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EE5" w:rsidRPr="00C65BD5" w:rsidRDefault="00304EE5" w:rsidP="00C65BD5">
      <w:pPr>
        <w:spacing w:after="0" w:line="360" w:lineRule="auto"/>
        <w:ind w:firstLine="709"/>
        <w:jc w:val="center"/>
        <w:rPr>
          <w:rFonts w:ascii="Times New Roman" w:eastAsia="Times New Roman" w:hAnsi="Times New Roman" w:cs="Times New Roman"/>
          <w:b/>
          <w:color w:val="222222"/>
          <w:sz w:val="24"/>
          <w:szCs w:val="24"/>
          <w:lang w:eastAsia="es-MX"/>
        </w:rPr>
      </w:pPr>
      <w:bookmarkStart w:id="0" w:name="_GoBack"/>
      <w:bookmarkEnd w:id="0"/>
      <w:r w:rsidRPr="00C65BD5">
        <w:rPr>
          <w:rFonts w:ascii="Times New Roman" w:eastAsia="Times New Roman" w:hAnsi="Times New Roman" w:cs="Times New Roman"/>
          <w:b/>
          <w:color w:val="222222"/>
          <w:sz w:val="24"/>
          <w:szCs w:val="24"/>
          <w:lang w:eastAsia="es-MX"/>
        </w:rPr>
        <w:t>Conclusión: REFORMAS Y POLÍTICAS ECONÓMICAS</w:t>
      </w:r>
    </w:p>
    <w:p w:rsidR="0003209F" w:rsidRDefault="003F4DC1" w:rsidP="0003209F">
      <w:pPr>
        <w:spacing w:after="0" w:line="360" w:lineRule="auto"/>
        <w:ind w:firstLine="709"/>
        <w:jc w:val="both"/>
        <w:rPr>
          <w:rFonts w:ascii="Times New Roman" w:eastAsia="Times New Roman" w:hAnsi="Times New Roman" w:cs="Times New Roman"/>
          <w:bCs/>
          <w:color w:val="222222"/>
          <w:sz w:val="24"/>
          <w:szCs w:val="24"/>
          <w:lang w:eastAsia="es-MX"/>
        </w:rPr>
      </w:pPr>
      <w:r>
        <w:rPr>
          <w:rFonts w:ascii="Times New Roman" w:eastAsia="Times New Roman" w:hAnsi="Times New Roman" w:cs="Times New Roman"/>
          <w:bCs/>
          <w:color w:val="222222"/>
          <w:sz w:val="24"/>
          <w:szCs w:val="24"/>
          <w:lang w:eastAsia="es-MX"/>
        </w:rPr>
        <w:t>Los cambios que ha sufrido nuestro país en los últimos 30 años han sido considerables, las devaluaciones, que cada fin de sexenio presidencial se viene dando, los convenios, tratados internacionales, reformas y políticas internas y externas, leyes contra los monopolios, programas sociales encaminados a mejorar las condiciones de vida de los mexicanos, radica en la dependencia que México precisamente de Estados Unidos, así como el tipo de cambio</w:t>
      </w:r>
      <w:r w:rsidR="0003209F">
        <w:rPr>
          <w:rFonts w:ascii="Times New Roman" w:eastAsia="Times New Roman" w:hAnsi="Times New Roman" w:cs="Times New Roman"/>
          <w:bCs/>
          <w:color w:val="222222"/>
          <w:sz w:val="24"/>
          <w:szCs w:val="24"/>
          <w:lang w:eastAsia="es-MX"/>
        </w:rPr>
        <w:t>.</w:t>
      </w:r>
    </w:p>
    <w:p w:rsidR="008C0414" w:rsidRDefault="003F4DC1" w:rsidP="0003209F">
      <w:pPr>
        <w:spacing w:after="0" w:line="360" w:lineRule="auto"/>
        <w:ind w:firstLine="709"/>
        <w:jc w:val="both"/>
        <w:rPr>
          <w:rFonts w:ascii="Times New Roman" w:eastAsia="Times New Roman" w:hAnsi="Times New Roman" w:cs="Times New Roman"/>
          <w:bCs/>
          <w:color w:val="222222"/>
          <w:sz w:val="24"/>
          <w:szCs w:val="24"/>
          <w:lang w:eastAsia="es-MX"/>
        </w:rPr>
      </w:pPr>
      <w:r>
        <w:rPr>
          <w:rFonts w:ascii="Times New Roman" w:eastAsia="Times New Roman" w:hAnsi="Times New Roman" w:cs="Times New Roman"/>
          <w:bCs/>
          <w:color w:val="222222"/>
          <w:sz w:val="24"/>
          <w:szCs w:val="24"/>
          <w:lang w:eastAsia="es-MX"/>
        </w:rPr>
        <w:t xml:space="preserve">Los factores microeconómicos que se generan en </w:t>
      </w:r>
      <w:r w:rsidR="0003209F">
        <w:rPr>
          <w:rFonts w:ascii="Times New Roman" w:eastAsia="Times New Roman" w:hAnsi="Times New Roman" w:cs="Times New Roman"/>
          <w:bCs/>
          <w:color w:val="222222"/>
          <w:sz w:val="24"/>
          <w:szCs w:val="24"/>
          <w:lang w:eastAsia="es-MX"/>
        </w:rPr>
        <w:t>México</w:t>
      </w:r>
      <w:r>
        <w:rPr>
          <w:rFonts w:ascii="Times New Roman" w:eastAsia="Times New Roman" w:hAnsi="Times New Roman" w:cs="Times New Roman"/>
          <w:bCs/>
          <w:color w:val="222222"/>
          <w:sz w:val="24"/>
          <w:szCs w:val="24"/>
          <w:lang w:eastAsia="es-MX"/>
        </w:rPr>
        <w:t>, como la falta de empleo, salario bajo, impuestos altos, falta de apoyo al campo</w:t>
      </w:r>
      <w:r w:rsidR="00867388">
        <w:rPr>
          <w:rFonts w:ascii="Times New Roman" w:eastAsia="Times New Roman" w:hAnsi="Times New Roman" w:cs="Times New Roman"/>
          <w:bCs/>
          <w:color w:val="222222"/>
          <w:sz w:val="24"/>
          <w:szCs w:val="24"/>
          <w:lang w:eastAsia="es-MX"/>
        </w:rPr>
        <w:t xml:space="preserve">, la no distribución de la riqueza; ha generado que </w:t>
      </w:r>
      <w:r w:rsidR="0003209F">
        <w:rPr>
          <w:rFonts w:ascii="Times New Roman" w:eastAsia="Times New Roman" w:hAnsi="Times New Roman" w:cs="Times New Roman"/>
          <w:bCs/>
          <w:color w:val="222222"/>
          <w:sz w:val="24"/>
          <w:szCs w:val="24"/>
          <w:lang w:eastAsia="es-MX"/>
        </w:rPr>
        <w:t>México</w:t>
      </w:r>
      <w:r w:rsidR="00867388">
        <w:rPr>
          <w:rFonts w:ascii="Times New Roman" w:eastAsia="Times New Roman" w:hAnsi="Times New Roman" w:cs="Times New Roman"/>
          <w:bCs/>
          <w:color w:val="222222"/>
          <w:sz w:val="24"/>
          <w:szCs w:val="24"/>
          <w:lang w:eastAsia="es-MX"/>
        </w:rPr>
        <w:t xml:space="preserve"> dependa mucho del petróleo, y se basa a ello para solicitar </w:t>
      </w:r>
      <w:r w:rsidR="0003209F">
        <w:rPr>
          <w:rFonts w:ascii="Times New Roman" w:eastAsia="Times New Roman" w:hAnsi="Times New Roman" w:cs="Times New Roman"/>
          <w:bCs/>
          <w:color w:val="222222"/>
          <w:sz w:val="24"/>
          <w:szCs w:val="24"/>
          <w:lang w:eastAsia="es-MX"/>
        </w:rPr>
        <w:t>préstamos</w:t>
      </w:r>
      <w:r w:rsidR="00867388">
        <w:rPr>
          <w:rFonts w:ascii="Times New Roman" w:eastAsia="Times New Roman" w:hAnsi="Times New Roman" w:cs="Times New Roman"/>
          <w:bCs/>
          <w:color w:val="222222"/>
          <w:sz w:val="24"/>
          <w:szCs w:val="24"/>
          <w:lang w:eastAsia="es-MX"/>
        </w:rPr>
        <w:t xml:space="preserve"> en el extranjero, el petróleo como sabemos es un recurso no renovable y estamos abusando de ese recurso natural preciado.</w:t>
      </w:r>
      <w:r w:rsidR="0003209F">
        <w:rPr>
          <w:rFonts w:ascii="Times New Roman" w:eastAsia="Times New Roman" w:hAnsi="Times New Roman" w:cs="Times New Roman"/>
          <w:bCs/>
          <w:color w:val="222222"/>
          <w:sz w:val="24"/>
          <w:szCs w:val="24"/>
          <w:lang w:eastAsia="es-MX"/>
        </w:rPr>
        <w:t xml:space="preserve"> </w:t>
      </w:r>
      <w:r w:rsidR="00867388">
        <w:rPr>
          <w:rFonts w:ascii="Times New Roman" w:eastAsia="Times New Roman" w:hAnsi="Times New Roman" w:cs="Times New Roman"/>
          <w:bCs/>
          <w:color w:val="222222"/>
          <w:sz w:val="24"/>
          <w:szCs w:val="24"/>
          <w:lang w:eastAsia="es-MX"/>
        </w:rPr>
        <w:t xml:space="preserve">Los factores macroeconómicos que influyen en la vida de los mexicanos son los </w:t>
      </w:r>
      <w:r w:rsidR="0003209F">
        <w:rPr>
          <w:rFonts w:ascii="Times New Roman" w:eastAsia="Times New Roman" w:hAnsi="Times New Roman" w:cs="Times New Roman"/>
          <w:bCs/>
          <w:color w:val="222222"/>
          <w:sz w:val="24"/>
          <w:szCs w:val="24"/>
          <w:lang w:eastAsia="es-MX"/>
        </w:rPr>
        <w:t>préstamos</w:t>
      </w:r>
      <w:r w:rsidR="00867388">
        <w:rPr>
          <w:rFonts w:ascii="Times New Roman" w:eastAsia="Times New Roman" w:hAnsi="Times New Roman" w:cs="Times New Roman"/>
          <w:bCs/>
          <w:color w:val="222222"/>
          <w:sz w:val="24"/>
          <w:szCs w:val="24"/>
          <w:lang w:eastAsia="es-MX"/>
        </w:rPr>
        <w:t xml:space="preserve"> a bancos internacionales, a otros países, principalmente Estados Unidos. En la década de los 90’s se </w:t>
      </w:r>
      <w:r w:rsidR="0003209F">
        <w:rPr>
          <w:rFonts w:ascii="Times New Roman" w:eastAsia="Times New Roman" w:hAnsi="Times New Roman" w:cs="Times New Roman"/>
          <w:bCs/>
          <w:color w:val="222222"/>
          <w:sz w:val="24"/>
          <w:szCs w:val="24"/>
          <w:lang w:eastAsia="es-MX"/>
        </w:rPr>
        <w:t>firmó</w:t>
      </w:r>
      <w:r w:rsidR="00867388">
        <w:rPr>
          <w:rFonts w:ascii="Times New Roman" w:eastAsia="Times New Roman" w:hAnsi="Times New Roman" w:cs="Times New Roman"/>
          <w:bCs/>
          <w:color w:val="222222"/>
          <w:sz w:val="24"/>
          <w:szCs w:val="24"/>
          <w:lang w:eastAsia="es-MX"/>
        </w:rPr>
        <w:t xml:space="preserve"> el TLCAN entre </w:t>
      </w:r>
      <w:r w:rsidR="0003209F">
        <w:rPr>
          <w:rFonts w:ascii="Times New Roman" w:eastAsia="Times New Roman" w:hAnsi="Times New Roman" w:cs="Times New Roman"/>
          <w:bCs/>
          <w:color w:val="222222"/>
          <w:sz w:val="24"/>
          <w:szCs w:val="24"/>
          <w:lang w:eastAsia="es-MX"/>
        </w:rPr>
        <w:t>México</w:t>
      </w:r>
      <w:r w:rsidR="00867388">
        <w:rPr>
          <w:rFonts w:ascii="Times New Roman" w:eastAsia="Times New Roman" w:hAnsi="Times New Roman" w:cs="Times New Roman"/>
          <w:bCs/>
          <w:color w:val="222222"/>
          <w:sz w:val="24"/>
          <w:szCs w:val="24"/>
          <w:lang w:eastAsia="es-MX"/>
        </w:rPr>
        <w:t xml:space="preserve">, estados unidos y </w:t>
      </w:r>
      <w:r w:rsidR="0003209F">
        <w:rPr>
          <w:rFonts w:ascii="Times New Roman" w:eastAsia="Times New Roman" w:hAnsi="Times New Roman" w:cs="Times New Roman"/>
          <w:bCs/>
          <w:color w:val="222222"/>
          <w:sz w:val="24"/>
          <w:szCs w:val="24"/>
          <w:lang w:eastAsia="es-MX"/>
        </w:rPr>
        <w:t>Canadá</w:t>
      </w:r>
      <w:r w:rsidR="00867388">
        <w:rPr>
          <w:rFonts w:ascii="Times New Roman" w:eastAsia="Times New Roman" w:hAnsi="Times New Roman" w:cs="Times New Roman"/>
          <w:bCs/>
          <w:color w:val="222222"/>
          <w:sz w:val="24"/>
          <w:szCs w:val="24"/>
          <w:lang w:eastAsia="es-MX"/>
        </w:rPr>
        <w:t xml:space="preserve">. Dicho tratado pretendía mejorar las situaciones del país, por el contrario ha </w:t>
      </w:r>
      <w:r w:rsidR="0003209F">
        <w:rPr>
          <w:rFonts w:ascii="Times New Roman" w:eastAsia="Times New Roman" w:hAnsi="Times New Roman" w:cs="Times New Roman"/>
          <w:bCs/>
          <w:color w:val="222222"/>
          <w:sz w:val="24"/>
          <w:szCs w:val="24"/>
          <w:lang w:eastAsia="es-MX"/>
        </w:rPr>
        <w:t>empeorado</w:t>
      </w:r>
      <w:r w:rsidR="00867388">
        <w:rPr>
          <w:rFonts w:ascii="Times New Roman" w:eastAsia="Times New Roman" w:hAnsi="Times New Roman" w:cs="Times New Roman"/>
          <w:bCs/>
          <w:color w:val="222222"/>
          <w:sz w:val="24"/>
          <w:szCs w:val="24"/>
          <w:lang w:eastAsia="es-MX"/>
        </w:rPr>
        <w:t xml:space="preserve">, ya que </w:t>
      </w:r>
      <w:r w:rsidR="0003209F">
        <w:rPr>
          <w:rFonts w:ascii="Times New Roman" w:eastAsia="Times New Roman" w:hAnsi="Times New Roman" w:cs="Times New Roman"/>
          <w:bCs/>
          <w:color w:val="222222"/>
          <w:sz w:val="24"/>
          <w:szCs w:val="24"/>
          <w:lang w:eastAsia="es-MX"/>
        </w:rPr>
        <w:t>México</w:t>
      </w:r>
      <w:r w:rsidR="00867388">
        <w:rPr>
          <w:rFonts w:ascii="Times New Roman" w:eastAsia="Times New Roman" w:hAnsi="Times New Roman" w:cs="Times New Roman"/>
          <w:bCs/>
          <w:color w:val="222222"/>
          <w:sz w:val="24"/>
          <w:szCs w:val="24"/>
          <w:lang w:eastAsia="es-MX"/>
        </w:rPr>
        <w:t xml:space="preserve"> importa </w:t>
      </w:r>
      <w:r w:rsidR="0003209F">
        <w:rPr>
          <w:rFonts w:ascii="Times New Roman" w:eastAsia="Times New Roman" w:hAnsi="Times New Roman" w:cs="Times New Roman"/>
          <w:bCs/>
          <w:color w:val="222222"/>
          <w:sz w:val="24"/>
          <w:szCs w:val="24"/>
          <w:lang w:eastAsia="es-MX"/>
        </w:rPr>
        <w:t>más</w:t>
      </w:r>
      <w:r w:rsidR="00867388">
        <w:rPr>
          <w:rFonts w:ascii="Times New Roman" w:eastAsia="Times New Roman" w:hAnsi="Times New Roman" w:cs="Times New Roman"/>
          <w:bCs/>
          <w:color w:val="222222"/>
          <w:sz w:val="24"/>
          <w:szCs w:val="24"/>
          <w:lang w:eastAsia="es-MX"/>
        </w:rPr>
        <w:t xml:space="preserve"> y exporta menos, exporta materia prima, recursos del sector primario, importa vehículos y productos enlatados, etc… también en esta misma década se terminaron de vender algunos bienes propiedad de la nación, un ejemplo claro Telmex, que se convirtió en un monopolio, que según la constitución en el </w:t>
      </w:r>
      <w:r w:rsidR="0003209F">
        <w:rPr>
          <w:rFonts w:ascii="Times New Roman" w:eastAsia="Times New Roman" w:hAnsi="Times New Roman" w:cs="Times New Roman"/>
          <w:bCs/>
          <w:color w:val="222222"/>
          <w:sz w:val="24"/>
          <w:szCs w:val="24"/>
          <w:lang w:eastAsia="es-MX"/>
        </w:rPr>
        <w:t>artículo</w:t>
      </w:r>
      <w:r w:rsidR="008C0414">
        <w:rPr>
          <w:rFonts w:ascii="Times New Roman" w:eastAsia="Times New Roman" w:hAnsi="Times New Roman" w:cs="Times New Roman"/>
          <w:bCs/>
          <w:color w:val="222222"/>
          <w:sz w:val="24"/>
          <w:szCs w:val="24"/>
          <w:lang w:eastAsia="es-MX"/>
        </w:rPr>
        <w:t xml:space="preserve"> 28 no deben existir en </w:t>
      </w:r>
      <w:r w:rsidR="0003209F">
        <w:rPr>
          <w:rFonts w:ascii="Times New Roman" w:eastAsia="Times New Roman" w:hAnsi="Times New Roman" w:cs="Times New Roman"/>
          <w:bCs/>
          <w:color w:val="222222"/>
          <w:sz w:val="24"/>
          <w:szCs w:val="24"/>
          <w:lang w:eastAsia="es-MX"/>
        </w:rPr>
        <w:t>México</w:t>
      </w:r>
      <w:r w:rsidR="008C0414">
        <w:rPr>
          <w:rFonts w:ascii="Times New Roman" w:eastAsia="Times New Roman" w:hAnsi="Times New Roman" w:cs="Times New Roman"/>
          <w:bCs/>
          <w:color w:val="222222"/>
          <w:sz w:val="24"/>
          <w:szCs w:val="24"/>
          <w:lang w:eastAsia="es-MX"/>
        </w:rPr>
        <w:t>, con la creación de los monopolios la riqueza del país quedo en manos de unos cuantos, mientras los pobres siguen en aumento.</w:t>
      </w:r>
    </w:p>
    <w:p w:rsidR="0003209F" w:rsidRDefault="0003209F" w:rsidP="00C65BD5">
      <w:pPr>
        <w:spacing w:after="0" w:line="360" w:lineRule="auto"/>
        <w:ind w:firstLine="709"/>
        <w:jc w:val="both"/>
        <w:rPr>
          <w:rFonts w:ascii="Times New Roman" w:eastAsia="Times New Roman" w:hAnsi="Times New Roman" w:cs="Times New Roman"/>
          <w:bCs/>
          <w:color w:val="222222"/>
          <w:sz w:val="24"/>
          <w:szCs w:val="24"/>
          <w:lang w:eastAsia="es-MX"/>
        </w:rPr>
      </w:pPr>
      <w:r>
        <w:rPr>
          <w:rFonts w:ascii="Times New Roman" w:eastAsia="Times New Roman" w:hAnsi="Times New Roman" w:cs="Times New Roman"/>
          <w:bCs/>
          <w:color w:val="222222"/>
          <w:sz w:val="24"/>
          <w:szCs w:val="24"/>
          <w:lang w:eastAsia="es-MX"/>
        </w:rPr>
        <w:t>México</w:t>
      </w:r>
      <w:r w:rsidR="008C0414">
        <w:rPr>
          <w:rFonts w:ascii="Times New Roman" w:eastAsia="Times New Roman" w:hAnsi="Times New Roman" w:cs="Times New Roman"/>
          <w:bCs/>
          <w:color w:val="222222"/>
          <w:sz w:val="24"/>
          <w:szCs w:val="24"/>
          <w:lang w:eastAsia="es-MX"/>
        </w:rPr>
        <w:t xml:space="preserve"> es un país que depende mucho de estados unidos, en cuestiones de comercio, salud y educación, pero principalmente en el tipo de cambio y divisas que llegan a </w:t>
      </w:r>
      <w:r>
        <w:rPr>
          <w:rFonts w:ascii="Times New Roman" w:eastAsia="Times New Roman" w:hAnsi="Times New Roman" w:cs="Times New Roman"/>
          <w:bCs/>
          <w:color w:val="222222"/>
          <w:sz w:val="24"/>
          <w:szCs w:val="24"/>
          <w:lang w:eastAsia="es-MX"/>
        </w:rPr>
        <w:t>México</w:t>
      </w:r>
      <w:r w:rsidR="008C0414">
        <w:rPr>
          <w:rFonts w:ascii="Times New Roman" w:eastAsia="Times New Roman" w:hAnsi="Times New Roman" w:cs="Times New Roman"/>
          <w:bCs/>
          <w:color w:val="222222"/>
          <w:sz w:val="24"/>
          <w:szCs w:val="24"/>
          <w:lang w:eastAsia="es-MX"/>
        </w:rPr>
        <w:t xml:space="preserve"> por parte de mexicanos radicados en estados unidos de forma legal e ilegal.</w:t>
      </w:r>
      <w:r>
        <w:rPr>
          <w:rFonts w:ascii="Times New Roman" w:eastAsia="Times New Roman" w:hAnsi="Times New Roman" w:cs="Times New Roman"/>
          <w:bCs/>
          <w:color w:val="222222"/>
          <w:sz w:val="24"/>
          <w:szCs w:val="24"/>
          <w:lang w:eastAsia="es-MX"/>
        </w:rPr>
        <w:t xml:space="preserve"> </w:t>
      </w:r>
      <w:r w:rsidR="008C0414">
        <w:rPr>
          <w:rFonts w:ascii="Times New Roman" w:eastAsia="Times New Roman" w:hAnsi="Times New Roman" w:cs="Times New Roman"/>
          <w:bCs/>
          <w:color w:val="222222"/>
          <w:sz w:val="24"/>
          <w:szCs w:val="24"/>
          <w:lang w:eastAsia="es-MX"/>
        </w:rPr>
        <w:t xml:space="preserve">Un país que toma sus propias decisiones es </w:t>
      </w:r>
      <w:r>
        <w:rPr>
          <w:rFonts w:ascii="Times New Roman" w:eastAsia="Times New Roman" w:hAnsi="Times New Roman" w:cs="Times New Roman"/>
          <w:bCs/>
          <w:color w:val="222222"/>
          <w:sz w:val="24"/>
          <w:szCs w:val="24"/>
          <w:lang w:eastAsia="es-MX"/>
        </w:rPr>
        <w:t>más</w:t>
      </w:r>
      <w:r w:rsidR="008C0414">
        <w:rPr>
          <w:rFonts w:ascii="Times New Roman" w:eastAsia="Times New Roman" w:hAnsi="Times New Roman" w:cs="Times New Roman"/>
          <w:bCs/>
          <w:color w:val="222222"/>
          <w:sz w:val="24"/>
          <w:szCs w:val="24"/>
          <w:lang w:eastAsia="es-MX"/>
        </w:rPr>
        <w:t xml:space="preserve"> rentable que un país dependiente.</w:t>
      </w:r>
      <w:r>
        <w:rPr>
          <w:rFonts w:ascii="Times New Roman" w:eastAsia="Times New Roman" w:hAnsi="Times New Roman" w:cs="Times New Roman"/>
          <w:bCs/>
          <w:color w:val="222222"/>
          <w:sz w:val="24"/>
          <w:szCs w:val="24"/>
          <w:lang w:eastAsia="es-MX"/>
        </w:rPr>
        <w:t xml:space="preserve"> </w:t>
      </w:r>
      <w:r w:rsidR="008C0414">
        <w:rPr>
          <w:rFonts w:ascii="Times New Roman" w:eastAsia="Times New Roman" w:hAnsi="Times New Roman" w:cs="Times New Roman"/>
          <w:bCs/>
          <w:color w:val="222222"/>
          <w:sz w:val="24"/>
          <w:szCs w:val="24"/>
          <w:lang w:eastAsia="es-MX"/>
        </w:rPr>
        <w:t xml:space="preserve">Cabe mencionar que en la actualidad </w:t>
      </w:r>
      <w:r>
        <w:rPr>
          <w:rFonts w:ascii="Times New Roman" w:eastAsia="Times New Roman" w:hAnsi="Times New Roman" w:cs="Times New Roman"/>
          <w:bCs/>
          <w:color w:val="222222"/>
          <w:sz w:val="24"/>
          <w:szCs w:val="24"/>
          <w:lang w:eastAsia="es-MX"/>
        </w:rPr>
        <w:t>México</w:t>
      </w:r>
      <w:r w:rsidR="008C0414">
        <w:rPr>
          <w:rFonts w:ascii="Times New Roman" w:eastAsia="Times New Roman" w:hAnsi="Times New Roman" w:cs="Times New Roman"/>
          <w:bCs/>
          <w:color w:val="222222"/>
          <w:sz w:val="24"/>
          <w:szCs w:val="24"/>
          <w:lang w:eastAsia="es-MX"/>
        </w:rPr>
        <w:t xml:space="preserve"> ha decretado </w:t>
      </w:r>
      <w:r>
        <w:rPr>
          <w:rFonts w:ascii="Times New Roman" w:eastAsia="Times New Roman" w:hAnsi="Times New Roman" w:cs="Times New Roman"/>
          <w:bCs/>
          <w:color w:val="222222"/>
          <w:sz w:val="24"/>
          <w:szCs w:val="24"/>
          <w:lang w:eastAsia="es-MX"/>
        </w:rPr>
        <w:t>leyes como la energética, educativa y de telecomunicaciones para mejorar el servicio y calidad de vida de los mexicanos, leyes que desde mi punto de vista no funcionaran ya que están ligadas a intereses de otros países y de particulares, nunca a los intereses del pueblo mexicano.</w:t>
      </w:r>
    </w:p>
    <w:p w:rsidR="00867388" w:rsidRPr="00C65BD5" w:rsidRDefault="00867388" w:rsidP="00C65BD5">
      <w:pPr>
        <w:spacing w:after="0" w:line="360" w:lineRule="auto"/>
        <w:ind w:firstLine="709"/>
        <w:jc w:val="both"/>
        <w:rPr>
          <w:rFonts w:ascii="Times New Roman" w:eastAsia="Times New Roman" w:hAnsi="Times New Roman" w:cs="Times New Roman"/>
          <w:bCs/>
          <w:color w:val="222222"/>
          <w:sz w:val="24"/>
          <w:szCs w:val="24"/>
          <w:lang w:eastAsia="es-MX"/>
        </w:rPr>
      </w:pPr>
      <w:r>
        <w:rPr>
          <w:rFonts w:ascii="Times New Roman" w:eastAsia="Times New Roman" w:hAnsi="Times New Roman" w:cs="Times New Roman"/>
          <w:bCs/>
          <w:color w:val="222222"/>
          <w:sz w:val="24"/>
          <w:szCs w:val="24"/>
          <w:lang w:eastAsia="es-MX"/>
        </w:rPr>
        <w:t xml:space="preserve"> </w:t>
      </w:r>
      <w:r w:rsidR="0003209F">
        <w:rPr>
          <w:rFonts w:ascii="Times New Roman" w:eastAsia="Times New Roman" w:hAnsi="Times New Roman" w:cs="Times New Roman"/>
          <w:bCs/>
          <w:color w:val="222222"/>
          <w:sz w:val="24"/>
          <w:szCs w:val="24"/>
          <w:lang w:eastAsia="es-MX"/>
        </w:rPr>
        <w:t>Finalizare, hablando de dependencia, porque Chiapas no deja que la región Soconusco se independice y se convierta en un nuevo Estado. La región Soconusco, genera los mayores ingresos para Chiapas y Tapachula es el único municipio que cuenta con las tres vías de comunicación, terrestre, marítima y aérea, entre otras cualidades y beneficios de la región.</w:t>
      </w:r>
    </w:p>
    <w:p w:rsidR="00304EE5" w:rsidRPr="00C65BD5" w:rsidRDefault="001308E9" w:rsidP="00C65BD5">
      <w:pPr>
        <w:spacing w:after="0" w:line="360" w:lineRule="auto"/>
        <w:ind w:firstLine="709"/>
        <w:jc w:val="both"/>
        <w:rPr>
          <w:rFonts w:ascii="Times New Roman" w:hAnsi="Times New Roman" w:cs="Times New Roman"/>
          <w:sz w:val="24"/>
          <w:szCs w:val="24"/>
        </w:rPr>
      </w:pPr>
      <w:r w:rsidRPr="00C65BD5">
        <w:rPr>
          <w:rFonts w:ascii="Times New Roman" w:eastAsia="Times New Roman" w:hAnsi="Times New Roman" w:cs="Times New Roman"/>
          <w:b/>
          <w:bCs/>
          <w:color w:val="222222"/>
          <w:sz w:val="24"/>
          <w:szCs w:val="24"/>
          <w:lang w:eastAsia="es-MX"/>
        </w:rPr>
        <w:t>Bibliografía</w:t>
      </w:r>
    </w:p>
    <w:p w:rsidR="00304EE5" w:rsidRPr="00C65BD5" w:rsidRDefault="00304EE5" w:rsidP="00C65BD5">
      <w:pPr>
        <w:pStyle w:val="Prrafodelista"/>
        <w:numPr>
          <w:ilvl w:val="0"/>
          <w:numId w:val="3"/>
        </w:numPr>
        <w:spacing w:after="0" w:line="360" w:lineRule="auto"/>
        <w:ind w:left="0" w:firstLine="709"/>
        <w:jc w:val="both"/>
        <w:rPr>
          <w:rFonts w:ascii="Times New Roman" w:eastAsia="Times New Roman" w:hAnsi="Times New Roman" w:cs="Times New Roman"/>
          <w:color w:val="222222"/>
          <w:sz w:val="24"/>
          <w:szCs w:val="24"/>
          <w:lang w:eastAsia="es-MX"/>
        </w:rPr>
      </w:pPr>
      <w:r w:rsidRPr="00C65BD5">
        <w:rPr>
          <w:rFonts w:ascii="Times New Roman" w:eastAsia="Times New Roman" w:hAnsi="Times New Roman" w:cs="Times New Roman"/>
          <w:color w:val="222222"/>
          <w:sz w:val="24"/>
          <w:szCs w:val="24"/>
          <w:lang w:eastAsia="es-MX"/>
        </w:rPr>
        <w:t>Ibarra Puig (2008) Política económica en la globalización.</w:t>
      </w:r>
    </w:p>
    <w:p w:rsidR="001308E9" w:rsidRPr="00C65BD5" w:rsidRDefault="00304EE5" w:rsidP="00C65BD5">
      <w:pPr>
        <w:pStyle w:val="Prrafodelista"/>
        <w:numPr>
          <w:ilvl w:val="0"/>
          <w:numId w:val="3"/>
        </w:numPr>
        <w:spacing w:after="0" w:line="360" w:lineRule="auto"/>
        <w:ind w:left="0" w:firstLine="709"/>
        <w:jc w:val="both"/>
        <w:rPr>
          <w:rFonts w:ascii="Times New Roman" w:hAnsi="Times New Roman" w:cs="Times New Roman"/>
          <w:sz w:val="24"/>
          <w:szCs w:val="24"/>
        </w:rPr>
      </w:pPr>
      <w:r w:rsidRPr="00C65BD5">
        <w:rPr>
          <w:rFonts w:ascii="Times New Roman" w:eastAsia="Times New Roman" w:hAnsi="Times New Roman" w:cs="Times New Roman"/>
          <w:color w:val="222222"/>
          <w:sz w:val="24"/>
          <w:szCs w:val="24"/>
          <w:lang w:eastAsia="es-MX"/>
        </w:rPr>
        <w:t>Palma Rangel (2007) Reforma microeconómica y arreglos institucionales.</w:t>
      </w:r>
    </w:p>
    <w:sectPr w:rsidR="001308E9" w:rsidRPr="00C65BD5" w:rsidSect="00AB53DA">
      <w:headerReference w:type="default" r:id="rId7"/>
      <w:footerReference w:type="default" r:id="rId8"/>
      <w:pgSz w:w="12240" w:h="15840"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7819" w:rsidRDefault="006F7819" w:rsidP="00AB53DA">
      <w:pPr>
        <w:spacing w:after="0" w:line="240" w:lineRule="auto"/>
      </w:pPr>
      <w:r>
        <w:separator/>
      </w:r>
    </w:p>
  </w:endnote>
  <w:endnote w:type="continuationSeparator" w:id="0">
    <w:p w:rsidR="006F7819" w:rsidRDefault="006F7819" w:rsidP="00AB5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819" w:rsidRPr="0010321C" w:rsidRDefault="006F7819" w:rsidP="0010321C">
    <w:pPr>
      <w:pStyle w:val="Piedepgina"/>
      <w:pBdr>
        <w:top w:val="thinThickSmallGap" w:sz="24" w:space="1" w:color="823B0B" w:themeColor="accent2" w:themeShade="7F"/>
      </w:pBdr>
      <w:rPr>
        <w:sz w:val="16"/>
        <w:szCs w:val="16"/>
      </w:rPr>
    </w:pPr>
    <w:r w:rsidRPr="0010321C">
      <w:rPr>
        <w:rFonts w:ascii="Times New Roman" w:hAnsi="Times New Roman" w:cs="Times New Roman"/>
        <w:b/>
        <w:sz w:val="16"/>
        <w:szCs w:val="16"/>
      </w:rPr>
      <w:t xml:space="preserve">C.P. MARCO ANTONIO CORTES VELARDE              </w:t>
    </w:r>
    <w:r>
      <w:rPr>
        <w:rFonts w:ascii="Times New Roman" w:hAnsi="Times New Roman" w:cs="Times New Roman"/>
        <w:b/>
        <w:sz w:val="16"/>
        <w:szCs w:val="16"/>
      </w:rPr>
      <w:t xml:space="preserve">               </w:t>
    </w:r>
    <w:r w:rsidRPr="0010321C">
      <w:rPr>
        <w:rFonts w:ascii="Times New Roman" w:hAnsi="Times New Roman" w:cs="Times New Roman"/>
        <w:b/>
        <w:sz w:val="16"/>
        <w:szCs w:val="16"/>
      </w:rPr>
      <w:t xml:space="preserve">                    TAPACHULA, CHIAPAS, MÉXICO A, </w:t>
    </w:r>
    <w:r>
      <w:rPr>
        <w:rFonts w:ascii="Times New Roman" w:hAnsi="Times New Roman" w:cs="Times New Roman"/>
        <w:b/>
        <w:sz w:val="16"/>
        <w:szCs w:val="16"/>
      </w:rPr>
      <w:t>1</w:t>
    </w:r>
    <w:r w:rsidR="00304EE5">
      <w:rPr>
        <w:rFonts w:ascii="Times New Roman" w:hAnsi="Times New Roman" w:cs="Times New Roman"/>
        <w:b/>
        <w:sz w:val="16"/>
        <w:szCs w:val="16"/>
      </w:rPr>
      <w:t>7</w:t>
    </w:r>
    <w:r w:rsidRPr="0010321C">
      <w:rPr>
        <w:rFonts w:ascii="Times New Roman" w:hAnsi="Times New Roman" w:cs="Times New Roman"/>
        <w:b/>
        <w:sz w:val="16"/>
        <w:szCs w:val="16"/>
      </w:rPr>
      <w:t xml:space="preserve"> DE OCTUBRE DE 2014.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7819" w:rsidRDefault="006F7819" w:rsidP="00AB53DA">
      <w:pPr>
        <w:spacing w:after="0" w:line="240" w:lineRule="auto"/>
      </w:pPr>
      <w:r>
        <w:separator/>
      </w:r>
    </w:p>
  </w:footnote>
  <w:footnote w:type="continuationSeparator" w:id="0">
    <w:p w:rsidR="006F7819" w:rsidRDefault="006F7819" w:rsidP="00AB53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b/>
        <w:sz w:val="16"/>
        <w:szCs w:val="16"/>
      </w:rPr>
      <w:alias w:val="Título"/>
      <w:id w:val="525526505"/>
      <w:placeholder>
        <w:docPart w:val="FFB445B38C994BCDBD20C45CA548D904"/>
      </w:placeholder>
      <w:dataBinding w:prefixMappings="xmlns:ns0='http://schemas.openxmlformats.org/package/2006/metadata/core-properties' xmlns:ns1='http://purl.org/dc/elements/1.1/'" w:xpath="/ns0:coreProperties[1]/ns1:title[1]" w:storeItemID="{6C3C8BC8-F283-45AE-878A-BAB7291924A1}"/>
      <w:text/>
    </w:sdtPr>
    <w:sdtEndPr/>
    <w:sdtContent>
      <w:p w:rsidR="006F7819" w:rsidRPr="0010321C" w:rsidRDefault="006F7819" w:rsidP="0010321C">
        <w:pPr>
          <w:pStyle w:val="Encabezado"/>
          <w:pBdr>
            <w:bottom w:val="thickThinSmallGap" w:sz="24" w:space="1" w:color="823B0B" w:themeColor="accent2" w:themeShade="7F"/>
          </w:pBdr>
          <w:rPr>
            <w:rFonts w:asciiTheme="majorHAnsi" w:eastAsiaTheme="majorEastAsia" w:hAnsiTheme="majorHAnsi" w:cstheme="majorBidi"/>
            <w:sz w:val="16"/>
            <w:szCs w:val="16"/>
          </w:rPr>
        </w:pPr>
        <w:r w:rsidRPr="0010321C">
          <w:rPr>
            <w:rFonts w:ascii="Times New Roman" w:hAnsi="Times New Roman" w:cs="Times New Roman"/>
            <w:b/>
            <w:sz w:val="16"/>
            <w:szCs w:val="16"/>
          </w:rPr>
          <w:t>MAESTRÍA EN ADMINISTRACIÓN Y POLÍTICAS PÚBLICAS</w:t>
        </w:r>
        <w:r>
          <w:rPr>
            <w:rFonts w:ascii="Times New Roman" w:hAnsi="Times New Roman" w:cs="Times New Roman"/>
            <w:b/>
            <w:sz w:val="16"/>
            <w:szCs w:val="16"/>
          </w:rPr>
          <w:t xml:space="preserve">                              POLÍTICA ECONÓMICA                                </w:t>
        </w:r>
        <w:r w:rsidRPr="0010321C">
          <w:rPr>
            <w:rFonts w:ascii="Times New Roman" w:hAnsi="Times New Roman" w:cs="Times New Roman"/>
            <w:b/>
            <w:sz w:val="16"/>
            <w:szCs w:val="16"/>
          </w:rPr>
          <w:t>IAP CHIAPAS</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404A8"/>
    <w:multiLevelType w:val="hybridMultilevel"/>
    <w:tmpl w:val="C9647FC8"/>
    <w:lvl w:ilvl="0" w:tplc="9E5E17A8">
      <w:start w:val="1"/>
      <w:numFmt w:val="bullet"/>
      <w:lvlText w:val=""/>
      <w:lvlJc w:val="left"/>
      <w:pPr>
        <w:ind w:left="1429" w:hanging="360"/>
      </w:pPr>
      <w:rPr>
        <w:rFonts w:ascii="Wingdings" w:hAnsi="Wingdings" w:hint="default"/>
        <w:b/>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
    <w:nsid w:val="2B396ACF"/>
    <w:multiLevelType w:val="hybridMultilevel"/>
    <w:tmpl w:val="8F4A8D7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
    <w:nsid w:val="7A0D053B"/>
    <w:multiLevelType w:val="multilevel"/>
    <w:tmpl w:val="A75E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334"/>
    <w:rsid w:val="000072AC"/>
    <w:rsid w:val="00011C4B"/>
    <w:rsid w:val="000278CA"/>
    <w:rsid w:val="0003209F"/>
    <w:rsid w:val="000A5B8D"/>
    <w:rsid w:val="0010321C"/>
    <w:rsid w:val="001308E9"/>
    <w:rsid w:val="00137F31"/>
    <w:rsid w:val="001775A0"/>
    <w:rsid w:val="001D1508"/>
    <w:rsid w:val="00304EE5"/>
    <w:rsid w:val="00324B23"/>
    <w:rsid w:val="003408BE"/>
    <w:rsid w:val="003702E0"/>
    <w:rsid w:val="003D0A9D"/>
    <w:rsid w:val="003F4504"/>
    <w:rsid w:val="003F4DC1"/>
    <w:rsid w:val="0042702E"/>
    <w:rsid w:val="005E6E68"/>
    <w:rsid w:val="006F6F91"/>
    <w:rsid w:val="006F7819"/>
    <w:rsid w:val="00743308"/>
    <w:rsid w:val="007579A0"/>
    <w:rsid w:val="007A1A40"/>
    <w:rsid w:val="007A1AFF"/>
    <w:rsid w:val="00867388"/>
    <w:rsid w:val="008C0414"/>
    <w:rsid w:val="00942739"/>
    <w:rsid w:val="009A7636"/>
    <w:rsid w:val="00A457FB"/>
    <w:rsid w:val="00AA3D5B"/>
    <w:rsid w:val="00AB53DA"/>
    <w:rsid w:val="00AD518D"/>
    <w:rsid w:val="00BE7238"/>
    <w:rsid w:val="00BF1BA2"/>
    <w:rsid w:val="00C65BD5"/>
    <w:rsid w:val="00CB1683"/>
    <w:rsid w:val="00D03B7E"/>
    <w:rsid w:val="00D17319"/>
    <w:rsid w:val="00D61907"/>
    <w:rsid w:val="00D7486C"/>
    <w:rsid w:val="00E147F1"/>
    <w:rsid w:val="00E76D98"/>
    <w:rsid w:val="00F113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C54131BA-E355-461F-9EFF-68E710324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B53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3DA"/>
  </w:style>
  <w:style w:type="paragraph" w:styleId="Piedepgina">
    <w:name w:val="footer"/>
    <w:basedOn w:val="Normal"/>
    <w:link w:val="PiedepginaCar"/>
    <w:uiPriority w:val="99"/>
    <w:unhideWhenUsed/>
    <w:rsid w:val="00AB53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3DA"/>
  </w:style>
  <w:style w:type="character" w:customStyle="1" w:styleId="Textodemarcadordeposicin">
    <w:name w:val="Texto de marcador de posición"/>
    <w:basedOn w:val="Fuentedeprrafopredeter"/>
    <w:uiPriority w:val="99"/>
    <w:semiHidden/>
    <w:rsid w:val="00AB53DA"/>
    <w:rPr>
      <w:color w:val="808080"/>
    </w:rPr>
  </w:style>
  <w:style w:type="character" w:styleId="Hipervnculo">
    <w:name w:val="Hyperlink"/>
    <w:basedOn w:val="Fuentedeprrafopredeter"/>
    <w:uiPriority w:val="99"/>
    <w:semiHidden/>
    <w:unhideWhenUsed/>
    <w:rsid w:val="00011C4B"/>
    <w:rPr>
      <w:color w:val="0000FF"/>
      <w:u w:val="single"/>
    </w:rPr>
  </w:style>
  <w:style w:type="paragraph" w:styleId="NormalWeb">
    <w:name w:val="Normal (Web)"/>
    <w:basedOn w:val="Normal"/>
    <w:uiPriority w:val="99"/>
    <w:semiHidden/>
    <w:unhideWhenUsed/>
    <w:rsid w:val="00011C4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orchete-llamada1">
    <w:name w:val="corchete-llamada1"/>
    <w:basedOn w:val="Fuentedeprrafopredeter"/>
    <w:rsid w:val="00011C4B"/>
    <w:rPr>
      <w:vanish/>
      <w:webHidden w:val="0"/>
      <w:specVanish w:val="0"/>
    </w:rPr>
  </w:style>
  <w:style w:type="character" w:customStyle="1" w:styleId="ilad1">
    <w:name w:val="il_ad1"/>
    <w:basedOn w:val="Fuentedeprrafopredeter"/>
    <w:rsid w:val="00011C4B"/>
    <w:rPr>
      <w:vanish w:val="0"/>
      <w:webHidden w:val="0"/>
      <w:color w:val="F3933B"/>
      <w:u w:val="single"/>
      <w:specVanish w:val="0"/>
    </w:rPr>
  </w:style>
  <w:style w:type="paragraph" w:styleId="Textodeglobo">
    <w:name w:val="Balloon Text"/>
    <w:basedOn w:val="Normal"/>
    <w:link w:val="TextodegloboCar"/>
    <w:uiPriority w:val="99"/>
    <w:semiHidden/>
    <w:unhideWhenUsed/>
    <w:rsid w:val="00304E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4EE5"/>
    <w:rPr>
      <w:rFonts w:ascii="Tahoma" w:hAnsi="Tahoma" w:cs="Tahoma"/>
      <w:sz w:val="16"/>
      <w:szCs w:val="16"/>
    </w:rPr>
  </w:style>
  <w:style w:type="paragraph" w:styleId="Prrafodelista">
    <w:name w:val="List Paragraph"/>
    <w:basedOn w:val="Normal"/>
    <w:uiPriority w:val="34"/>
    <w:qFormat/>
    <w:rsid w:val="00304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599041">
      <w:bodyDiv w:val="1"/>
      <w:marLeft w:val="0"/>
      <w:marRight w:val="0"/>
      <w:marTop w:val="0"/>
      <w:marBottom w:val="0"/>
      <w:divBdr>
        <w:top w:val="none" w:sz="0" w:space="0" w:color="auto"/>
        <w:left w:val="none" w:sz="0" w:space="0" w:color="auto"/>
        <w:bottom w:val="none" w:sz="0" w:space="0" w:color="auto"/>
        <w:right w:val="none" w:sz="0" w:space="0" w:color="auto"/>
      </w:divBdr>
      <w:divsChild>
        <w:div w:id="914164943">
          <w:marLeft w:val="0"/>
          <w:marRight w:val="0"/>
          <w:marTop w:val="0"/>
          <w:marBottom w:val="0"/>
          <w:divBdr>
            <w:top w:val="none" w:sz="0" w:space="0" w:color="auto"/>
            <w:left w:val="none" w:sz="0" w:space="0" w:color="auto"/>
            <w:bottom w:val="none" w:sz="0" w:space="0" w:color="auto"/>
            <w:right w:val="none" w:sz="0" w:space="0" w:color="auto"/>
          </w:divBdr>
          <w:divsChild>
            <w:div w:id="1863744645">
              <w:marLeft w:val="0"/>
              <w:marRight w:val="0"/>
              <w:marTop w:val="0"/>
              <w:marBottom w:val="0"/>
              <w:divBdr>
                <w:top w:val="none" w:sz="0" w:space="0" w:color="auto"/>
                <w:left w:val="none" w:sz="0" w:space="0" w:color="auto"/>
                <w:bottom w:val="none" w:sz="0" w:space="0" w:color="auto"/>
                <w:right w:val="none" w:sz="0" w:space="0" w:color="auto"/>
              </w:divBdr>
            </w:div>
          </w:divsChild>
        </w:div>
        <w:div w:id="1088232868">
          <w:marLeft w:val="0"/>
          <w:marRight w:val="0"/>
          <w:marTop w:val="195"/>
          <w:marBottom w:val="0"/>
          <w:divBdr>
            <w:top w:val="none" w:sz="0" w:space="0" w:color="auto"/>
            <w:left w:val="none" w:sz="0" w:space="0" w:color="auto"/>
            <w:bottom w:val="none" w:sz="0" w:space="0" w:color="auto"/>
            <w:right w:val="none" w:sz="0" w:space="0" w:color="auto"/>
          </w:divBdr>
          <w:divsChild>
            <w:div w:id="294719537">
              <w:marLeft w:val="0"/>
              <w:marRight w:val="0"/>
              <w:marTop w:val="0"/>
              <w:marBottom w:val="0"/>
              <w:divBdr>
                <w:top w:val="none" w:sz="0" w:space="0" w:color="auto"/>
                <w:left w:val="none" w:sz="0" w:space="0" w:color="auto"/>
                <w:bottom w:val="none" w:sz="0" w:space="0" w:color="auto"/>
                <w:right w:val="none" w:sz="0" w:space="0" w:color="auto"/>
              </w:divBdr>
            </w:div>
          </w:divsChild>
        </w:div>
        <w:div w:id="1696879478">
          <w:marLeft w:val="0"/>
          <w:marRight w:val="0"/>
          <w:marTop w:val="225"/>
          <w:marBottom w:val="0"/>
          <w:divBdr>
            <w:top w:val="none" w:sz="0" w:space="0" w:color="auto"/>
            <w:left w:val="none" w:sz="0" w:space="0" w:color="auto"/>
            <w:bottom w:val="none" w:sz="0" w:space="0" w:color="auto"/>
            <w:right w:val="none" w:sz="0" w:space="0" w:color="auto"/>
          </w:divBdr>
          <w:divsChild>
            <w:div w:id="223226292">
              <w:marLeft w:val="0"/>
              <w:marRight w:val="0"/>
              <w:marTop w:val="0"/>
              <w:marBottom w:val="0"/>
              <w:divBdr>
                <w:top w:val="none" w:sz="0" w:space="0" w:color="auto"/>
                <w:left w:val="none" w:sz="0" w:space="0" w:color="auto"/>
                <w:bottom w:val="none" w:sz="0" w:space="0" w:color="auto"/>
                <w:right w:val="none" w:sz="0" w:space="0" w:color="auto"/>
              </w:divBdr>
              <w:divsChild>
                <w:div w:id="1027413377">
                  <w:marLeft w:val="0"/>
                  <w:marRight w:val="0"/>
                  <w:marTop w:val="0"/>
                  <w:marBottom w:val="225"/>
                  <w:divBdr>
                    <w:top w:val="none" w:sz="0" w:space="0" w:color="auto"/>
                    <w:left w:val="none" w:sz="0" w:space="0" w:color="auto"/>
                    <w:bottom w:val="none" w:sz="0" w:space="0" w:color="auto"/>
                    <w:right w:val="none" w:sz="0" w:space="0" w:color="auto"/>
                  </w:divBdr>
                  <w:divsChild>
                    <w:div w:id="859973862">
                      <w:marLeft w:val="0"/>
                      <w:marRight w:val="0"/>
                      <w:marTop w:val="0"/>
                      <w:marBottom w:val="60"/>
                      <w:divBdr>
                        <w:top w:val="none" w:sz="0" w:space="0" w:color="auto"/>
                        <w:left w:val="none" w:sz="0" w:space="0" w:color="auto"/>
                        <w:bottom w:val="none" w:sz="0" w:space="0" w:color="auto"/>
                        <w:right w:val="none" w:sz="0" w:space="0" w:color="auto"/>
                      </w:divBdr>
                    </w:div>
                    <w:div w:id="161746221">
                      <w:marLeft w:val="0"/>
                      <w:marRight w:val="0"/>
                      <w:marTop w:val="0"/>
                      <w:marBottom w:val="60"/>
                      <w:divBdr>
                        <w:top w:val="none" w:sz="0" w:space="0" w:color="auto"/>
                        <w:left w:val="none" w:sz="0" w:space="0" w:color="auto"/>
                        <w:bottom w:val="none" w:sz="0" w:space="0" w:color="auto"/>
                        <w:right w:val="none" w:sz="0" w:space="0" w:color="auto"/>
                      </w:divBdr>
                    </w:div>
                    <w:div w:id="2028871837">
                      <w:marLeft w:val="0"/>
                      <w:marRight w:val="0"/>
                      <w:marTop w:val="0"/>
                      <w:marBottom w:val="60"/>
                      <w:divBdr>
                        <w:top w:val="none" w:sz="0" w:space="0" w:color="auto"/>
                        <w:left w:val="none" w:sz="0" w:space="0" w:color="auto"/>
                        <w:bottom w:val="none" w:sz="0" w:space="0" w:color="auto"/>
                        <w:right w:val="none" w:sz="0" w:space="0" w:color="auto"/>
                      </w:divBdr>
                    </w:div>
                    <w:div w:id="921062447">
                      <w:marLeft w:val="0"/>
                      <w:marRight w:val="0"/>
                      <w:marTop w:val="0"/>
                      <w:marBottom w:val="60"/>
                      <w:divBdr>
                        <w:top w:val="none" w:sz="0" w:space="0" w:color="auto"/>
                        <w:left w:val="none" w:sz="0" w:space="0" w:color="auto"/>
                        <w:bottom w:val="none" w:sz="0" w:space="0" w:color="auto"/>
                        <w:right w:val="none" w:sz="0" w:space="0" w:color="auto"/>
                      </w:divBdr>
                    </w:div>
                  </w:divsChild>
                </w:div>
                <w:div w:id="959848125">
                  <w:marLeft w:val="0"/>
                  <w:marRight w:val="0"/>
                  <w:marTop w:val="0"/>
                  <w:marBottom w:val="225"/>
                  <w:divBdr>
                    <w:top w:val="none" w:sz="0" w:space="0" w:color="auto"/>
                    <w:left w:val="none" w:sz="0" w:space="0" w:color="auto"/>
                    <w:bottom w:val="none" w:sz="0" w:space="0" w:color="auto"/>
                    <w:right w:val="none" w:sz="0" w:space="0" w:color="auto"/>
                  </w:divBdr>
                  <w:divsChild>
                    <w:div w:id="151992682">
                      <w:marLeft w:val="0"/>
                      <w:marRight w:val="330"/>
                      <w:marTop w:val="0"/>
                      <w:marBottom w:val="0"/>
                      <w:divBdr>
                        <w:top w:val="none" w:sz="0" w:space="0" w:color="auto"/>
                        <w:left w:val="none" w:sz="0" w:space="0" w:color="auto"/>
                        <w:bottom w:val="none" w:sz="0" w:space="0" w:color="auto"/>
                        <w:right w:val="none" w:sz="0" w:space="0" w:color="auto"/>
                      </w:divBdr>
                    </w:div>
                  </w:divsChild>
                </w:div>
                <w:div w:id="931548717">
                  <w:marLeft w:val="0"/>
                  <w:marRight w:val="0"/>
                  <w:marTop w:val="0"/>
                  <w:marBottom w:val="225"/>
                  <w:divBdr>
                    <w:top w:val="single" w:sz="6" w:space="2" w:color="BFBFBF"/>
                    <w:left w:val="single" w:sz="6" w:space="11" w:color="BFBFBF"/>
                    <w:bottom w:val="single" w:sz="6" w:space="2" w:color="BFBFBF"/>
                    <w:right w:val="single" w:sz="6" w:space="11" w:color="BFBFBF"/>
                  </w:divBdr>
                </w:div>
                <w:div w:id="827595307">
                  <w:marLeft w:val="0"/>
                  <w:marRight w:val="0"/>
                  <w:marTop w:val="0"/>
                  <w:marBottom w:val="225"/>
                  <w:divBdr>
                    <w:top w:val="none" w:sz="0" w:space="0" w:color="auto"/>
                    <w:left w:val="none" w:sz="0" w:space="0" w:color="auto"/>
                    <w:bottom w:val="none" w:sz="0" w:space="0" w:color="auto"/>
                    <w:right w:val="none" w:sz="0" w:space="0" w:color="auto"/>
                  </w:divBdr>
                </w:div>
                <w:div w:id="1950971255">
                  <w:marLeft w:val="0"/>
                  <w:marRight w:val="0"/>
                  <w:marTop w:val="0"/>
                  <w:marBottom w:val="225"/>
                  <w:divBdr>
                    <w:top w:val="single" w:sz="6" w:space="2" w:color="BFBFBF"/>
                    <w:left w:val="single" w:sz="6" w:space="11" w:color="BFBFBF"/>
                    <w:bottom w:val="single" w:sz="6" w:space="2" w:color="BFBFBF"/>
                    <w:right w:val="single" w:sz="6" w:space="11" w:color="BFBFBF"/>
                  </w:divBdr>
                </w:div>
                <w:div w:id="164786498">
                  <w:marLeft w:val="0"/>
                  <w:marRight w:val="0"/>
                  <w:marTop w:val="0"/>
                  <w:marBottom w:val="225"/>
                  <w:divBdr>
                    <w:top w:val="none" w:sz="0" w:space="0" w:color="auto"/>
                    <w:left w:val="none" w:sz="0" w:space="0" w:color="auto"/>
                    <w:bottom w:val="none" w:sz="0" w:space="0" w:color="auto"/>
                    <w:right w:val="none" w:sz="0" w:space="0" w:color="auto"/>
                  </w:divBdr>
                </w:div>
                <w:div w:id="2077045234">
                  <w:marLeft w:val="0"/>
                  <w:marRight w:val="0"/>
                  <w:marTop w:val="0"/>
                  <w:marBottom w:val="225"/>
                  <w:divBdr>
                    <w:top w:val="none" w:sz="0" w:space="0" w:color="auto"/>
                    <w:left w:val="none" w:sz="0" w:space="0" w:color="auto"/>
                    <w:bottom w:val="none" w:sz="0" w:space="0" w:color="auto"/>
                    <w:right w:val="none" w:sz="0" w:space="0" w:color="auto"/>
                  </w:divBdr>
                  <w:divsChild>
                    <w:div w:id="558437971">
                      <w:marLeft w:val="0"/>
                      <w:marRight w:val="0"/>
                      <w:marTop w:val="0"/>
                      <w:marBottom w:val="225"/>
                      <w:divBdr>
                        <w:top w:val="single" w:sz="6" w:space="2" w:color="BFBFBF"/>
                        <w:left w:val="single" w:sz="6" w:space="11" w:color="BFBFBF"/>
                        <w:bottom w:val="single" w:sz="6" w:space="2" w:color="BFBFBF"/>
                        <w:right w:val="single" w:sz="6" w:space="11" w:color="BFBFBF"/>
                      </w:divBdr>
                      <w:divsChild>
                        <w:div w:id="3880422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894775366">
                  <w:marLeft w:val="0"/>
                  <w:marRight w:val="0"/>
                  <w:marTop w:val="0"/>
                  <w:marBottom w:val="0"/>
                  <w:divBdr>
                    <w:top w:val="none" w:sz="0" w:space="0" w:color="auto"/>
                    <w:left w:val="none" w:sz="0" w:space="0" w:color="auto"/>
                    <w:bottom w:val="none" w:sz="0" w:space="0" w:color="auto"/>
                    <w:right w:val="none" w:sz="0" w:space="0" w:color="auto"/>
                  </w:divBdr>
                </w:div>
              </w:divsChild>
            </w:div>
            <w:div w:id="93940994">
              <w:marLeft w:val="0"/>
              <w:marRight w:val="0"/>
              <w:marTop w:val="0"/>
              <w:marBottom w:val="225"/>
              <w:divBdr>
                <w:top w:val="none" w:sz="0" w:space="0" w:color="auto"/>
                <w:left w:val="none" w:sz="0" w:space="0" w:color="auto"/>
                <w:bottom w:val="none" w:sz="0" w:space="0" w:color="auto"/>
                <w:right w:val="none" w:sz="0" w:space="0" w:color="auto"/>
              </w:divBdr>
              <w:divsChild>
                <w:div w:id="1499155762">
                  <w:marLeft w:val="0"/>
                  <w:marRight w:val="0"/>
                  <w:marTop w:val="0"/>
                  <w:marBottom w:val="0"/>
                  <w:divBdr>
                    <w:top w:val="none" w:sz="0" w:space="0" w:color="auto"/>
                    <w:left w:val="none" w:sz="0" w:space="0" w:color="auto"/>
                    <w:bottom w:val="none" w:sz="0" w:space="0" w:color="auto"/>
                    <w:right w:val="none" w:sz="0" w:space="0" w:color="auto"/>
                  </w:divBdr>
                  <w:divsChild>
                    <w:div w:id="2430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16058">
          <w:marLeft w:val="0"/>
          <w:marRight w:val="0"/>
          <w:marTop w:val="225"/>
          <w:marBottom w:val="0"/>
          <w:divBdr>
            <w:top w:val="none" w:sz="0" w:space="0" w:color="auto"/>
            <w:left w:val="none" w:sz="0" w:space="0" w:color="auto"/>
            <w:bottom w:val="none" w:sz="0" w:space="0" w:color="auto"/>
            <w:right w:val="none" w:sz="0" w:space="0" w:color="auto"/>
          </w:divBdr>
          <w:divsChild>
            <w:div w:id="1340698607">
              <w:marLeft w:val="0"/>
              <w:marRight w:val="0"/>
              <w:marTop w:val="0"/>
              <w:marBottom w:val="0"/>
              <w:divBdr>
                <w:top w:val="none" w:sz="0" w:space="0" w:color="auto"/>
                <w:left w:val="none" w:sz="0" w:space="0" w:color="auto"/>
                <w:bottom w:val="none" w:sz="0" w:space="0" w:color="auto"/>
                <w:right w:val="none" w:sz="0" w:space="0" w:color="auto"/>
              </w:divBdr>
              <w:divsChild>
                <w:div w:id="91902637">
                  <w:marLeft w:val="0"/>
                  <w:marRight w:val="0"/>
                  <w:marTop w:val="0"/>
                  <w:marBottom w:val="0"/>
                  <w:divBdr>
                    <w:top w:val="none" w:sz="0" w:space="0" w:color="auto"/>
                    <w:left w:val="none" w:sz="0" w:space="0" w:color="auto"/>
                    <w:bottom w:val="none" w:sz="0" w:space="0" w:color="auto"/>
                    <w:right w:val="none" w:sz="0" w:space="0" w:color="auto"/>
                  </w:divBdr>
                </w:div>
                <w:div w:id="159023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6748">
          <w:marLeft w:val="-6030"/>
          <w:marRight w:val="0"/>
          <w:marTop w:val="0"/>
          <w:marBottom w:val="0"/>
          <w:divBdr>
            <w:top w:val="single" w:sz="48" w:space="0" w:color="19869D"/>
            <w:left w:val="single" w:sz="48" w:space="0" w:color="19869D"/>
            <w:bottom w:val="single" w:sz="48" w:space="0" w:color="19869D"/>
            <w:right w:val="single" w:sz="48" w:space="0" w:color="19869D"/>
          </w:divBdr>
          <w:divsChild>
            <w:div w:id="1139961390">
              <w:marLeft w:val="0"/>
              <w:marRight w:val="0"/>
              <w:marTop w:val="0"/>
              <w:marBottom w:val="0"/>
              <w:divBdr>
                <w:top w:val="none" w:sz="0" w:space="0" w:color="auto"/>
                <w:left w:val="none" w:sz="0" w:space="0" w:color="auto"/>
                <w:bottom w:val="none" w:sz="0" w:space="0" w:color="auto"/>
                <w:right w:val="none" w:sz="0" w:space="0" w:color="auto"/>
              </w:divBdr>
            </w:div>
            <w:div w:id="1310594730">
              <w:marLeft w:val="0"/>
              <w:marRight w:val="0"/>
              <w:marTop w:val="0"/>
              <w:marBottom w:val="0"/>
              <w:divBdr>
                <w:top w:val="none" w:sz="0" w:space="0" w:color="auto"/>
                <w:left w:val="none" w:sz="0" w:space="0" w:color="auto"/>
                <w:bottom w:val="none" w:sz="0" w:space="0" w:color="auto"/>
                <w:right w:val="none" w:sz="0" w:space="0" w:color="auto"/>
              </w:divBdr>
              <w:divsChild>
                <w:div w:id="45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81768">
      <w:bodyDiv w:val="1"/>
      <w:marLeft w:val="0"/>
      <w:marRight w:val="0"/>
      <w:marTop w:val="0"/>
      <w:marBottom w:val="0"/>
      <w:divBdr>
        <w:top w:val="none" w:sz="0" w:space="0" w:color="auto"/>
        <w:left w:val="none" w:sz="0" w:space="0" w:color="auto"/>
        <w:bottom w:val="none" w:sz="0" w:space="0" w:color="auto"/>
        <w:right w:val="none" w:sz="0" w:space="0" w:color="auto"/>
      </w:divBdr>
      <w:divsChild>
        <w:div w:id="2029989410">
          <w:marLeft w:val="0"/>
          <w:marRight w:val="0"/>
          <w:marTop w:val="0"/>
          <w:marBottom w:val="0"/>
          <w:divBdr>
            <w:top w:val="none" w:sz="0" w:space="0" w:color="auto"/>
            <w:left w:val="none" w:sz="0" w:space="0" w:color="auto"/>
            <w:bottom w:val="none" w:sz="0" w:space="0" w:color="auto"/>
            <w:right w:val="none" w:sz="0" w:space="0" w:color="auto"/>
          </w:divBdr>
          <w:divsChild>
            <w:div w:id="1164474626">
              <w:marLeft w:val="0"/>
              <w:marRight w:val="0"/>
              <w:marTop w:val="0"/>
              <w:marBottom w:val="0"/>
              <w:divBdr>
                <w:top w:val="none" w:sz="0" w:space="0" w:color="auto"/>
                <w:left w:val="none" w:sz="0" w:space="0" w:color="auto"/>
                <w:bottom w:val="none" w:sz="0" w:space="0" w:color="auto"/>
                <w:right w:val="none" w:sz="0" w:space="0" w:color="auto"/>
              </w:divBdr>
              <w:divsChild>
                <w:div w:id="17374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289835">
      <w:bodyDiv w:val="1"/>
      <w:marLeft w:val="0"/>
      <w:marRight w:val="0"/>
      <w:marTop w:val="0"/>
      <w:marBottom w:val="0"/>
      <w:divBdr>
        <w:top w:val="none" w:sz="0" w:space="0" w:color="auto"/>
        <w:left w:val="none" w:sz="0" w:space="0" w:color="auto"/>
        <w:bottom w:val="none" w:sz="0" w:space="0" w:color="auto"/>
        <w:right w:val="none" w:sz="0" w:space="0" w:color="auto"/>
      </w:divBdr>
      <w:divsChild>
        <w:div w:id="1618878052">
          <w:marLeft w:val="0"/>
          <w:marRight w:val="0"/>
          <w:marTop w:val="0"/>
          <w:marBottom w:val="0"/>
          <w:divBdr>
            <w:top w:val="none" w:sz="0" w:space="0" w:color="auto"/>
            <w:left w:val="none" w:sz="0" w:space="0" w:color="auto"/>
            <w:bottom w:val="none" w:sz="0" w:space="0" w:color="auto"/>
            <w:right w:val="none" w:sz="0" w:space="0" w:color="auto"/>
          </w:divBdr>
          <w:divsChild>
            <w:div w:id="1785690380">
              <w:marLeft w:val="0"/>
              <w:marRight w:val="0"/>
              <w:marTop w:val="0"/>
              <w:marBottom w:val="0"/>
              <w:divBdr>
                <w:top w:val="none" w:sz="0" w:space="0" w:color="auto"/>
                <w:left w:val="none" w:sz="0" w:space="0" w:color="auto"/>
                <w:bottom w:val="none" w:sz="0" w:space="0" w:color="auto"/>
                <w:right w:val="none" w:sz="0" w:space="0" w:color="auto"/>
              </w:divBdr>
              <w:divsChild>
                <w:div w:id="801769652">
                  <w:marLeft w:val="-300"/>
                  <w:marRight w:val="0"/>
                  <w:marTop w:val="0"/>
                  <w:marBottom w:val="0"/>
                  <w:divBdr>
                    <w:top w:val="none" w:sz="0" w:space="0" w:color="auto"/>
                    <w:left w:val="none" w:sz="0" w:space="0" w:color="auto"/>
                    <w:bottom w:val="none" w:sz="0" w:space="0" w:color="auto"/>
                    <w:right w:val="none" w:sz="0" w:space="0" w:color="auto"/>
                  </w:divBdr>
                  <w:divsChild>
                    <w:div w:id="581723207">
                      <w:marLeft w:val="0"/>
                      <w:marRight w:val="0"/>
                      <w:marTop w:val="0"/>
                      <w:marBottom w:val="0"/>
                      <w:divBdr>
                        <w:top w:val="none" w:sz="0" w:space="0" w:color="auto"/>
                        <w:left w:val="none" w:sz="0" w:space="0" w:color="auto"/>
                        <w:bottom w:val="none" w:sz="0" w:space="0" w:color="auto"/>
                        <w:right w:val="none" w:sz="0" w:space="0" w:color="auto"/>
                      </w:divBdr>
                      <w:divsChild>
                        <w:div w:id="1813908478">
                          <w:marLeft w:val="0"/>
                          <w:marRight w:val="0"/>
                          <w:marTop w:val="0"/>
                          <w:marBottom w:val="225"/>
                          <w:divBdr>
                            <w:top w:val="single" w:sz="6" w:space="4" w:color="CCCCCC"/>
                            <w:left w:val="single" w:sz="6" w:space="11" w:color="CCCCCC"/>
                            <w:bottom w:val="single" w:sz="6" w:space="11" w:color="CCCCCC"/>
                            <w:right w:val="single" w:sz="6" w:space="11" w:color="CCCCCC"/>
                          </w:divBdr>
                          <w:divsChild>
                            <w:div w:id="1954705542">
                              <w:marLeft w:val="-225"/>
                              <w:marRight w:val="-225"/>
                              <w:marTop w:val="0"/>
                              <w:marBottom w:val="0"/>
                              <w:divBdr>
                                <w:top w:val="none" w:sz="0" w:space="0" w:color="auto"/>
                                <w:left w:val="none" w:sz="0" w:space="0" w:color="auto"/>
                                <w:bottom w:val="none" w:sz="0" w:space="0" w:color="auto"/>
                                <w:right w:val="none" w:sz="0" w:space="0" w:color="auto"/>
                              </w:divBdr>
                              <w:divsChild>
                                <w:div w:id="78146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B445B38C994BCDBD20C45CA548D904"/>
        <w:category>
          <w:name w:val="General"/>
          <w:gallery w:val="placeholder"/>
        </w:category>
        <w:types>
          <w:type w:val="bbPlcHdr"/>
        </w:types>
        <w:behaviors>
          <w:behavior w:val="content"/>
        </w:behaviors>
        <w:guid w:val="{D85DB7F1-B811-4BCB-8D6F-A8ED7FAAF46C}"/>
      </w:docPartPr>
      <w:docPartBody>
        <w:p w:rsidR="00D3734E" w:rsidRDefault="001C1BA7" w:rsidP="001C1BA7">
          <w:pPr>
            <w:pStyle w:val="FFB445B38C994BCDBD20C45CA548D904"/>
          </w:pPr>
          <w:r>
            <w:rPr>
              <w:rFonts w:asciiTheme="majorHAnsi" w:eastAsiaTheme="majorEastAsia" w:hAnsiTheme="majorHAnsi" w:cstheme="majorBidi"/>
              <w:sz w:val="32"/>
              <w:szCs w:val="3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C2E"/>
    <w:rsid w:val="00033C2E"/>
    <w:rsid w:val="001C1BA7"/>
    <w:rsid w:val="00D373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033C2E"/>
    <w:rPr>
      <w:color w:val="808080"/>
    </w:rPr>
  </w:style>
  <w:style w:type="paragraph" w:customStyle="1" w:styleId="20172BB437A54E90B5E2362BE0F32094">
    <w:name w:val="20172BB437A54E90B5E2362BE0F32094"/>
    <w:rsid w:val="00033C2E"/>
  </w:style>
  <w:style w:type="paragraph" w:customStyle="1" w:styleId="7D4247006EC24D37B9E05FC1CA9DE95F">
    <w:name w:val="7D4247006EC24D37B9E05FC1CA9DE95F"/>
    <w:rsid w:val="00033C2E"/>
  </w:style>
  <w:style w:type="paragraph" w:customStyle="1" w:styleId="D1C9F5193264401DB8001512DF8BEB7A">
    <w:name w:val="D1C9F5193264401DB8001512DF8BEB7A"/>
    <w:rsid w:val="00033C2E"/>
  </w:style>
  <w:style w:type="paragraph" w:customStyle="1" w:styleId="44B1EC1B30A34901B30B738EEED98CF6">
    <w:name w:val="44B1EC1B30A34901B30B738EEED98CF6"/>
    <w:rsid w:val="00033C2E"/>
  </w:style>
  <w:style w:type="paragraph" w:customStyle="1" w:styleId="F2514D7107C04DFABF2687C31168E140">
    <w:name w:val="F2514D7107C04DFABF2687C31168E140"/>
    <w:rsid w:val="00033C2E"/>
  </w:style>
  <w:style w:type="paragraph" w:customStyle="1" w:styleId="A597F7208A264AA9BAC4DE44CC0CD73D">
    <w:name w:val="A597F7208A264AA9BAC4DE44CC0CD73D"/>
    <w:rsid w:val="00033C2E"/>
  </w:style>
  <w:style w:type="paragraph" w:customStyle="1" w:styleId="F3775DA23E684F1BA4A4304EF06A2BCD">
    <w:name w:val="F3775DA23E684F1BA4A4304EF06A2BCD"/>
    <w:rsid w:val="00033C2E"/>
  </w:style>
  <w:style w:type="paragraph" w:customStyle="1" w:styleId="BF5665EF98C94988A412DBEC29684010">
    <w:name w:val="BF5665EF98C94988A412DBEC29684010"/>
    <w:rsid w:val="00033C2E"/>
  </w:style>
  <w:style w:type="paragraph" w:customStyle="1" w:styleId="52BE619AC8084EE194D3347BC09D91FB">
    <w:name w:val="52BE619AC8084EE194D3347BC09D91FB"/>
    <w:rsid w:val="00033C2E"/>
  </w:style>
  <w:style w:type="paragraph" w:customStyle="1" w:styleId="56F1D13C06E14DD0BB7823C082ABBF4A">
    <w:name w:val="56F1D13C06E14DD0BB7823C082ABBF4A"/>
    <w:rsid w:val="00033C2E"/>
  </w:style>
  <w:style w:type="paragraph" w:customStyle="1" w:styleId="6B280A3C2053473BBC7AF3E90BE95C39">
    <w:name w:val="6B280A3C2053473BBC7AF3E90BE95C39"/>
    <w:rsid w:val="00033C2E"/>
  </w:style>
  <w:style w:type="paragraph" w:customStyle="1" w:styleId="6A23080A9D47424F82DBCF340A1D377F">
    <w:name w:val="6A23080A9D47424F82DBCF340A1D377F"/>
    <w:rsid w:val="00033C2E"/>
  </w:style>
  <w:style w:type="paragraph" w:customStyle="1" w:styleId="4D6AECA260574EE3A6F6DBA42DB21D4D">
    <w:name w:val="4D6AECA260574EE3A6F6DBA42DB21D4D"/>
    <w:rsid w:val="00033C2E"/>
  </w:style>
  <w:style w:type="paragraph" w:customStyle="1" w:styleId="181A06D7E0024D489C5359F157482647">
    <w:name w:val="181A06D7E0024D489C5359F157482647"/>
    <w:rsid w:val="00033C2E"/>
  </w:style>
  <w:style w:type="paragraph" w:customStyle="1" w:styleId="E63642E2EECA49B4B57186A0D999ECC3">
    <w:name w:val="E63642E2EECA49B4B57186A0D999ECC3"/>
    <w:rsid w:val="00033C2E"/>
  </w:style>
  <w:style w:type="paragraph" w:customStyle="1" w:styleId="03E1EB91EF4D413BA8298CACD75AD127">
    <w:name w:val="03E1EB91EF4D413BA8298CACD75AD127"/>
    <w:rsid w:val="00033C2E"/>
  </w:style>
  <w:style w:type="paragraph" w:customStyle="1" w:styleId="673D1C9ABE4F43CD846BC684A2048B07">
    <w:name w:val="673D1C9ABE4F43CD846BC684A2048B07"/>
    <w:rsid w:val="00033C2E"/>
  </w:style>
  <w:style w:type="paragraph" w:customStyle="1" w:styleId="61EBDDDAF75147E1BAAC34180FD73D23">
    <w:name w:val="61EBDDDAF75147E1BAAC34180FD73D23"/>
    <w:rsid w:val="001C1BA7"/>
  </w:style>
  <w:style w:type="paragraph" w:customStyle="1" w:styleId="FFB445B38C994BCDBD20C45CA548D904">
    <w:name w:val="FFB445B38C994BCDBD20C45CA548D904"/>
    <w:rsid w:val="001C1BA7"/>
  </w:style>
  <w:style w:type="paragraph" w:customStyle="1" w:styleId="0156D03ABDB3420394DE57FFCF2AD929">
    <w:name w:val="0156D03ABDB3420394DE57FFCF2AD929"/>
    <w:rsid w:val="001C1B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Pages>
  <Words>440</Words>
  <Characters>2426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MAESTRÍA EN ADMINISTRACIÓN Y POLÍTICAS PÚBLICAS                              POLÍTICA ECONÓMICA                                IAP CHIAPAS</vt:lpstr>
    </vt:vector>
  </TitlesOfParts>
  <Company/>
  <LinksUpToDate>false</LinksUpToDate>
  <CharactersWithSpaces>2861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MAESTRÍA EN ADMINISTRACIÓN Y POLÍTICAS PÚBLICAS                              POLÍTICA ECONÓMICA                                IAP CHIAPAS</dc:title>
  <dc:subject/>
  <dc:creator>CP Marcos</dc:creator>
  <cp:keywords/>
  <dc:description/>
  <cp:lastModifiedBy>CP Marcos</cp:lastModifiedBy>
  <cp:revision>71</cp:revision>
  <dcterms:created xsi:type="dcterms:W3CDTF">2014-10-09T17:31:00Z</dcterms:created>
  <dcterms:modified xsi:type="dcterms:W3CDTF">2014-10-17T03:52:00Z</dcterms:modified>
</cp:coreProperties>
</file>