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16A9" w:rsidRDefault="003116A9" w:rsidP="003116A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3116A9" w:rsidRDefault="003116A9" w:rsidP="003116A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3116A9" w:rsidRDefault="003116A9" w:rsidP="003116A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3116A9" w:rsidRDefault="003116A9" w:rsidP="003116A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C35908" w:rsidRDefault="00C35908" w:rsidP="003116A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C35908" w:rsidRDefault="00C35908" w:rsidP="003116A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3116A9" w:rsidRDefault="003116A9" w:rsidP="00C35908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C35908">
        <w:rPr>
          <w:rFonts w:ascii="Arial" w:hAnsi="Arial" w:cs="Arial"/>
          <w:b/>
          <w:noProof/>
          <w:sz w:val="24"/>
          <w:szCs w:val="24"/>
          <w:lang w:eastAsia="es-MX"/>
        </w:rPr>
        <w:drawing>
          <wp:anchor distT="0" distB="0" distL="114300" distR="114300" simplePos="0" relativeHeight="251658240" behindDoc="0" locked="0" layoutInCell="1" allowOverlap="1" wp14:anchorId="636A7EBB" wp14:editId="078CB057">
            <wp:simplePos x="1076325" y="895350"/>
            <wp:positionH relativeFrom="margin">
              <wp:align>center</wp:align>
            </wp:positionH>
            <wp:positionV relativeFrom="margin">
              <wp:align>top</wp:align>
            </wp:positionV>
            <wp:extent cx="2743200" cy="676910"/>
            <wp:effectExtent l="0" t="0" r="0" b="889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6769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35908" w:rsidRPr="00C35908">
        <w:rPr>
          <w:rFonts w:ascii="Arial" w:hAnsi="Arial" w:cs="Arial"/>
          <w:b/>
          <w:sz w:val="24"/>
          <w:szCs w:val="24"/>
        </w:rPr>
        <w:t>INSTITUTO DE ADMINISTRACIÓN PÚBLICA DEL ESTADO DE CHIAPAS, A.C.</w:t>
      </w:r>
    </w:p>
    <w:p w:rsidR="00C35908" w:rsidRDefault="00C35908" w:rsidP="00C35908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C35908" w:rsidRPr="00C35908" w:rsidRDefault="00C35908" w:rsidP="00C35908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3116A9" w:rsidRPr="00C35908" w:rsidRDefault="00C35908" w:rsidP="00C35908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C35908">
        <w:rPr>
          <w:rFonts w:ascii="Arial" w:hAnsi="Arial" w:cs="Arial"/>
          <w:b/>
          <w:sz w:val="24"/>
          <w:szCs w:val="24"/>
        </w:rPr>
        <w:t>MAESTRÍA EN ADMINISTRACIÓN Y POLÍTICAS PÚB</w:t>
      </w:r>
      <w:bookmarkStart w:id="0" w:name="_GoBack"/>
      <w:bookmarkEnd w:id="0"/>
      <w:r w:rsidRPr="00C35908">
        <w:rPr>
          <w:rFonts w:ascii="Arial" w:hAnsi="Arial" w:cs="Arial"/>
          <w:b/>
          <w:sz w:val="24"/>
          <w:szCs w:val="24"/>
        </w:rPr>
        <w:t>LICAS</w:t>
      </w:r>
    </w:p>
    <w:p w:rsidR="00C35908" w:rsidRDefault="00C35908" w:rsidP="00C35908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C35908" w:rsidRDefault="00C35908" w:rsidP="00C35908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3116A9" w:rsidRPr="00C35908" w:rsidRDefault="00C35908" w:rsidP="00C35908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C35908">
        <w:rPr>
          <w:rFonts w:ascii="Arial" w:hAnsi="Arial" w:cs="Arial"/>
          <w:b/>
          <w:sz w:val="24"/>
          <w:szCs w:val="24"/>
        </w:rPr>
        <w:t>GESTIÓN PARA RESULTADOS</w:t>
      </w:r>
    </w:p>
    <w:p w:rsidR="00C35908" w:rsidRDefault="00C35908" w:rsidP="00C35908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C35908" w:rsidRDefault="00C35908" w:rsidP="00C35908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BB18EC" w:rsidRDefault="00BB18EC" w:rsidP="00BB18EC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ACTIVIDAD 2, </w:t>
      </w:r>
      <w:r w:rsidRPr="00C35908">
        <w:rPr>
          <w:rFonts w:ascii="Arial" w:hAnsi="Arial" w:cs="Arial"/>
          <w:b/>
          <w:sz w:val="24"/>
          <w:szCs w:val="24"/>
        </w:rPr>
        <w:t>CUADRO SINÓPTICO</w:t>
      </w:r>
      <w:r>
        <w:rPr>
          <w:rFonts w:ascii="Arial" w:hAnsi="Arial" w:cs="Arial"/>
          <w:b/>
          <w:sz w:val="24"/>
          <w:szCs w:val="24"/>
        </w:rPr>
        <w:t>:</w:t>
      </w:r>
    </w:p>
    <w:p w:rsidR="003116A9" w:rsidRPr="00C35908" w:rsidRDefault="00BB18EC" w:rsidP="00BB18EC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ORIENTA</w:t>
      </w:r>
      <w:r w:rsidR="000E6FD9">
        <w:rPr>
          <w:rFonts w:ascii="Arial" w:hAnsi="Arial" w:cs="Arial"/>
          <w:b/>
          <w:sz w:val="24"/>
          <w:szCs w:val="24"/>
        </w:rPr>
        <w:t>CIÓN A RESULTADOS Y PROCESOS PRE</w:t>
      </w:r>
      <w:r>
        <w:rPr>
          <w:rFonts w:ascii="Arial" w:hAnsi="Arial" w:cs="Arial"/>
          <w:b/>
          <w:sz w:val="24"/>
          <w:szCs w:val="24"/>
        </w:rPr>
        <w:t>SUPUESTARIOS</w:t>
      </w:r>
      <w:r w:rsidR="000E6FD9">
        <w:rPr>
          <w:rFonts w:ascii="Arial" w:hAnsi="Arial" w:cs="Arial"/>
          <w:b/>
          <w:sz w:val="24"/>
          <w:szCs w:val="24"/>
        </w:rPr>
        <w:t>.</w:t>
      </w:r>
    </w:p>
    <w:p w:rsidR="00C35908" w:rsidRDefault="00C35908" w:rsidP="00C35908">
      <w:pPr>
        <w:spacing w:after="0" w:line="360" w:lineRule="auto"/>
        <w:jc w:val="right"/>
        <w:rPr>
          <w:rFonts w:ascii="Arial" w:hAnsi="Arial" w:cs="Arial"/>
          <w:b/>
          <w:sz w:val="24"/>
          <w:szCs w:val="24"/>
        </w:rPr>
      </w:pPr>
    </w:p>
    <w:p w:rsidR="00C35908" w:rsidRDefault="00C35908" w:rsidP="00C35908">
      <w:pPr>
        <w:spacing w:after="0" w:line="360" w:lineRule="auto"/>
        <w:jc w:val="right"/>
        <w:rPr>
          <w:rFonts w:ascii="Arial" w:hAnsi="Arial" w:cs="Arial"/>
          <w:b/>
          <w:sz w:val="24"/>
          <w:szCs w:val="24"/>
        </w:rPr>
      </w:pPr>
    </w:p>
    <w:p w:rsidR="00C35908" w:rsidRDefault="00C35908" w:rsidP="00C35908">
      <w:pPr>
        <w:spacing w:after="0" w:line="360" w:lineRule="auto"/>
        <w:jc w:val="right"/>
        <w:rPr>
          <w:rFonts w:ascii="Arial" w:hAnsi="Arial" w:cs="Arial"/>
          <w:b/>
          <w:sz w:val="24"/>
          <w:szCs w:val="24"/>
        </w:rPr>
      </w:pPr>
    </w:p>
    <w:p w:rsidR="003116A9" w:rsidRPr="00C35908" w:rsidRDefault="00C35908" w:rsidP="00C35908">
      <w:pPr>
        <w:spacing w:after="0" w:line="360" w:lineRule="auto"/>
        <w:jc w:val="right"/>
        <w:rPr>
          <w:rFonts w:ascii="Arial" w:hAnsi="Arial" w:cs="Arial"/>
          <w:b/>
          <w:sz w:val="24"/>
          <w:szCs w:val="24"/>
        </w:rPr>
      </w:pPr>
      <w:r w:rsidRPr="00C35908">
        <w:rPr>
          <w:rFonts w:ascii="Arial" w:hAnsi="Arial" w:cs="Arial"/>
          <w:b/>
          <w:sz w:val="24"/>
          <w:szCs w:val="24"/>
        </w:rPr>
        <w:t>MAESTRANTE: MARCO ANTONIO CORTES VELARDE</w:t>
      </w:r>
    </w:p>
    <w:p w:rsidR="00C35908" w:rsidRDefault="00C35908" w:rsidP="00C35908">
      <w:pPr>
        <w:spacing w:after="0" w:line="360" w:lineRule="auto"/>
        <w:jc w:val="right"/>
        <w:rPr>
          <w:rFonts w:ascii="Arial" w:hAnsi="Arial" w:cs="Arial"/>
          <w:b/>
          <w:sz w:val="24"/>
          <w:szCs w:val="24"/>
        </w:rPr>
      </w:pPr>
    </w:p>
    <w:p w:rsidR="00C35908" w:rsidRDefault="00C35908" w:rsidP="00C35908">
      <w:pPr>
        <w:spacing w:after="0" w:line="360" w:lineRule="auto"/>
        <w:jc w:val="right"/>
        <w:rPr>
          <w:rFonts w:ascii="Arial" w:hAnsi="Arial" w:cs="Arial"/>
          <w:b/>
          <w:sz w:val="24"/>
          <w:szCs w:val="24"/>
        </w:rPr>
      </w:pPr>
    </w:p>
    <w:p w:rsidR="003116A9" w:rsidRPr="00C35908" w:rsidRDefault="00C35908" w:rsidP="00C35908">
      <w:pPr>
        <w:spacing w:after="0" w:line="360" w:lineRule="auto"/>
        <w:jc w:val="right"/>
        <w:rPr>
          <w:rFonts w:ascii="Arial" w:hAnsi="Arial" w:cs="Arial"/>
          <w:b/>
          <w:sz w:val="24"/>
          <w:szCs w:val="24"/>
        </w:rPr>
      </w:pPr>
      <w:r w:rsidRPr="00C35908">
        <w:rPr>
          <w:rFonts w:ascii="Arial" w:hAnsi="Arial" w:cs="Arial"/>
          <w:b/>
          <w:sz w:val="24"/>
          <w:szCs w:val="24"/>
        </w:rPr>
        <w:t>DOCTORA: MAGDA ELIZABETH JAN ARGÜELLO</w:t>
      </w:r>
    </w:p>
    <w:p w:rsidR="00C35908" w:rsidRDefault="00C35908" w:rsidP="00C35908">
      <w:pPr>
        <w:spacing w:after="0" w:line="360" w:lineRule="auto"/>
        <w:jc w:val="right"/>
        <w:rPr>
          <w:rFonts w:ascii="Arial" w:hAnsi="Arial" w:cs="Arial"/>
          <w:b/>
          <w:sz w:val="24"/>
          <w:szCs w:val="24"/>
        </w:rPr>
      </w:pPr>
    </w:p>
    <w:p w:rsidR="00C35908" w:rsidRDefault="00C35908" w:rsidP="00C35908">
      <w:pPr>
        <w:spacing w:after="0" w:line="360" w:lineRule="auto"/>
        <w:jc w:val="right"/>
        <w:rPr>
          <w:rFonts w:ascii="Arial" w:hAnsi="Arial" w:cs="Arial"/>
          <w:b/>
          <w:sz w:val="24"/>
          <w:szCs w:val="24"/>
        </w:rPr>
      </w:pPr>
    </w:p>
    <w:p w:rsidR="00C35908" w:rsidRDefault="00C35908" w:rsidP="00C35908">
      <w:pPr>
        <w:spacing w:after="0" w:line="360" w:lineRule="auto"/>
        <w:jc w:val="right"/>
        <w:rPr>
          <w:rFonts w:ascii="Arial" w:hAnsi="Arial" w:cs="Arial"/>
          <w:b/>
          <w:sz w:val="24"/>
          <w:szCs w:val="24"/>
        </w:rPr>
      </w:pPr>
    </w:p>
    <w:p w:rsidR="003116A9" w:rsidRPr="00C35908" w:rsidRDefault="00C35908" w:rsidP="00C35908">
      <w:pPr>
        <w:spacing w:after="0" w:line="360" w:lineRule="auto"/>
        <w:jc w:val="right"/>
        <w:rPr>
          <w:rFonts w:ascii="Arial" w:hAnsi="Arial" w:cs="Arial"/>
          <w:b/>
          <w:sz w:val="24"/>
          <w:szCs w:val="24"/>
        </w:rPr>
      </w:pPr>
      <w:r w:rsidRPr="00C35908">
        <w:rPr>
          <w:rFonts w:ascii="Arial" w:hAnsi="Arial" w:cs="Arial"/>
          <w:b/>
          <w:sz w:val="24"/>
          <w:szCs w:val="24"/>
        </w:rPr>
        <w:t>15 DE MARZO DE 2015.</w:t>
      </w:r>
    </w:p>
    <w:p w:rsidR="00C35908" w:rsidRDefault="00C35908" w:rsidP="00C35908">
      <w:pPr>
        <w:spacing w:after="0" w:line="360" w:lineRule="auto"/>
        <w:jc w:val="right"/>
        <w:rPr>
          <w:rFonts w:ascii="Arial" w:hAnsi="Arial" w:cs="Arial"/>
          <w:b/>
          <w:sz w:val="24"/>
          <w:szCs w:val="24"/>
        </w:rPr>
      </w:pPr>
    </w:p>
    <w:p w:rsidR="00C35908" w:rsidRDefault="00C35908" w:rsidP="00C35908">
      <w:pPr>
        <w:spacing w:after="0" w:line="360" w:lineRule="auto"/>
        <w:jc w:val="right"/>
        <w:rPr>
          <w:rFonts w:ascii="Arial" w:hAnsi="Arial" w:cs="Arial"/>
          <w:b/>
          <w:sz w:val="24"/>
          <w:szCs w:val="24"/>
        </w:rPr>
      </w:pPr>
    </w:p>
    <w:p w:rsidR="003116A9" w:rsidRDefault="00C35908" w:rsidP="00BB18EC">
      <w:pPr>
        <w:spacing w:after="0" w:line="360" w:lineRule="auto"/>
        <w:jc w:val="right"/>
        <w:rPr>
          <w:rFonts w:ascii="Arial" w:hAnsi="Arial" w:cs="Arial"/>
          <w:sz w:val="24"/>
          <w:szCs w:val="24"/>
        </w:rPr>
      </w:pPr>
      <w:r w:rsidRPr="00C35908">
        <w:rPr>
          <w:rFonts w:ascii="Arial" w:hAnsi="Arial" w:cs="Arial"/>
          <w:b/>
          <w:sz w:val="24"/>
          <w:szCs w:val="24"/>
        </w:rPr>
        <w:t>TAPACHULA DE CÓRDOVA Y ORDOÑEZ, CHIAPAS.</w:t>
      </w:r>
      <w:r w:rsidR="003116A9">
        <w:rPr>
          <w:rFonts w:ascii="Arial" w:hAnsi="Arial" w:cs="Arial"/>
          <w:sz w:val="24"/>
          <w:szCs w:val="24"/>
        </w:rPr>
        <w:br w:type="page"/>
      </w:r>
    </w:p>
    <w:p w:rsidR="003116A9" w:rsidRDefault="003116A9" w:rsidP="003116A9">
      <w:pPr>
        <w:spacing w:after="0" w:line="360" w:lineRule="auto"/>
        <w:jc w:val="both"/>
        <w:rPr>
          <w:rFonts w:ascii="Arial" w:hAnsi="Arial" w:cs="Arial"/>
          <w:sz w:val="24"/>
          <w:szCs w:val="24"/>
        </w:rPr>
        <w:sectPr w:rsidR="003116A9" w:rsidSect="003116A9">
          <w:pgSz w:w="12240" w:h="15840"/>
          <w:pgMar w:top="1418" w:right="1418" w:bottom="1418" w:left="1418" w:header="709" w:footer="709" w:gutter="0"/>
          <w:cols w:space="708"/>
          <w:docGrid w:linePitch="360"/>
        </w:sectPr>
      </w:pPr>
    </w:p>
    <w:p w:rsidR="003116A9" w:rsidRDefault="004043E9" w:rsidP="003116A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MX"/>
        </w:rPr>
        <w:lastRenderedPageBreak/>
        <w:drawing>
          <wp:anchor distT="0" distB="0" distL="114300" distR="114300" simplePos="0" relativeHeight="251659264" behindDoc="0" locked="0" layoutInCell="1" allowOverlap="1">
            <wp:simplePos x="188595" y="267970"/>
            <wp:positionH relativeFrom="margin">
              <wp:align>center</wp:align>
            </wp:positionH>
            <wp:positionV relativeFrom="margin">
              <wp:align>center</wp:align>
            </wp:positionV>
            <wp:extent cx="9427210" cy="7062470"/>
            <wp:effectExtent l="0" t="57150" r="78740" b="24130"/>
            <wp:wrapSquare wrapText="bothSides"/>
            <wp:docPr id="4" name="Diagrama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116A9" w:rsidSect="00ED3161">
      <w:pgSz w:w="15840" w:h="12240" w:orient="landscape" w:code="1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08C7"/>
    <w:rsid w:val="000E6FD9"/>
    <w:rsid w:val="001A7AB6"/>
    <w:rsid w:val="001B3A57"/>
    <w:rsid w:val="00201F41"/>
    <w:rsid w:val="003116A9"/>
    <w:rsid w:val="00330DDB"/>
    <w:rsid w:val="004043E9"/>
    <w:rsid w:val="006F3B5E"/>
    <w:rsid w:val="007C1E92"/>
    <w:rsid w:val="00896ADC"/>
    <w:rsid w:val="00983237"/>
    <w:rsid w:val="00A308C7"/>
    <w:rsid w:val="00B53877"/>
    <w:rsid w:val="00BB18EC"/>
    <w:rsid w:val="00C35908"/>
    <w:rsid w:val="00C764D4"/>
    <w:rsid w:val="00D84655"/>
    <w:rsid w:val="00ED3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64D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116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116A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64D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116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116A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settings" Target="setting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microsoft.com/office/2007/relationships/diagramDrawing" Target="diagrams/drawing1.xml"/><Relationship Id="rId4" Type="http://schemas.openxmlformats.org/officeDocument/2006/relationships/webSettings" Target="web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2">
  <dgm:title val=""/>
  <dgm:desc val=""/>
  <dgm:catLst>
    <dgm:cat type="colorful" pri="10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/>
      <a:schemeClr val="accent3"/>
    </dgm:fillClrLst>
    <dgm:linClrLst>
      <a:schemeClr val="accent2"/>
      <a:schemeClr val="accent3"/>
    </dgm:linClrLst>
    <dgm:effectClrLst/>
    <dgm:txLinClrLst/>
    <dgm:txFillClrLst/>
    <dgm:txEffectClrLst/>
  </dgm:styleLbl>
  <dgm:styleLbl name="ln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alpha val="5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2"/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AA1B23F-18EC-4AFB-B01E-10912B333605}" type="doc">
      <dgm:prSet loTypeId="urn:microsoft.com/office/officeart/2008/layout/HorizontalMultiLevelHierarchy" loCatId="hierarchy" qsTypeId="urn:microsoft.com/office/officeart/2005/8/quickstyle/3d3" qsCatId="3D" csTypeId="urn:microsoft.com/office/officeart/2005/8/colors/colorful2" csCatId="colorful" phldr="1"/>
      <dgm:spPr/>
      <dgm:t>
        <a:bodyPr/>
        <a:lstStyle/>
        <a:p>
          <a:endParaRPr lang="es-MX"/>
        </a:p>
      </dgm:t>
    </dgm:pt>
    <dgm:pt modelId="{8FA4832C-17E8-4A15-B0E4-4971F2B3F862}">
      <dgm:prSet phldrT="[Texto]" custT="1"/>
      <dgm:spPr/>
      <dgm:t>
        <a:bodyPr/>
        <a:lstStyle/>
        <a:p>
          <a:pPr algn="ctr"/>
          <a:r>
            <a:rPr lang="es-MX" sz="1200">
              <a:latin typeface="Arial" pitchFamily="34" charset="0"/>
              <a:cs typeface="Arial" pitchFamily="34" charset="0"/>
            </a:rPr>
            <a:t>Orientación a Resultados y Procesos Presupuestarios.</a:t>
          </a:r>
        </a:p>
      </dgm:t>
    </dgm:pt>
    <dgm:pt modelId="{C556C14F-C986-40FD-8290-6C265809582E}" type="parTrans" cxnId="{337B5715-CBD6-49BF-A47A-53CB59A683E6}">
      <dgm:prSet/>
      <dgm:spPr/>
      <dgm:t>
        <a:bodyPr/>
        <a:lstStyle/>
        <a:p>
          <a:endParaRPr lang="es-MX"/>
        </a:p>
      </dgm:t>
    </dgm:pt>
    <dgm:pt modelId="{A4F757D3-55E8-4A7F-B539-54DBE8700111}" type="sibTrans" cxnId="{337B5715-CBD6-49BF-A47A-53CB59A683E6}">
      <dgm:prSet/>
      <dgm:spPr/>
      <dgm:t>
        <a:bodyPr/>
        <a:lstStyle/>
        <a:p>
          <a:endParaRPr lang="es-MX"/>
        </a:p>
      </dgm:t>
    </dgm:pt>
    <dgm:pt modelId="{A0C0BC10-08A5-4CE6-AEF0-97E8E2106F77}">
      <dgm:prSet phldrT="[Texto]" custT="1"/>
      <dgm:spPr/>
      <dgm:t>
        <a:bodyPr/>
        <a:lstStyle/>
        <a:p>
          <a:pPr algn="ctr"/>
          <a:r>
            <a:rPr lang="es-MX" sz="1200">
              <a:latin typeface="Arial" pitchFamily="34" charset="0"/>
              <a:cs typeface="Arial" pitchFamily="34" charset="0"/>
            </a:rPr>
            <a:t>Implicación más importantes del discurso de la orientación a resultados promovida desde la Nueva Gestión Pública (ngp).</a:t>
          </a:r>
        </a:p>
      </dgm:t>
    </dgm:pt>
    <dgm:pt modelId="{6F21FA70-86C0-420E-987C-2E81760FC937}" type="parTrans" cxnId="{BC0B19D1-D0FB-4E04-9905-19F065A97889}">
      <dgm:prSet/>
      <dgm:spPr/>
      <dgm:t>
        <a:bodyPr/>
        <a:lstStyle/>
        <a:p>
          <a:endParaRPr lang="es-MX"/>
        </a:p>
      </dgm:t>
    </dgm:pt>
    <dgm:pt modelId="{C0C50A15-580F-4D4C-82A4-DFF540E59A8B}" type="sibTrans" cxnId="{BC0B19D1-D0FB-4E04-9905-19F065A97889}">
      <dgm:prSet/>
      <dgm:spPr/>
      <dgm:t>
        <a:bodyPr/>
        <a:lstStyle/>
        <a:p>
          <a:endParaRPr lang="es-MX"/>
        </a:p>
      </dgm:t>
    </dgm:pt>
    <dgm:pt modelId="{8F4C6EC6-F691-4787-AE45-14F1DD851BBE}">
      <dgm:prSet phldrT="[Texto]" custT="1"/>
      <dgm:spPr/>
      <dgm:t>
        <a:bodyPr/>
        <a:lstStyle/>
        <a:p>
          <a:pPr algn="ctr"/>
          <a:r>
            <a:rPr lang="es-MX" sz="1200">
              <a:latin typeface="Arial" pitchFamily="34" charset="0"/>
              <a:cs typeface="Arial" pitchFamily="34" charset="0"/>
            </a:rPr>
            <a:t>Estudio re­ciente de la ocde (2007) señala que  el pbr se concibe como un conjunto de mecanismos mediante los cuales es posible establecer una relación  entre las decisiones y asignaciones futuras del gasto público y una serie de resul­tados </a:t>
          </a:r>
          <a:r>
            <a:rPr lang="es-MX" sz="1200" i="1">
              <a:latin typeface="Arial" pitchFamily="34" charset="0"/>
              <a:cs typeface="Arial" pitchFamily="34" charset="0"/>
            </a:rPr>
            <a:t>medibles</a:t>
          </a:r>
          <a:r>
            <a:rPr lang="es-MX" sz="1200">
              <a:latin typeface="Arial" pitchFamily="34" charset="0"/>
              <a:cs typeface="Arial" pitchFamily="34" charset="0"/>
            </a:rPr>
            <a:t>.</a:t>
          </a:r>
        </a:p>
      </dgm:t>
    </dgm:pt>
    <dgm:pt modelId="{6318DFE4-9010-43FF-B1C9-FC6CA5AB6C32}" type="parTrans" cxnId="{CDFB7818-1269-4319-8983-A6267721F5C4}">
      <dgm:prSet/>
      <dgm:spPr/>
      <dgm:t>
        <a:bodyPr/>
        <a:lstStyle/>
        <a:p>
          <a:endParaRPr lang="es-MX"/>
        </a:p>
      </dgm:t>
    </dgm:pt>
    <dgm:pt modelId="{09773000-6B06-4883-9E7D-64D2E261AB53}" type="sibTrans" cxnId="{CDFB7818-1269-4319-8983-A6267721F5C4}">
      <dgm:prSet/>
      <dgm:spPr/>
      <dgm:t>
        <a:bodyPr/>
        <a:lstStyle/>
        <a:p>
          <a:endParaRPr lang="es-MX"/>
        </a:p>
      </dgm:t>
    </dgm:pt>
    <dgm:pt modelId="{CDF2814D-3BB6-4424-A0D9-8670C915759D}">
      <dgm:prSet phldrT="[Texto]" custT="1"/>
      <dgm:spPr/>
      <dgm:t>
        <a:bodyPr/>
        <a:lstStyle/>
        <a:p>
          <a:pPr algn="ctr"/>
          <a:r>
            <a:rPr lang="es-MX" sz="1200">
              <a:latin typeface="Arial" pitchFamily="34" charset="0"/>
              <a:cs typeface="Arial" pitchFamily="34" charset="0"/>
            </a:rPr>
            <a:t>México desde finales de los años setenta se pueden rastrear algunas reformas explícitas promovidas por el Ejecutivo Federal que tenía como fin articular pbr.</a:t>
          </a:r>
        </a:p>
      </dgm:t>
    </dgm:pt>
    <dgm:pt modelId="{DA746E7F-9236-4317-B9FE-96FC96F637EC}" type="parTrans" cxnId="{4231B133-08EB-4877-8BEB-E56DDFE929E9}">
      <dgm:prSet/>
      <dgm:spPr/>
      <dgm:t>
        <a:bodyPr/>
        <a:lstStyle/>
        <a:p>
          <a:endParaRPr lang="es-MX"/>
        </a:p>
      </dgm:t>
    </dgm:pt>
    <dgm:pt modelId="{E054872B-05EE-4525-A906-9D2A05317F45}" type="sibTrans" cxnId="{4231B133-08EB-4877-8BEB-E56DDFE929E9}">
      <dgm:prSet/>
      <dgm:spPr/>
      <dgm:t>
        <a:bodyPr/>
        <a:lstStyle/>
        <a:p>
          <a:endParaRPr lang="es-MX"/>
        </a:p>
      </dgm:t>
    </dgm:pt>
    <dgm:pt modelId="{8A63D751-3910-4C52-9810-AA7645F2CC4B}">
      <dgm:prSet custT="1"/>
      <dgm:spPr/>
      <dgm:t>
        <a:bodyPr/>
        <a:lstStyle/>
        <a:p>
          <a:pPr algn="ctr"/>
          <a:r>
            <a:rPr lang="es-MX" sz="1200">
              <a:latin typeface="Arial" pitchFamily="34" charset="0"/>
              <a:cs typeface="Arial" pitchFamily="34" charset="0"/>
            </a:rPr>
            <a:t>Schick (2003) identifica dos polos de un continuo dentro de los cuales puede incluirse una propuesta de este tipo:</a:t>
          </a:r>
        </a:p>
      </dgm:t>
    </dgm:pt>
    <dgm:pt modelId="{0D23B461-AD86-4C3D-B707-0D1FFF74D39F}" type="parTrans" cxnId="{54EF6A02-BEFA-4457-A16F-5C8043921D87}">
      <dgm:prSet/>
      <dgm:spPr/>
      <dgm:t>
        <a:bodyPr/>
        <a:lstStyle/>
        <a:p>
          <a:endParaRPr lang="es-MX"/>
        </a:p>
      </dgm:t>
    </dgm:pt>
    <dgm:pt modelId="{0E72D59D-BED3-4666-845B-DD612EF1DCAE}" type="sibTrans" cxnId="{54EF6A02-BEFA-4457-A16F-5C8043921D87}">
      <dgm:prSet/>
      <dgm:spPr/>
      <dgm:t>
        <a:bodyPr/>
        <a:lstStyle/>
        <a:p>
          <a:endParaRPr lang="es-MX"/>
        </a:p>
      </dgm:t>
    </dgm:pt>
    <dgm:pt modelId="{7DC849CB-7A49-40A1-AD5B-AC4BC146299E}">
      <dgm:prSet phldrT="[Texto]" custT="1"/>
      <dgm:spPr/>
      <dgm:t>
        <a:bodyPr/>
        <a:lstStyle/>
        <a:p>
          <a:pPr algn="ctr"/>
          <a:r>
            <a:rPr lang="es-MX" sz="1200">
              <a:latin typeface="Arial" pitchFamily="34" charset="0"/>
              <a:cs typeface="Arial" pitchFamily="34" charset="0"/>
            </a:rPr>
            <a:t>las Disposiciones sobre el sed (2008) se delinean algunos instrumentos:</a:t>
          </a:r>
        </a:p>
      </dgm:t>
    </dgm:pt>
    <dgm:pt modelId="{1A7153AB-D358-442B-B2CD-0CD62DEBB1B4}" type="parTrans" cxnId="{303FE7EA-1E8D-4183-9B29-6643905E4BFF}">
      <dgm:prSet/>
      <dgm:spPr/>
      <dgm:t>
        <a:bodyPr/>
        <a:lstStyle/>
        <a:p>
          <a:endParaRPr lang="es-MX"/>
        </a:p>
      </dgm:t>
    </dgm:pt>
    <dgm:pt modelId="{FA1A41DD-49FA-495F-BB50-7E74B0799348}" type="sibTrans" cxnId="{303FE7EA-1E8D-4183-9B29-6643905E4BFF}">
      <dgm:prSet/>
      <dgm:spPr/>
      <dgm:t>
        <a:bodyPr/>
        <a:lstStyle/>
        <a:p>
          <a:endParaRPr lang="es-MX"/>
        </a:p>
      </dgm:t>
    </dgm:pt>
    <dgm:pt modelId="{748C5035-E9A9-42A9-B6BC-38D098BF9646}">
      <dgm:prSet custT="1"/>
      <dgm:spPr/>
      <dgm:t>
        <a:bodyPr/>
        <a:lstStyle/>
        <a:p>
          <a:pPr algn="ctr"/>
          <a:r>
            <a:rPr lang="es-MX" sz="1200">
              <a:latin typeface="Arial" pitchFamily="34" charset="0"/>
              <a:cs typeface="Arial" pitchFamily="34" charset="0"/>
            </a:rPr>
            <a:t>infor­mará a la Cámara de Diputados sobre el avance tanto en el desempeño de los programas y actividades gubernamentales.</a:t>
          </a:r>
        </a:p>
      </dgm:t>
    </dgm:pt>
    <dgm:pt modelId="{9E357BA7-CB9E-4AB0-90C0-9D1CC52FD2B0}" type="parTrans" cxnId="{F7D0C37A-322B-4213-AFCC-B115AC60835C}">
      <dgm:prSet/>
      <dgm:spPr/>
      <dgm:t>
        <a:bodyPr/>
        <a:lstStyle/>
        <a:p>
          <a:endParaRPr lang="es-MX"/>
        </a:p>
      </dgm:t>
    </dgm:pt>
    <dgm:pt modelId="{1D8D6206-1B71-41B2-BCEE-70D6784AFFB3}" type="sibTrans" cxnId="{F7D0C37A-322B-4213-AFCC-B115AC60835C}">
      <dgm:prSet/>
      <dgm:spPr/>
      <dgm:t>
        <a:bodyPr/>
        <a:lstStyle/>
        <a:p>
          <a:endParaRPr lang="es-MX"/>
        </a:p>
      </dgm:t>
    </dgm:pt>
    <dgm:pt modelId="{2FE72B20-A7CE-455B-A376-B9C1EB00CDEC}">
      <dgm:prSet custT="1"/>
      <dgm:spPr/>
      <dgm:t>
        <a:bodyPr/>
        <a:lstStyle/>
        <a:p>
          <a:pPr algn="ctr"/>
          <a:r>
            <a:rPr lang="es-MX" sz="1200">
              <a:latin typeface="Arial" pitchFamily="34" charset="0"/>
              <a:cs typeface="Arial" pitchFamily="34" charset="0"/>
            </a:rPr>
            <a:t>informará el ejercicio del gasto en cada uno de los rubros.</a:t>
          </a:r>
        </a:p>
      </dgm:t>
    </dgm:pt>
    <dgm:pt modelId="{1A85017D-D469-48B6-936E-A46DBB959959}" type="parTrans" cxnId="{25C66BBD-99EE-4D5F-86E6-C86190199340}">
      <dgm:prSet/>
      <dgm:spPr/>
      <dgm:t>
        <a:bodyPr/>
        <a:lstStyle/>
        <a:p>
          <a:endParaRPr lang="es-MX"/>
        </a:p>
      </dgm:t>
    </dgm:pt>
    <dgm:pt modelId="{550B6855-B737-48AC-8C2F-BF5455EC93CC}" type="sibTrans" cxnId="{25C66BBD-99EE-4D5F-86E6-C86190199340}">
      <dgm:prSet/>
      <dgm:spPr/>
      <dgm:t>
        <a:bodyPr/>
        <a:lstStyle/>
        <a:p>
          <a:endParaRPr lang="es-MX"/>
        </a:p>
      </dgm:t>
    </dgm:pt>
    <dgm:pt modelId="{2EAED521-CAAC-451C-B0C9-11D533157B56}">
      <dgm:prSet custT="1"/>
      <dgm:spPr/>
      <dgm:t>
        <a:bodyPr/>
        <a:lstStyle/>
        <a:p>
          <a:pPr algn="ctr"/>
          <a:r>
            <a:rPr lang="es-MX" sz="1200">
              <a:latin typeface="Arial" pitchFamily="34" charset="0"/>
              <a:cs typeface="Arial" pitchFamily="34" charset="0"/>
            </a:rPr>
            <a:t>establecer candados a la dinámica de proba­ción presupuestal, la estrategia propuesta por el Ejecutivo se centra prin­cipalmente en la dotación de información relevante a los actores clave dentro de la fase última de aprobación del gasto federal.</a:t>
          </a:r>
        </a:p>
      </dgm:t>
    </dgm:pt>
    <dgm:pt modelId="{E6F832AC-E80E-4096-BACF-B59D561398CA}" type="parTrans" cxnId="{BA743CBD-67DA-4613-8ECD-01DAAA06DDB1}">
      <dgm:prSet/>
      <dgm:spPr/>
      <dgm:t>
        <a:bodyPr/>
        <a:lstStyle/>
        <a:p>
          <a:endParaRPr lang="es-MX"/>
        </a:p>
      </dgm:t>
    </dgm:pt>
    <dgm:pt modelId="{0D2A1758-C304-4466-8F8C-37A5617DD6F6}" type="sibTrans" cxnId="{BA743CBD-67DA-4613-8ECD-01DAAA06DDB1}">
      <dgm:prSet/>
      <dgm:spPr/>
      <dgm:t>
        <a:bodyPr/>
        <a:lstStyle/>
        <a:p>
          <a:endParaRPr lang="es-MX"/>
        </a:p>
      </dgm:t>
    </dgm:pt>
    <dgm:pt modelId="{299471F5-5AA6-439D-BF70-306E887A37C5}">
      <dgm:prSet phldrT="[Texto]" custT="1"/>
      <dgm:spPr/>
      <dgm:t>
        <a:bodyPr/>
        <a:lstStyle/>
        <a:p>
          <a:pPr algn="ctr"/>
          <a:r>
            <a:rPr lang="es-MX" sz="1200">
              <a:latin typeface="Arial" pitchFamily="34" charset="0"/>
              <a:cs typeface="Arial" pitchFamily="34" charset="0"/>
            </a:rPr>
            <a:t>es aquélla que puede tener efectos positivos para mejorar la calidad y la eficiencia del gasto gubernamental.</a:t>
          </a:r>
          <a:endParaRPr lang="es-MX" sz="1200"/>
        </a:p>
      </dgm:t>
    </dgm:pt>
    <dgm:pt modelId="{B15BF291-D6D6-4FE6-BD7F-9F8E4B1CD251}" type="parTrans" cxnId="{4169B46B-995D-4EFE-904E-8CC4AF8A2758}">
      <dgm:prSet/>
      <dgm:spPr/>
      <dgm:t>
        <a:bodyPr/>
        <a:lstStyle/>
        <a:p>
          <a:endParaRPr lang="es-MX"/>
        </a:p>
      </dgm:t>
    </dgm:pt>
    <dgm:pt modelId="{6452EB62-2803-4860-8576-00A5B8F45D73}" type="sibTrans" cxnId="{4169B46B-995D-4EFE-904E-8CC4AF8A2758}">
      <dgm:prSet/>
      <dgm:spPr/>
      <dgm:t>
        <a:bodyPr/>
        <a:lstStyle/>
        <a:p>
          <a:endParaRPr lang="es-MX"/>
        </a:p>
      </dgm:t>
    </dgm:pt>
    <dgm:pt modelId="{107F137E-562A-4CE7-BBB3-B60E28BBFFAE}">
      <dgm:prSet custT="1"/>
      <dgm:spPr/>
      <dgm:t>
        <a:bodyPr/>
        <a:lstStyle/>
        <a:p>
          <a:pPr algn="ctr"/>
          <a:r>
            <a:rPr lang="es-MX" sz="1200">
              <a:latin typeface="Arial" pitchFamily="34" charset="0"/>
              <a:cs typeface="Arial" pitchFamily="34" charset="0"/>
            </a:rPr>
            <a:t>Una postura laxa en la que en el documento presupuestal se incluye solamente información agregada sobre los resulta­dos entregados por los programas y las organizaciones.</a:t>
          </a:r>
          <a:endParaRPr lang="es-MX" sz="1200"/>
        </a:p>
      </dgm:t>
    </dgm:pt>
    <dgm:pt modelId="{6C918391-D570-4054-8ADF-15CF2905A166}" type="parTrans" cxnId="{2E6D018B-E65D-4326-ACDB-5E204F840665}">
      <dgm:prSet/>
      <dgm:spPr/>
      <dgm:t>
        <a:bodyPr/>
        <a:lstStyle/>
        <a:p>
          <a:endParaRPr lang="es-MX"/>
        </a:p>
      </dgm:t>
    </dgm:pt>
    <dgm:pt modelId="{2D06A2EF-64D2-404F-9EEF-6D0C77832DA1}" type="sibTrans" cxnId="{2E6D018B-E65D-4326-ACDB-5E204F840665}">
      <dgm:prSet/>
      <dgm:spPr/>
      <dgm:t>
        <a:bodyPr/>
        <a:lstStyle/>
        <a:p>
          <a:endParaRPr lang="es-MX"/>
        </a:p>
      </dgm:t>
    </dgm:pt>
    <dgm:pt modelId="{721E4596-8085-4623-B31E-17D54E5D568F}">
      <dgm:prSet custT="1"/>
      <dgm:spPr/>
      <dgm:t>
        <a:bodyPr/>
        <a:lstStyle/>
        <a:p>
          <a:pPr algn="ctr"/>
          <a:r>
            <a:rPr lang="es-MX" sz="1200">
              <a:latin typeface="Arial" pitchFamily="34" charset="0"/>
              <a:cs typeface="Arial" pitchFamily="34" charset="0"/>
            </a:rPr>
            <a:t>Una visión más estricta que se pretende establecer un criterio o regla de decisión y vincular de manera </a:t>
          </a:r>
          <a:r>
            <a:rPr lang="es-MX" sz="1200" i="1">
              <a:latin typeface="Arial" pitchFamily="34" charset="0"/>
              <a:cs typeface="Arial" pitchFamily="34" charset="0"/>
            </a:rPr>
            <a:t>cuasimecánica </a:t>
          </a:r>
          <a:r>
            <a:rPr lang="es-MX" sz="1200">
              <a:latin typeface="Arial" pitchFamily="34" charset="0"/>
              <a:cs typeface="Arial" pitchFamily="34" charset="0"/>
            </a:rPr>
            <a:t>un incremento en los nive­les de gasto a una mejora en los resultados o impactos de polí­tica pública.</a:t>
          </a:r>
          <a:endParaRPr lang="es-MX" sz="1200"/>
        </a:p>
      </dgm:t>
    </dgm:pt>
    <dgm:pt modelId="{B7899251-3C0F-4978-90CA-4DF39ED3EEE3}" type="parTrans" cxnId="{4832CF80-5C2C-48E7-B271-C9A917BFDA9E}">
      <dgm:prSet/>
      <dgm:spPr/>
      <dgm:t>
        <a:bodyPr/>
        <a:lstStyle/>
        <a:p>
          <a:endParaRPr lang="es-MX"/>
        </a:p>
      </dgm:t>
    </dgm:pt>
    <dgm:pt modelId="{1D9511A2-8F8F-4136-9768-FB7B43AF1FA9}" type="sibTrans" cxnId="{4832CF80-5C2C-48E7-B271-C9A917BFDA9E}">
      <dgm:prSet/>
      <dgm:spPr/>
      <dgm:t>
        <a:bodyPr/>
        <a:lstStyle/>
        <a:p>
          <a:endParaRPr lang="es-MX"/>
        </a:p>
      </dgm:t>
    </dgm:pt>
    <dgm:pt modelId="{CA403DF1-1609-4058-9FFD-7005F547333B}">
      <dgm:prSet phldrT="[Texto]" custT="1"/>
      <dgm:spPr/>
      <dgm:t>
        <a:bodyPr/>
        <a:lstStyle/>
        <a:p>
          <a:pPr algn="ctr"/>
          <a:r>
            <a:rPr lang="es-MX" sz="1200">
              <a:latin typeface="Arial" pitchFamily="34" charset="0"/>
              <a:cs typeface="Arial" pitchFamily="34" charset="0"/>
            </a:rPr>
            <a:t>En los últimos años la promulgación de la Ley de Presupuesto y Responsabilidad Hacendaria en 2006 y la estructu­ración de una estrategia de evaluación y gestión del desempe­ño.</a:t>
          </a:r>
          <a:endParaRPr lang="es-MX" sz="1200"/>
        </a:p>
      </dgm:t>
    </dgm:pt>
    <dgm:pt modelId="{F90F4434-A022-47BB-9E9C-14F556B51990}" type="sibTrans" cxnId="{2D3C6571-F074-49B1-A7BC-BBC858FDF7D9}">
      <dgm:prSet/>
      <dgm:spPr/>
      <dgm:t>
        <a:bodyPr/>
        <a:lstStyle/>
        <a:p>
          <a:endParaRPr lang="es-MX"/>
        </a:p>
      </dgm:t>
    </dgm:pt>
    <dgm:pt modelId="{8DE5AAE0-CDF7-48BF-BC5D-3DCD565D4B5A}" type="parTrans" cxnId="{2D3C6571-F074-49B1-A7BC-BBC858FDF7D9}">
      <dgm:prSet/>
      <dgm:spPr/>
      <dgm:t>
        <a:bodyPr/>
        <a:lstStyle/>
        <a:p>
          <a:endParaRPr lang="es-MX"/>
        </a:p>
      </dgm:t>
    </dgm:pt>
    <dgm:pt modelId="{1FFE1944-693E-4B2E-8929-AEC3F3562E94}">
      <dgm:prSet phldrT="[Texto]" custT="1"/>
      <dgm:spPr/>
      <dgm:t>
        <a:bodyPr/>
        <a:lstStyle/>
        <a:p>
          <a:pPr algn="ctr"/>
          <a:r>
            <a:rPr lang="es-MX" sz="1200">
              <a:latin typeface="Arial" pitchFamily="34" charset="0"/>
              <a:cs typeface="Arial" pitchFamily="34" charset="0"/>
            </a:rPr>
            <a:t>La implantación de la orientación a resultados dentro del proceso presupuestal mexicano parte del concepto de pbr, que se entiende como “un modelo de cultura organizacional, directiva y de gestón que pone énfasis en los resultados y no en los procedimientos” (shcp, 2008; 13).</a:t>
          </a:r>
        </a:p>
      </dgm:t>
    </dgm:pt>
    <dgm:pt modelId="{3839CA28-BDC7-490B-9E04-24CCFE4DA3B3}" type="sibTrans" cxnId="{225213FB-4F37-4890-928D-9B347AE1A71C}">
      <dgm:prSet/>
      <dgm:spPr/>
      <dgm:t>
        <a:bodyPr/>
        <a:lstStyle/>
        <a:p>
          <a:endParaRPr lang="es-MX"/>
        </a:p>
      </dgm:t>
    </dgm:pt>
    <dgm:pt modelId="{A281E7AC-6D42-4D02-9E6E-A54712229A99}" type="parTrans" cxnId="{225213FB-4F37-4890-928D-9B347AE1A71C}">
      <dgm:prSet/>
      <dgm:spPr/>
      <dgm:t>
        <a:bodyPr/>
        <a:lstStyle/>
        <a:p>
          <a:endParaRPr lang="es-MX"/>
        </a:p>
      </dgm:t>
    </dgm:pt>
    <dgm:pt modelId="{AA1323E0-570D-47E3-9F89-F0D9BE94591F}" type="pres">
      <dgm:prSet presAssocID="{AAA1B23F-18EC-4AFB-B01E-10912B333605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s-MX"/>
        </a:p>
      </dgm:t>
    </dgm:pt>
    <dgm:pt modelId="{962D86D1-D564-4A78-A85A-7265F0A4141D}" type="pres">
      <dgm:prSet presAssocID="{8FA4832C-17E8-4A15-B0E4-4971F2B3F862}" presName="root1" presStyleCnt="0"/>
      <dgm:spPr/>
    </dgm:pt>
    <dgm:pt modelId="{B05946A8-5347-4F65-A90F-77EABFE8772C}" type="pres">
      <dgm:prSet presAssocID="{8FA4832C-17E8-4A15-B0E4-4971F2B3F862}" presName="LevelOneTextNode" presStyleLbl="node0" presStyleIdx="0" presStyleCnt="1" custScaleX="892012" custScaleY="735437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78937FBA-2650-4911-BCB6-5BF70E7907CC}" type="pres">
      <dgm:prSet presAssocID="{8FA4832C-17E8-4A15-B0E4-4971F2B3F862}" presName="level2hierChild" presStyleCnt="0"/>
      <dgm:spPr/>
    </dgm:pt>
    <dgm:pt modelId="{86936D8C-DE77-40F8-AA7F-9F3494102BD9}" type="pres">
      <dgm:prSet presAssocID="{6F21FA70-86C0-420E-987C-2E81760FC937}" presName="conn2-1" presStyleLbl="parChTrans1D2" presStyleIdx="0" presStyleCnt="5"/>
      <dgm:spPr/>
      <dgm:t>
        <a:bodyPr/>
        <a:lstStyle/>
        <a:p>
          <a:endParaRPr lang="es-MX"/>
        </a:p>
      </dgm:t>
    </dgm:pt>
    <dgm:pt modelId="{C9C45D8C-E096-402D-B1BE-35D2F707B993}" type="pres">
      <dgm:prSet presAssocID="{6F21FA70-86C0-420E-987C-2E81760FC937}" presName="connTx" presStyleLbl="parChTrans1D2" presStyleIdx="0" presStyleCnt="5"/>
      <dgm:spPr/>
      <dgm:t>
        <a:bodyPr/>
        <a:lstStyle/>
        <a:p>
          <a:endParaRPr lang="es-MX"/>
        </a:p>
      </dgm:t>
    </dgm:pt>
    <dgm:pt modelId="{17FA66BC-8015-4EA3-B814-9F169257F0CB}" type="pres">
      <dgm:prSet presAssocID="{A0C0BC10-08A5-4CE6-AEF0-97E8E2106F77}" presName="root2" presStyleCnt="0"/>
      <dgm:spPr/>
    </dgm:pt>
    <dgm:pt modelId="{41110EDA-5F57-4B72-A3B8-E3EF7F34029E}" type="pres">
      <dgm:prSet presAssocID="{A0C0BC10-08A5-4CE6-AEF0-97E8E2106F77}" presName="LevelTwoTextNode" presStyleLbl="node2" presStyleIdx="0" presStyleCnt="5" custScaleX="1457078" custScaleY="1505777" custLinFactX="20058" custLinFactNeighborX="100000" custLinFactNeighborY="-21208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A15CE7DC-27A7-4FBE-AF81-39154CC856CE}" type="pres">
      <dgm:prSet presAssocID="{A0C0BC10-08A5-4CE6-AEF0-97E8E2106F77}" presName="level3hierChild" presStyleCnt="0"/>
      <dgm:spPr/>
    </dgm:pt>
    <dgm:pt modelId="{15406ACA-6197-4764-A444-C1482E301BFC}" type="pres">
      <dgm:prSet presAssocID="{B15BF291-D6D6-4FE6-BD7F-9F8E4B1CD251}" presName="conn2-1" presStyleLbl="parChTrans1D3" presStyleIdx="0" presStyleCnt="6"/>
      <dgm:spPr/>
      <dgm:t>
        <a:bodyPr/>
        <a:lstStyle/>
        <a:p>
          <a:endParaRPr lang="es-MX"/>
        </a:p>
      </dgm:t>
    </dgm:pt>
    <dgm:pt modelId="{3C0FC4C3-98B9-4203-A7B9-9DB25999C563}" type="pres">
      <dgm:prSet presAssocID="{B15BF291-D6D6-4FE6-BD7F-9F8E4B1CD251}" presName="connTx" presStyleLbl="parChTrans1D3" presStyleIdx="0" presStyleCnt="6"/>
      <dgm:spPr/>
      <dgm:t>
        <a:bodyPr/>
        <a:lstStyle/>
        <a:p>
          <a:endParaRPr lang="es-MX"/>
        </a:p>
      </dgm:t>
    </dgm:pt>
    <dgm:pt modelId="{360A134E-8DF1-47BA-9B6E-2DC4A1ED943B}" type="pres">
      <dgm:prSet presAssocID="{299471F5-5AA6-439D-BF70-306E887A37C5}" presName="root2" presStyleCnt="0"/>
      <dgm:spPr/>
    </dgm:pt>
    <dgm:pt modelId="{256C154C-2F0A-4F3E-985D-D7A10CA355A2}" type="pres">
      <dgm:prSet presAssocID="{299471F5-5AA6-439D-BF70-306E887A37C5}" presName="LevelTwoTextNode" presStyleLbl="node3" presStyleIdx="0" presStyleCnt="6" custScaleX="1375421" custScaleY="1524452" custLinFactX="66035" custLinFactNeighborX="100000" custLinFactNeighborY="-39010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DC1128A3-6E4A-453F-B294-A3F4EE03ECDE}" type="pres">
      <dgm:prSet presAssocID="{299471F5-5AA6-439D-BF70-306E887A37C5}" presName="level3hierChild" presStyleCnt="0"/>
      <dgm:spPr/>
    </dgm:pt>
    <dgm:pt modelId="{7BC78C8E-7FDC-44B7-83F3-D041A0101F1B}" type="pres">
      <dgm:prSet presAssocID="{6318DFE4-9010-43FF-B1C9-FC6CA5AB6C32}" presName="conn2-1" presStyleLbl="parChTrans1D2" presStyleIdx="1" presStyleCnt="5"/>
      <dgm:spPr/>
      <dgm:t>
        <a:bodyPr/>
        <a:lstStyle/>
        <a:p>
          <a:endParaRPr lang="es-MX"/>
        </a:p>
      </dgm:t>
    </dgm:pt>
    <dgm:pt modelId="{3B6ABB72-04AF-4587-A60A-C08EFFF5B59A}" type="pres">
      <dgm:prSet presAssocID="{6318DFE4-9010-43FF-B1C9-FC6CA5AB6C32}" presName="connTx" presStyleLbl="parChTrans1D2" presStyleIdx="1" presStyleCnt="5"/>
      <dgm:spPr/>
      <dgm:t>
        <a:bodyPr/>
        <a:lstStyle/>
        <a:p>
          <a:endParaRPr lang="es-MX"/>
        </a:p>
      </dgm:t>
    </dgm:pt>
    <dgm:pt modelId="{49E19563-E118-4988-8C67-753994B25E8D}" type="pres">
      <dgm:prSet presAssocID="{8F4C6EC6-F691-4787-AE45-14F1DD851BBE}" presName="root2" presStyleCnt="0"/>
      <dgm:spPr/>
    </dgm:pt>
    <dgm:pt modelId="{75030B45-6391-42A1-8356-B35D438A05D9}" type="pres">
      <dgm:prSet presAssocID="{8F4C6EC6-F691-4787-AE45-14F1DD851BBE}" presName="LevelTwoTextNode" presStyleLbl="node2" presStyleIdx="1" presStyleCnt="5" custScaleX="1457078" custScaleY="2000000" custLinFactX="31560" custLinFactY="-300000" custLinFactNeighborX="100000" custLinFactNeighborY="-318650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2D9FC3E7-30CD-4A3A-A16C-6E501CA75565}" type="pres">
      <dgm:prSet presAssocID="{8F4C6EC6-F691-4787-AE45-14F1DD851BBE}" presName="level3hierChild" presStyleCnt="0"/>
      <dgm:spPr/>
    </dgm:pt>
    <dgm:pt modelId="{DF26C077-2BC0-4090-8CDB-5822D6E0E716}" type="pres">
      <dgm:prSet presAssocID="{0D23B461-AD86-4C3D-B707-0D1FFF74D39F}" presName="conn2-1" presStyleLbl="parChTrans1D3" presStyleIdx="1" presStyleCnt="6"/>
      <dgm:spPr/>
      <dgm:t>
        <a:bodyPr/>
        <a:lstStyle/>
        <a:p>
          <a:endParaRPr lang="es-MX"/>
        </a:p>
      </dgm:t>
    </dgm:pt>
    <dgm:pt modelId="{A20A349F-85A3-44AF-BE63-D662A5629661}" type="pres">
      <dgm:prSet presAssocID="{0D23B461-AD86-4C3D-B707-0D1FFF74D39F}" presName="connTx" presStyleLbl="parChTrans1D3" presStyleIdx="1" presStyleCnt="6"/>
      <dgm:spPr/>
      <dgm:t>
        <a:bodyPr/>
        <a:lstStyle/>
        <a:p>
          <a:endParaRPr lang="es-MX"/>
        </a:p>
      </dgm:t>
    </dgm:pt>
    <dgm:pt modelId="{364DA862-282E-4216-8CB2-6BC7297A2585}" type="pres">
      <dgm:prSet presAssocID="{8A63D751-3910-4C52-9810-AA7645F2CC4B}" presName="root2" presStyleCnt="0"/>
      <dgm:spPr/>
    </dgm:pt>
    <dgm:pt modelId="{0800EC1B-3D67-4D74-A1B9-05098D2663AD}" type="pres">
      <dgm:prSet presAssocID="{8A63D751-3910-4C52-9810-AA7645F2CC4B}" presName="LevelTwoTextNode" presStyleLbl="node3" presStyleIdx="1" presStyleCnt="6" custScaleX="1457078" custScaleY="1314347" custLinFactX="64256" custLinFactY="-267674" custLinFactNeighborX="100000" custLinFactNeighborY="-300000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EC222363-95D2-4F5B-A761-032125EEBFF4}" type="pres">
      <dgm:prSet presAssocID="{8A63D751-3910-4C52-9810-AA7645F2CC4B}" presName="level3hierChild" presStyleCnt="0"/>
      <dgm:spPr/>
    </dgm:pt>
    <dgm:pt modelId="{496C72BD-A6E4-4BCF-B7C2-797E1C86068C}" type="pres">
      <dgm:prSet presAssocID="{6C918391-D570-4054-8ADF-15CF2905A166}" presName="conn2-1" presStyleLbl="parChTrans1D4" presStyleIdx="0" presStyleCnt="2"/>
      <dgm:spPr/>
      <dgm:t>
        <a:bodyPr/>
        <a:lstStyle/>
        <a:p>
          <a:endParaRPr lang="es-MX"/>
        </a:p>
      </dgm:t>
    </dgm:pt>
    <dgm:pt modelId="{2CBE1960-14D7-4709-A22E-6027935C2579}" type="pres">
      <dgm:prSet presAssocID="{6C918391-D570-4054-8ADF-15CF2905A166}" presName="connTx" presStyleLbl="parChTrans1D4" presStyleIdx="0" presStyleCnt="2"/>
      <dgm:spPr/>
      <dgm:t>
        <a:bodyPr/>
        <a:lstStyle/>
        <a:p>
          <a:endParaRPr lang="es-MX"/>
        </a:p>
      </dgm:t>
    </dgm:pt>
    <dgm:pt modelId="{D5FE81A1-14CF-4511-AC97-305B81297D5D}" type="pres">
      <dgm:prSet presAssocID="{107F137E-562A-4CE7-BBB3-B60E28BBFFAE}" presName="root2" presStyleCnt="0"/>
      <dgm:spPr/>
    </dgm:pt>
    <dgm:pt modelId="{6110AFF4-3016-4BDC-9D3B-E0F41966CE59}" type="pres">
      <dgm:prSet presAssocID="{107F137E-562A-4CE7-BBB3-B60E28BBFFAE}" presName="LevelTwoTextNode" presStyleLbl="node4" presStyleIdx="0" presStyleCnt="2" custScaleX="1145096" custScaleY="2000000" custLinFactX="100000" custLinFactY="-459182" custLinFactNeighborX="131383" custLinFactNeighborY="-500000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1D3FD1A1-83A2-49F6-8FC6-50D3423C8D4E}" type="pres">
      <dgm:prSet presAssocID="{107F137E-562A-4CE7-BBB3-B60E28BBFFAE}" presName="level3hierChild" presStyleCnt="0"/>
      <dgm:spPr/>
    </dgm:pt>
    <dgm:pt modelId="{B8C2659A-0FF6-4074-8688-6BE72007F962}" type="pres">
      <dgm:prSet presAssocID="{B7899251-3C0F-4978-90CA-4DF39ED3EEE3}" presName="conn2-1" presStyleLbl="parChTrans1D4" presStyleIdx="1" presStyleCnt="2"/>
      <dgm:spPr/>
      <dgm:t>
        <a:bodyPr/>
        <a:lstStyle/>
        <a:p>
          <a:endParaRPr lang="es-MX"/>
        </a:p>
      </dgm:t>
    </dgm:pt>
    <dgm:pt modelId="{8D0CF35A-6225-4945-9A35-901F428D25EA}" type="pres">
      <dgm:prSet presAssocID="{B7899251-3C0F-4978-90CA-4DF39ED3EEE3}" presName="connTx" presStyleLbl="parChTrans1D4" presStyleIdx="1" presStyleCnt="2"/>
      <dgm:spPr/>
      <dgm:t>
        <a:bodyPr/>
        <a:lstStyle/>
        <a:p>
          <a:endParaRPr lang="es-MX"/>
        </a:p>
      </dgm:t>
    </dgm:pt>
    <dgm:pt modelId="{BE1F26B1-6B7F-4455-AC70-C8647977F880}" type="pres">
      <dgm:prSet presAssocID="{721E4596-8085-4623-B31E-17D54E5D568F}" presName="root2" presStyleCnt="0"/>
      <dgm:spPr/>
    </dgm:pt>
    <dgm:pt modelId="{2989C7D2-72EE-4432-9B3F-8E226B1E71F3}" type="pres">
      <dgm:prSet presAssocID="{721E4596-8085-4623-B31E-17D54E5D568F}" presName="LevelTwoTextNode" presStyleLbl="node4" presStyleIdx="1" presStyleCnt="2" custScaleX="1191145" custScaleY="2000000" custLinFactX="100000" custLinFactY="-134245" custLinFactNeighborX="131383" custLinFactNeighborY="-200000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9AAF99D1-8B01-4E10-808A-6D7040CF857C}" type="pres">
      <dgm:prSet presAssocID="{721E4596-8085-4623-B31E-17D54E5D568F}" presName="level3hierChild" presStyleCnt="0"/>
      <dgm:spPr/>
    </dgm:pt>
    <dgm:pt modelId="{9D3C1A62-9BD9-4406-99E4-3AA78690C40D}" type="pres">
      <dgm:prSet presAssocID="{DA746E7F-9236-4317-B9FE-96FC96F637EC}" presName="conn2-1" presStyleLbl="parChTrans1D2" presStyleIdx="2" presStyleCnt="5"/>
      <dgm:spPr/>
      <dgm:t>
        <a:bodyPr/>
        <a:lstStyle/>
        <a:p>
          <a:endParaRPr lang="es-MX"/>
        </a:p>
      </dgm:t>
    </dgm:pt>
    <dgm:pt modelId="{D10B4D4D-2510-4137-A29D-2B67857789D4}" type="pres">
      <dgm:prSet presAssocID="{DA746E7F-9236-4317-B9FE-96FC96F637EC}" presName="connTx" presStyleLbl="parChTrans1D2" presStyleIdx="2" presStyleCnt="5"/>
      <dgm:spPr/>
      <dgm:t>
        <a:bodyPr/>
        <a:lstStyle/>
        <a:p>
          <a:endParaRPr lang="es-MX"/>
        </a:p>
      </dgm:t>
    </dgm:pt>
    <dgm:pt modelId="{C9B8C7FD-F510-4C15-9004-2E06CCC156C2}" type="pres">
      <dgm:prSet presAssocID="{CDF2814D-3BB6-4424-A0D9-8670C915759D}" presName="root2" presStyleCnt="0"/>
      <dgm:spPr/>
    </dgm:pt>
    <dgm:pt modelId="{E29A8571-08CA-4832-9CF8-B5D3BD3BA446}" type="pres">
      <dgm:prSet presAssocID="{CDF2814D-3BB6-4424-A0D9-8670C915759D}" presName="LevelTwoTextNode" presStyleLbl="node2" presStyleIdx="2" presStyleCnt="5" custScaleX="1457078" custScaleY="2000000" custLinFactX="14169" custLinFactY="-62834" custLinFactNeighborX="100000" custLinFactNeighborY="-100000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C18AA0E9-5C94-48A7-88A3-3437AA02C0B2}" type="pres">
      <dgm:prSet presAssocID="{CDF2814D-3BB6-4424-A0D9-8670C915759D}" presName="level3hierChild" presStyleCnt="0"/>
      <dgm:spPr/>
    </dgm:pt>
    <dgm:pt modelId="{249E9CCA-0239-4D5D-9EE5-B5E7C25C7298}" type="pres">
      <dgm:prSet presAssocID="{8DE5AAE0-CDF7-48BF-BC5D-3DCD565D4B5A}" presName="conn2-1" presStyleLbl="parChTrans1D3" presStyleIdx="2" presStyleCnt="6"/>
      <dgm:spPr/>
      <dgm:t>
        <a:bodyPr/>
        <a:lstStyle/>
        <a:p>
          <a:endParaRPr lang="es-MX"/>
        </a:p>
      </dgm:t>
    </dgm:pt>
    <dgm:pt modelId="{323C52A6-C6BE-4030-A87E-509658B1A3C0}" type="pres">
      <dgm:prSet presAssocID="{8DE5AAE0-CDF7-48BF-BC5D-3DCD565D4B5A}" presName="connTx" presStyleLbl="parChTrans1D3" presStyleIdx="2" presStyleCnt="6"/>
      <dgm:spPr/>
      <dgm:t>
        <a:bodyPr/>
        <a:lstStyle/>
        <a:p>
          <a:endParaRPr lang="es-MX"/>
        </a:p>
      </dgm:t>
    </dgm:pt>
    <dgm:pt modelId="{558E4745-C6F7-4EE7-BEE9-108FC63C53C4}" type="pres">
      <dgm:prSet presAssocID="{CA403DF1-1609-4058-9FFD-7005F547333B}" presName="root2" presStyleCnt="0"/>
      <dgm:spPr/>
    </dgm:pt>
    <dgm:pt modelId="{EC0F6C1E-3939-4083-B0BE-6D08A988383E}" type="pres">
      <dgm:prSet presAssocID="{CA403DF1-1609-4058-9FFD-7005F547333B}" presName="LevelTwoTextNode" presStyleLbl="node3" presStyleIdx="2" presStyleCnt="6" custScaleX="1457078" custScaleY="2000000" custLinFactX="38875" custLinFactY="-57472" custLinFactNeighborX="100000" custLinFactNeighborY="-100000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CCDE38F0-DD59-4809-A5E2-44F70B6E5FEC}" type="pres">
      <dgm:prSet presAssocID="{CA403DF1-1609-4058-9FFD-7005F547333B}" presName="level3hierChild" presStyleCnt="0"/>
      <dgm:spPr/>
    </dgm:pt>
    <dgm:pt modelId="{67EED890-0512-40FD-A783-57A859BFD889}" type="pres">
      <dgm:prSet presAssocID="{A281E7AC-6D42-4D02-9E6E-A54712229A99}" presName="conn2-1" presStyleLbl="parChTrans1D2" presStyleIdx="3" presStyleCnt="5"/>
      <dgm:spPr/>
      <dgm:t>
        <a:bodyPr/>
        <a:lstStyle/>
        <a:p>
          <a:endParaRPr lang="es-MX"/>
        </a:p>
      </dgm:t>
    </dgm:pt>
    <dgm:pt modelId="{D0B25F05-A462-4EB0-8ED3-668670E09F77}" type="pres">
      <dgm:prSet presAssocID="{A281E7AC-6D42-4D02-9E6E-A54712229A99}" presName="connTx" presStyleLbl="parChTrans1D2" presStyleIdx="3" presStyleCnt="5"/>
      <dgm:spPr/>
      <dgm:t>
        <a:bodyPr/>
        <a:lstStyle/>
        <a:p>
          <a:endParaRPr lang="es-MX"/>
        </a:p>
      </dgm:t>
    </dgm:pt>
    <dgm:pt modelId="{BED134EB-070A-4053-B045-355DD327F72A}" type="pres">
      <dgm:prSet presAssocID="{1FFE1944-693E-4B2E-8929-AEC3F3562E94}" presName="root2" presStyleCnt="0"/>
      <dgm:spPr/>
    </dgm:pt>
    <dgm:pt modelId="{2976DF8A-7EB4-42EA-819C-D1B7C3DCDE5D}" type="pres">
      <dgm:prSet presAssocID="{1FFE1944-693E-4B2E-8929-AEC3F3562E94}" presName="LevelTwoTextNode" presStyleLbl="node2" presStyleIdx="3" presStyleCnt="5" custScaleX="1457078" custScaleY="2000000" custLinFactX="22770" custLinFactY="100000" custLinFactNeighborX="100000" custLinFactNeighborY="161120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A61466A1-5E22-4DCD-A828-6CE06635D399}" type="pres">
      <dgm:prSet presAssocID="{1FFE1944-693E-4B2E-8929-AEC3F3562E94}" presName="level3hierChild" presStyleCnt="0"/>
      <dgm:spPr/>
    </dgm:pt>
    <dgm:pt modelId="{A077BA38-23F4-484A-AA52-93E434ED765D}" type="pres">
      <dgm:prSet presAssocID="{1A7153AB-D358-442B-B2CD-0CD62DEBB1B4}" presName="conn2-1" presStyleLbl="parChTrans1D2" presStyleIdx="4" presStyleCnt="5"/>
      <dgm:spPr/>
      <dgm:t>
        <a:bodyPr/>
        <a:lstStyle/>
        <a:p>
          <a:endParaRPr lang="es-MX"/>
        </a:p>
      </dgm:t>
    </dgm:pt>
    <dgm:pt modelId="{A2E977CA-3BAC-421F-9162-6AE7D56C8523}" type="pres">
      <dgm:prSet presAssocID="{1A7153AB-D358-442B-B2CD-0CD62DEBB1B4}" presName="connTx" presStyleLbl="parChTrans1D2" presStyleIdx="4" presStyleCnt="5"/>
      <dgm:spPr/>
      <dgm:t>
        <a:bodyPr/>
        <a:lstStyle/>
        <a:p>
          <a:endParaRPr lang="es-MX"/>
        </a:p>
      </dgm:t>
    </dgm:pt>
    <dgm:pt modelId="{FAF89E40-CEAE-46DA-BB47-F78039C4E2A2}" type="pres">
      <dgm:prSet presAssocID="{7DC849CB-7A49-40A1-AD5B-AC4BC146299E}" presName="root2" presStyleCnt="0"/>
      <dgm:spPr/>
    </dgm:pt>
    <dgm:pt modelId="{12C18D58-81AD-416C-B279-00E160CBAE96}" type="pres">
      <dgm:prSet presAssocID="{7DC849CB-7A49-40A1-AD5B-AC4BC146299E}" presName="LevelTwoTextNode" presStyleLbl="node2" presStyleIdx="4" presStyleCnt="5" custScaleX="1457078" custScaleY="2000000" custLinFactX="21672" custLinFactY="500000" custLinFactNeighborX="100000" custLinFactNeighborY="552999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7A24F473-8CA5-41DC-80E2-847FCEF70AA2}" type="pres">
      <dgm:prSet presAssocID="{7DC849CB-7A49-40A1-AD5B-AC4BC146299E}" presName="level3hierChild" presStyleCnt="0"/>
      <dgm:spPr/>
    </dgm:pt>
    <dgm:pt modelId="{7DAE366A-4D10-46C4-8D21-E9822B1D80B9}" type="pres">
      <dgm:prSet presAssocID="{9E357BA7-CB9E-4AB0-90C0-9D1CC52FD2B0}" presName="conn2-1" presStyleLbl="parChTrans1D3" presStyleIdx="3" presStyleCnt="6"/>
      <dgm:spPr/>
      <dgm:t>
        <a:bodyPr/>
        <a:lstStyle/>
        <a:p>
          <a:endParaRPr lang="es-MX"/>
        </a:p>
      </dgm:t>
    </dgm:pt>
    <dgm:pt modelId="{BBDB29C8-3852-4551-8373-9F1ADBFBF85D}" type="pres">
      <dgm:prSet presAssocID="{9E357BA7-CB9E-4AB0-90C0-9D1CC52FD2B0}" presName="connTx" presStyleLbl="parChTrans1D3" presStyleIdx="3" presStyleCnt="6"/>
      <dgm:spPr/>
      <dgm:t>
        <a:bodyPr/>
        <a:lstStyle/>
        <a:p>
          <a:endParaRPr lang="es-MX"/>
        </a:p>
      </dgm:t>
    </dgm:pt>
    <dgm:pt modelId="{57AC0912-5BF8-4A3B-AA59-35032412F35E}" type="pres">
      <dgm:prSet presAssocID="{748C5035-E9A9-42A9-B6BC-38D098BF9646}" presName="root2" presStyleCnt="0"/>
      <dgm:spPr/>
    </dgm:pt>
    <dgm:pt modelId="{DB66AAC3-0A53-4B94-8B52-40C853DF9337}" type="pres">
      <dgm:prSet presAssocID="{748C5035-E9A9-42A9-B6BC-38D098BF9646}" presName="LevelTwoTextNode" presStyleLbl="node3" presStyleIdx="3" presStyleCnt="6" custScaleX="1457078" custScaleY="2000000" custLinFactX="57635" custLinFactY="-180124" custLinFactNeighborX="100000" custLinFactNeighborY="-200000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A80196A8-208E-4FDE-8611-0FE51EB249CA}" type="pres">
      <dgm:prSet presAssocID="{748C5035-E9A9-42A9-B6BC-38D098BF9646}" presName="level3hierChild" presStyleCnt="0"/>
      <dgm:spPr/>
    </dgm:pt>
    <dgm:pt modelId="{CB29D2AA-EC3B-4996-95D5-538DAA086911}" type="pres">
      <dgm:prSet presAssocID="{1A85017D-D469-48B6-936E-A46DBB959959}" presName="conn2-1" presStyleLbl="parChTrans1D3" presStyleIdx="4" presStyleCnt="6"/>
      <dgm:spPr/>
      <dgm:t>
        <a:bodyPr/>
        <a:lstStyle/>
        <a:p>
          <a:endParaRPr lang="es-MX"/>
        </a:p>
      </dgm:t>
    </dgm:pt>
    <dgm:pt modelId="{60616731-60A7-4818-8FFF-C8326072FCA8}" type="pres">
      <dgm:prSet presAssocID="{1A85017D-D469-48B6-936E-A46DBB959959}" presName="connTx" presStyleLbl="parChTrans1D3" presStyleIdx="4" presStyleCnt="6"/>
      <dgm:spPr/>
      <dgm:t>
        <a:bodyPr/>
        <a:lstStyle/>
        <a:p>
          <a:endParaRPr lang="es-MX"/>
        </a:p>
      </dgm:t>
    </dgm:pt>
    <dgm:pt modelId="{EE02238A-085E-4351-A2FB-F81212DA8CA4}" type="pres">
      <dgm:prSet presAssocID="{2FE72B20-A7CE-455B-A376-B9C1EB00CDEC}" presName="root2" presStyleCnt="0"/>
      <dgm:spPr/>
    </dgm:pt>
    <dgm:pt modelId="{E11D5DE5-2F08-47E2-BC10-75C9A5B015B4}" type="pres">
      <dgm:prSet presAssocID="{2FE72B20-A7CE-455B-A376-B9C1EB00CDEC}" presName="LevelTwoTextNode" presStyleLbl="node3" presStyleIdx="4" presStyleCnt="6" custScaleX="1456662" custScaleY="942944" custLinFactX="73957" custLinFactY="-100000" custLinFactNeighborX="100000" custLinFactNeighborY="-159332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2C1AE90C-E78D-43A0-9825-C1C84712FE24}" type="pres">
      <dgm:prSet presAssocID="{2FE72B20-A7CE-455B-A376-B9C1EB00CDEC}" presName="level3hierChild" presStyleCnt="0"/>
      <dgm:spPr/>
    </dgm:pt>
    <dgm:pt modelId="{76A82D4D-E560-44D6-8FAB-5EBA42802E80}" type="pres">
      <dgm:prSet presAssocID="{E6F832AC-E80E-4096-BACF-B59D561398CA}" presName="conn2-1" presStyleLbl="parChTrans1D3" presStyleIdx="5" presStyleCnt="6"/>
      <dgm:spPr/>
      <dgm:t>
        <a:bodyPr/>
        <a:lstStyle/>
        <a:p>
          <a:endParaRPr lang="es-MX"/>
        </a:p>
      </dgm:t>
    </dgm:pt>
    <dgm:pt modelId="{8F0F336A-DFE6-4CFF-8CCD-7A84AFBCBFC2}" type="pres">
      <dgm:prSet presAssocID="{E6F832AC-E80E-4096-BACF-B59D561398CA}" presName="connTx" presStyleLbl="parChTrans1D3" presStyleIdx="5" presStyleCnt="6"/>
      <dgm:spPr/>
      <dgm:t>
        <a:bodyPr/>
        <a:lstStyle/>
        <a:p>
          <a:endParaRPr lang="es-MX"/>
        </a:p>
      </dgm:t>
    </dgm:pt>
    <dgm:pt modelId="{E62F85F6-1AD8-4AFD-A15E-62FC7C124470}" type="pres">
      <dgm:prSet presAssocID="{2EAED521-CAAC-451C-B0C9-11D533157B56}" presName="root2" presStyleCnt="0"/>
      <dgm:spPr/>
    </dgm:pt>
    <dgm:pt modelId="{5B6F3029-DC88-4093-907E-DCD7BA1B69FC}" type="pres">
      <dgm:prSet presAssocID="{2EAED521-CAAC-451C-B0C9-11D533157B56}" presName="LevelTwoTextNode" presStyleLbl="node3" presStyleIdx="5" presStyleCnt="6" custScaleX="1903494" custScaleY="2000000" custLinFactX="92819" custLinFactY="-50960" custLinFactNeighborX="100000" custLinFactNeighborY="-100000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CE9E4673-627E-4986-A967-0D76CD3D9113}" type="pres">
      <dgm:prSet presAssocID="{2EAED521-CAAC-451C-B0C9-11D533157B56}" presName="level3hierChild" presStyleCnt="0"/>
      <dgm:spPr/>
    </dgm:pt>
  </dgm:ptLst>
  <dgm:cxnLst>
    <dgm:cxn modelId="{BA2DE7A6-6F18-4826-BEA0-35921D56A8B6}" type="presOf" srcId="{A0C0BC10-08A5-4CE6-AEF0-97E8E2106F77}" destId="{41110EDA-5F57-4B72-A3B8-E3EF7F34029E}" srcOrd="0" destOrd="0" presId="urn:microsoft.com/office/officeart/2008/layout/HorizontalMultiLevelHierarchy"/>
    <dgm:cxn modelId="{4498D36C-33C4-4ECE-B445-1A3ACAF17308}" type="presOf" srcId="{2FE72B20-A7CE-455B-A376-B9C1EB00CDEC}" destId="{E11D5DE5-2F08-47E2-BC10-75C9A5B015B4}" srcOrd="0" destOrd="0" presId="urn:microsoft.com/office/officeart/2008/layout/HorizontalMultiLevelHierarchy"/>
    <dgm:cxn modelId="{CDFB7818-1269-4319-8983-A6267721F5C4}" srcId="{8FA4832C-17E8-4A15-B0E4-4971F2B3F862}" destId="{8F4C6EC6-F691-4787-AE45-14F1DD851BBE}" srcOrd="1" destOrd="0" parTransId="{6318DFE4-9010-43FF-B1C9-FC6CA5AB6C32}" sibTransId="{09773000-6B06-4883-9E7D-64D2E261AB53}"/>
    <dgm:cxn modelId="{2E6D018B-E65D-4326-ACDB-5E204F840665}" srcId="{8A63D751-3910-4C52-9810-AA7645F2CC4B}" destId="{107F137E-562A-4CE7-BBB3-B60E28BBFFAE}" srcOrd="0" destOrd="0" parTransId="{6C918391-D570-4054-8ADF-15CF2905A166}" sibTransId="{2D06A2EF-64D2-404F-9EEF-6D0C77832DA1}"/>
    <dgm:cxn modelId="{CFEC5B75-F2E0-48DB-8646-56A3D5EA6372}" type="presOf" srcId="{0D23B461-AD86-4C3D-B707-0D1FFF74D39F}" destId="{DF26C077-2BC0-4090-8CDB-5822D6E0E716}" srcOrd="0" destOrd="0" presId="urn:microsoft.com/office/officeart/2008/layout/HorizontalMultiLevelHierarchy"/>
    <dgm:cxn modelId="{92877165-BBC6-418A-862F-45462B7E04AC}" type="presOf" srcId="{6C918391-D570-4054-8ADF-15CF2905A166}" destId="{2CBE1960-14D7-4709-A22E-6027935C2579}" srcOrd="1" destOrd="0" presId="urn:microsoft.com/office/officeart/2008/layout/HorizontalMultiLevelHierarchy"/>
    <dgm:cxn modelId="{8E14FDD6-2B33-479C-AD56-E95547C20CE0}" type="presOf" srcId="{DA746E7F-9236-4317-B9FE-96FC96F637EC}" destId="{9D3C1A62-9BD9-4406-99E4-3AA78690C40D}" srcOrd="0" destOrd="0" presId="urn:microsoft.com/office/officeart/2008/layout/HorizontalMultiLevelHierarchy"/>
    <dgm:cxn modelId="{D0421E0F-4369-4260-8F89-603FE10E79F0}" type="presOf" srcId="{7DC849CB-7A49-40A1-AD5B-AC4BC146299E}" destId="{12C18D58-81AD-416C-B279-00E160CBAE96}" srcOrd="0" destOrd="0" presId="urn:microsoft.com/office/officeart/2008/layout/HorizontalMultiLevelHierarchy"/>
    <dgm:cxn modelId="{FDE5DFB5-827E-4CD7-B63F-FED1B438648F}" type="presOf" srcId="{721E4596-8085-4623-B31E-17D54E5D568F}" destId="{2989C7D2-72EE-4432-9B3F-8E226B1E71F3}" srcOrd="0" destOrd="0" presId="urn:microsoft.com/office/officeart/2008/layout/HorizontalMultiLevelHierarchy"/>
    <dgm:cxn modelId="{2B742801-080E-40A0-8771-F72B318F04AB}" type="presOf" srcId="{8FA4832C-17E8-4A15-B0E4-4971F2B3F862}" destId="{B05946A8-5347-4F65-A90F-77EABFE8772C}" srcOrd="0" destOrd="0" presId="urn:microsoft.com/office/officeart/2008/layout/HorizontalMultiLevelHierarchy"/>
    <dgm:cxn modelId="{BA743CBD-67DA-4613-8ECD-01DAAA06DDB1}" srcId="{7DC849CB-7A49-40A1-AD5B-AC4BC146299E}" destId="{2EAED521-CAAC-451C-B0C9-11D533157B56}" srcOrd="2" destOrd="0" parTransId="{E6F832AC-E80E-4096-BACF-B59D561398CA}" sibTransId="{0D2A1758-C304-4466-8F8C-37A5617DD6F6}"/>
    <dgm:cxn modelId="{337B5715-CBD6-49BF-A47A-53CB59A683E6}" srcId="{AAA1B23F-18EC-4AFB-B01E-10912B333605}" destId="{8FA4832C-17E8-4A15-B0E4-4971F2B3F862}" srcOrd="0" destOrd="0" parTransId="{C556C14F-C986-40FD-8290-6C265809582E}" sibTransId="{A4F757D3-55E8-4A7F-B539-54DBE8700111}"/>
    <dgm:cxn modelId="{010D7495-90CA-4ED4-B754-9C6B66B79232}" type="presOf" srcId="{8DE5AAE0-CDF7-48BF-BC5D-3DCD565D4B5A}" destId="{323C52A6-C6BE-4030-A87E-509658B1A3C0}" srcOrd="1" destOrd="0" presId="urn:microsoft.com/office/officeart/2008/layout/HorizontalMultiLevelHierarchy"/>
    <dgm:cxn modelId="{6A71D3F1-536E-49E9-9535-9C35483B14F2}" type="presOf" srcId="{8DE5AAE0-CDF7-48BF-BC5D-3DCD565D4B5A}" destId="{249E9CCA-0239-4D5D-9EE5-B5E7C25C7298}" srcOrd="0" destOrd="0" presId="urn:microsoft.com/office/officeart/2008/layout/HorizontalMultiLevelHierarchy"/>
    <dgm:cxn modelId="{225213FB-4F37-4890-928D-9B347AE1A71C}" srcId="{8FA4832C-17E8-4A15-B0E4-4971F2B3F862}" destId="{1FFE1944-693E-4B2E-8929-AEC3F3562E94}" srcOrd="3" destOrd="0" parTransId="{A281E7AC-6D42-4D02-9E6E-A54712229A99}" sibTransId="{3839CA28-BDC7-490B-9E04-24CCFE4DA3B3}"/>
    <dgm:cxn modelId="{3B583F24-81A2-4C69-BE6B-EC2AE780EA8C}" type="presOf" srcId="{9E357BA7-CB9E-4AB0-90C0-9D1CC52FD2B0}" destId="{7DAE366A-4D10-46C4-8D21-E9822B1D80B9}" srcOrd="0" destOrd="0" presId="urn:microsoft.com/office/officeart/2008/layout/HorizontalMultiLevelHierarchy"/>
    <dgm:cxn modelId="{7E8E6A44-A8A2-4349-A001-1EA10AE07385}" type="presOf" srcId="{B15BF291-D6D6-4FE6-BD7F-9F8E4B1CD251}" destId="{3C0FC4C3-98B9-4203-A7B9-9DB25999C563}" srcOrd="1" destOrd="0" presId="urn:microsoft.com/office/officeart/2008/layout/HorizontalMultiLevelHierarchy"/>
    <dgm:cxn modelId="{FE704BD6-5F0A-4A53-AE0A-04C85F93B3DA}" type="presOf" srcId="{1A7153AB-D358-442B-B2CD-0CD62DEBB1B4}" destId="{A2E977CA-3BAC-421F-9162-6AE7D56C8523}" srcOrd="1" destOrd="0" presId="urn:microsoft.com/office/officeart/2008/layout/HorizontalMultiLevelHierarchy"/>
    <dgm:cxn modelId="{511F22F2-D8AB-4FBA-8138-B8F6C5BC6E3B}" type="presOf" srcId="{CA403DF1-1609-4058-9FFD-7005F547333B}" destId="{EC0F6C1E-3939-4083-B0BE-6D08A988383E}" srcOrd="0" destOrd="0" presId="urn:microsoft.com/office/officeart/2008/layout/HorizontalMultiLevelHierarchy"/>
    <dgm:cxn modelId="{55BA9B88-A7AB-4752-9D98-5AA58689406F}" type="presOf" srcId="{748C5035-E9A9-42A9-B6BC-38D098BF9646}" destId="{DB66AAC3-0A53-4B94-8B52-40C853DF9337}" srcOrd="0" destOrd="0" presId="urn:microsoft.com/office/officeart/2008/layout/HorizontalMultiLevelHierarchy"/>
    <dgm:cxn modelId="{2D3C6571-F074-49B1-A7BC-BBC858FDF7D9}" srcId="{CDF2814D-3BB6-4424-A0D9-8670C915759D}" destId="{CA403DF1-1609-4058-9FFD-7005F547333B}" srcOrd="0" destOrd="0" parTransId="{8DE5AAE0-CDF7-48BF-BC5D-3DCD565D4B5A}" sibTransId="{F90F4434-A022-47BB-9E9C-14F556B51990}"/>
    <dgm:cxn modelId="{BC0B19D1-D0FB-4E04-9905-19F065A97889}" srcId="{8FA4832C-17E8-4A15-B0E4-4971F2B3F862}" destId="{A0C0BC10-08A5-4CE6-AEF0-97E8E2106F77}" srcOrd="0" destOrd="0" parTransId="{6F21FA70-86C0-420E-987C-2E81760FC937}" sibTransId="{C0C50A15-580F-4D4C-82A4-DFF540E59A8B}"/>
    <dgm:cxn modelId="{F6E61AAA-F7D0-4C25-BE54-09B328F2BE30}" type="presOf" srcId="{8A63D751-3910-4C52-9810-AA7645F2CC4B}" destId="{0800EC1B-3D67-4D74-A1B9-05098D2663AD}" srcOrd="0" destOrd="0" presId="urn:microsoft.com/office/officeart/2008/layout/HorizontalMultiLevelHierarchy"/>
    <dgm:cxn modelId="{6FEEF8D9-79A0-4F67-AF8B-6BD0052D585D}" type="presOf" srcId="{DA746E7F-9236-4317-B9FE-96FC96F637EC}" destId="{D10B4D4D-2510-4137-A29D-2B67857789D4}" srcOrd="1" destOrd="0" presId="urn:microsoft.com/office/officeart/2008/layout/HorizontalMultiLevelHierarchy"/>
    <dgm:cxn modelId="{E27F3979-8BF3-4846-869C-ECAA5A755813}" type="presOf" srcId="{A281E7AC-6D42-4D02-9E6E-A54712229A99}" destId="{67EED890-0512-40FD-A783-57A859BFD889}" srcOrd="0" destOrd="0" presId="urn:microsoft.com/office/officeart/2008/layout/HorizontalMultiLevelHierarchy"/>
    <dgm:cxn modelId="{2D4C2FB1-A91A-476D-BB75-8895D6D795C5}" type="presOf" srcId="{AAA1B23F-18EC-4AFB-B01E-10912B333605}" destId="{AA1323E0-570D-47E3-9F89-F0D9BE94591F}" srcOrd="0" destOrd="0" presId="urn:microsoft.com/office/officeart/2008/layout/HorizontalMultiLevelHierarchy"/>
    <dgm:cxn modelId="{7071B9EA-F6B9-456C-A130-43B43DD631C3}" type="presOf" srcId="{6F21FA70-86C0-420E-987C-2E81760FC937}" destId="{C9C45D8C-E096-402D-B1BE-35D2F707B993}" srcOrd="1" destOrd="0" presId="urn:microsoft.com/office/officeart/2008/layout/HorizontalMultiLevelHierarchy"/>
    <dgm:cxn modelId="{38908DFC-C78B-42E4-862A-805D8B69765F}" type="presOf" srcId="{B7899251-3C0F-4978-90CA-4DF39ED3EEE3}" destId="{B8C2659A-0FF6-4074-8688-6BE72007F962}" srcOrd="0" destOrd="0" presId="urn:microsoft.com/office/officeart/2008/layout/HorizontalMultiLevelHierarchy"/>
    <dgm:cxn modelId="{BADFED0D-7FFB-47CE-8DC9-70DC7EBF91F2}" type="presOf" srcId="{B7899251-3C0F-4978-90CA-4DF39ED3EEE3}" destId="{8D0CF35A-6225-4945-9A35-901F428D25EA}" srcOrd="1" destOrd="0" presId="urn:microsoft.com/office/officeart/2008/layout/HorizontalMultiLevelHierarchy"/>
    <dgm:cxn modelId="{CBEE434B-71DA-4C69-97F7-EF8E3B86C14B}" type="presOf" srcId="{6318DFE4-9010-43FF-B1C9-FC6CA5AB6C32}" destId="{7BC78C8E-7FDC-44B7-83F3-D041A0101F1B}" srcOrd="0" destOrd="0" presId="urn:microsoft.com/office/officeart/2008/layout/HorizontalMultiLevelHierarchy"/>
    <dgm:cxn modelId="{BC826062-3CFD-4383-987B-C16FE2E5BB95}" type="presOf" srcId="{0D23B461-AD86-4C3D-B707-0D1FFF74D39F}" destId="{A20A349F-85A3-44AF-BE63-D662A5629661}" srcOrd="1" destOrd="0" presId="urn:microsoft.com/office/officeart/2008/layout/HorizontalMultiLevelHierarchy"/>
    <dgm:cxn modelId="{EAD38291-8AEA-47E1-886D-6AD56EF0A586}" type="presOf" srcId="{E6F832AC-E80E-4096-BACF-B59D561398CA}" destId="{76A82D4D-E560-44D6-8FAB-5EBA42802E80}" srcOrd="0" destOrd="0" presId="urn:microsoft.com/office/officeart/2008/layout/HorizontalMultiLevelHierarchy"/>
    <dgm:cxn modelId="{4832CF80-5C2C-48E7-B271-C9A917BFDA9E}" srcId="{8A63D751-3910-4C52-9810-AA7645F2CC4B}" destId="{721E4596-8085-4623-B31E-17D54E5D568F}" srcOrd="1" destOrd="0" parTransId="{B7899251-3C0F-4978-90CA-4DF39ED3EEE3}" sibTransId="{1D9511A2-8F8F-4136-9768-FB7B43AF1FA9}"/>
    <dgm:cxn modelId="{BC89E5A3-1604-4324-B46E-48C1275EE628}" type="presOf" srcId="{8F4C6EC6-F691-4787-AE45-14F1DD851BBE}" destId="{75030B45-6391-42A1-8356-B35D438A05D9}" srcOrd="0" destOrd="0" presId="urn:microsoft.com/office/officeart/2008/layout/HorizontalMultiLevelHierarchy"/>
    <dgm:cxn modelId="{2DED0249-C331-4266-A346-DD9D0318CD32}" type="presOf" srcId="{6C918391-D570-4054-8ADF-15CF2905A166}" destId="{496C72BD-A6E4-4BCF-B7C2-797E1C86068C}" srcOrd="0" destOrd="0" presId="urn:microsoft.com/office/officeart/2008/layout/HorizontalMultiLevelHierarchy"/>
    <dgm:cxn modelId="{E52AD838-5C56-4B3C-B667-6B70D15F8671}" type="presOf" srcId="{B15BF291-D6D6-4FE6-BD7F-9F8E4B1CD251}" destId="{15406ACA-6197-4764-A444-C1482E301BFC}" srcOrd="0" destOrd="0" presId="urn:microsoft.com/office/officeart/2008/layout/HorizontalMultiLevelHierarchy"/>
    <dgm:cxn modelId="{ECAD69A8-14F6-49CF-B100-EACADF2D8042}" type="presOf" srcId="{6318DFE4-9010-43FF-B1C9-FC6CA5AB6C32}" destId="{3B6ABB72-04AF-4587-A60A-C08EFFF5B59A}" srcOrd="1" destOrd="0" presId="urn:microsoft.com/office/officeart/2008/layout/HorizontalMultiLevelHierarchy"/>
    <dgm:cxn modelId="{37DF29FE-A59D-46FC-9FA7-9594196028F5}" type="presOf" srcId="{1FFE1944-693E-4B2E-8929-AEC3F3562E94}" destId="{2976DF8A-7EB4-42EA-819C-D1B7C3DCDE5D}" srcOrd="0" destOrd="0" presId="urn:microsoft.com/office/officeart/2008/layout/HorizontalMultiLevelHierarchy"/>
    <dgm:cxn modelId="{4169B46B-995D-4EFE-904E-8CC4AF8A2758}" srcId="{A0C0BC10-08A5-4CE6-AEF0-97E8E2106F77}" destId="{299471F5-5AA6-439D-BF70-306E887A37C5}" srcOrd="0" destOrd="0" parTransId="{B15BF291-D6D6-4FE6-BD7F-9F8E4B1CD251}" sibTransId="{6452EB62-2803-4860-8576-00A5B8F45D73}"/>
    <dgm:cxn modelId="{ADEC8B2C-F7CF-4C1F-82F1-2FDA11FB41B2}" type="presOf" srcId="{1A85017D-D469-48B6-936E-A46DBB959959}" destId="{CB29D2AA-EC3B-4996-95D5-538DAA086911}" srcOrd="0" destOrd="0" presId="urn:microsoft.com/office/officeart/2008/layout/HorizontalMultiLevelHierarchy"/>
    <dgm:cxn modelId="{F7D0C37A-322B-4213-AFCC-B115AC60835C}" srcId="{7DC849CB-7A49-40A1-AD5B-AC4BC146299E}" destId="{748C5035-E9A9-42A9-B6BC-38D098BF9646}" srcOrd="0" destOrd="0" parTransId="{9E357BA7-CB9E-4AB0-90C0-9D1CC52FD2B0}" sibTransId="{1D8D6206-1B71-41B2-BCEE-70D6784AFFB3}"/>
    <dgm:cxn modelId="{4BBF8E0F-3A03-4C30-B7FA-289CBF58F322}" type="presOf" srcId="{1A85017D-D469-48B6-936E-A46DBB959959}" destId="{60616731-60A7-4818-8FFF-C8326072FCA8}" srcOrd="1" destOrd="0" presId="urn:microsoft.com/office/officeart/2008/layout/HorizontalMultiLevelHierarchy"/>
    <dgm:cxn modelId="{C6F36C00-C35B-42FD-AF68-1F97C7873F57}" type="presOf" srcId="{CDF2814D-3BB6-4424-A0D9-8670C915759D}" destId="{E29A8571-08CA-4832-9CF8-B5D3BD3BA446}" srcOrd="0" destOrd="0" presId="urn:microsoft.com/office/officeart/2008/layout/HorizontalMultiLevelHierarchy"/>
    <dgm:cxn modelId="{54EF6A02-BEFA-4457-A16F-5C8043921D87}" srcId="{8F4C6EC6-F691-4787-AE45-14F1DD851BBE}" destId="{8A63D751-3910-4C52-9810-AA7645F2CC4B}" srcOrd="0" destOrd="0" parTransId="{0D23B461-AD86-4C3D-B707-0D1FFF74D39F}" sibTransId="{0E72D59D-BED3-4666-845B-DD612EF1DCAE}"/>
    <dgm:cxn modelId="{B4F17452-12EE-4AAC-B52B-42E7D4C5701B}" type="presOf" srcId="{A281E7AC-6D42-4D02-9E6E-A54712229A99}" destId="{D0B25F05-A462-4EB0-8ED3-668670E09F77}" srcOrd="1" destOrd="0" presId="urn:microsoft.com/office/officeart/2008/layout/HorizontalMultiLevelHierarchy"/>
    <dgm:cxn modelId="{25C66BBD-99EE-4D5F-86E6-C86190199340}" srcId="{7DC849CB-7A49-40A1-AD5B-AC4BC146299E}" destId="{2FE72B20-A7CE-455B-A376-B9C1EB00CDEC}" srcOrd="1" destOrd="0" parTransId="{1A85017D-D469-48B6-936E-A46DBB959959}" sibTransId="{550B6855-B737-48AC-8C2F-BF5455EC93CC}"/>
    <dgm:cxn modelId="{C35282A4-CE70-4D0C-94CF-8601D82BDEC6}" type="presOf" srcId="{9E357BA7-CB9E-4AB0-90C0-9D1CC52FD2B0}" destId="{BBDB29C8-3852-4551-8373-9F1ADBFBF85D}" srcOrd="1" destOrd="0" presId="urn:microsoft.com/office/officeart/2008/layout/HorizontalMultiLevelHierarchy"/>
    <dgm:cxn modelId="{303FE7EA-1E8D-4183-9B29-6643905E4BFF}" srcId="{8FA4832C-17E8-4A15-B0E4-4971F2B3F862}" destId="{7DC849CB-7A49-40A1-AD5B-AC4BC146299E}" srcOrd="4" destOrd="0" parTransId="{1A7153AB-D358-442B-B2CD-0CD62DEBB1B4}" sibTransId="{FA1A41DD-49FA-495F-BB50-7E74B0799348}"/>
    <dgm:cxn modelId="{A864A057-90FF-43F5-B9CC-A04262014868}" type="presOf" srcId="{299471F5-5AA6-439D-BF70-306E887A37C5}" destId="{256C154C-2F0A-4F3E-985D-D7A10CA355A2}" srcOrd="0" destOrd="0" presId="urn:microsoft.com/office/officeart/2008/layout/HorizontalMultiLevelHierarchy"/>
    <dgm:cxn modelId="{5FD3FA0A-2E5A-46C7-B32F-EC34AF2FFA71}" type="presOf" srcId="{107F137E-562A-4CE7-BBB3-B60E28BBFFAE}" destId="{6110AFF4-3016-4BDC-9D3B-E0F41966CE59}" srcOrd="0" destOrd="0" presId="urn:microsoft.com/office/officeart/2008/layout/HorizontalMultiLevelHierarchy"/>
    <dgm:cxn modelId="{4231B133-08EB-4877-8BEB-E56DDFE929E9}" srcId="{8FA4832C-17E8-4A15-B0E4-4971F2B3F862}" destId="{CDF2814D-3BB6-4424-A0D9-8670C915759D}" srcOrd="2" destOrd="0" parTransId="{DA746E7F-9236-4317-B9FE-96FC96F637EC}" sibTransId="{E054872B-05EE-4525-A906-9D2A05317F45}"/>
    <dgm:cxn modelId="{6E8FB643-2FFF-47D1-B9EB-4ECC7DAA5275}" type="presOf" srcId="{E6F832AC-E80E-4096-BACF-B59D561398CA}" destId="{8F0F336A-DFE6-4CFF-8CCD-7A84AFBCBFC2}" srcOrd="1" destOrd="0" presId="urn:microsoft.com/office/officeart/2008/layout/HorizontalMultiLevelHierarchy"/>
    <dgm:cxn modelId="{ED70CACD-B642-4166-9F79-17D54D2D9769}" type="presOf" srcId="{1A7153AB-D358-442B-B2CD-0CD62DEBB1B4}" destId="{A077BA38-23F4-484A-AA52-93E434ED765D}" srcOrd="0" destOrd="0" presId="urn:microsoft.com/office/officeart/2008/layout/HorizontalMultiLevelHierarchy"/>
    <dgm:cxn modelId="{BEFF21D3-DD84-4325-BEAF-541EA84F80D5}" type="presOf" srcId="{2EAED521-CAAC-451C-B0C9-11D533157B56}" destId="{5B6F3029-DC88-4093-907E-DCD7BA1B69FC}" srcOrd="0" destOrd="0" presId="urn:microsoft.com/office/officeart/2008/layout/HorizontalMultiLevelHierarchy"/>
    <dgm:cxn modelId="{226D254D-5C2C-4966-9FAF-6EE520E912F9}" type="presOf" srcId="{6F21FA70-86C0-420E-987C-2E81760FC937}" destId="{86936D8C-DE77-40F8-AA7F-9F3494102BD9}" srcOrd="0" destOrd="0" presId="urn:microsoft.com/office/officeart/2008/layout/HorizontalMultiLevelHierarchy"/>
    <dgm:cxn modelId="{AC5125C6-F870-450F-8886-A5F191B8BB13}" type="presParOf" srcId="{AA1323E0-570D-47E3-9F89-F0D9BE94591F}" destId="{962D86D1-D564-4A78-A85A-7265F0A4141D}" srcOrd="0" destOrd="0" presId="urn:microsoft.com/office/officeart/2008/layout/HorizontalMultiLevelHierarchy"/>
    <dgm:cxn modelId="{FD140564-4876-4632-9364-39A817ADDEB6}" type="presParOf" srcId="{962D86D1-D564-4A78-A85A-7265F0A4141D}" destId="{B05946A8-5347-4F65-A90F-77EABFE8772C}" srcOrd="0" destOrd="0" presId="urn:microsoft.com/office/officeart/2008/layout/HorizontalMultiLevelHierarchy"/>
    <dgm:cxn modelId="{E9F68C2E-8265-4A02-900B-6D4722A2EBC2}" type="presParOf" srcId="{962D86D1-D564-4A78-A85A-7265F0A4141D}" destId="{78937FBA-2650-4911-BCB6-5BF70E7907CC}" srcOrd="1" destOrd="0" presId="urn:microsoft.com/office/officeart/2008/layout/HorizontalMultiLevelHierarchy"/>
    <dgm:cxn modelId="{5AA12593-1D1A-446F-804F-89B7B8194BA8}" type="presParOf" srcId="{78937FBA-2650-4911-BCB6-5BF70E7907CC}" destId="{86936D8C-DE77-40F8-AA7F-9F3494102BD9}" srcOrd="0" destOrd="0" presId="urn:microsoft.com/office/officeart/2008/layout/HorizontalMultiLevelHierarchy"/>
    <dgm:cxn modelId="{4C279186-2FBE-4172-B300-CFC5CC41D9FF}" type="presParOf" srcId="{86936D8C-DE77-40F8-AA7F-9F3494102BD9}" destId="{C9C45D8C-E096-402D-B1BE-35D2F707B993}" srcOrd="0" destOrd="0" presId="urn:microsoft.com/office/officeart/2008/layout/HorizontalMultiLevelHierarchy"/>
    <dgm:cxn modelId="{A7CA1638-2CFE-437B-8207-8582758011C5}" type="presParOf" srcId="{78937FBA-2650-4911-BCB6-5BF70E7907CC}" destId="{17FA66BC-8015-4EA3-B814-9F169257F0CB}" srcOrd="1" destOrd="0" presId="urn:microsoft.com/office/officeart/2008/layout/HorizontalMultiLevelHierarchy"/>
    <dgm:cxn modelId="{924DDCCD-ECAE-49F7-A9B3-32DD484F4C05}" type="presParOf" srcId="{17FA66BC-8015-4EA3-B814-9F169257F0CB}" destId="{41110EDA-5F57-4B72-A3B8-E3EF7F34029E}" srcOrd="0" destOrd="0" presId="urn:microsoft.com/office/officeart/2008/layout/HorizontalMultiLevelHierarchy"/>
    <dgm:cxn modelId="{DE22E52E-C4F1-4123-AA4D-A38030D3A3F8}" type="presParOf" srcId="{17FA66BC-8015-4EA3-B814-9F169257F0CB}" destId="{A15CE7DC-27A7-4FBE-AF81-39154CC856CE}" srcOrd="1" destOrd="0" presId="urn:microsoft.com/office/officeart/2008/layout/HorizontalMultiLevelHierarchy"/>
    <dgm:cxn modelId="{BFEB7BBF-2092-42F3-854F-AC33DAEDAFE9}" type="presParOf" srcId="{A15CE7DC-27A7-4FBE-AF81-39154CC856CE}" destId="{15406ACA-6197-4764-A444-C1482E301BFC}" srcOrd="0" destOrd="0" presId="urn:microsoft.com/office/officeart/2008/layout/HorizontalMultiLevelHierarchy"/>
    <dgm:cxn modelId="{388F8EEB-87E7-421F-B136-9A21B8613485}" type="presParOf" srcId="{15406ACA-6197-4764-A444-C1482E301BFC}" destId="{3C0FC4C3-98B9-4203-A7B9-9DB25999C563}" srcOrd="0" destOrd="0" presId="urn:microsoft.com/office/officeart/2008/layout/HorizontalMultiLevelHierarchy"/>
    <dgm:cxn modelId="{CA959818-5E7E-409E-9654-818ED55C990E}" type="presParOf" srcId="{A15CE7DC-27A7-4FBE-AF81-39154CC856CE}" destId="{360A134E-8DF1-47BA-9B6E-2DC4A1ED943B}" srcOrd="1" destOrd="0" presId="urn:microsoft.com/office/officeart/2008/layout/HorizontalMultiLevelHierarchy"/>
    <dgm:cxn modelId="{967908CF-290C-4457-8D6F-ED0A6003C769}" type="presParOf" srcId="{360A134E-8DF1-47BA-9B6E-2DC4A1ED943B}" destId="{256C154C-2F0A-4F3E-985D-D7A10CA355A2}" srcOrd="0" destOrd="0" presId="urn:microsoft.com/office/officeart/2008/layout/HorizontalMultiLevelHierarchy"/>
    <dgm:cxn modelId="{64C61002-B51D-4ACB-9CFB-EC8F2ACA4B0C}" type="presParOf" srcId="{360A134E-8DF1-47BA-9B6E-2DC4A1ED943B}" destId="{DC1128A3-6E4A-453F-B294-A3F4EE03ECDE}" srcOrd="1" destOrd="0" presId="urn:microsoft.com/office/officeart/2008/layout/HorizontalMultiLevelHierarchy"/>
    <dgm:cxn modelId="{B59B3B05-E271-4606-8AE1-C2E3053B76F7}" type="presParOf" srcId="{78937FBA-2650-4911-BCB6-5BF70E7907CC}" destId="{7BC78C8E-7FDC-44B7-83F3-D041A0101F1B}" srcOrd="2" destOrd="0" presId="urn:microsoft.com/office/officeart/2008/layout/HorizontalMultiLevelHierarchy"/>
    <dgm:cxn modelId="{E4358B46-3522-4E48-9B9A-28DB760453C6}" type="presParOf" srcId="{7BC78C8E-7FDC-44B7-83F3-D041A0101F1B}" destId="{3B6ABB72-04AF-4587-A60A-C08EFFF5B59A}" srcOrd="0" destOrd="0" presId="urn:microsoft.com/office/officeart/2008/layout/HorizontalMultiLevelHierarchy"/>
    <dgm:cxn modelId="{C2C343B4-323F-4712-B5DD-28B6E9B87C59}" type="presParOf" srcId="{78937FBA-2650-4911-BCB6-5BF70E7907CC}" destId="{49E19563-E118-4988-8C67-753994B25E8D}" srcOrd="3" destOrd="0" presId="urn:microsoft.com/office/officeart/2008/layout/HorizontalMultiLevelHierarchy"/>
    <dgm:cxn modelId="{03639F30-4410-47D2-A91E-61AD7A079770}" type="presParOf" srcId="{49E19563-E118-4988-8C67-753994B25E8D}" destId="{75030B45-6391-42A1-8356-B35D438A05D9}" srcOrd="0" destOrd="0" presId="urn:microsoft.com/office/officeart/2008/layout/HorizontalMultiLevelHierarchy"/>
    <dgm:cxn modelId="{80BF9D56-0D11-47E4-B669-F080B07DEE43}" type="presParOf" srcId="{49E19563-E118-4988-8C67-753994B25E8D}" destId="{2D9FC3E7-30CD-4A3A-A16C-6E501CA75565}" srcOrd="1" destOrd="0" presId="urn:microsoft.com/office/officeart/2008/layout/HorizontalMultiLevelHierarchy"/>
    <dgm:cxn modelId="{F7093163-947D-4E15-8D6E-70087856E433}" type="presParOf" srcId="{2D9FC3E7-30CD-4A3A-A16C-6E501CA75565}" destId="{DF26C077-2BC0-4090-8CDB-5822D6E0E716}" srcOrd="0" destOrd="0" presId="urn:microsoft.com/office/officeart/2008/layout/HorizontalMultiLevelHierarchy"/>
    <dgm:cxn modelId="{577FB14C-21B8-488B-BDE3-9A8BC710A6A0}" type="presParOf" srcId="{DF26C077-2BC0-4090-8CDB-5822D6E0E716}" destId="{A20A349F-85A3-44AF-BE63-D662A5629661}" srcOrd="0" destOrd="0" presId="urn:microsoft.com/office/officeart/2008/layout/HorizontalMultiLevelHierarchy"/>
    <dgm:cxn modelId="{753B7EE7-807A-48A7-8AE0-46BDBDB263C8}" type="presParOf" srcId="{2D9FC3E7-30CD-4A3A-A16C-6E501CA75565}" destId="{364DA862-282E-4216-8CB2-6BC7297A2585}" srcOrd="1" destOrd="0" presId="urn:microsoft.com/office/officeart/2008/layout/HorizontalMultiLevelHierarchy"/>
    <dgm:cxn modelId="{27DBDE5F-F3F9-4675-B37A-ED836B8C7FE1}" type="presParOf" srcId="{364DA862-282E-4216-8CB2-6BC7297A2585}" destId="{0800EC1B-3D67-4D74-A1B9-05098D2663AD}" srcOrd="0" destOrd="0" presId="urn:microsoft.com/office/officeart/2008/layout/HorizontalMultiLevelHierarchy"/>
    <dgm:cxn modelId="{5C643AA1-72FE-4A88-819F-0B3AA94C76FB}" type="presParOf" srcId="{364DA862-282E-4216-8CB2-6BC7297A2585}" destId="{EC222363-95D2-4F5B-A761-032125EEBFF4}" srcOrd="1" destOrd="0" presId="urn:microsoft.com/office/officeart/2008/layout/HorizontalMultiLevelHierarchy"/>
    <dgm:cxn modelId="{6C82A709-FE37-46C6-A65A-AF5738690B32}" type="presParOf" srcId="{EC222363-95D2-4F5B-A761-032125EEBFF4}" destId="{496C72BD-A6E4-4BCF-B7C2-797E1C86068C}" srcOrd="0" destOrd="0" presId="urn:microsoft.com/office/officeart/2008/layout/HorizontalMultiLevelHierarchy"/>
    <dgm:cxn modelId="{586ACE2E-DCE7-4B23-9B4E-4BF601A48808}" type="presParOf" srcId="{496C72BD-A6E4-4BCF-B7C2-797E1C86068C}" destId="{2CBE1960-14D7-4709-A22E-6027935C2579}" srcOrd="0" destOrd="0" presId="urn:microsoft.com/office/officeart/2008/layout/HorizontalMultiLevelHierarchy"/>
    <dgm:cxn modelId="{3F5DD861-7B64-41DF-A509-E1295F3ACF51}" type="presParOf" srcId="{EC222363-95D2-4F5B-A761-032125EEBFF4}" destId="{D5FE81A1-14CF-4511-AC97-305B81297D5D}" srcOrd="1" destOrd="0" presId="urn:microsoft.com/office/officeart/2008/layout/HorizontalMultiLevelHierarchy"/>
    <dgm:cxn modelId="{C540AA53-0ACB-4016-A250-3E63AA141E61}" type="presParOf" srcId="{D5FE81A1-14CF-4511-AC97-305B81297D5D}" destId="{6110AFF4-3016-4BDC-9D3B-E0F41966CE59}" srcOrd="0" destOrd="0" presId="urn:microsoft.com/office/officeart/2008/layout/HorizontalMultiLevelHierarchy"/>
    <dgm:cxn modelId="{56F7B488-9ECF-432B-8226-2288250F5553}" type="presParOf" srcId="{D5FE81A1-14CF-4511-AC97-305B81297D5D}" destId="{1D3FD1A1-83A2-49F6-8FC6-50D3423C8D4E}" srcOrd="1" destOrd="0" presId="urn:microsoft.com/office/officeart/2008/layout/HorizontalMultiLevelHierarchy"/>
    <dgm:cxn modelId="{880AC574-26CE-46D3-AA79-7B7F755F797F}" type="presParOf" srcId="{EC222363-95D2-4F5B-A761-032125EEBFF4}" destId="{B8C2659A-0FF6-4074-8688-6BE72007F962}" srcOrd="2" destOrd="0" presId="urn:microsoft.com/office/officeart/2008/layout/HorizontalMultiLevelHierarchy"/>
    <dgm:cxn modelId="{10EC7F3B-DA3A-4428-B8E8-9BE247D9FBC4}" type="presParOf" srcId="{B8C2659A-0FF6-4074-8688-6BE72007F962}" destId="{8D0CF35A-6225-4945-9A35-901F428D25EA}" srcOrd="0" destOrd="0" presId="urn:microsoft.com/office/officeart/2008/layout/HorizontalMultiLevelHierarchy"/>
    <dgm:cxn modelId="{3A7F4EAA-8BC9-4BBD-A7B8-27C52DB8FD9C}" type="presParOf" srcId="{EC222363-95D2-4F5B-A761-032125EEBFF4}" destId="{BE1F26B1-6B7F-4455-AC70-C8647977F880}" srcOrd="3" destOrd="0" presId="urn:microsoft.com/office/officeart/2008/layout/HorizontalMultiLevelHierarchy"/>
    <dgm:cxn modelId="{1E791920-1835-420B-BBCB-E4844AE758C9}" type="presParOf" srcId="{BE1F26B1-6B7F-4455-AC70-C8647977F880}" destId="{2989C7D2-72EE-4432-9B3F-8E226B1E71F3}" srcOrd="0" destOrd="0" presId="urn:microsoft.com/office/officeart/2008/layout/HorizontalMultiLevelHierarchy"/>
    <dgm:cxn modelId="{659E004A-9CB5-48D2-BD9D-6BDD0C214F0D}" type="presParOf" srcId="{BE1F26B1-6B7F-4455-AC70-C8647977F880}" destId="{9AAF99D1-8B01-4E10-808A-6D7040CF857C}" srcOrd="1" destOrd="0" presId="urn:microsoft.com/office/officeart/2008/layout/HorizontalMultiLevelHierarchy"/>
    <dgm:cxn modelId="{261D44EE-C08A-495B-AAAA-E086CF84712E}" type="presParOf" srcId="{78937FBA-2650-4911-BCB6-5BF70E7907CC}" destId="{9D3C1A62-9BD9-4406-99E4-3AA78690C40D}" srcOrd="4" destOrd="0" presId="urn:microsoft.com/office/officeart/2008/layout/HorizontalMultiLevelHierarchy"/>
    <dgm:cxn modelId="{AF6CC4DE-D8FB-4A87-92D4-FFD64B7B075A}" type="presParOf" srcId="{9D3C1A62-9BD9-4406-99E4-3AA78690C40D}" destId="{D10B4D4D-2510-4137-A29D-2B67857789D4}" srcOrd="0" destOrd="0" presId="urn:microsoft.com/office/officeart/2008/layout/HorizontalMultiLevelHierarchy"/>
    <dgm:cxn modelId="{3FC6CD86-733A-4157-BDE6-9E84ADC9E87A}" type="presParOf" srcId="{78937FBA-2650-4911-BCB6-5BF70E7907CC}" destId="{C9B8C7FD-F510-4C15-9004-2E06CCC156C2}" srcOrd="5" destOrd="0" presId="urn:microsoft.com/office/officeart/2008/layout/HorizontalMultiLevelHierarchy"/>
    <dgm:cxn modelId="{72518553-05DF-4E8D-BF43-177B313ECD21}" type="presParOf" srcId="{C9B8C7FD-F510-4C15-9004-2E06CCC156C2}" destId="{E29A8571-08CA-4832-9CF8-B5D3BD3BA446}" srcOrd="0" destOrd="0" presId="urn:microsoft.com/office/officeart/2008/layout/HorizontalMultiLevelHierarchy"/>
    <dgm:cxn modelId="{610D338D-0420-4860-ADE4-C6558DF47785}" type="presParOf" srcId="{C9B8C7FD-F510-4C15-9004-2E06CCC156C2}" destId="{C18AA0E9-5C94-48A7-88A3-3437AA02C0B2}" srcOrd="1" destOrd="0" presId="urn:microsoft.com/office/officeart/2008/layout/HorizontalMultiLevelHierarchy"/>
    <dgm:cxn modelId="{33BBA1EE-5139-4851-94AC-B2E5257B8602}" type="presParOf" srcId="{C18AA0E9-5C94-48A7-88A3-3437AA02C0B2}" destId="{249E9CCA-0239-4D5D-9EE5-B5E7C25C7298}" srcOrd="0" destOrd="0" presId="urn:microsoft.com/office/officeart/2008/layout/HorizontalMultiLevelHierarchy"/>
    <dgm:cxn modelId="{BFCFD133-9C7B-49C4-BD53-0BDB42075660}" type="presParOf" srcId="{249E9CCA-0239-4D5D-9EE5-B5E7C25C7298}" destId="{323C52A6-C6BE-4030-A87E-509658B1A3C0}" srcOrd="0" destOrd="0" presId="urn:microsoft.com/office/officeart/2008/layout/HorizontalMultiLevelHierarchy"/>
    <dgm:cxn modelId="{95930534-E94F-40F0-A8DF-30381802DE94}" type="presParOf" srcId="{C18AA0E9-5C94-48A7-88A3-3437AA02C0B2}" destId="{558E4745-C6F7-4EE7-BEE9-108FC63C53C4}" srcOrd="1" destOrd="0" presId="urn:microsoft.com/office/officeart/2008/layout/HorizontalMultiLevelHierarchy"/>
    <dgm:cxn modelId="{459D2103-4A66-41B4-888F-F89FC1AEA447}" type="presParOf" srcId="{558E4745-C6F7-4EE7-BEE9-108FC63C53C4}" destId="{EC0F6C1E-3939-4083-B0BE-6D08A988383E}" srcOrd="0" destOrd="0" presId="urn:microsoft.com/office/officeart/2008/layout/HorizontalMultiLevelHierarchy"/>
    <dgm:cxn modelId="{359B3878-0819-42DF-9467-06BF8F5C3B43}" type="presParOf" srcId="{558E4745-C6F7-4EE7-BEE9-108FC63C53C4}" destId="{CCDE38F0-DD59-4809-A5E2-44F70B6E5FEC}" srcOrd="1" destOrd="0" presId="urn:microsoft.com/office/officeart/2008/layout/HorizontalMultiLevelHierarchy"/>
    <dgm:cxn modelId="{58381D6C-94EA-4577-834C-8A74D10AD517}" type="presParOf" srcId="{78937FBA-2650-4911-BCB6-5BF70E7907CC}" destId="{67EED890-0512-40FD-A783-57A859BFD889}" srcOrd="6" destOrd="0" presId="urn:microsoft.com/office/officeart/2008/layout/HorizontalMultiLevelHierarchy"/>
    <dgm:cxn modelId="{DB0149F9-CEC7-4BAD-B1FA-7D9BD3C3CAB4}" type="presParOf" srcId="{67EED890-0512-40FD-A783-57A859BFD889}" destId="{D0B25F05-A462-4EB0-8ED3-668670E09F77}" srcOrd="0" destOrd="0" presId="urn:microsoft.com/office/officeart/2008/layout/HorizontalMultiLevelHierarchy"/>
    <dgm:cxn modelId="{89E3BFE8-CD88-43F6-9899-53ECA1FD55A1}" type="presParOf" srcId="{78937FBA-2650-4911-BCB6-5BF70E7907CC}" destId="{BED134EB-070A-4053-B045-355DD327F72A}" srcOrd="7" destOrd="0" presId="urn:microsoft.com/office/officeart/2008/layout/HorizontalMultiLevelHierarchy"/>
    <dgm:cxn modelId="{D68B0839-BE82-447A-8292-EC02C55F1BB6}" type="presParOf" srcId="{BED134EB-070A-4053-B045-355DD327F72A}" destId="{2976DF8A-7EB4-42EA-819C-D1B7C3DCDE5D}" srcOrd="0" destOrd="0" presId="urn:microsoft.com/office/officeart/2008/layout/HorizontalMultiLevelHierarchy"/>
    <dgm:cxn modelId="{00F67B81-8B6F-4C33-AAB6-62691F48196F}" type="presParOf" srcId="{BED134EB-070A-4053-B045-355DD327F72A}" destId="{A61466A1-5E22-4DCD-A828-6CE06635D399}" srcOrd="1" destOrd="0" presId="urn:microsoft.com/office/officeart/2008/layout/HorizontalMultiLevelHierarchy"/>
    <dgm:cxn modelId="{1514CA0B-2258-4186-AF15-3E51A0B380A9}" type="presParOf" srcId="{78937FBA-2650-4911-BCB6-5BF70E7907CC}" destId="{A077BA38-23F4-484A-AA52-93E434ED765D}" srcOrd="8" destOrd="0" presId="urn:microsoft.com/office/officeart/2008/layout/HorizontalMultiLevelHierarchy"/>
    <dgm:cxn modelId="{83EA8804-9E7E-4498-8606-EE8CB8B384E9}" type="presParOf" srcId="{A077BA38-23F4-484A-AA52-93E434ED765D}" destId="{A2E977CA-3BAC-421F-9162-6AE7D56C8523}" srcOrd="0" destOrd="0" presId="urn:microsoft.com/office/officeart/2008/layout/HorizontalMultiLevelHierarchy"/>
    <dgm:cxn modelId="{EC7BF7A2-67EC-4D6F-85E7-1BDE931A68C2}" type="presParOf" srcId="{78937FBA-2650-4911-BCB6-5BF70E7907CC}" destId="{FAF89E40-CEAE-46DA-BB47-F78039C4E2A2}" srcOrd="9" destOrd="0" presId="urn:microsoft.com/office/officeart/2008/layout/HorizontalMultiLevelHierarchy"/>
    <dgm:cxn modelId="{EFBB71DA-CC1F-4BB7-88A1-2168778560C2}" type="presParOf" srcId="{FAF89E40-CEAE-46DA-BB47-F78039C4E2A2}" destId="{12C18D58-81AD-416C-B279-00E160CBAE96}" srcOrd="0" destOrd="0" presId="urn:microsoft.com/office/officeart/2008/layout/HorizontalMultiLevelHierarchy"/>
    <dgm:cxn modelId="{891ABD6F-AAD4-4D01-B7CA-9593C2DD1AA2}" type="presParOf" srcId="{FAF89E40-CEAE-46DA-BB47-F78039C4E2A2}" destId="{7A24F473-8CA5-41DC-80E2-847FCEF70AA2}" srcOrd="1" destOrd="0" presId="urn:microsoft.com/office/officeart/2008/layout/HorizontalMultiLevelHierarchy"/>
    <dgm:cxn modelId="{7B4F726F-2980-4BF0-86D4-15CB9C3BB09B}" type="presParOf" srcId="{7A24F473-8CA5-41DC-80E2-847FCEF70AA2}" destId="{7DAE366A-4D10-46C4-8D21-E9822B1D80B9}" srcOrd="0" destOrd="0" presId="urn:microsoft.com/office/officeart/2008/layout/HorizontalMultiLevelHierarchy"/>
    <dgm:cxn modelId="{402B2E2F-5CE9-4196-86CF-1545BA4AACE1}" type="presParOf" srcId="{7DAE366A-4D10-46C4-8D21-E9822B1D80B9}" destId="{BBDB29C8-3852-4551-8373-9F1ADBFBF85D}" srcOrd="0" destOrd="0" presId="urn:microsoft.com/office/officeart/2008/layout/HorizontalMultiLevelHierarchy"/>
    <dgm:cxn modelId="{2CB9F5BA-C19A-4EA2-AA9F-966992909C13}" type="presParOf" srcId="{7A24F473-8CA5-41DC-80E2-847FCEF70AA2}" destId="{57AC0912-5BF8-4A3B-AA59-35032412F35E}" srcOrd="1" destOrd="0" presId="urn:microsoft.com/office/officeart/2008/layout/HorizontalMultiLevelHierarchy"/>
    <dgm:cxn modelId="{A183F306-2D71-4794-B5FC-7E4F10AB3E38}" type="presParOf" srcId="{57AC0912-5BF8-4A3B-AA59-35032412F35E}" destId="{DB66AAC3-0A53-4B94-8B52-40C853DF9337}" srcOrd="0" destOrd="0" presId="urn:microsoft.com/office/officeart/2008/layout/HorizontalMultiLevelHierarchy"/>
    <dgm:cxn modelId="{2CC6ACE9-42DC-4362-A4FB-EE85D7F2F5B5}" type="presParOf" srcId="{57AC0912-5BF8-4A3B-AA59-35032412F35E}" destId="{A80196A8-208E-4FDE-8611-0FE51EB249CA}" srcOrd="1" destOrd="0" presId="urn:microsoft.com/office/officeart/2008/layout/HorizontalMultiLevelHierarchy"/>
    <dgm:cxn modelId="{22BDCBCD-15AB-4F56-BE81-270F1F0B6EBE}" type="presParOf" srcId="{7A24F473-8CA5-41DC-80E2-847FCEF70AA2}" destId="{CB29D2AA-EC3B-4996-95D5-538DAA086911}" srcOrd="2" destOrd="0" presId="urn:microsoft.com/office/officeart/2008/layout/HorizontalMultiLevelHierarchy"/>
    <dgm:cxn modelId="{B8B3EF42-549C-46F4-8607-A8FE26BA918E}" type="presParOf" srcId="{CB29D2AA-EC3B-4996-95D5-538DAA086911}" destId="{60616731-60A7-4818-8FFF-C8326072FCA8}" srcOrd="0" destOrd="0" presId="urn:microsoft.com/office/officeart/2008/layout/HorizontalMultiLevelHierarchy"/>
    <dgm:cxn modelId="{05D4AB8E-15F3-4E8A-81B2-2A923AFAB521}" type="presParOf" srcId="{7A24F473-8CA5-41DC-80E2-847FCEF70AA2}" destId="{EE02238A-085E-4351-A2FB-F81212DA8CA4}" srcOrd="3" destOrd="0" presId="urn:microsoft.com/office/officeart/2008/layout/HorizontalMultiLevelHierarchy"/>
    <dgm:cxn modelId="{F68370F1-BA7D-4BFC-9424-C60C63F4B4B4}" type="presParOf" srcId="{EE02238A-085E-4351-A2FB-F81212DA8CA4}" destId="{E11D5DE5-2F08-47E2-BC10-75C9A5B015B4}" srcOrd="0" destOrd="0" presId="urn:microsoft.com/office/officeart/2008/layout/HorizontalMultiLevelHierarchy"/>
    <dgm:cxn modelId="{03064004-4C1E-46EF-A219-1314000043BF}" type="presParOf" srcId="{EE02238A-085E-4351-A2FB-F81212DA8CA4}" destId="{2C1AE90C-E78D-43A0-9825-C1C84712FE24}" srcOrd="1" destOrd="0" presId="urn:microsoft.com/office/officeart/2008/layout/HorizontalMultiLevelHierarchy"/>
    <dgm:cxn modelId="{CEC86666-C6DA-41DF-A7B4-E358680A3225}" type="presParOf" srcId="{7A24F473-8CA5-41DC-80E2-847FCEF70AA2}" destId="{76A82D4D-E560-44D6-8FAB-5EBA42802E80}" srcOrd="4" destOrd="0" presId="urn:microsoft.com/office/officeart/2008/layout/HorizontalMultiLevelHierarchy"/>
    <dgm:cxn modelId="{DBD126AE-C888-44C8-B365-A9C0518B41DE}" type="presParOf" srcId="{76A82D4D-E560-44D6-8FAB-5EBA42802E80}" destId="{8F0F336A-DFE6-4CFF-8CCD-7A84AFBCBFC2}" srcOrd="0" destOrd="0" presId="urn:microsoft.com/office/officeart/2008/layout/HorizontalMultiLevelHierarchy"/>
    <dgm:cxn modelId="{50B4793E-BA02-410B-9286-F39B2512E987}" type="presParOf" srcId="{7A24F473-8CA5-41DC-80E2-847FCEF70AA2}" destId="{E62F85F6-1AD8-4AFD-A15E-62FC7C124470}" srcOrd="5" destOrd="0" presId="urn:microsoft.com/office/officeart/2008/layout/HorizontalMultiLevelHierarchy"/>
    <dgm:cxn modelId="{3B0D7593-0129-4CE3-83ED-E8C172702E99}" type="presParOf" srcId="{E62F85F6-1AD8-4AFD-A15E-62FC7C124470}" destId="{5B6F3029-DC88-4093-907E-DCD7BA1B69FC}" srcOrd="0" destOrd="0" presId="urn:microsoft.com/office/officeart/2008/layout/HorizontalMultiLevelHierarchy"/>
    <dgm:cxn modelId="{9F95071C-04B2-4C75-A4E1-1590DA0AE2AE}" type="presParOf" srcId="{E62F85F6-1AD8-4AFD-A15E-62FC7C124470}" destId="{CE9E4673-627E-4986-A967-0D76CD3D9113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6A82D4D-E560-44D6-8FAB-5EBA42802E80}">
      <dsp:nvSpPr>
        <dsp:cNvPr id="0" name=""/>
        <dsp:cNvSpPr/>
      </dsp:nvSpPr>
      <dsp:spPr>
        <a:xfrm>
          <a:off x="4050654" y="6217016"/>
          <a:ext cx="173676" cy="1699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86838" y="0"/>
              </a:lnTo>
              <a:lnTo>
                <a:pt x="86838" y="169929"/>
              </a:lnTo>
              <a:lnTo>
                <a:pt x="173676" y="169929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500" kern="1200"/>
        </a:p>
      </dsp:txBody>
      <dsp:txXfrm>
        <a:off x="4131417" y="6295906"/>
        <a:ext cx="12149" cy="12149"/>
      </dsp:txXfrm>
    </dsp:sp>
    <dsp:sp modelId="{CB29D2AA-EC3B-4996-95D5-538DAA086911}">
      <dsp:nvSpPr>
        <dsp:cNvPr id="0" name=""/>
        <dsp:cNvSpPr/>
      </dsp:nvSpPr>
      <dsp:spPr>
        <a:xfrm>
          <a:off x="4050654" y="5454642"/>
          <a:ext cx="137735" cy="762373"/>
        </a:xfrm>
        <a:custGeom>
          <a:avLst/>
          <a:gdLst/>
          <a:ahLst/>
          <a:cxnLst/>
          <a:rect l="0" t="0" r="0" b="0"/>
          <a:pathLst>
            <a:path>
              <a:moveTo>
                <a:pt x="0" y="762373"/>
              </a:moveTo>
              <a:lnTo>
                <a:pt x="68867" y="762373"/>
              </a:lnTo>
              <a:lnTo>
                <a:pt x="68867" y="0"/>
              </a:lnTo>
              <a:lnTo>
                <a:pt x="137735" y="0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500" kern="1200"/>
        </a:p>
      </dsp:txBody>
      <dsp:txXfrm>
        <a:off x="4100154" y="5816461"/>
        <a:ext cx="38735" cy="38735"/>
      </dsp:txXfrm>
    </dsp:sp>
    <dsp:sp modelId="{7DAE366A-4D10-46C4-8D21-E9822B1D80B9}">
      <dsp:nvSpPr>
        <dsp:cNvPr id="0" name=""/>
        <dsp:cNvSpPr/>
      </dsp:nvSpPr>
      <dsp:spPr>
        <a:xfrm>
          <a:off x="4050654" y="4515124"/>
          <a:ext cx="106634" cy="1701891"/>
        </a:xfrm>
        <a:custGeom>
          <a:avLst/>
          <a:gdLst/>
          <a:ahLst/>
          <a:cxnLst/>
          <a:rect l="0" t="0" r="0" b="0"/>
          <a:pathLst>
            <a:path>
              <a:moveTo>
                <a:pt x="0" y="1701891"/>
              </a:moveTo>
              <a:lnTo>
                <a:pt x="53317" y="1701891"/>
              </a:lnTo>
              <a:lnTo>
                <a:pt x="53317" y="0"/>
              </a:lnTo>
              <a:lnTo>
                <a:pt x="106634" y="0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600" kern="1200"/>
        </a:p>
      </dsp:txBody>
      <dsp:txXfrm>
        <a:off x="4061340" y="5323439"/>
        <a:ext cx="85261" cy="85261"/>
      </dsp:txXfrm>
    </dsp:sp>
    <dsp:sp modelId="{A077BA38-23F4-484A-AA52-93E434ED765D}">
      <dsp:nvSpPr>
        <dsp:cNvPr id="0" name=""/>
        <dsp:cNvSpPr/>
      </dsp:nvSpPr>
      <dsp:spPr>
        <a:xfrm>
          <a:off x="1004311" y="3099273"/>
          <a:ext cx="269949" cy="31177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34974" y="0"/>
              </a:lnTo>
              <a:lnTo>
                <a:pt x="134974" y="3117742"/>
              </a:lnTo>
              <a:lnTo>
                <a:pt x="269949" y="3117742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1100" kern="1200"/>
        </a:p>
      </dsp:txBody>
      <dsp:txXfrm>
        <a:off x="1061051" y="4579909"/>
        <a:ext cx="156470" cy="156470"/>
      </dsp:txXfrm>
    </dsp:sp>
    <dsp:sp modelId="{67EED890-0512-40FD-A783-57A859BFD889}">
      <dsp:nvSpPr>
        <dsp:cNvPr id="0" name=""/>
        <dsp:cNvSpPr/>
      </dsp:nvSpPr>
      <dsp:spPr>
        <a:xfrm>
          <a:off x="1004311" y="3099273"/>
          <a:ext cx="272041" cy="14813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36020" y="0"/>
              </a:lnTo>
              <a:lnTo>
                <a:pt x="136020" y="1481330"/>
              </a:lnTo>
              <a:lnTo>
                <a:pt x="272041" y="1481330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500" kern="1200"/>
        </a:p>
      </dsp:txBody>
      <dsp:txXfrm>
        <a:off x="1102679" y="3802286"/>
        <a:ext cx="75305" cy="75305"/>
      </dsp:txXfrm>
    </dsp:sp>
    <dsp:sp modelId="{249E9CCA-0239-4D5D-9EE5-B5E7C25C7298}">
      <dsp:nvSpPr>
        <dsp:cNvPr id="0" name=""/>
        <dsp:cNvSpPr/>
      </dsp:nvSpPr>
      <dsp:spPr>
        <a:xfrm>
          <a:off x="3990637" y="3112212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88312" y="45720"/>
              </a:lnTo>
              <a:lnTo>
                <a:pt x="88312" y="48834"/>
              </a:lnTo>
              <a:lnTo>
                <a:pt x="130905" y="48834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500" kern="1200"/>
        </a:p>
      </dsp:txBody>
      <dsp:txXfrm>
        <a:off x="4034226" y="3155801"/>
        <a:ext cx="4262" cy="4262"/>
      </dsp:txXfrm>
    </dsp:sp>
    <dsp:sp modelId="{9D3C1A62-9BD9-4406-99E4-3AA78690C40D}">
      <dsp:nvSpPr>
        <dsp:cNvPr id="0" name=""/>
        <dsp:cNvSpPr/>
      </dsp:nvSpPr>
      <dsp:spPr>
        <a:xfrm>
          <a:off x="1004311" y="3053553"/>
          <a:ext cx="255652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27826" y="45720"/>
              </a:lnTo>
              <a:lnTo>
                <a:pt x="127826" y="104378"/>
              </a:lnTo>
              <a:lnTo>
                <a:pt x="255652" y="104378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500" kern="1200"/>
        </a:p>
      </dsp:txBody>
      <dsp:txXfrm>
        <a:off x="1125580" y="3092716"/>
        <a:ext cx="13114" cy="13114"/>
      </dsp:txXfrm>
    </dsp:sp>
    <dsp:sp modelId="{B8C2659A-0FF6-4074-8688-6BE72007F962}">
      <dsp:nvSpPr>
        <dsp:cNvPr id="0" name=""/>
        <dsp:cNvSpPr/>
      </dsp:nvSpPr>
      <dsp:spPr>
        <a:xfrm>
          <a:off x="6946297" y="1746363"/>
          <a:ext cx="166016" cy="72379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83008" y="0"/>
              </a:lnTo>
              <a:lnTo>
                <a:pt x="83008" y="723798"/>
              </a:lnTo>
              <a:lnTo>
                <a:pt x="166016" y="723798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500" kern="1200"/>
        </a:p>
      </dsp:txBody>
      <dsp:txXfrm>
        <a:off x="7010741" y="2089698"/>
        <a:ext cx="37129" cy="37129"/>
      </dsp:txXfrm>
    </dsp:sp>
    <dsp:sp modelId="{496C72BD-A6E4-4BCF-B7C2-797E1C86068C}">
      <dsp:nvSpPr>
        <dsp:cNvPr id="0" name=""/>
        <dsp:cNvSpPr/>
      </dsp:nvSpPr>
      <dsp:spPr>
        <a:xfrm>
          <a:off x="6946297" y="930732"/>
          <a:ext cx="166016" cy="815631"/>
        </a:xfrm>
        <a:custGeom>
          <a:avLst/>
          <a:gdLst/>
          <a:ahLst/>
          <a:cxnLst/>
          <a:rect l="0" t="0" r="0" b="0"/>
          <a:pathLst>
            <a:path>
              <a:moveTo>
                <a:pt x="0" y="815631"/>
              </a:moveTo>
              <a:lnTo>
                <a:pt x="83008" y="815631"/>
              </a:lnTo>
              <a:lnTo>
                <a:pt x="83008" y="0"/>
              </a:lnTo>
              <a:lnTo>
                <a:pt x="166016" y="0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500" kern="1200"/>
        </a:p>
      </dsp:txBody>
      <dsp:txXfrm>
        <a:off x="7008497" y="1317739"/>
        <a:ext cx="41617" cy="41617"/>
      </dsp:txXfrm>
    </dsp:sp>
    <dsp:sp modelId="{DF26C077-2BC0-4090-8CDB-5822D6E0E716}">
      <dsp:nvSpPr>
        <dsp:cNvPr id="0" name=""/>
        <dsp:cNvSpPr/>
      </dsp:nvSpPr>
      <dsp:spPr>
        <a:xfrm>
          <a:off x="4069495" y="1671030"/>
          <a:ext cx="100409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50204" y="45720"/>
              </a:lnTo>
              <a:lnTo>
                <a:pt x="50204" y="75333"/>
              </a:lnTo>
              <a:lnTo>
                <a:pt x="100409" y="75333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500" kern="1200"/>
        </a:p>
      </dsp:txBody>
      <dsp:txXfrm>
        <a:off x="4117082" y="1714133"/>
        <a:ext cx="5234" cy="5234"/>
      </dsp:txXfrm>
    </dsp:sp>
    <dsp:sp modelId="{7BC78C8E-7FDC-44B7-83F3-D041A0101F1B}">
      <dsp:nvSpPr>
        <dsp:cNvPr id="0" name=""/>
        <dsp:cNvSpPr/>
      </dsp:nvSpPr>
      <dsp:spPr>
        <a:xfrm>
          <a:off x="1004311" y="1716750"/>
          <a:ext cx="288790" cy="1382523"/>
        </a:xfrm>
        <a:custGeom>
          <a:avLst/>
          <a:gdLst/>
          <a:ahLst/>
          <a:cxnLst/>
          <a:rect l="0" t="0" r="0" b="0"/>
          <a:pathLst>
            <a:path>
              <a:moveTo>
                <a:pt x="0" y="1382523"/>
              </a:moveTo>
              <a:lnTo>
                <a:pt x="144395" y="1382523"/>
              </a:lnTo>
              <a:lnTo>
                <a:pt x="144395" y="0"/>
              </a:lnTo>
              <a:lnTo>
                <a:pt x="288790" y="0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500" kern="1200"/>
        </a:p>
      </dsp:txBody>
      <dsp:txXfrm>
        <a:off x="1113397" y="2372703"/>
        <a:ext cx="70618" cy="70618"/>
      </dsp:txXfrm>
    </dsp:sp>
    <dsp:sp modelId="{15406ACA-6197-4764-A444-C1482E301BFC}">
      <dsp:nvSpPr>
        <dsp:cNvPr id="0" name=""/>
        <dsp:cNvSpPr/>
      </dsp:nvSpPr>
      <dsp:spPr>
        <a:xfrm>
          <a:off x="4047578" y="391656"/>
          <a:ext cx="12571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62858" y="45720"/>
              </a:lnTo>
              <a:lnTo>
                <a:pt x="62858" y="51144"/>
              </a:lnTo>
              <a:lnTo>
                <a:pt x="125716" y="51144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500" kern="1200"/>
        </a:p>
      </dsp:txBody>
      <dsp:txXfrm>
        <a:off x="4107290" y="434230"/>
        <a:ext cx="6291" cy="6291"/>
      </dsp:txXfrm>
    </dsp:sp>
    <dsp:sp modelId="{86936D8C-DE77-40F8-AA7F-9F3494102BD9}">
      <dsp:nvSpPr>
        <dsp:cNvPr id="0" name=""/>
        <dsp:cNvSpPr/>
      </dsp:nvSpPr>
      <dsp:spPr>
        <a:xfrm>
          <a:off x="1004311" y="437376"/>
          <a:ext cx="266873" cy="2661897"/>
        </a:xfrm>
        <a:custGeom>
          <a:avLst/>
          <a:gdLst/>
          <a:ahLst/>
          <a:cxnLst/>
          <a:rect l="0" t="0" r="0" b="0"/>
          <a:pathLst>
            <a:path>
              <a:moveTo>
                <a:pt x="0" y="2661897"/>
              </a:moveTo>
              <a:lnTo>
                <a:pt x="133436" y="2661897"/>
              </a:lnTo>
              <a:lnTo>
                <a:pt x="133436" y="0"/>
              </a:lnTo>
              <a:lnTo>
                <a:pt x="266873" y="0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900" kern="1200"/>
        </a:p>
      </dsp:txBody>
      <dsp:txXfrm>
        <a:off x="1070867" y="1701443"/>
        <a:ext cx="133762" cy="133762"/>
      </dsp:txXfrm>
    </dsp:sp>
    <dsp:sp modelId="{B05946A8-5347-4F65-A90F-77EABFE8772C}">
      <dsp:nvSpPr>
        <dsp:cNvPr id="0" name=""/>
        <dsp:cNvSpPr/>
      </dsp:nvSpPr>
      <dsp:spPr>
        <a:xfrm rot="16200000">
          <a:off x="-379097" y="2840175"/>
          <a:ext cx="2248620" cy="5181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200" kern="1200">
              <a:latin typeface="Arial" pitchFamily="34" charset="0"/>
              <a:cs typeface="Arial" pitchFamily="34" charset="0"/>
            </a:rPr>
            <a:t>Orientación a Resultados y Procesos Presupuestarios.</a:t>
          </a:r>
        </a:p>
      </dsp:txBody>
      <dsp:txXfrm>
        <a:off x="-379097" y="2840175"/>
        <a:ext cx="2248620" cy="518197"/>
      </dsp:txXfrm>
    </dsp:sp>
    <dsp:sp modelId="{41110EDA-5F57-4B72-A3B8-E3EF7F34029E}">
      <dsp:nvSpPr>
        <dsp:cNvPr id="0" name=""/>
        <dsp:cNvSpPr/>
      </dsp:nvSpPr>
      <dsp:spPr>
        <a:xfrm>
          <a:off x="1271185" y="0"/>
          <a:ext cx="2776393" cy="874752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200" kern="1200">
              <a:latin typeface="Arial" pitchFamily="34" charset="0"/>
              <a:cs typeface="Arial" pitchFamily="34" charset="0"/>
            </a:rPr>
            <a:t>Implicación más importantes del discurso de la orientación a resultados promovida desde la Nueva Gestión Pública (ngp).</a:t>
          </a:r>
        </a:p>
      </dsp:txBody>
      <dsp:txXfrm>
        <a:off x="1271185" y="0"/>
        <a:ext cx="2776393" cy="874752"/>
      </dsp:txXfrm>
    </dsp:sp>
    <dsp:sp modelId="{256C154C-2F0A-4F3E-985D-D7A10CA355A2}">
      <dsp:nvSpPr>
        <dsp:cNvPr id="0" name=""/>
        <dsp:cNvSpPr/>
      </dsp:nvSpPr>
      <dsp:spPr>
        <a:xfrm>
          <a:off x="4173294" y="0"/>
          <a:ext cx="2620799" cy="885600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200" kern="1200">
              <a:latin typeface="Arial" pitchFamily="34" charset="0"/>
              <a:cs typeface="Arial" pitchFamily="34" charset="0"/>
            </a:rPr>
            <a:t>es aquélla que puede tener efectos positivos para mejorar la calidad y la eficiencia del gasto gubernamental.</a:t>
          </a:r>
          <a:endParaRPr lang="es-MX" sz="1200" kern="1200"/>
        </a:p>
      </dsp:txBody>
      <dsp:txXfrm>
        <a:off x="4173294" y="0"/>
        <a:ext cx="2620799" cy="885600"/>
      </dsp:txXfrm>
    </dsp:sp>
    <dsp:sp modelId="{75030B45-6391-42A1-8356-B35D438A05D9}">
      <dsp:nvSpPr>
        <dsp:cNvPr id="0" name=""/>
        <dsp:cNvSpPr/>
      </dsp:nvSpPr>
      <dsp:spPr>
        <a:xfrm>
          <a:off x="1293102" y="1135819"/>
          <a:ext cx="2776393" cy="1161861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200" kern="1200">
              <a:latin typeface="Arial" pitchFamily="34" charset="0"/>
              <a:cs typeface="Arial" pitchFamily="34" charset="0"/>
            </a:rPr>
            <a:t>Estudio re­ciente de la ocde (2007) señala que  el pbr se concibe como un conjunto de mecanismos mediante los cuales es posible establecer una relación  entre las decisiones y asignaciones futuras del gasto público y una serie de resul­tados </a:t>
          </a:r>
          <a:r>
            <a:rPr lang="es-MX" sz="1200" i="1" kern="1200">
              <a:latin typeface="Arial" pitchFamily="34" charset="0"/>
              <a:cs typeface="Arial" pitchFamily="34" charset="0"/>
            </a:rPr>
            <a:t>medibles</a:t>
          </a:r>
          <a:r>
            <a:rPr lang="es-MX" sz="1200" kern="1200">
              <a:latin typeface="Arial" pitchFamily="34" charset="0"/>
              <a:cs typeface="Arial" pitchFamily="34" charset="0"/>
            </a:rPr>
            <a:t>.</a:t>
          </a:r>
        </a:p>
      </dsp:txBody>
      <dsp:txXfrm>
        <a:off x="1293102" y="1135819"/>
        <a:ext cx="2776393" cy="1161861"/>
      </dsp:txXfrm>
    </dsp:sp>
    <dsp:sp modelId="{0800EC1B-3D67-4D74-A1B9-05098D2663AD}">
      <dsp:nvSpPr>
        <dsp:cNvPr id="0" name=""/>
        <dsp:cNvSpPr/>
      </dsp:nvSpPr>
      <dsp:spPr>
        <a:xfrm>
          <a:off x="4169904" y="1364591"/>
          <a:ext cx="2776393" cy="763544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200" kern="1200">
              <a:latin typeface="Arial" pitchFamily="34" charset="0"/>
              <a:cs typeface="Arial" pitchFamily="34" charset="0"/>
            </a:rPr>
            <a:t>Schick (2003) identifica dos polos de un continuo dentro de los cuales puede incluirse una propuesta de este tipo:</a:t>
          </a:r>
        </a:p>
      </dsp:txBody>
      <dsp:txXfrm>
        <a:off x="4169904" y="1364591"/>
        <a:ext cx="2776393" cy="763544"/>
      </dsp:txXfrm>
    </dsp:sp>
    <dsp:sp modelId="{6110AFF4-3016-4BDC-9D3B-E0F41966CE59}">
      <dsp:nvSpPr>
        <dsp:cNvPr id="0" name=""/>
        <dsp:cNvSpPr/>
      </dsp:nvSpPr>
      <dsp:spPr>
        <a:xfrm>
          <a:off x="7112314" y="349801"/>
          <a:ext cx="2181926" cy="1161861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200" kern="1200">
              <a:latin typeface="Arial" pitchFamily="34" charset="0"/>
              <a:cs typeface="Arial" pitchFamily="34" charset="0"/>
            </a:rPr>
            <a:t>Una postura laxa en la que en el documento presupuestal se incluye solamente información agregada sobre los resulta­dos entregados por los programas y las organizaciones.</a:t>
          </a:r>
          <a:endParaRPr lang="es-MX" sz="1200" kern="1200"/>
        </a:p>
      </dsp:txBody>
      <dsp:txXfrm>
        <a:off x="7112314" y="349801"/>
        <a:ext cx="2181926" cy="1161861"/>
      </dsp:txXfrm>
    </dsp:sp>
    <dsp:sp modelId="{2989C7D2-72EE-4432-9B3F-8E226B1E71F3}">
      <dsp:nvSpPr>
        <dsp:cNvPr id="0" name=""/>
        <dsp:cNvSpPr/>
      </dsp:nvSpPr>
      <dsp:spPr>
        <a:xfrm>
          <a:off x="7112314" y="1889231"/>
          <a:ext cx="2269670" cy="1161861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200" kern="1200">
              <a:latin typeface="Arial" pitchFamily="34" charset="0"/>
              <a:cs typeface="Arial" pitchFamily="34" charset="0"/>
            </a:rPr>
            <a:t>Una visión más estricta que se pretende establecer un criterio o regla de decisión y vincular de manera </a:t>
          </a:r>
          <a:r>
            <a:rPr lang="es-MX" sz="1200" i="1" kern="1200">
              <a:latin typeface="Arial" pitchFamily="34" charset="0"/>
              <a:cs typeface="Arial" pitchFamily="34" charset="0"/>
            </a:rPr>
            <a:t>cuasimecánica </a:t>
          </a:r>
          <a:r>
            <a:rPr lang="es-MX" sz="1200" kern="1200">
              <a:latin typeface="Arial" pitchFamily="34" charset="0"/>
              <a:cs typeface="Arial" pitchFamily="34" charset="0"/>
            </a:rPr>
            <a:t>un incremento en los nive­les de gasto a una mejora en los resultados o impactos de polí­tica pública.</a:t>
          </a:r>
          <a:endParaRPr lang="es-MX" sz="1200" kern="1200"/>
        </a:p>
      </dsp:txBody>
      <dsp:txXfrm>
        <a:off x="7112314" y="1889231"/>
        <a:ext cx="2269670" cy="1161861"/>
      </dsp:txXfrm>
    </dsp:sp>
    <dsp:sp modelId="{E29A8571-08CA-4832-9CF8-B5D3BD3BA446}">
      <dsp:nvSpPr>
        <dsp:cNvPr id="0" name=""/>
        <dsp:cNvSpPr/>
      </dsp:nvSpPr>
      <dsp:spPr>
        <a:xfrm>
          <a:off x="1259964" y="2577001"/>
          <a:ext cx="2776393" cy="1161861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200" kern="1200">
              <a:latin typeface="Arial" pitchFamily="34" charset="0"/>
              <a:cs typeface="Arial" pitchFamily="34" charset="0"/>
            </a:rPr>
            <a:t>México desde finales de los años setenta se pueden rastrear algunas reformas explícitas promovidas por el Ejecutivo Federal que tenía como fin articular pbr.</a:t>
          </a:r>
        </a:p>
      </dsp:txBody>
      <dsp:txXfrm>
        <a:off x="1259964" y="2577001"/>
        <a:ext cx="2776393" cy="1161861"/>
      </dsp:txXfrm>
    </dsp:sp>
    <dsp:sp modelId="{EC0F6C1E-3939-4083-B0BE-6D08A988383E}">
      <dsp:nvSpPr>
        <dsp:cNvPr id="0" name=""/>
        <dsp:cNvSpPr/>
      </dsp:nvSpPr>
      <dsp:spPr>
        <a:xfrm>
          <a:off x="4121542" y="2580116"/>
          <a:ext cx="2776393" cy="1161861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200" kern="1200">
              <a:latin typeface="Arial" pitchFamily="34" charset="0"/>
              <a:cs typeface="Arial" pitchFamily="34" charset="0"/>
            </a:rPr>
            <a:t>En los últimos años la promulgación de la Ley de Presupuesto y Responsabilidad Hacendaria en 2006 y la estructu­ración de una estrategia de evaluación y gestión del desempe­ño.</a:t>
          </a:r>
          <a:endParaRPr lang="es-MX" sz="1200" kern="1200"/>
        </a:p>
      </dsp:txBody>
      <dsp:txXfrm>
        <a:off x="4121542" y="2580116"/>
        <a:ext cx="2776393" cy="1161861"/>
      </dsp:txXfrm>
    </dsp:sp>
    <dsp:sp modelId="{2976DF8A-7EB4-42EA-819C-D1B7C3DCDE5D}">
      <dsp:nvSpPr>
        <dsp:cNvPr id="0" name=""/>
        <dsp:cNvSpPr/>
      </dsp:nvSpPr>
      <dsp:spPr>
        <a:xfrm>
          <a:off x="1276353" y="3999674"/>
          <a:ext cx="2776393" cy="1161861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200" kern="1200">
              <a:latin typeface="Arial" pitchFamily="34" charset="0"/>
              <a:cs typeface="Arial" pitchFamily="34" charset="0"/>
            </a:rPr>
            <a:t>La implantación de la orientación a resultados dentro del proceso presupuestal mexicano parte del concepto de pbr, que se entiende como “un modelo de cultura organizacional, directiva y de gestón que pone énfasis en los resultados y no en los procedimientos” (shcp, 2008; 13).</a:t>
          </a:r>
        </a:p>
      </dsp:txBody>
      <dsp:txXfrm>
        <a:off x="1276353" y="3999674"/>
        <a:ext cx="2776393" cy="1161861"/>
      </dsp:txXfrm>
    </dsp:sp>
    <dsp:sp modelId="{12C18D58-81AD-416C-B279-00E160CBAE96}">
      <dsp:nvSpPr>
        <dsp:cNvPr id="0" name=""/>
        <dsp:cNvSpPr/>
      </dsp:nvSpPr>
      <dsp:spPr>
        <a:xfrm>
          <a:off x="1274261" y="5636085"/>
          <a:ext cx="2776393" cy="1161861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200" kern="1200">
              <a:latin typeface="Arial" pitchFamily="34" charset="0"/>
              <a:cs typeface="Arial" pitchFamily="34" charset="0"/>
            </a:rPr>
            <a:t>las Disposiciones sobre el sed (2008) se delinean algunos instrumentos:</a:t>
          </a:r>
        </a:p>
      </dsp:txBody>
      <dsp:txXfrm>
        <a:off x="1274261" y="5636085"/>
        <a:ext cx="2776393" cy="1161861"/>
      </dsp:txXfrm>
    </dsp:sp>
    <dsp:sp modelId="{DB66AAC3-0A53-4B94-8B52-40C853DF9337}">
      <dsp:nvSpPr>
        <dsp:cNvPr id="0" name=""/>
        <dsp:cNvSpPr/>
      </dsp:nvSpPr>
      <dsp:spPr>
        <a:xfrm>
          <a:off x="4157288" y="3934194"/>
          <a:ext cx="2776393" cy="1161861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200" kern="1200">
              <a:latin typeface="Arial" pitchFamily="34" charset="0"/>
              <a:cs typeface="Arial" pitchFamily="34" charset="0"/>
            </a:rPr>
            <a:t>infor­mará a la Cámara de Diputados sobre el avance tanto en el desempeño de los programas y actividades gubernamentales.</a:t>
          </a:r>
        </a:p>
      </dsp:txBody>
      <dsp:txXfrm>
        <a:off x="4157288" y="3934194"/>
        <a:ext cx="2776393" cy="1161861"/>
      </dsp:txXfrm>
    </dsp:sp>
    <dsp:sp modelId="{E11D5DE5-2F08-47E2-BC10-75C9A5B015B4}">
      <dsp:nvSpPr>
        <dsp:cNvPr id="0" name=""/>
        <dsp:cNvSpPr/>
      </dsp:nvSpPr>
      <dsp:spPr>
        <a:xfrm>
          <a:off x="4188389" y="5180750"/>
          <a:ext cx="2775600" cy="547785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200" kern="1200">
              <a:latin typeface="Arial" pitchFamily="34" charset="0"/>
              <a:cs typeface="Arial" pitchFamily="34" charset="0"/>
            </a:rPr>
            <a:t>informará el ejercicio del gasto en cada uno de los rubros.</a:t>
          </a:r>
        </a:p>
      </dsp:txBody>
      <dsp:txXfrm>
        <a:off x="4188389" y="5180750"/>
        <a:ext cx="2775600" cy="547785"/>
      </dsp:txXfrm>
    </dsp:sp>
    <dsp:sp modelId="{5B6F3029-DC88-4093-907E-DCD7BA1B69FC}">
      <dsp:nvSpPr>
        <dsp:cNvPr id="0" name=""/>
        <dsp:cNvSpPr/>
      </dsp:nvSpPr>
      <dsp:spPr>
        <a:xfrm>
          <a:off x="4224330" y="5806015"/>
          <a:ext cx="3627017" cy="1161861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200" kern="1200">
              <a:latin typeface="Arial" pitchFamily="34" charset="0"/>
              <a:cs typeface="Arial" pitchFamily="34" charset="0"/>
            </a:rPr>
            <a:t>establecer candados a la dinámica de proba­ción presupuestal, la estrategia propuesta por el Ejecutivo se centra prin­cipalmente en la dotación de información relevante a los actores clave dentro de la fase última de aprobación del gasto federal.</a:t>
          </a:r>
        </a:p>
      </dsp:txBody>
      <dsp:txXfrm>
        <a:off x="4224330" y="5806015"/>
        <a:ext cx="3627017" cy="116186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3">
  <dgm:title val=""/>
  <dgm:desc val=""/>
  <dgm:catLst>
    <dgm:cat type="3D" pri="11300"/>
  </dgm:catLst>
  <dgm:scene3d>
    <a:camera prst="orthographicFront"/>
    <a:lightRig rig="threePt" dir="t"/>
  </dgm:scene3d>
  <dgm:styleLbl name="node0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clear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flat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-182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>
        <a:rot lat="0" lon="0" rev="0"/>
      </a:camera>
      <a:lightRig rig="contrasting" dir="t">
        <a:rot lat="0" lon="0" rev="1200000"/>
      </a:lightRig>
    </dgm:scene3d>
    <dgm:sp3d z="10000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4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1D1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Acc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2700" prstMaterial="flat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>
        <a:rot lat="0" lon="0" rev="0"/>
      </a:camera>
      <a:lightRig rig="contrasting" dir="t">
        <a:rot lat="0" lon="0" rev="1200000"/>
      </a:lightRig>
    </dgm:scene3d>
    <dgm:sp3d z="-300000" prstMaterial="plastic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flat">
      <a:bevelT w="100800" h="1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>
        <a:rot lat="0" lon="0" rev="0"/>
      </a:camera>
      <a:lightRig rig="contrasting" dir="t">
        <a:rot lat="0" lon="0" rev="1200000"/>
      </a:lightRig>
    </dgm:scene3d>
    <dgm:sp3d z="-1524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59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</dc:creator>
  <cp:keywords/>
  <dc:description/>
  <cp:lastModifiedBy>Marcos</cp:lastModifiedBy>
  <cp:revision>24</cp:revision>
  <dcterms:created xsi:type="dcterms:W3CDTF">2015-03-15T23:38:00Z</dcterms:created>
  <dcterms:modified xsi:type="dcterms:W3CDTF">2015-03-16T03:40:00Z</dcterms:modified>
</cp:coreProperties>
</file>