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723" w:rsidRPr="0026565B" w:rsidRDefault="00221723" w:rsidP="00221723">
      <w:pPr>
        <w:pStyle w:val="Default"/>
        <w:spacing w:line="360" w:lineRule="auto"/>
        <w:jc w:val="center"/>
        <w:rPr>
          <w:rFonts w:ascii="Arial" w:hAnsi="Arial" w:cs="Arial"/>
          <w:b/>
          <w:color w:val="0070C0"/>
          <w:sz w:val="22"/>
          <w:szCs w:val="22"/>
          <w:u w:val="single"/>
        </w:rPr>
      </w:pPr>
      <w:r w:rsidRPr="00B95826">
        <w:rPr>
          <w:rFonts w:ascii="Arial" w:hAnsi="Arial" w:cs="Arial"/>
          <w:b/>
          <w:bCs/>
          <w:color w:val="00B0F0"/>
          <w:sz w:val="22"/>
          <w:szCs w:val="22"/>
          <w:u w:val="single"/>
        </w:rPr>
        <w:t>MAESTRIA EN ADMINISTRACIÓN Y POLÍTICAS PÚBLICAS</w:t>
      </w:r>
    </w:p>
    <w:p w:rsidR="00221723" w:rsidRPr="0026565B" w:rsidRDefault="00221723" w:rsidP="00221723">
      <w:pPr>
        <w:pStyle w:val="Default"/>
        <w:spacing w:line="360" w:lineRule="auto"/>
        <w:jc w:val="center"/>
        <w:rPr>
          <w:rFonts w:ascii="Arial" w:hAnsi="Arial" w:cs="Arial"/>
          <w:b/>
          <w:bCs/>
          <w:color w:val="0070C0"/>
          <w:sz w:val="22"/>
          <w:szCs w:val="22"/>
        </w:rPr>
      </w:pPr>
    </w:p>
    <w:p w:rsidR="00221723" w:rsidRPr="00D1047D" w:rsidRDefault="00D1047D" w:rsidP="00D1047D">
      <w:pPr>
        <w:pStyle w:val="Default"/>
        <w:spacing w:line="360" w:lineRule="auto"/>
        <w:rPr>
          <w:rFonts w:ascii="Arial" w:hAnsi="Arial" w:cs="Arial"/>
          <w:b/>
          <w:bCs/>
          <w:color w:val="auto"/>
          <w:sz w:val="22"/>
          <w:szCs w:val="22"/>
        </w:rPr>
      </w:pPr>
      <w:r>
        <w:rPr>
          <w:rFonts w:ascii="Arial" w:hAnsi="Arial" w:cs="Arial"/>
          <w:b/>
          <w:bCs/>
          <w:color w:val="auto"/>
          <w:sz w:val="22"/>
          <w:szCs w:val="22"/>
        </w:rPr>
        <w:t xml:space="preserve">                        </w:t>
      </w:r>
    </w:p>
    <w:p w:rsidR="00221723" w:rsidRPr="0026565B" w:rsidRDefault="00D1047D" w:rsidP="00221723">
      <w:pPr>
        <w:pStyle w:val="Default"/>
        <w:spacing w:line="360" w:lineRule="auto"/>
        <w:ind w:left="708"/>
        <w:rPr>
          <w:rFonts w:ascii="Arial" w:hAnsi="Arial" w:cs="Arial"/>
          <w:b/>
          <w:bCs/>
          <w:color w:val="auto"/>
          <w:sz w:val="22"/>
          <w:szCs w:val="22"/>
        </w:rPr>
      </w:pPr>
      <w:r>
        <w:rPr>
          <w:rFonts w:ascii="Arial" w:hAnsi="Arial" w:cs="Arial"/>
          <w:b/>
          <w:bCs/>
          <w:noProof/>
          <w:color w:val="auto"/>
          <w:sz w:val="22"/>
          <w:szCs w:val="22"/>
          <w:lang w:eastAsia="es-MX"/>
        </w:rPr>
        <w:drawing>
          <wp:inline distT="0" distB="0" distL="0" distR="0" wp14:anchorId="40642943" wp14:editId="5D8FC462">
            <wp:extent cx="5241925" cy="3263900"/>
            <wp:effectExtent l="0" t="0" r="0" b="0"/>
            <wp:docPr id="5" name="Imagen 5" descr="C:\Users\oem\Pictures\balanaz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em\Pictures\balanaza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1925" cy="3263900"/>
                    </a:xfrm>
                    <a:prstGeom prst="rect">
                      <a:avLst/>
                    </a:prstGeom>
                    <a:noFill/>
                    <a:ln>
                      <a:noFill/>
                    </a:ln>
                  </pic:spPr>
                </pic:pic>
              </a:graphicData>
            </a:graphic>
          </wp:inline>
        </w:drawing>
      </w:r>
    </w:p>
    <w:p w:rsidR="00221723" w:rsidRPr="0026565B" w:rsidRDefault="00221723" w:rsidP="00221723">
      <w:pPr>
        <w:pStyle w:val="Default"/>
        <w:spacing w:line="360" w:lineRule="auto"/>
        <w:ind w:firstLine="708"/>
        <w:rPr>
          <w:rFonts w:ascii="Arial" w:eastAsia="Times New Roman" w:hAnsi="Arial" w:cs="Arial"/>
          <w:snapToGrid w:val="0"/>
          <w:w w:val="0"/>
          <w:sz w:val="22"/>
          <w:szCs w:val="22"/>
          <w:u w:color="000000"/>
          <w:bdr w:val="none" w:sz="0" w:space="0" w:color="000000"/>
          <w:shd w:val="clear" w:color="000000" w:fill="000000"/>
          <w:lang w:eastAsia="x-none" w:bidi="x-none"/>
        </w:rPr>
      </w:pPr>
      <w:r w:rsidRPr="0026565B">
        <w:rPr>
          <w:rFonts w:ascii="Arial" w:eastAsia="Times New Roman" w:hAnsi="Arial" w:cs="Arial"/>
          <w:snapToGrid w:val="0"/>
          <w:w w:val="0"/>
          <w:sz w:val="22"/>
          <w:szCs w:val="22"/>
          <w:u w:color="000000"/>
          <w:bdr w:val="none" w:sz="0" w:space="0" w:color="000000"/>
          <w:shd w:val="clear" w:color="000000" w:fill="000000"/>
          <w:lang w:eastAsia="x-none" w:bidi="x-none"/>
        </w:rPr>
        <w:t xml:space="preserve">          </w:t>
      </w:r>
    </w:p>
    <w:p w:rsidR="00221723" w:rsidRPr="00B95826" w:rsidRDefault="00221723" w:rsidP="00221723">
      <w:pPr>
        <w:spacing w:after="0" w:line="360" w:lineRule="auto"/>
        <w:jc w:val="center"/>
        <w:rPr>
          <w:rFonts w:ascii="Arial" w:hAnsi="Arial" w:cs="Arial"/>
          <w:b/>
          <w:bCs/>
          <w:color w:val="00B0F0"/>
        </w:rPr>
      </w:pPr>
      <w:r w:rsidRPr="00B95826">
        <w:rPr>
          <w:rFonts w:ascii="Arial" w:hAnsi="Arial" w:cs="Arial"/>
          <w:b/>
          <w:bCs/>
          <w:color w:val="00B0F0"/>
        </w:rPr>
        <w:t>Tema:</w:t>
      </w:r>
    </w:p>
    <w:p w:rsidR="00221723" w:rsidRPr="0026565B" w:rsidRDefault="00D1047D" w:rsidP="00221723">
      <w:pPr>
        <w:spacing w:after="0" w:line="360" w:lineRule="auto"/>
        <w:jc w:val="center"/>
        <w:rPr>
          <w:rFonts w:ascii="Arial" w:eastAsia="Times New Roman" w:hAnsi="Arial" w:cs="Arial"/>
          <w:color w:val="0000FF"/>
          <w:lang w:eastAsia="es-MX"/>
        </w:rPr>
      </w:pPr>
      <w:r w:rsidRPr="00B95826">
        <w:rPr>
          <w:rFonts w:ascii="Arial" w:hAnsi="Arial" w:cs="Arial"/>
          <w:b/>
          <w:color w:val="00B0F0"/>
        </w:rPr>
        <w:t xml:space="preserve">CAPITULO 3: </w:t>
      </w:r>
      <w:r w:rsidR="00512207" w:rsidRPr="00B95826">
        <w:rPr>
          <w:rFonts w:ascii="Arial" w:hAnsi="Arial" w:cs="Arial"/>
          <w:b/>
          <w:color w:val="00B0F0"/>
        </w:rPr>
        <w:t>“</w:t>
      </w:r>
      <w:r w:rsidR="00512207" w:rsidRPr="00C126F2">
        <w:rPr>
          <w:rFonts w:ascii="Arial" w:eastAsia="Times New Roman" w:hAnsi="Arial" w:cs="Arial"/>
          <w:b/>
          <w:bCs/>
          <w:color w:val="0000FF"/>
          <w:u w:val="single"/>
          <w:lang w:eastAsia="es-MX"/>
        </w:rPr>
        <w:t>ANÁLISIS Y DIAGNÓSTICO DEL AMBIENTE EXTERNO</w:t>
      </w:r>
      <w:r w:rsidR="00512207" w:rsidRPr="00B95826">
        <w:rPr>
          <w:rFonts w:ascii="Arial" w:eastAsia="Times New Roman" w:hAnsi="Arial" w:cs="Arial"/>
          <w:b/>
          <w:bCs/>
          <w:color w:val="00B0F0"/>
          <w:lang w:eastAsia="es-MX"/>
        </w:rPr>
        <w:t>”</w:t>
      </w:r>
      <w:r w:rsidR="00221723" w:rsidRPr="0026565B">
        <w:rPr>
          <w:rFonts w:ascii="Arial" w:eastAsia="Times New Roman" w:hAnsi="Arial" w:cs="Arial"/>
          <w:b/>
          <w:bCs/>
          <w:color w:val="0000FF"/>
          <w:lang w:eastAsia="es-MX"/>
        </w:rPr>
        <w:t>.</w:t>
      </w:r>
    </w:p>
    <w:p w:rsidR="00221723" w:rsidRPr="0026565B" w:rsidRDefault="00221723" w:rsidP="00221723">
      <w:pPr>
        <w:pStyle w:val="Default"/>
        <w:spacing w:line="360" w:lineRule="auto"/>
        <w:rPr>
          <w:rFonts w:ascii="Arial" w:hAnsi="Arial" w:cs="Arial"/>
          <w:b/>
          <w:bCs/>
          <w:color w:val="auto"/>
          <w:sz w:val="22"/>
          <w:szCs w:val="22"/>
        </w:rPr>
      </w:pPr>
    </w:p>
    <w:p w:rsidR="00221723" w:rsidRPr="0026565B" w:rsidRDefault="00221723" w:rsidP="00221723">
      <w:pPr>
        <w:pStyle w:val="Default"/>
        <w:spacing w:line="360" w:lineRule="auto"/>
        <w:rPr>
          <w:rFonts w:ascii="Arial" w:hAnsi="Arial" w:cs="Arial"/>
          <w:b/>
          <w:bCs/>
          <w:color w:val="auto"/>
          <w:sz w:val="22"/>
          <w:szCs w:val="22"/>
        </w:rPr>
      </w:pPr>
    </w:p>
    <w:p w:rsidR="00221723" w:rsidRPr="0026565B" w:rsidRDefault="00221723" w:rsidP="00221723">
      <w:pPr>
        <w:pStyle w:val="Default"/>
        <w:spacing w:line="360" w:lineRule="auto"/>
        <w:rPr>
          <w:rFonts w:ascii="Arial" w:hAnsi="Arial" w:cs="Arial"/>
          <w:b/>
          <w:bCs/>
          <w:color w:val="auto"/>
          <w:sz w:val="22"/>
          <w:szCs w:val="22"/>
        </w:rPr>
      </w:pPr>
    </w:p>
    <w:p w:rsidR="00221723" w:rsidRPr="00B95826" w:rsidRDefault="00221723" w:rsidP="00221723">
      <w:pPr>
        <w:pStyle w:val="Default"/>
        <w:spacing w:line="360" w:lineRule="auto"/>
        <w:jc w:val="center"/>
        <w:rPr>
          <w:rFonts w:ascii="Arial" w:hAnsi="Arial" w:cs="Arial"/>
          <w:b/>
          <w:bCs/>
          <w:color w:val="00B0F0"/>
          <w:sz w:val="22"/>
          <w:szCs w:val="22"/>
        </w:rPr>
      </w:pPr>
      <w:r w:rsidRPr="00B95826">
        <w:rPr>
          <w:rFonts w:ascii="Arial" w:hAnsi="Arial" w:cs="Arial"/>
          <w:b/>
          <w:bCs/>
          <w:color w:val="00B0F0"/>
          <w:sz w:val="22"/>
          <w:szCs w:val="22"/>
        </w:rPr>
        <w:t xml:space="preserve">ASESOR: </w:t>
      </w:r>
    </w:p>
    <w:p w:rsidR="00221723" w:rsidRPr="0026565B" w:rsidRDefault="00221723" w:rsidP="00221723">
      <w:pPr>
        <w:pStyle w:val="Default"/>
        <w:spacing w:line="360" w:lineRule="auto"/>
        <w:jc w:val="center"/>
        <w:rPr>
          <w:rFonts w:ascii="Arial" w:hAnsi="Arial" w:cs="Arial"/>
          <w:b/>
          <w:bCs/>
          <w:color w:val="0000FF"/>
          <w:sz w:val="22"/>
          <w:szCs w:val="22"/>
        </w:rPr>
      </w:pPr>
      <w:r w:rsidRPr="0026565B">
        <w:rPr>
          <w:rFonts w:ascii="Arial" w:hAnsi="Arial" w:cs="Arial"/>
          <w:b/>
          <w:bCs/>
          <w:color w:val="0000FF"/>
          <w:sz w:val="22"/>
          <w:szCs w:val="22"/>
        </w:rPr>
        <w:t xml:space="preserve">Dr. </w:t>
      </w:r>
      <w:r w:rsidRPr="0026565B">
        <w:rPr>
          <w:rFonts w:ascii="Arial" w:hAnsi="Arial" w:cs="Arial"/>
          <w:b/>
          <w:color w:val="0000FF"/>
          <w:sz w:val="22"/>
          <w:szCs w:val="22"/>
          <w:shd w:val="clear" w:color="auto" w:fill="FFFFFF"/>
        </w:rPr>
        <w:t>Antonio Pérez Gómez.</w:t>
      </w:r>
    </w:p>
    <w:p w:rsidR="00221723" w:rsidRPr="0026565B" w:rsidRDefault="00221723" w:rsidP="00221723">
      <w:pPr>
        <w:pStyle w:val="Default"/>
        <w:spacing w:line="360" w:lineRule="auto"/>
        <w:jc w:val="center"/>
        <w:rPr>
          <w:rFonts w:ascii="Arial" w:hAnsi="Arial" w:cs="Arial"/>
          <w:b/>
          <w:bCs/>
          <w:color w:val="002060"/>
          <w:sz w:val="22"/>
          <w:szCs w:val="22"/>
        </w:rPr>
      </w:pPr>
    </w:p>
    <w:p w:rsidR="00221723" w:rsidRPr="0026565B" w:rsidRDefault="00221723" w:rsidP="00221723">
      <w:pPr>
        <w:pStyle w:val="Default"/>
        <w:spacing w:line="360" w:lineRule="auto"/>
        <w:rPr>
          <w:rFonts w:ascii="Arial" w:hAnsi="Arial" w:cs="Arial"/>
          <w:b/>
          <w:bCs/>
          <w:color w:val="002060"/>
          <w:sz w:val="22"/>
          <w:szCs w:val="22"/>
        </w:rPr>
      </w:pPr>
    </w:p>
    <w:p w:rsidR="00221723" w:rsidRPr="00B95826" w:rsidRDefault="00221723" w:rsidP="00221723">
      <w:pPr>
        <w:pStyle w:val="Default"/>
        <w:spacing w:line="360" w:lineRule="auto"/>
        <w:jc w:val="center"/>
        <w:rPr>
          <w:rFonts w:ascii="Arial" w:hAnsi="Arial" w:cs="Arial"/>
          <w:b/>
          <w:bCs/>
          <w:color w:val="00B0F0"/>
          <w:sz w:val="22"/>
          <w:szCs w:val="22"/>
        </w:rPr>
      </w:pPr>
    </w:p>
    <w:p w:rsidR="00221723" w:rsidRPr="00B95826" w:rsidRDefault="00221723" w:rsidP="00221723">
      <w:pPr>
        <w:autoSpaceDE w:val="0"/>
        <w:autoSpaceDN w:val="0"/>
        <w:adjustRightInd w:val="0"/>
        <w:spacing w:after="0" w:line="360" w:lineRule="auto"/>
        <w:jc w:val="center"/>
        <w:rPr>
          <w:rFonts w:ascii="Arial" w:hAnsi="Arial" w:cs="Arial"/>
          <w:b/>
          <w:bCs/>
          <w:color w:val="00B0F0"/>
        </w:rPr>
      </w:pPr>
      <w:r w:rsidRPr="00B95826">
        <w:rPr>
          <w:rFonts w:ascii="Arial" w:hAnsi="Arial" w:cs="Arial"/>
          <w:b/>
          <w:bCs/>
          <w:color w:val="00B0F0"/>
        </w:rPr>
        <w:t xml:space="preserve">MAESTRANTE: </w:t>
      </w:r>
    </w:p>
    <w:p w:rsidR="00221723" w:rsidRPr="0026565B" w:rsidRDefault="00221723" w:rsidP="00221723">
      <w:pPr>
        <w:autoSpaceDE w:val="0"/>
        <w:autoSpaceDN w:val="0"/>
        <w:adjustRightInd w:val="0"/>
        <w:spacing w:after="0" w:line="360" w:lineRule="auto"/>
        <w:jc w:val="center"/>
        <w:rPr>
          <w:rFonts w:ascii="Arial" w:hAnsi="Arial" w:cs="Arial"/>
          <w:b/>
          <w:bCs/>
          <w:color w:val="0000FF"/>
        </w:rPr>
      </w:pPr>
      <w:r w:rsidRPr="0026565B">
        <w:rPr>
          <w:rFonts w:ascii="Arial" w:hAnsi="Arial" w:cs="Arial"/>
          <w:b/>
          <w:bCs/>
          <w:color w:val="0000FF"/>
        </w:rPr>
        <w:t>Emperatriz González Alfaro</w:t>
      </w:r>
    </w:p>
    <w:p w:rsidR="00221723" w:rsidRPr="0026565B" w:rsidRDefault="00221723" w:rsidP="00221723">
      <w:pPr>
        <w:autoSpaceDE w:val="0"/>
        <w:autoSpaceDN w:val="0"/>
        <w:adjustRightInd w:val="0"/>
        <w:spacing w:after="0" w:line="360" w:lineRule="auto"/>
        <w:jc w:val="center"/>
        <w:rPr>
          <w:rFonts w:ascii="Arial" w:hAnsi="Arial" w:cs="Arial"/>
          <w:b/>
          <w:bCs/>
          <w:color w:val="002060"/>
        </w:rPr>
      </w:pPr>
    </w:p>
    <w:p w:rsidR="00221723" w:rsidRPr="0026565B" w:rsidRDefault="00221723" w:rsidP="00221723">
      <w:pPr>
        <w:autoSpaceDE w:val="0"/>
        <w:autoSpaceDN w:val="0"/>
        <w:adjustRightInd w:val="0"/>
        <w:spacing w:after="0" w:line="360" w:lineRule="auto"/>
        <w:rPr>
          <w:rFonts w:ascii="Arial" w:hAnsi="Arial" w:cs="Arial"/>
          <w:b/>
          <w:bCs/>
          <w:color w:val="002060"/>
        </w:rPr>
      </w:pPr>
    </w:p>
    <w:p w:rsidR="00221723" w:rsidRPr="0026565B" w:rsidRDefault="00221723" w:rsidP="00221723">
      <w:pPr>
        <w:autoSpaceDE w:val="0"/>
        <w:autoSpaceDN w:val="0"/>
        <w:adjustRightInd w:val="0"/>
        <w:spacing w:after="0" w:line="360" w:lineRule="auto"/>
        <w:rPr>
          <w:rFonts w:ascii="Arial" w:hAnsi="Arial" w:cs="Arial"/>
          <w:b/>
          <w:bCs/>
          <w:color w:val="002060"/>
        </w:rPr>
      </w:pPr>
    </w:p>
    <w:p w:rsidR="00221723" w:rsidRPr="00B95826" w:rsidRDefault="00221723" w:rsidP="00221723">
      <w:pPr>
        <w:spacing w:line="360" w:lineRule="auto"/>
        <w:jc w:val="right"/>
        <w:rPr>
          <w:rFonts w:ascii="Arial" w:hAnsi="Arial" w:cs="Arial"/>
          <w:b/>
          <w:color w:val="00B0F0"/>
        </w:rPr>
      </w:pPr>
      <w:r w:rsidRPr="00B95826">
        <w:rPr>
          <w:rFonts w:ascii="Arial" w:hAnsi="Arial" w:cs="Arial"/>
          <w:b/>
          <w:color w:val="00B0F0"/>
        </w:rPr>
        <w:t>Tapachula de Córdova y Ordoñez, Chiapas; 15 de Noviembre 2014.</w:t>
      </w:r>
    </w:p>
    <w:p w:rsidR="00221723" w:rsidRDefault="002D2B65" w:rsidP="002D2B65">
      <w:pPr>
        <w:spacing w:after="0" w:line="300" w:lineRule="atLeast"/>
        <w:jc w:val="center"/>
        <w:rPr>
          <w:rFonts w:ascii="Arial" w:eastAsia="Times New Roman" w:hAnsi="Arial" w:cs="Arial"/>
          <w:b/>
          <w:bCs/>
          <w:color w:val="0000FF"/>
          <w:lang w:eastAsia="es-MX"/>
        </w:rPr>
      </w:pPr>
      <w:r w:rsidRPr="002D2B65">
        <w:rPr>
          <w:rFonts w:ascii="Arial" w:eastAsia="Times New Roman" w:hAnsi="Arial" w:cs="Arial"/>
          <w:b/>
          <w:bCs/>
          <w:color w:val="0000FF"/>
          <w:lang w:eastAsia="es-MX"/>
        </w:rPr>
        <w:lastRenderedPageBreak/>
        <w:t>ANÁLISIS Y DIAGNÓSTICO DEL AMBIENTE EXTERNO</w:t>
      </w:r>
    </w:p>
    <w:p w:rsidR="002D2B65" w:rsidRDefault="002D2B65" w:rsidP="002D2B65">
      <w:pPr>
        <w:spacing w:after="0" w:line="300" w:lineRule="atLeast"/>
        <w:jc w:val="center"/>
        <w:rPr>
          <w:rFonts w:ascii="Arial" w:eastAsia="Times New Roman" w:hAnsi="Arial" w:cs="Arial"/>
          <w:b/>
          <w:bCs/>
          <w:color w:val="0000FF"/>
          <w:lang w:eastAsia="es-MX"/>
        </w:rPr>
      </w:pPr>
    </w:p>
    <w:p w:rsidR="00956EFA" w:rsidRDefault="00CB1ED0" w:rsidP="00211920">
      <w:pPr>
        <w:spacing w:after="0" w:line="360" w:lineRule="auto"/>
        <w:ind w:firstLine="708"/>
        <w:jc w:val="both"/>
        <w:rPr>
          <w:rFonts w:ascii="Arial" w:eastAsia="Times New Roman" w:hAnsi="Arial" w:cs="Arial"/>
          <w:b/>
          <w:bCs/>
          <w:lang w:eastAsia="es-MX"/>
        </w:rPr>
      </w:pPr>
      <w:r>
        <w:rPr>
          <w:rFonts w:ascii="Arial" w:eastAsia="Times New Roman" w:hAnsi="Arial" w:cs="Arial"/>
          <w:b/>
          <w:bCs/>
          <w:lang w:eastAsia="es-MX"/>
        </w:rPr>
        <w:t>En el presente capitulo se estudia el medio ambiente que enfrenta</w:t>
      </w:r>
      <w:r w:rsidR="00AA3878">
        <w:rPr>
          <w:rFonts w:ascii="Arial" w:eastAsia="Times New Roman" w:hAnsi="Arial" w:cs="Arial"/>
          <w:b/>
          <w:bCs/>
          <w:lang w:eastAsia="es-MX"/>
        </w:rPr>
        <w:t xml:space="preserve"> una</w:t>
      </w:r>
      <w:r w:rsidR="00F616BD">
        <w:rPr>
          <w:rFonts w:ascii="Arial" w:eastAsia="Times New Roman" w:hAnsi="Arial" w:cs="Arial"/>
          <w:b/>
          <w:bCs/>
          <w:lang w:eastAsia="es-MX"/>
        </w:rPr>
        <w:t xml:space="preserve"> estrategia de</w:t>
      </w:r>
      <w:r w:rsidR="00AA3878">
        <w:rPr>
          <w:rFonts w:ascii="Arial" w:eastAsia="Times New Roman" w:hAnsi="Arial" w:cs="Arial"/>
          <w:b/>
          <w:bCs/>
          <w:lang w:eastAsia="es-MX"/>
        </w:rPr>
        <w:t xml:space="preserve"> organizac</w:t>
      </w:r>
      <w:r w:rsidR="000653ED">
        <w:rPr>
          <w:rFonts w:ascii="Arial" w:eastAsia="Times New Roman" w:hAnsi="Arial" w:cs="Arial"/>
          <w:b/>
          <w:bCs/>
          <w:lang w:eastAsia="es-MX"/>
        </w:rPr>
        <w:t xml:space="preserve">ión o </w:t>
      </w:r>
      <w:r w:rsidR="00F616BD">
        <w:rPr>
          <w:rFonts w:ascii="Arial" w:eastAsia="Times New Roman" w:hAnsi="Arial" w:cs="Arial"/>
          <w:b/>
          <w:bCs/>
          <w:lang w:eastAsia="es-MX"/>
        </w:rPr>
        <w:t xml:space="preserve">alguna </w:t>
      </w:r>
      <w:r w:rsidR="000653ED">
        <w:rPr>
          <w:rFonts w:ascii="Arial" w:eastAsia="Times New Roman" w:hAnsi="Arial" w:cs="Arial"/>
          <w:b/>
          <w:bCs/>
          <w:lang w:eastAsia="es-MX"/>
        </w:rPr>
        <w:t xml:space="preserve">empresa, es importante definir de que se trata cuando hablamos de medio ambiente; siendo este el entorno que lo rodea, donde se relaciona se intercambia y comunica con otros sistemas; </w:t>
      </w:r>
      <w:r w:rsidR="00F616BD">
        <w:rPr>
          <w:rFonts w:ascii="Arial" w:eastAsia="Times New Roman" w:hAnsi="Arial" w:cs="Arial"/>
          <w:b/>
          <w:bCs/>
          <w:lang w:eastAsia="es-MX"/>
        </w:rPr>
        <w:t xml:space="preserve">dentro de esta se encuentra el </w:t>
      </w:r>
      <w:r w:rsidR="006C09AB">
        <w:rPr>
          <w:rFonts w:ascii="Arial" w:eastAsia="Times New Roman" w:hAnsi="Arial" w:cs="Arial"/>
          <w:b/>
          <w:bCs/>
          <w:lang w:eastAsia="es-MX"/>
        </w:rPr>
        <w:t>ambiente externo, que se refiere a aquellos factores, fuerzas o variables que influyen sobre una organización o empresa.</w:t>
      </w:r>
      <w:r w:rsidR="00F616BD">
        <w:rPr>
          <w:rFonts w:ascii="Arial" w:eastAsia="Times New Roman" w:hAnsi="Arial" w:cs="Arial"/>
          <w:b/>
          <w:bCs/>
          <w:lang w:eastAsia="es-MX"/>
        </w:rPr>
        <w:t xml:space="preserve"> </w:t>
      </w:r>
    </w:p>
    <w:p w:rsidR="002D2B65" w:rsidRDefault="00F616BD" w:rsidP="00211920">
      <w:pPr>
        <w:spacing w:after="0" w:line="360" w:lineRule="auto"/>
        <w:ind w:firstLine="708"/>
        <w:jc w:val="both"/>
        <w:rPr>
          <w:rFonts w:ascii="Arial" w:eastAsia="Times New Roman" w:hAnsi="Arial" w:cs="Arial"/>
          <w:b/>
          <w:bCs/>
          <w:lang w:eastAsia="es-MX"/>
        </w:rPr>
      </w:pPr>
      <w:r>
        <w:rPr>
          <w:rFonts w:ascii="Arial" w:eastAsia="Times New Roman" w:hAnsi="Arial" w:cs="Arial"/>
          <w:b/>
          <w:bCs/>
          <w:lang w:eastAsia="es-MX"/>
        </w:rPr>
        <w:t xml:space="preserve">Cabe señalar que toda organización depende de otras para su subsistencia ya sean productos o servicios. Una manera usual de clasificar </w:t>
      </w:r>
      <w:r w:rsidR="00716228">
        <w:rPr>
          <w:rFonts w:ascii="Arial" w:eastAsia="Times New Roman" w:hAnsi="Arial" w:cs="Arial"/>
          <w:b/>
          <w:bCs/>
          <w:lang w:eastAsia="es-MX"/>
        </w:rPr>
        <w:t xml:space="preserve">el ambiente externo es micro entorno o macro entorno o fuerzas </w:t>
      </w:r>
      <w:r w:rsidR="006A5BE4">
        <w:rPr>
          <w:rFonts w:ascii="Arial" w:eastAsia="Times New Roman" w:hAnsi="Arial" w:cs="Arial"/>
          <w:b/>
          <w:bCs/>
          <w:lang w:eastAsia="es-MX"/>
        </w:rPr>
        <w:t>directas o indirectas; l</w:t>
      </w:r>
      <w:r w:rsidR="00DE651A">
        <w:rPr>
          <w:rFonts w:ascii="Arial" w:eastAsia="Times New Roman" w:hAnsi="Arial" w:cs="Arial"/>
          <w:b/>
          <w:bCs/>
          <w:lang w:eastAsia="es-MX"/>
        </w:rPr>
        <w:t xml:space="preserve">a primera son aquellas variables sobre las que una organización puede influir de algún modo dentro de ella encontramos proveedores, </w:t>
      </w:r>
      <w:r w:rsidR="006A5BE4">
        <w:rPr>
          <w:rFonts w:ascii="Arial" w:eastAsia="Times New Roman" w:hAnsi="Arial" w:cs="Arial"/>
          <w:b/>
          <w:bCs/>
          <w:lang w:eastAsia="es-MX"/>
        </w:rPr>
        <w:t>mano de obra,</w:t>
      </w:r>
      <w:r w:rsidR="00DE651A">
        <w:rPr>
          <w:rFonts w:ascii="Arial" w:eastAsia="Times New Roman" w:hAnsi="Arial" w:cs="Arial"/>
          <w:b/>
          <w:bCs/>
          <w:lang w:eastAsia="es-MX"/>
        </w:rPr>
        <w:t xml:space="preserve"> clientes</w:t>
      </w:r>
      <w:r w:rsidR="006A5BE4">
        <w:rPr>
          <w:rFonts w:ascii="Arial" w:eastAsia="Times New Roman" w:hAnsi="Arial" w:cs="Arial"/>
          <w:b/>
          <w:bCs/>
          <w:lang w:eastAsia="es-MX"/>
        </w:rPr>
        <w:t xml:space="preserve">, competencia, instituciones financieras, dependencias gubernamentales, los accionistas; la segunda acción son las fuerzas indirectas y está compuesto por variables que influyen en la organización y que esta no puede controlar, dentro de los principales elementos encontramos la tecnología, </w:t>
      </w:r>
      <w:r w:rsidR="00956EFA">
        <w:rPr>
          <w:rFonts w:ascii="Arial" w:eastAsia="Times New Roman" w:hAnsi="Arial" w:cs="Arial"/>
          <w:b/>
          <w:bCs/>
          <w:lang w:eastAsia="es-MX"/>
        </w:rPr>
        <w:t xml:space="preserve">la economía, valores socioculturales, variables político-legales y variables internacionales y geográficas. </w:t>
      </w:r>
    </w:p>
    <w:p w:rsidR="00142407" w:rsidRDefault="00142407" w:rsidP="00211920">
      <w:pPr>
        <w:spacing w:after="0" w:line="360" w:lineRule="auto"/>
        <w:ind w:firstLine="708"/>
        <w:jc w:val="both"/>
        <w:rPr>
          <w:rFonts w:ascii="Arial" w:eastAsia="Times New Roman" w:hAnsi="Arial" w:cs="Arial"/>
          <w:b/>
          <w:bCs/>
          <w:lang w:eastAsia="es-MX"/>
        </w:rPr>
      </w:pPr>
      <w:r>
        <w:rPr>
          <w:rFonts w:ascii="Arial" w:eastAsia="Times New Roman" w:hAnsi="Arial" w:cs="Arial"/>
          <w:b/>
          <w:bCs/>
          <w:lang w:eastAsia="es-MX"/>
        </w:rPr>
        <w:t>El estudio de estos elementos o factores es la b</w:t>
      </w:r>
      <w:r w:rsidR="00802920">
        <w:rPr>
          <w:rFonts w:ascii="Arial" w:eastAsia="Times New Roman" w:hAnsi="Arial" w:cs="Arial"/>
          <w:b/>
          <w:bCs/>
          <w:lang w:eastAsia="es-MX"/>
        </w:rPr>
        <w:t>ase de su diseño organizacional que permite estudiar las amenazas y oportunidades, la primera fijan la estrategias para hacerles frente, o salir lo mejor librados, la segunda fijan las estrategias adecuadas para aprovecharlas al máximo, mediante estas dos factores se analizan y diagnostica</w:t>
      </w:r>
      <w:r w:rsidR="00726FBD">
        <w:rPr>
          <w:rFonts w:ascii="Arial" w:eastAsia="Times New Roman" w:hAnsi="Arial" w:cs="Arial"/>
          <w:b/>
          <w:bCs/>
          <w:lang w:eastAsia="es-MX"/>
        </w:rPr>
        <w:t>n una estrategia organizacional. E</w:t>
      </w:r>
      <w:r w:rsidR="00726FBD">
        <w:rPr>
          <w:rFonts w:ascii="Arial" w:eastAsia="Times New Roman" w:hAnsi="Arial" w:cs="Arial"/>
          <w:b/>
          <w:bCs/>
          <w:lang w:eastAsia="es-MX"/>
        </w:rPr>
        <w:t xml:space="preserve">s prioridad </w:t>
      </w:r>
      <w:r w:rsidR="00726FBD">
        <w:rPr>
          <w:rFonts w:ascii="Arial" w:eastAsia="Times New Roman" w:hAnsi="Arial" w:cs="Arial"/>
          <w:b/>
          <w:bCs/>
          <w:lang w:eastAsia="es-MX"/>
        </w:rPr>
        <w:t>que mediante el diagnóstico exista un líder, estrategas o grupos de estrategas que tomen las decisiones en el cual buscará las causas y soluciones más convenientes.</w:t>
      </w:r>
      <w:r w:rsidR="00802920">
        <w:rPr>
          <w:rFonts w:ascii="Arial" w:eastAsia="Times New Roman" w:hAnsi="Arial" w:cs="Arial"/>
          <w:b/>
          <w:bCs/>
          <w:lang w:eastAsia="es-MX"/>
        </w:rPr>
        <w:t xml:space="preserve"> </w:t>
      </w:r>
    </w:p>
    <w:p w:rsidR="00FC090F" w:rsidRDefault="00FC090F" w:rsidP="00211920">
      <w:pPr>
        <w:spacing w:after="0" w:line="360" w:lineRule="auto"/>
        <w:ind w:firstLine="708"/>
        <w:jc w:val="both"/>
        <w:rPr>
          <w:rFonts w:ascii="Arial" w:eastAsia="Times New Roman" w:hAnsi="Arial" w:cs="Arial"/>
          <w:b/>
          <w:bCs/>
          <w:lang w:eastAsia="es-MX"/>
        </w:rPr>
      </w:pPr>
      <w:r>
        <w:rPr>
          <w:rFonts w:ascii="Arial" w:eastAsia="Times New Roman" w:hAnsi="Arial" w:cs="Arial"/>
          <w:b/>
          <w:bCs/>
          <w:lang w:eastAsia="es-MX"/>
        </w:rPr>
        <w:t>Mi opinión respecto a la lectura, es que trata de una manera sencilla los temas antes mencionados, particularmente es de gran utilidad aprender, analizar y diagnosticar la estrategia de organización que puede servirnos</w:t>
      </w:r>
      <w:r w:rsidR="003D35E2">
        <w:rPr>
          <w:rFonts w:ascii="Arial" w:eastAsia="Times New Roman" w:hAnsi="Arial" w:cs="Arial"/>
          <w:b/>
          <w:bCs/>
          <w:lang w:eastAsia="es-MX"/>
        </w:rPr>
        <w:t xml:space="preserve"> constantemente o</w:t>
      </w:r>
      <w:r>
        <w:rPr>
          <w:rFonts w:ascii="Arial" w:eastAsia="Times New Roman" w:hAnsi="Arial" w:cs="Arial"/>
          <w:b/>
          <w:bCs/>
          <w:lang w:eastAsia="es-MX"/>
        </w:rPr>
        <w:t xml:space="preserve"> en un determinado tiempo. Con ello puedo  conocer las amenazas y fortalezas de nuestro entorno  o medio ambiente, ambiente externo o factores directos e indirectos, haciendo c</w:t>
      </w:r>
      <w:r w:rsidR="003D35E2">
        <w:rPr>
          <w:rFonts w:ascii="Arial" w:eastAsia="Times New Roman" w:hAnsi="Arial" w:cs="Arial"/>
          <w:b/>
          <w:bCs/>
          <w:lang w:eastAsia="es-MX"/>
        </w:rPr>
        <w:t>on ello un diagnó</w:t>
      </w:r>
      <w:r>
        <w:rPr>
          <w:rFonts w:ascii="Arial" w:eastAsia="Times New Roman" w:hAnsi="Arial" w:cs="Arial"/>
          <w:b/>
          <w:bCs/>
          <w:lang w:eastAsia="es-MX"/>
        </w:rPr>
        <w:t xml:space="preserve">stico que puede hacer de un servidor público un empleado de calidad, motivado y con la responsabilidad de tomar riegos. </w:t>
      </w:r>
    </w:p>
    <w:p w:rsidR="00FC090F" w:rsidRDefault="00FC090F" w:rsidP="00F62917">
      <w:pPr>
        <w:spacing w:after="0" w:line="360" w:lineRule="auto"/>
        <w:ind w:firstLine="708"/>
        <w:jc w:val="both"/>
        <w:rPr>
          <w:rFonts w:ascii="Arial" w:eastAsia="Times New Roman" w:hAnsi="Arial" w:cs="Arial"/>
          <w:b/>
          <w:bCs/>
          <w:lang w:eastAsia="es-MX"/>
        </w:rPr>
      </w:pPr>
      <w:r>
        <w:rPr>
          <w:rFonts w:ascii="Arial" w:eastAsia="Times New Roman" w:hAnsi="Arial" w:cs="Arial"/>
          <w:b/>
          <w:bCs/>
          <w:lang w:eastAsia="es-MX"/>
        </w:rPr>
        <w:t xml:space="preserve"> </w:t>
      </w:r>
      <w:r w:rsidR="00F62917">
        <w:rPr>
          <w:rFonts w:ascii="Arial" w:eastAsia="Times New Roman" w:hAnsi="Arial" w:cs="Arial"/>
          <w:b/>
          <w:bCs/>
          <w:lang w:eastAsia="es-MX"/>
        </w:rPr>
        <w:t xml:space="preserve">Cotidianamente trabajamos en un ambiente externo, casi siempre logramos realizar nuestros objetivos, pero debido a los factores indirectos o directos a los que nos enfrentamos, terminamos obteniendo ya sean más fortalezas menos debilidades o </w:t>
      </w:r>
      <w:r w:rsidR="00941DB2">
        <w:rPr>
          <w:rFonts w:ascii="Arial" w:eastAsia="Times New Roman" w:hAnsi="Arial" w:cs="Arial"/>
          <w:b/>
          <w:bCs/>
          <w:lang w:eastAsia="es-MX"/>
        </w:rPr>
        <w:lastRenderedPageBreak/>
        <w:t>viceversa</w:t>
      </w:r>
      <w:proofErr w:type="gramStart"/>
      <w:r w:rsidR="00941DB2">
        <w:rPr>
          <w:rFonts w:ascii="Arial" w:eastAsia="Times New Roman" w:hAnsi="Arial" w:cs="Arial"/>
          <w:b/>
          <w:bCs/>
          <w:lang w:eastAsia="es-MX"/>
        </w:rPr>
        <w:t>,</w:t>
      </w:r>
      <w:r w:rsidR="00286519">
        <w:rPr>
          <w:rFonts w:ascii="Arial" w:eastAsia="Times New Roman" w:hAnsi="Arial" w:cs="Arial"/>
          <w:b/>
          <w:bCs/>
          <w:lang w:eastAsia="es-MX"/>
        </w:rPr>
        <w:t>;</w:t>
      </w:r>
      <w:proofErr w:type="gramEnd"/>
      <w:r w:rsidR="00286519">
        <w:rPr>
          <w:rFonts w:ascii="Arial" w:eastAsia="Times New Roman" w:hAnsi="Arial" w:cs="Arial"/>
          <w:b/>
          <w:bCs/>
          <w:lang w:eastAsia="es-MX"/>
        </w:rPr>
        <w:t xml:space="preserve"> motivo por el cual,</w:t>
      </w:r>
      <w:r w:rsidR="00F62917">
        <w:rPr>
          <w:rFonts w:ascii="Arial" w:eastAsia="Times New Roman" w:hAnsi="Arial" w:cs="Arial"/>
          <w:b/>
          <w:bCs/>
          <w:lang w:eastAsia="es-MX"/>
        </w:rPr>
        <w:t xml:space="preserve"> es importante la toma de decisiones mediante</w:t>
      </w:r>
      <w:r w:rsidR="00286519">
        <w:rPr>
          <w:rFonts w:ascii="Arial" w:eastAsia="Times New Roman" w:hAnsi="Arial" w:cs="Arial"/>
          <w:b/>
          <w:bCs/>
          <w:lang w:eastAsia="es-MX"/>
        </w:rPr>
        <w:t xml:space="preserve"> una estrategia organizacional, </w:t>
      </w:r>
      <w:r w:rsidR="00941DB2">
        <w:rPr>
          <w:rFonts w:ascii="Arial" w:eastAsia="Times New Roman" w:hAnsi="Arial" w:cs="Arial"/>
          <w:b/>
          <w:bCs/>
          <w:lang w:eastAsia="es-MX"/>
        </w:rPr>
        <w:t>muchos son los factores que ponen en la balanza el alcanzar nuestros objetivos.</w:t>
      </w:r>
      <w:r w:rsidR="00DB0179">
        <w:rPr>
          <w:rFonts w:ascii="Arial" w:eastAsia="Times New Roman" w:hAnsi="Arial" w:cs="Arial"/>
          <w:b/>
          <w:bCs/>
          <w:lang w:eastAsia="es-MX"/>
        </w:rPr>
        <w:t xml:space="preserve"> Ahora bien opino que dentro de una organización, </w:t>
      </w:r>
      <w:r w:rsidR="00286519">
        <w:rPr>
          <w:rFonts w:ascii="Arial" w:eastAsia="Times New Roman" w:hAnsi="Arial" w:cs="Arial"/>
          <w:b/>
          <w:bCs/>
          <w:lang w:eastAsia="es-MX"/>
        </w:rPr>
        <w:t>empresa</w:t>
      </w:r>
      <w:r w:rsidR="00DB0179">
        <w:rPr>
          <w:rFonts w:ascii="Arial" w:eastAsia="Times New Roman" w:hAnsi="Arial" w:cs="Arial"/>
          <w:b/>
          <w:bCs/>
          <w:lang w:eastAsia="es-MX"/>
        </w:rPr>
        <w:t xml:space="preserve"> o como lo es en este caso dependencia, es importante en primer lugar la organización y comunicación con el jefe y demás subordinados,</w:t>
      </w:r>
      <w:r w:rsidR="001322F0">
        <w:rPr>
          <w:rFonts w:ascii="Arial" w:eastAsia="Times New Roman" w:hAnsi="Arial" w:cs="Arial"/>
          <w:b/>
          <w:bCs/>
          <w:lang w:eastAsia="es-MX"/>
        </w:rPr>
        <w:t xml:space="preserve"> así como proveedores, competidores y clientes,</w:t>
      </w:r>
      <w:r w:rsidR="00DB0179">
        <w:rPr>
          <w:rFonts w:ascii="Arial" w:eastAsia="Times New Roman" w:hAnsi="Arial" w:cs="Arial"/>
          <w:b/>
          <w:bCs/>
          <w:lang w:eastAsia="es-MX"/>
        </w:rPr>
        <w:t xml:space="preserve"> “</w:t>
      </w:r>
      <w:r w:rsidR="003B612A">
        <w:rPr>
          <w:rFonts w:ascii="Arial" w:eastAsia="Times New Roman" w:hAnsi="Arial" w:cs="Arial"/>
          <w:b/>
          <w:bCs/>
          <w:lang w:eastAsia="es-MX"/>
        </w:rPr>
        <w:t>Acción Directa</w:t>
      </w:r>
      <w:r w:rsidR="00DB0179">
        <w:rPr>
          <w:rFonts w:ascii="Arial" w:eastAsia="Times New Roman" w:hAnsi="Arial" w:cs="Arial"/>
          <w:b/>
          <w:bCs/>
          <w:lang w:eastAsia="es-MX"/>
        </w:rPr>
        <w:t>”</w:t>
      </w:r>
      <w:r w:rsidR="001322F0">
        <w:rPr>
          <w:rFonts w:ascii="Arial" w:eastAsia="Times New Roman" w:hAnsi="Arial" w:cs="Arial"/>
          <w:b/>
          <w:bCs/>
          <w:lang w:eastAsia="es-MX"/>
        </w:rPr>
        <w:t>;</w:t>
      </w:r>
      <w:r w:rsidR="00812AEB">
        <w:rPr>
          <w:rFonts w:ascii="Arial" w:eastAsia="Times New Roman" w:hAnsi="Arial" w:cs="Arial"/>
          <w:b/>
          <w:bCs/>
          <w:lang w:eastAsia="es-MX"/>
        </w:rPr>
        <w:t xml:space="preserve"> si logramos un trabajo integral podremos </w:t>
      </w:r>
      <w:r w:rsidR="003B612A">
        <w:rPr>
          <w:rFonts w:ascii="Arial" w:eastAsia="Times New Roman" w:hAnsi="Arial" w:cs="Arial"/>
          <w:b/>
          <w:bCs/>
          <w:lang w:eastAsia="es-MX"/>
        </w:rPr>
        <w:t>enfrentar los problemas o amenazas en las que nos encontramos “Acción Indirecta”.</w:t>
      </w:r>
    </w:p>
    <w:p w:rsidR="001B567C" w:rsidRDefault="003F373A" w:rsidP="00F62917">
      <w:pPr>
        <w:spacing w:after="0" w:line="360" w:lineRule="auto"/>
        <w:ind w:firstLine="708"/>
        <w:jc w:val="both"/>
        <w:rPr>
          <w:rFonts w:ascii="Arial" w:eastAsia="Times New Roman" w:hAnsi="Arial" w:cs="Arial"/>
          <w:b/>
          <w:bCs/>
          <w:lang w:eastAsia="es-MX"/>
        </w:rPr>
      </w:pPr>
      <w:r>
        <w:rPr>
          <w:rFonts w:ascii="Arial" w:eastAsia="Times New Roman" w:hAnsi="Arial" w:cs="Arial"/>
          <w:b/>
          <w:bCs/>
          <w:lang w:eastAsia="es-MX"/>
        </w:rPr>
        <w:t>¿Cómo puedo aplicar la estrategia organizacional en mi ambiente laboral? Realizando motivadamen</w:t>
      </w:r>
      <w:r w:rsidR="00286519">
        <w:rPr>
          <w:rFonts w:ascii="Arial" w:eastAsia="Times New Roman" w:hAnsi="Arial" w:cs="Arial"/>
          <w:b/>
          <w:bCs/>
          <w:lang w:eastAsia="es-MX"/>
        </w:rPr>
        <w:t>te mi trabajo, tomando</w:t>
      </w:r>
      <w:r>
        <w:rPr>
          <w:rFonts w:ascii="Arial" w:eastAsia="Times New Roman" w:hAnsi="Arial" w:cs="Arial"/>
          <w:b/>
          <w:bCs/>
          <w:lang w:eastAsia="es-MX"/>
        </w:rPr>
        <w:t xml:space="preserve"> los riesgos con responsabilidad, tener una buena coordinación con dependencias de gobierno, dar servicio de calidad a los clientes, realizar el trabajo en tiempo y forma, de manera cordial y pasiva, valorando el trabajo de otros y el trabajo en equipo, </w:t>
      </w:r>
      <w:r w:rsidR="00F6032D">
        <w:rPr>
          <w:rFonts w:ascii="Arial" w:eastAsia="Times New Roman" w:hAnsi="Arial" w:cs="Arial"/>
          <w:b/>
          <w:bCs/>
          <w:lang w:eastAsia="es-MX"/>
        </w:rPr>
        <w:t>la mano de obra es</w:t>
      </w:r>
      <w:r w:rsidR="00286519">
        <w:rPr>
          <w:rFonts w:ascii="Arial" w:eastAsia="Times New Roman" w:hAnsi="Arial" w:cs="Arial"/>
          <w:b/>
          <w:bCs/>
          <w:lang w:eastAsia="es-MX"/>
        </w:rPr>
        <w:t xml:space="preserve"> y será</w:t>
      </w:r>
      <w:r w:rsidR="00F6032D">
        <w:rPr>
          <w:rFonts w:ascii="Arial" w:eastAsia="Times New Roman" w:hAnsi="Arial" w:cs="Arial"/>
          <w:b/>
          <w:bCs/>
          <w:lang w:eastAsia="es-MX"/>
        </w:rPr>
        <w:t xml:space="preserve"> el parte aguas para poder realizar una </w:t>
      </w:r>
      <w:r w:rsidR="00286519">
        <w:rPr>
          <w:rFonts w:ascii="Arial" w:eastAsia="Times New Roman" w:hAnsi="Arial" w:cs="Arial"/>
          <w:b/>
          <w:bCs/>
          <w:lang w:eastAsia="es-MX"/>
        </w:rPr>
        <w:t xml:space="preserve">estrategia de </w:t>
      </w:r>
      <w:r w:rsidR="00F6032D">
        <w:rPr>
          <w:rFonts w:ascii="Arial" w:eastAsia="Times New Roman" w:hAnsi="Arial" w:cs="Arial"/>
          <w:b/>
          <w:bCs/>
          <w:lang w:eastAsia="es-MX"/>
        </w:rPr>
        <w:t>organización que sea cubierta por más Fortalezas que amenazas.</w:t>
      </w:r>
    </w:p>
    <w:p w:rsidR="003B612A" w:rsidRDefault="00286519" w:rsidP="00F62917">
      <w:pPr>
        <w:spacing w:after="0" w:line="360" w:lineRule="auto"/>
        <w:ind w:firstLine="708"/>
        <w:jc w:val="both"/>
        <w:rPr>
          <w:rFonts w:ascii="Arial" w:eastAsia="Times New Roman" w:hAnsi="Arial" w:cs="Arial"/>
          <w:b/>
          <w:bCs/>
          <w:lang w:eastAsia="es-MX"/>
        </w:rPr>
      </w:pPr>
      <w:r>
        <w:rPr>
          <w:rFonts w:ascii="Arial" w:eastAsia="Times New Roman" w:hAnsi="Arial" w:cs="Arial"/>
          <w:b/>
          <w:bCs/>
          <w:lang w:eastAsia="es-MX"/>
        </w:rPr>
        <w:t xml:space="preserve">Voy a mencionar un ejemplo, </w:t>
      </w:r>
      <w:r w:rsidR="003B612A">
        <w:rPr>
          <w:rFonts w:ascii="Arial" w:eastAsia="Times New Roman" w:hAnsi="Arial" w:cs="Arial"/>
          <w:b/>
          <w:bCs/>
          <w:lang w:eastAsia="es-MX"/>
        </w:rPr>
        <w:t>Cuando</w:t>
      </w:r>
      <w:r w:rsidR="00BD7E96">
        <w:rPr>
          <w:rFonts w:ascii="Arial" w:eastAsia="Times New Roman" w:hAnsi="Arial" w:cs="Arial"/>
          <w:b/>
          <w:bCs/>
          <w:lang w:eastAsia="es-MX"/>
        </w:rPr>
        <w:t xml:space="preserve"> en el área de Recursos Materiales no se cuenta con los insumos suficientes, esto repercute en que afecte cada área de la dependencia, con ello afecta mi área laboral debido a que realizo bimestralmente Sesiones Ordinarias del Consejo Municipal de Seguridad Pública, en el cual a cada representante de las tres órdenes de Gobierno se le proporciona copias del acta de sesión, de no haber hojas puedo adoptar otra medida para solucionar dicha amenaza</w:t>
      </w:r>
      <w:r w:rsidR="00AD5302">
        <w:rPr>
          <w:rFonts w:ascii="Arial" w:eastAsia="Times New Roman" w:hAnsi="Arial" w:cs="Arial"/>
          <w:b/>
          <w:bCs/>
          <w:lang w:eastAsia="es-MX"/>
        </w:rPr>
        <w:t>,</w:t>
      </w:r>
      <w:r w:rsidR="00BD7E96">
        <w:rPr>
          <w:rFonts w:ascii="Arial" w:eastAsia="Times New Roman" w:hAnsi="Arial" w:cs="Arial"/>
          <w:b/>
          <w:bCs/>
          <w:lang w:eastAsia="es-MX"/>
        </w:rPr>
        <w:t xml:space="preserve"> </w:t>
      </w:r>
      <w:r>
        <w:rPr>
          <w:rFonts w:ascii="Arial" w:eastAsia="Times New Roman" w:hAnsi="Arial" w:cs="Arial"/>
          <w:b/>
          <w:bCs/>
          <w:lang w:eastAsia="es-MX"/>
        </w:rPr>
        <w:t xml:space="preserve">la cual es enviar </w:t>
      </w:r>
      <w:r w:rsidR="00AD5302">
        <w:rPr>
          <w:rFonts w:ascii="Arial" w:eastAsia="Times New Roman" w:hAnsi="Arial" w:cs="Arial"/>
          <w:b/>
          <w:bCs/>
          <w:lang w:eastAsia="es-MX"/>
        </w:rPr>
        <w:t>por medio de la red dicha acta</w:t>
      </w:r>
      <w:r w:rsidR="00BD7E96">
        <w:rPr>
          <w:rFonts w:ascii="Arial" w:eastAsia="Times New Roman" w:hAnsi="Arial" w:cs="Arial"/>
          <w:b/>
          <w:bCs/>
          <w:lang w:eastAsia="es-MX"/>
        </w:rPr>
        <w:t xml:space="preserve">, pero si </w:t>
      </w:r>
      <w:r w:rsidR="00AD5302">
        <w:rPr>
          <w:rFonts w:ascii="Arial" w:eastAsia="Times New Roman" w:hAnsi="Arial" w:cs="Arial"/>
          <w:b/>
          <w:bCs/>
          <w:lang w:eastAsia="es-MX"/>
        </w:rPr>
        <w:t xml:space="preserve">el </w:t>
      </w:r>
      <w:r w:rsidR="00BD7E96">
        <w:rPr>
          <w:rFonts w:ascii="Arial" w:eastAsia="Times New Roman" w:hAnsi="Arial" w:cs="Arial"/>
          <w:b/>
          <w:bCs/>
          <w:lang w:eastAsia="es-MX"/>
        </w:rPr>
        <w:t xml:space="preserve">Área de Recurso Materiales no </w:t>
      </w:r>
      <w:r>
        <w:rPr>
          <w:rFonts w:ascii="Arial" w:eastAsia="Times New Roman" w:hAnsi="Arial" w:cs="Arial"/>
          <w:b/>
          <w:bCs/>
          <w:lang w:eastAsia="es-MX"/>
        </w:rPr>
        <w:t>sufragó</w:t>
      </w:r>
      <w:r w:rsidR="00BD7E96">
        <w:rPr>
          <w:rFonts w:ascii="Arial" w:eastAsia="Times New Roman" w:hAnsi="Arial" w:cs="Arial"/>
          <w:b/>
          <w:bCs/>
          <w:lang w:eastAsia="es-MX"/>
        </w:rPr>
        <w:t xml:space="preserve"> en tiempo y forma dicho servicio de tecnología, su servidora se quedaría </w:t>
      </w:r>
      <w:r w:rsidR="003900B3">
        <w:rPr>
          <w:rFonts w:ascii="Arial" w:eastAsia="Times New Roman" w:hAnsi="Arial" w:cs="Arial"/>
          <w:b/>
          <w:bCs/>
          <w:lang w:eastAsia="es-MX"/>
        </w:rPr>
        <w:t>sin realizar su objetivo</w:t>
      </w:r>
      <w:r w:rsidR="00DA3711">
        <w:rPr>
          <w:rFonts w:ascii="Arial" w:eastAsia="Times New Roman" w:hAnsi="Arial" w:cs="Arial"/>
          <w:b/>
          <w:bCs/>
          <w:lang w:eastAsia="es-MX"/>
        </w:rPr>
        <w:t>, tampoco tendría comunicación con dependencias de Gobierno con las que trabajo en coordinación</w:t>
      </w:r>
      <w:r w:rsidR="003900B3">
        <w:rPr>
          <w:rFonts w:ascii="Arial" w:eastAsia="Times New Roman" w:hAnsi="Arial" w:cs="Arial"/>
          <w:b/>
          <w:bCs/>
          <w:lang w:eastAsia="es-MX"/>
        </w:rPr>
        <w:t>.</w:t>
      </w:r>
      <w:r w:rsidR="00DA3711">
        <w:rPr>
          <w:rFonts w:ascii="Arial" w:eastAsia="Times New Roman" w:hAnsi="Arial" w:cs="Arial"/>
          <w:b/>
          <w:bCs/>
          <w:lang w:eastAsia="es-MX"/>
        </w:rPr>
        <w:t xml:space="preserve"> Los servicios de tecnologías hoy en día, son los más importantes en toda empresa, organización o dependencia, de no contar con estos servicios seriamos una dependencia tradicional y obsoleta. </w:t>
      </w:r>
      <w:r w:rsidR="003900B3">
        <w:rPr>
          <w:rFonts w:ascii="Arial" w:eastAsia="Times New Roman" w:hAnsi="Arial" w:cs="Arial"/>
          <w:b/>
          <w:bCs/>
          <w:lang w:eastAsia="es-MX"/>
        </w:rPr>
        <w:t xml:space="preserve"> </w:t>
      </w:r>
    </w:p>
    <w:p w:rsidR="00870E16" w:rsidRDefault="00870E16" w:rsidP="00F62917">
      <w:pPr>
        <w:spacing w:after="0" w:line="360" w:lineRule="auto"/>
        <w:ind w:firstLine="708"/>
        <w:jc w:val="both"/>
        <w:rPr>
          <w:rFonts w:ascii="Arial" w:eastAsia="Times New Roman" w:hAnsi="Arial" w:cs="Arial"/>
          <w:b/>
          <w:bCs/>
          <w:lang w:eastAsia="es-MX"/>
        </w:rPr>
      </w:pPr>
      <w:r>
        <w:rPr>
          <w:rFonts w:ascii="Arial" w:eastAsia="Times New Roman" w:hAnsi="Arial" w:cs="Arial"/>
          <w:b/>
          <w:bCs/>
          <w:lang w:eastAsia="es-MX"/>
        </w:rPr>
        <w:t>El efecto indirecto que realiza la economía es y será siendo el pilar de cualquier organización, sin ella no se pueden lograr los objetivos de la estrategia de organización</w:t>
      </w:r>
      <w:r w:rsidR="004501F3">
        <w:rPr>
          <w:rFonts w:ascii="Arial" w:eastAsia="Times New Roman" w:hAnsi="Arial" w:cs="Arial"/>
          <w:b/>
          <w:bCs/>
          <w:lang w:eastAsia="es-MX"/>
        </w:rPr>
        <w:t>, es el núcleo rector en el que navega no solo el líder si no sus subordinados, con ello se pueden obtener programas para el bienestar de la sociedad, la educación, la cultura, la ciencia, las artes entre otros; si queremos tener un ambiente de calidad, es necesario planear, estructurar y organizar.</w:t>
      </w:r>
    </w:p>
    <w:p w:rsidR="00FC090F" w:rsidRPr="006A5BE4" w:rsidRDefault="00FC090F" w:rsidP="00956EFA">
      <w:pPr>
        <w:spacing w:after="0" w:line="360" w:lineRule="auto"/>
        <w:jc w:val="both"/>
        <w:rPr>
          <w:rFonts w:ascii="Arial" w:eastAsia="Times New Roman" w:hAnsi="Arial" w:cs="Arial"/>
          <w:b/>
          <w:bCs/>
          <w:lang w:eastAsia="es-MX"/>
        </w:rPr>
      </w:pPr>
    </w:p>
    <w:p w:rsidR="00A10126" w:rsidRDefault="00A10126" w:rsidP="00A10126">
      <w:pPr>
        <w:shd w:val="clear" w:color="auto" w:fill="FFFFFF"/>
        <w:spacing w:after="300" w:line="300" w:lineRule="atLeast"/>
        <w:rPr>
          <w:rFonts w:ascii="Arial" w:eastAsia="Times New Roman" w:hAnsi="Arial" w:cs="Arial"/>
          <w:color w:val="222222"/>
          <w:sz w:val="18"/>
          <w:szCs w:val="18"/>
          <w:lang w:eastAsia="es-MX"/>
        </w:rPr>
      </w:pPr>
      <w:bookmarkStart w:id="0" w:name="_GoBack"/>
      <w:bookmarkEnd w:id="0"/>
    </w:p>
    <w:sectPr w:rsidR="00A10126" w:rsidSect="00B95826">
      <w:pgSz w:w="12240" w:h="15840"/>
      <w:pgMar w:top="1418" w:right="1418" w:bottom="1418" w:left="1418" w:header="708" w:footer="708" w:gutter="0"/>
      <w:pgBorders w:display="firstPage" w:offsetFrom="page">
        <w:top w:val="thinThickThinMediumGap" w:sz="24" w:space="24" w:color="00B0F0"/>
        <w:left w:val="thinThickThinMediumGap" w:sz="24" w:space="24" w:color="00B0F0"/>
        <w:bottom w:val="thinThickThinMediumGap" w:sz="24" w:space="24" w:color="00B0F0"/>
        <w:right w:val="thinThickThinMediumGap" w:sz="24" w:space="24" w:color="00B0F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05620A"/>
    <w:multiLevelType w:val="multilevel"/>
    <w:tmpl w:val="E746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169"/>
    <w:rsid w:val="000653ED"/>
    <w:rsid w:val="000A7EB5"/>
    <w:rsid w:val="001322F0"/>
    <w:rsid w:val="00142407"/>
    <w:rsid w:val="001B567C"/>
    <w:rsid w:val="00211920"/>
    <w:rsid w:val="00221723"/>
    <w:rsid w:val="00286519"/>
    <w:rsid w:val="002D2B65"/>
    <w:rsid w:val="00307755"/>
    <w:rsid w:val="003167EF"/>
    <w:rsid w:val="003900B3"/>
    <w:rsid w:val="003B612A"/>
    <w:rsid w:val="003D35E2"/>
    <w:rsid w:val="003F373A"/>
    <w:rsid w:val="004501F3"/>
    <w:rsid w:val="004D0184"/>
    <w:rsid w:val="004F2463"/>
    <w:rsid w:val="00512207"/>
    <w:rsid w:val="00523E64"/>
    <w:rsid w:val="005F2449"/>
    <w:rsid w:val="00673541"/>
    <w:rsid w:val="00683192"/>
    <w:rsid w:val="006A5BE4"/>
    <w:rsid w:val="006B5169"/>
    <w:rsid w:val="006C09AB"/>
    <w:rsid w:val="00716228"/>
    <w:rsid w:val="00726FBD"/>
    <w:rsid w:val="00802920"/>
    <w:rsid w:val="00812AEB"/>
    <w:rsid w:val="00870E16"/>
    <w:rsid w:val="00941DB2"/>
    <w:rsid w:val="00947EA6"/>
    <w:rsid w:val="00950BFE"/>
    <w:rsid w:val="00956EFA"/>
    <w:rsid w:val="009C57DF"/>
    <w:rsid w:val="009F4B3D"/>
    <w:rsid w:val="00A029EF"/>
    <w:rsid w:val="00A10126"/>
    <w:rsid w:val="00AA3878"/>
    <w:rsid w:val="00AD5302"/>
    <w:rsid w:val="00B95826"/>
    <w:rsid w:val="00BD7E96"/>
    <w:rsid w:val="00C126F2"/>
    <w:rsid w:val="00CB1ED0"/>
    <w:rsid w:val="00D1047D"/>
    <w:rsid w:val="00DA3711"/>
    <w:rsid w:val="00DB0179"/>
    <w:rsid w:val="00DE651A"/>
    <w:rsid w:val="00F22519"/>
    <w:rsid w:val="00F4351A"/>
    <w:rsid w:val="00F6032D"/>
    <w:rsid w:val="00F616BD"/>
    <w:rsid w:val="00F62917"/>
    <w:rsid w:val="00F97857"/>
    <w:rsid w:val="00FC09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21723"/>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2217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17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21723"/>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2217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17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754241">
      <w:bodyDiv w:val="1"/>
      <w:marLeft w:val="0"/>
      <w:marRight w:val="0"/>
      <w:marTop w:val="0"/>
      <w:marBottom w:val="0"/>
      <w:divBdr>
        <w:top w:val="none" w:sz="0" w:space="0" w:color="auto"/>
        <w:left w:val="none" w:sz="0" w:space="0" w:color="auto"/>
        <w:bottom w:val="none" w:sz="0" w:space="0" w:color="auto"/>
        <w:right w:val="none" w:sz="0" w:space="0" w:color="auto"/>
      </w:divBdr>
      <w:divsChild>
        <w:div w:id="1829904381">
          <w:marLeft w:val="0"/>
          <w:marRight w:val="0"/>
          <w:marTop w:val="0"/>
          <w:marBottom w:val="0"/>
          <w:divBdr>
            <w:top w:val="single" w:sz="6" w:space="8" w:color="FFFFFF"/>
            <w:left w:val="single" w:sz="6" w:space="8" w:color="DBDBDB"/>
            <w:bottom w:val="single" w:sz="6" w:space="8" w:color="DBDBDB"/>
            <w:right w:val="single" w:sz="6" w:space="8" w:color="DBDBDB"/>
          </w:divBdr>
          <w:divsChild>
            <w:div w:id="2139254705">
              <w:marLeft w:val="0"/>
              <w:marRight w:val="0"/>
              <w:marTop w:val="0"/>
              <w:marBottom w:val="0"/>
              <w:divBdr>
                <w:top w:val="none" w:sz="0" w:space="0" w:color="auto"/>
                <w:left w:val="none" w:sz="0" w:space="0" w:color="auto"/>
                <w:bottom w:val="dotted" w:sz="6" w:space="8" w:color="CCCCCC"/>
                <w:right w:val="none" w:sz="0" w:space="0" w:color="auto"/>
              </w:divBdr>
            </w:div>
            <w:div w:id="26137433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Ángulos">
  <a:themeElements>
    <a:clrScheme name="Ángulo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Ángulo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Ángulo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B3CA8-BC92-4365-B113-83017FD8F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835</Words>
  <Characters>4596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oem</cp:lastModifiedBy>
  <cp:revision>4</cp:revision>
  <dcterms:created xsi:type="dcterms:W3CDTF">2014-11-16T05:07:00Z</dcterms:created>
  <dcterms:modified xsi:type="dcterms:W3CDTF">2014-11-16T05:08:00Z</dcterms:modified>
</cp:coreProperties>
</file>