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52" w:rsidRDefault="00330452" w:rsidP="00D97AC4">
      <w:pPr>
        <w:jc w:val="center"/>
        <w:rPr>
          <w:b/>
          <w:sz w:val="28"/>
          <w:szCs w:val="28"/>
        </w:rPr>
      </w:pPr>
    </w:p>
    <w:p w:rsidR="00FF58DD" w:rsidRPr="00330452" w:rsidRDefault="00D97AC4" w:rsidP="00D97AC4">
      <w:pPr>
        <w:jc w:val="center"/>
        <w:rPr>
          <w:b/>
          <w:sz w:val="28"/>
          <w:szCs w:val="28"/>
        </w:rPr>
      </w:pPr>
      <w:r w:rsidRPr="00330452">
        <w:rPr>
          <w:b/>
          <w:sz w:val="28"/>
          <w:szCs w:val="28"/>
        </w:rPr>
        <w:t>INSTITUTO DE ADMINISTRACION PÚBLICA DEL ESTADO DE CHIAPAS.</w:t>
      </w:r>
    </w:p>
    <w:p w:rsidR="00D97AC4" w:rsidRPr="00330452" w:rsidRDefault="00D97AC4" w:rsidP="00D97AC4">
      <w:pPr>
        <w:jc w:val="center"/>
        <w:rPr>
          <w:b/>
          <w:sz w:val="28"/>
          <w:szCs w:val="28"/>
        </w:rPr>
      </w:pPr>
    </w:p>
    <w:p w:rsidR="00D97AC4" w:rsidRPr="00330452" w:rsidRDefault="00D97AC4" w:rsidP="00D97AC4">
      <w:pPr>
        <w:jc w:val="center"/>
        <w:rPr>
          <w:b/>
          <w:sz w:val="28"/>
          <w:szCs w:val="28"/>
        </w:rPr>
      </w:pPr>
      <w:r w:rsidRPr="00330452">
        <w:rPr>
          <w:b/>
          <w:sz w:val="28"/>
          <w:szCs w:val="28"/>
        </w:rPr>
        <w:t>MAESTRÍA EN ADMINISTRACION Y POLITICAS PÚBLICAS.</w:t>
      </w:r>
    </w:p>
    <w:p w:rsidR="00D97AC4" w:rsidRDefault="00D97AC4" w:rsidP="00D97AC4">
      <w:pPr>
        <w:jc w:val="center"/>
        <w:rPr>
          <w:b/>
        </w:rPr>
      </w:pPr>
    </w:p>
    <w:p w:rsidR="00330452" w:rsidRPr="00330452" w:rsidRDefault="00330452" w:rsidP="00D97AC4">
      <w:pPr>
        <w:jc w:val="center"/>
        <w:rPr>
          <w:b/>
        </w:rPr>
      </w:pPr>
    </w:p>
    <w:p w:rsidR="00D97AC4" w:rsidRPr="00330452" w:rsidRDefault="00D97AC4" w:rsidP="00D97AC4">
      <w:pPr>
        <w:jc w:val="center"/>
        <w:rPr>
          <w:b/>
        </w:rPr>
      </w:pPr>
      <w:r w:rsidRPr="00330452">
        <w:rPr>
          <w:b/>
        </w:rPr>
        <w:t>ASESOR: MAESTRO ENRIQUE PANIAGUA MOLINA.</w:t>
      </w:r>
    </w:p>
    <w:p w:rsidR="00D97AC4" w:rsidRDefault="00D97AC4" w:rsidP="00D97AC4">
      <w:pPr>
        <w:jc w:val="center"/>
        <w:rPr>
          <w:b/>
        </w:rPr>
      </w:pPr>
    </w:p>
    <w:p w:rsidR="00330452" w:rsidRPr="00330452" w:rsidRDefault="00330452" w:rsidP="00D97AC4">
      <w:pPr>
        <w:jc w:val="center"/>
        <w:rPr>
          <w:b/>
        </w:rPr>
      </w:pPr>
    </w:p>
    <w:p w:rsidR="00D97AC4" w:rsidRPr="00330452" w:rsidRDefault="00D97AC4" w:rsidP="00D97AC4">
      <w:pPr>
        <w:jc w:val="center"/>
        <w:rPr>
          <w:b/>
        </w:rPr>
      </w:pPr>
      <w:r w:rsidRPr="00330452">
        <w:rPr>
          <w:b/>
        </w:rPr>
        <w:t>ASIGNATURA: POLITICA ECONOMICA.</w:t>
      </w:r>
    </w:p>
    <w:p w:rsidR="00D97AC4" w:rsidRDefault="00D97AC4" w:rsidP="00D97AC4">
      <w:pPr>
        <w:jc w:val="center"/>
        <w:rPr>
          <w:b/>
        </w:rPr>
      </w:pPr>
    </w:p>
    <w:p w:rsidR="00330452" w:rsidRPr="00330452" w:rsidRDefault="00330452" w:rsidP="00D97AC4">
      <w:pPr>
        <w:jc w:val="center"/>
        <w:rPr>
          <w:b/>
        </w:rPr>
      </w:pPr>
    </w:p>
    <w:p w:rsidR="00D97AC4" w:rsidRPr="00330452" w:rsidRDefault="00D97AC4" w:rsidP="00D97AC4">
      <w:pPr>
        <w:jc w:val="center"/>
        <w:rPr>
          <w:b/>
        </w:rPr>
      </w:pPr>
      <w:r w:rsidRPr="00330452">
        <w:rPr>
          <w:b/>
        </w:rPr>
        <w:t>TEMA: COMPARACION Y EXPERIENCIAS EN POLITICA ECONOMICA,</w:t>
      </w:r>
    </w:p>
    <w:p w:rsidR="00D97AC4" w:rsidRDefault="00D97AC4" w:rsidP="00D97AC4">
      <w:pPr>
        <w:jc w:val="center"/>
        <w:rPr>
          <w:b/>
        </w:rPr>
      </w:pPr>
    </w:p>
    <w:p w:rsidR="00330452" w:rsidRPr="00330452" w:rsidRDefault="00330452" w:rsidP="00D97AC4">
      <w:pPr>
        <w:jc w:val="center"/>
        <w:rPr>
          <w:b/>
        </w:rPr>
      </w:pPr>
    </w:p>
    <w:p w:rsidR="00D97AC4" w:rsidRPr="00330452" w:rsidRDefault="00D97AC4" w:rsidP="00D97AC4">
      <w:pPr>
        <w:jc w:val="center"/>
        <w:rPr>
          <w:b/>
        </w:rPr>
      </w:pPr>
      <w:r w:rsidRPr="00330452">
        <w:rPr>
          <w:b/>
        </w:rPr>
        <w:t>ALUMNO: LIC. NERI REYES LOPEZ.</w:t>
      </w:r>
    </w:p>
    <w:p w:rsidR="00D97AC4" w:rsidRDefault="00D97AC4" w:rsidP="00D97AC4">
      <w:pPr>
        <w:jc w:val="center"/>
      </w:pPr>
    </w:p>
    <w:p w:rsidR="00330452" w:rsidRDefault="00330452" w:rsidP="00D97AC4">
      <w:pPr>
        <w:jc w:val="center"/>
      </w:pPr>
    </w:p>
    <w:p w:rsidR="00330452" w:rsidRDefault="00330452" w:rsidP="00D97AC4">
      <w:pPr>
        <w:jc w:val="center"/>
      </w:pPr>
    </w:p>
    <w:p w:rsidR="00330452" w:rsidRDefault="00330452" w:rsidP="00D97AC4">
      <w:pPr>
        <w:jc w:val="center"/>
      </w:pPr>
    </w:p>
    <w:p w:rsidR="00330452" w:rsidRDefault="00330452" w:rsidP="00D97AC4">
      <w:pPr>
        <w:jc w:val="center"/>
      </w:pPr>
    </w:p>
    <w:p w:rsidR="00330452" w:rsidRDefault="00330452" w:rsidP="00D97AC4">
      <w:pPr>
        <w:jc w:val="center"/>
      </w:pPr>
    </w:p>
    <w:p w:rsidR="00330452" w:rsidRDefault="00330452" w:rsidP="00D97AC4">
      <w:pPr>
        <w:jc w:val="center"/>
      </w:pPr>
    </w:p>
    <w:p w:rsidR="00330452" w:rsidRDefault="00330452" w:rsidP="00D97AC4">
      <w:pPr>
        <w:jc w:val="center"/>
      </w:pPr>
    </w:p>
    <w:p w:rsidR="00330452" w:rsidRDefault="00330452" w:rsidP="00D97AC4">
      <w:pPr>
        <w:jc w:val="center"/>
      </w:pPr>
    </w:p>
    <w:p w:rsidR="00330452" w:rsidRDefault="00330452" w:rsidP="00330452">
      <w:pPr>
        <w:jc w:val="right"/>
      </w:pPr>
      <w:r>
        <w:t>Tapachula de Córdova y Ordoñez, Chiapas Octubre 2014.</w:t>
      </w:r>
    </w:p>
    <w:p w:rsidR="00D97AC4" w:rsidRDefault="00D97AC4" w:rsidP="00D97AC4">
      <w:pPr>
        <w:jc w:val="center"/>
      </w:pPr>
    </w:p>
    <w:p w:rsidR="00D97AC4" w:rsidRDefault="00D97AC4" w:rsidP="00D97AC4">
      <w:pPr>
        <w:jc w:val="center"/>
      </w:pPr>
    </w:p>
    <w:p w:rsidR="00330452" w:rsidRPr="005B1701" w:rsidRDefault="00330452" w:rsidP="00330452">
      <w:pPr>
        <w:rPr>
          <w:b/>
          <w:sz w:val="28"/>
          <w:szCs w:val="28"/>
        </w:rPr>
      </w:pPr>
      <w:r w:rsidRPr="005B1701">
        <w:rPr>
          <w:b/>
          <w:sz w:val="28"/>
          <w:szCs w:val="28"/>
        </w:rPr>
        <w:lastRenderedPageBreak/>
        <w:t>Introducción.</w:t>
      </w:r>
    </w:p>
    <w:p w:rsidR="00330452" w:rsidRDefault="00330452" w:rsidP="00D97AC4">
      <w:pPr>
        <w:jc w:val="center"/>
      </w:pPr>
    </w:p>
    <w:p w:rsidR="003C1DED" w:rsidRDefault="00330452" w:rsidP="00330452">
      <w:pPr>
        <w:jc w:val="both"/>
      </w:pPr>
      <w:r>
        <w:t>A continuación analizaremos un tema que sin duda alguna ha afectado a todo el mundo, algunos más que otros  pero de igual forma es alarmante como poco a poco las economías han ido sufriendo un deterioro inevitable</w:t>
      </w:r>
      <w:r w:rsidR="003C1DED">
        <w:t>.</w:t>
      </w:r>
    </w:p>
    <w:p w:rsidR="003C1DED" w:rsidRDefault="003C1DED" w:rsidP="00330452">
      <w:pPr>
        <w:jc w:val="both"/>
      </w:pPr>
    </w:p>
    <w:p w:rsidR="00330452" w:rsidRDefault="003C1DED" w:rsidP="00330452">
      <w:pPr>
        <w:jc w:val="both"/>
      </w:pPr>
      <w:r>
        <w:t>En este estudio analizaremos las causas más recurrentes que han existido respecto a las crisis económicas que en su momento han tenido los países tales como México, Argentina, Chile y China, como es que la inflación globalizada a afectado la economía mundial desde un punto de vista generalizado.</w:t>
      </w:r>
    </w:p>
    <w:p w:rsidR="003C1DED" w:rsidRDefault="003C1DED" w:rsidP="00330452">
      <w:pPr>
        <w:jc w:val="both"/>
      </w:pPr>
    </w:p>
    <w:p w:rsidR="003C1DED" w:rsidRDefault="003C1DED" w:rsidP="00330452">
      <w:pPr>
        <w:jc w:val="both"/>
      </w:pPr>
      <w:r>
        <w:t xml:space="preserve">Comentaremos sobre las fortalezas y debilidades que han tenido estos países en su economía todos aquellos factores que han implementado y que han dado resultado y de los mecanismos que no han conseguido a tener un rendimiento positivo en la economía. </w:t>
      </w:r>
    </w:p>
    <w:p w:rsidR="003C1DED" w:rsidRDefault="003C1DED" w:rsidP="00330452">
      <w:pPr>
        <w:jc w:val="both"/>
      </w:pPr>
    </w:p>
    <w:p w:rsidR="003C1DED" w:rsidRDefault="003C1DED" w:rsidP="00330452">
      <w:pPr>
        <w:jc w:val="both"/>
      </w:pPr>
      <w:r>
        <w:t>Aunado a esto haremos una reflexión sobre los temas que son de importancia para la actividad económica como lo son la pobreza, la distribución de la riqueza y el ingreso.</w:t>
      </w:r>
    </w:p>
    <w:p w:rsidR="003C1DED" w:rsidRDefault="003C1DED" w:rsidP="00330452">
      <w:pPr>
        <w:jc w:val="both"/>
      </w:pPr>
    </w:p>
    <w:p w:rsidR="003C1DED" w:rsidRPr="007D4D17" w:rsidRDefault="003C1DED" w:rsidP="00330452">
      <w:pPr>
        <w:jc w:val="both"/>
        <w:rPr>
          <w:b/>
        </w:rPr>
      </w:pPr>
    </w:p>
    <w:p w:rsidR="003C1DED" w:rsidRPr="007D4D17" w:rsidRDefault="007D4D17" w:rsidP="00330452">
      <w:pPr>
        <w:jc w:val="both"/>
        <w:rPr>
          <w:b/>
          <w:sz w:val="28"/>
          <w:szCs w:val="28"/>
        </w:rPr>
      </w:pPr>
      <w:r w:rsidRPr="007D4D17">
        <w:rPr>
          <w:b/>
          <w:sz w:val="28"/>
          <w:szCs w:val="28"/>
        </w:rPr>
        <w:t>Aspectos recurrentes en las crisis económicas de México, Argentina, China y Chile.</w:t>
      </w:r>
    </w:p>
    <w:p w:rsidR="00330452" w:rsidRDefault="00330452" w:rsidP="007D4D17">
      <w:pPr>
        <w:jc w:val="both"/>
      </w:pPr>
    </w:p>
    <w:p w:rsidR="00B11CDA" w:rsidRDefault="007D4D17" w:rsidP="007D4D17">
      <w:pPr>
        <w:jc w:val="both"/>
      </w:pPr>
      <w:r>
        <w:t xml:space="preserve">En México uno de los aspectos que han marcado </w:t>
      </w:r>
      <w:r w:rsidR="00B11CDA">
        <w:t>la crisis económica</w:t>
      </w:r>
      <w:r>
        <w:t xml:space="preserve"> ha sido las malas decisiones de los gobiernos en materia económica</w:t>
      </w:r>
      <w:r w:rsidR="00B11CDA">
        <w:t xml:space="preserve"> que ha venido a terminar en un endeudamiento que hasta hoy en día no podemos pagar a conciencia de una mala política económica.</w:t>
      </w:r>
    </w:p>
    <w:p w:rsidR="00B11CDA" w:rsidRDefault="00B11CDA" w:rsidP="007D4D17">
      <w:pPr>
        <w:jc w:val="both"/>
      </w:pPr>
      <w:r>
        <w:t>Esto lo podemos ver reflejado en la tasa de desempleo que tiene en la actualidad nuestro país, en donde personas que cuentan con la capacidad, la edad, y todas las condiciones para poder obtener un empleo, no pueden acceder a ellos por la falta de trabajo.</w:t>
      </w:r>
    </w:p>
    <w:p w:rsidR="007D4D17" w:rsidRDefault="00B11CDA" w:rsidP="007D4D17">
      <w:pPr>
        <w:jc w:val="both"/>
      </w:pPr>
      <w:r>
        <w:t>La devaluación de nuestra moneda ante el dólar y otras monedas también ha sido una de las causas que ha traído como consecuencia  que los inversionistas dejen de invertir en nuestro país ocasionando con esto más desempleo.</w:t>
      </w:r>
    </w:p>
    <w:p w:rsidR="00A7408F" w:rsidRDefault="00B11CDA" w:rsidP="007D4D17">
      <w:pPr>
        <w:jc w:val="both"/>
      </w:pPr>
      <w:r>
        <w:t xml:space="preserve">La inflación también ha sido un factor importante en la crisis de nuestro país, provocando con esto un incremento en los precios </w:t>
      </w:r>
      <w:r w:rsidR="00A7408F">
        <w:t xml:space="preserve">provocando una inestabilidad en la balanza de pagos, si bien es cierto que han existido causas internas que han generado una crisis económica, también es cierto que hay factores externos que no pueden controlarse y que se depende de la economía de otros países, por </w:t>
      </w:r>
      <w:r w:rsidR="00A7408F">
        <w:lastRenderedPageBreak/>
        <w:t xml:space="preserve">ejemplo nuestro </w:t>
      </w:r>
      <w:r w:rsidR="008845EC">
        <w:t>país, que depende mucho de la Economía de los Estados Unidos de Norteamérica, debido a que nuestro mayor socio comercial y que más del 90 % de nuestras exportaciones se realizan con los Estados Unidos.</w:t>
      </w:r>
    </w:p>
    <w:p w:rsidR="008845EC" w:rsidRDefault="008845EC" w:rsidP="007D4D17">
      <w:pPr>
        <w:jc w:val="both"/>
      </w:pPr>
      <w:r>
        <w:t>Otro de los Aspectos que tienen que ver con este tema son la disminución de las reservas nacionales que en su memento no se tuvo el cuidado de tomar las decisiones en los tiempos correctos y que se permitió que se terminaran las reservas del país, teniendo como resultado un mayor endeudamiento para poder estabilizar la economía mexicana.</w:t>
      </w:r>
    </w:p>
    <w:p w:rsidR="00FB6982" w:rsidRDefault="00FB6982" w:rsidP="007D4D17">
      <w:pPr>
        <w:jc w:val="both"/>
      </w:pPr>
      <w:r>
        <w:t>La privatización de las instituciones de crédito a particulares trajo grandes consecuencias que se dejarían sentir de manera contundente más tarde con la perdida de la oportunidad del gobierno de restituir el capital humano que se había perdido (</w:t>
      </w:r>
      <w:proofErr w:type="spellStart"/>
      <w:r>
        <w:t>Millan</w:t>
      </w:r>
      <w:proofErr w:type="spellEnd"/>
      <w:r>
        <w:t xml:space="preserve"> Valenzuela</w:t>
      </w:r>
      <w:r w:rsidR="0017399D">
        <w:t>,</w:t>
      </w:r>
      <w:r>
        <w:t xml:space="preserve"> 1999).</w:t>
      </w:r>
    </w:p>
    <w:p w:rsidR="00FB6982" w:rsidRDefault="00FB6982" w:rsidP="007D4D17">
      <w:pPr>
        <w:jc w:val="both"/>
      </w:pPr>
    </w:p>
    <w:p w:rsidR="00FB6982" w:rsidRDefault="00FB6982" w:rsidP="007D4D17">
      <w:pPr>
        <w:jc w:val="both"/>
      </w:pPr>
      <w:r>
        <w:t xml:space="preserve">En la Republica China y su concepto de crecimiento globalizado, impulsado por las geniales estadísticas de crecimiento y un gobierno que no es representativo, pero  con una meta de crecimiento gradual, esta económica que al principio se encontró con grandes obstáculos de crecimiento ha ido teniendo un crecimiento constante, basado en la producción de bienes y servicios y cada día esta perfeccionando su política económica,  que impulso de manera interna tomando como análisis las ciencias sociales. </w:t>
      </w:r>
      <w:r w:rsidR="000A390F">
        <w:t>Logrando insertar el sistema neoliberal en un antiguo sistema maoísta. Aun en el Camino del Cambio China está determinada  respecto de intereses políticos y económicos divergentes (</w:t>
      </w:r>
      <w:proofErr w:type="spellStart"/>
      <w:r w:rsidR="000A390F">
        <w:t>Liu</w:t>
      </w:r>
      <w:proofErr w:type="spellEnd"/>
      <w:r w:rsidR="000A390F">
        <w:t>, 2013)</w:t>
      </w:r>
      <w:r w:rsidR="0017399D">
        <w:t>.</w:t>
      </w:r>
    </w:p>
    <w:p w:rsidR="0017399D" w:rsidRDefault="0017399D" w:rsidP="007D4D17">
      <w:pPr>
        <w:jc w:val="both"/>
      </w:pPr>
    </w:p>
    <w:p w:rsidR="0017399D" w:rsidRDefault="0017399D" w:rsidP="007D4D17">
      <w:pPr>
        <w:jc w:val="both"/>
      </w:pPr>
      <w:r>
        <w:t>En la política económica de China incluyó el desarrollo global de la ciencia, de la técnica y de la conciencia humana, planificando y coadyuvando a un surgimiento inevitable de la nueva forma de organización social (Rivera A., 2011)</w:t>
      </w:r>
    </w:p>
    <w:p w:rsidR="0017399D" w:rsidRDefault="0017399D" w:rsidP="007D4D17">
      <w:pPr>
        <w:jc w:val="both"/>
      </w:pPr>
    </w:p>
    <w:p w:rsidR="00D31F07" w:rsidRDefault="0017399D" w:rsidP="007D4D17">
      <w:pPr>
        <w:jc w:val="both"/>
      </w:pPr>
      <w:r>
        <w:t>En algunos aspectos de la crisis económica de Argentina coincide con la economía nacional, ya que también han tenido diversos factores en su economía por ejemplo, la inflación que de manera generalizada ha afectado mediante el incremento de los precios en las economías nacionales,</w:t>
      </w:r>
      <w:r w:rsidR="00D31F07">
        <w:t xml:space="preserve"> agregándose como otro factor las inconsistencias de las políticas macroeconómicas, concentrados en los problemas de cuenta corriente con apreciación real, pérdida de competitividad y recesiones.</w:t>
      </w:r>
    </w:p>
    <w:p w:rsidR="00D31F07" w:rsidRDefault="00D31F07" w:rsidP="007D4D17">
      <w:pPr>
        <w:jc w:val="both"/>
      </w:pPr>
    </w:p>
    <w:p w:rsidR="0017399D" w:rsidRDefault="00D31F07" w:rsidP="007D4D17">
      <w:pPr>
        <w:jc w:val="both"/>
      </w:pPr>
      <w:r>
        <w:t>A consecuencia de lo señalado se concentran los desequilibrios financieros y el endeudamiento de corto vencimiento, todo esto lleva a una disminución de las reservas en el banco central, se incrementó la inflación reduciendo los salarios reales y las exportaciones (</w:t>
      </w:r>
      <w:proofErr w:type="spellStart"/>
      <w:r>
        <w:t>Iunnisi</w:t>
      </w:r>
      <w:proofErr w:type="spellEnd"/>
      <w:r>
        <w:t>, 2004).</w:t>
      </w:r>
    </w:p>
    <w:p w:rsidR="00D31F07" w:rsidRDefault="00D31F07" w:rsidP="007D4D17">
      <w:pPr>
        <w:jc w:val="both"/>
      </w:pPr>
      <w:r>
        <w:t xml:space="preserve">En el 2001, los argentinos </w:t>
      </w:r>
      <w:r w:rsidR="00C1677F">
        <w:t xml:space="preserve">perdieron sus ahorros debido a que el sistema bancario perdió el 22 % de sus depósitos y posteriormente se dio un congelamiento de depósitos bancarios al que denominaron el coralito </w:t>
      </w:r>
      <w:r>
        <w:t>(Wesley, 2013)</w:t>
      </w:r>
      <w:r w:rsidR="00C1677F">
        <w:t>.</w:t>
      </w:r>
    </w:p>
    <w:p w:rsidR="00C1677F" w:rsidRDefault="00C1677F" w:rsidP="007D4D17">
      <w:pPr>
        <w:jc w:val="both"/>
      </w:pPr>
    </w:p>
    <w:p w:rsidR="00C1677F" w:rsidRDefault="00C1677F" w:rsidP="007D4D17">
      <w:pPr>
        <w:jc w:val="both"/>
      </w:pPr>
      <w:r>
        <w:lastRenderedPageBreak/>
        <w:t xml:space="preserve">En la Economía Chilena mantuvo durante mucho tiempo una estabilidad económica, basada prácticamente en un control del gobierno, bajo la fuerza militar, por lo que el pueblo chileno se ve obligado a realizar una concertación de organizaciones por la democracia, para cambiar un régimen de gobierno, que </w:t>
      </w:r>
      <w:r w:rsidR="00896C01">
        <w:t>cayó</w:t>
      </w:r>
      <w:r>
        <w:t xml:space="preserve"> e</w:t>
      </w:r>
      <w:r w:rsidR="00896C01">
        <w:t>n</w:t>
      </w:r>
      <w:r>
        <w:t xml:space="preserve"> una inestabilidad económica pero un país más democrático</w:t>
      </w:r>
      <w:r w:rsidR="00896C01">
        <w:t xml:space="preserve"> a través de una coalición que interpretaría la necesidad colectiva en forma organizada por lo que se vino a dar una alternancia en el poder y las directrices económicas, que pueden surgir de manera más renovada (</w:t>
      </w:r>
      <w:proofErr w:type="spellStart"/>
      <w:r w:rsidR="00896C01">
        <w:t>Hernan</w:t>
      </w:r>
      <w:proofErr w:type="spellEnd"/>
      <w:r w:rsidR="00896C01">
        <w:t>, 2008).</w:t>
      </w:r>
    </w:p>
    <w:p w:rsidR="00896C01" w:rsidRDefault="00896C01" w:rsidP="007D4D17">
      <w:pPr>
        <w:jc w:val="both"/>
      </w:pPr>
    </w:p>
    <w:p w:rsidR="00896C01" w:rsidRDefault="00896C01" w:rsidP="007D4D17">
      <w:pPr>
        <w:jc w:val="both"/>
      </w:pPr>
      <w:r>
        <w:t>Las consecuencias de los momentos en los que los países han tenido que enfrentar una crisis económica han generado que se sienta esa disminución de crecimiento en los sectores más desprotegidos y se ha resentido con el desempleo, en los problemas graves de salud que se han tenido que enfrentar en determinado momento.</w:t>
      </w:r>
    </w:p>
    <w:p w:rsidR="00896C01" w:rsidRDefault="00896C01" w:rsidP="007D4D17">
      <w:pPr>
        <w:jc w:val="both"/>
      </w:pPr>
    </w:p>
    <w:p w:rsidR="00896C01" w:rsidRDefault="00896C01" w:rsidP="007D4D17">
      <w:pPr>
        <w:jc w:val="both"/>
      </w:pPr>
      <w:r>
        <w:t>El incremento de la pobreza también ha sido uno de los ef</w:t>
      </w:r>
      <w:r w:rsidR="00C25B20">
        <w:t>ectos de las crisis económicas y por ende nos lleva a tener elevados índices de delincuencia en aquellos países que tienen crisis económicas los índices de mortalidad por desnutrición y por falta de atención médica de aquellas personas que no cuentan con ningún beneficio de salud.</w:t>
      </w:r>
    </w:p>
    <w:p w:rsidR="00896C01" w:rsidRDefault="00896C01" w:rsidP="007D4D17">
      <w:pPr>
        <w:jc w:val="both"/>
      </w:pPr>
    </w:p>
    <w:p w:rsidR="00C25B20" w:rsidRDefault="00C25B20" w:rsidP="007D4D17">
      <w:pPr>
        <w:jc w:val="both"/>
      </w:pPr>
      <w:r>
        <w:t>Podemos señalar un elevado número de consecuencias, que deja una crisis económica, pero es importante señalar, que se han creado modelos económicos con la esperanza de que den resultados con nuevas formas y planteamientos que garantizan el crecimiento económico.</w:t>
      </w:r>
    </w:p>
    <w:p w:rsidR="00C25B20" w:rsidRDefault="00C25B20" w:rsidP="007D4D17">
      <w:pPr>
        <w:jc w:val="both"/>
        <w:rPr>
          <w:sz w:val="28"/>
          <w:szCs w:val="28"/>
        </w:rPr>
      </w:pPr>
    </w:p>
    <w:p w:rsidR="00896C01" w:rsidRPr="005B1701" w:rsidRDefault="005B1701" w:rsidP="007D4D17">
      <w:pPr>
        <w:jc w:val="both"/>
        <w:rPr>
          <w:b/>
          <w:sz w:val="28"/>
          <w:szCs w:val="28"/>
        </w:rPr>
      </w:pPr>
      <w:r w:rsidRPr="005B1701">
        <w:rPr>
          <w:b/>
          <w:sz w:val="28"/>
          <w:szCs w:val="28"/>
        </w:rPr>
        <w:t>Conclusión</w:t>
      </w:r>
    </w:p>
    <w:p w:rsidR="00896C01" w:rsidRDefault="00896C01" w:rsidP="007D4D17">
      <w:pPr>
        <w:jc w:val="both"/>
        <w:rPr>
          <w:sz w:val="28"/>
          <w:szCs w:val="28"/>
        </w:rPr>
      </w:pPr>
    </w:p>
    <w:p w:rsidR="00896C01" w:rsidRDefault="00C25B20" w:rsidP="007D4D17">
      <w:pPr>
        <w:jc w:val="both"/>
      </w:pPr>
      <w:r w:rsidRPr="00C25B20">
        <w:t>En Conclusión hoy en día la crisis que se vive de manera generalizada no únicamente es competencia de una nación, si no que depende de un factor muy importante, que se conceptualiza como inflación, un aspecto que afecta de manera general al crecimiento económico de los países</w:t>
      </w:r>
      <w:r>
        <w:t xml:space="preserve"> y si aunado a esto le agregamos que existen fenómenos de corrupción es una agravante para el crecimiento Económico.</w:t>
      </w:r>
    </w:p>
    <w:p w:rsidR="00C25B20" w:rsidRDefault="00C25B20" w:rsidP="007D4D17">
      <w:pPr>
        <w:jc w:val="both"/>
      </w:pPr>
    </w:p>
    <w:p w:rsidR="00C25B20" w:rsidRDefault="00C25B20" w:rsidP="007D4D17">
      <w:pPr>
        <w:jc w:val="both"/>
      </w:pPr>
      <w:r>
        <w:t>El Bajo o nulo crecimiento de la tasa de interés deja muy poca posibilidad de tener un crecimiento económico gradual, debido a que la producción se ve afectada.</w:t>
      </w:r>
    </w:p>
    <w:p w:rsidR="00C25B20" w:rsidRDefault="00C25B20" w:rsidP="007D4D17">
      <w:pPr>
        <w:jc w:val="both"/>
      </w:pPr>
    </w:p>
    <w:p w:rsidR="005B1701" w:rsidRDefault="005B1701" w:rsidP="007D4D17">
      <w:pPr>
        <w:jc w:val="both"/>
      </w:pPr>
      <w:r>
        <w:t>En México se tiene la confianza de un crecimiento económico desde una perspectiva política, toda vez que se han dado los inicios y las reformas de las leyes, que están orientadas para tener un mayor crecimiento económico.</w:t>
      </w:r>
    </w:p>
    <w:p w:rsidR="005B1701" w:rsidRDefault="005B1701" w:rsidP="007D4D17">
      <w:pPr>
        <w:jc w:val="both"/>
      </w:pPr>
    </w:p>
    <w:p w:rsidR="00C25B20" w:rsidRPr="00C25B20" w:rsidRDefault="005B1701" w:rsidP="007D4D17">
      <w:pPr>
        <w:jc w:val="both"/>
      </w:pPr>
      <w:r>
        <w:rPr>
          <w:sz w:val="28"/>
          <w:szCs w:val="28"/>
        </w:rPr>
        <w:t xml:space="preserve">Bibliografía: </w:t>
      </w:r>
      <w:r w:rsidR="00C25B20">
        <w:t xml:space="preserve"> </w:t>
      </w:r>
    </w:p>
    <w:p w:rsidR="008845EC" w:rsidRDefault="008845EC" w:rsidP="007D4D17">
      <w:pPr>
        <w:jc w:val="both"/>
      </w:pPr>
    </w:p>
    <w:p w:rsidR="008845EC" w:rsidRDefault="005B1701" w:rsidP="00B04EE4">
      <w:pPr>
        <w:spacing w:after="0" w:line="240" w:lineRule="auto"/>
        <w:jc w:val="both"/>
      </w:pPr>
      <w:proofErr w:type="spellStart"/>
      <w:r>
        <w:t>Larrain</w:t>
      </w:r>
      <w:proofErr w:type="spellEnd"/>
      <w:r>
        <w:t xml:space="preserve">., </w:t>
      </w:r>
      <w:proofErr w:type="spellStart"/>
      <w:r>
        <w:t>Hernan</w:t>
      </w:r>
      <w:proofErr w:type="spellEnd"/>
      <w:r>
        <w:t>.</w:t>
      </w:r>
    </w:p>
    <w:p w:rsidR="005B1701" w:rsidRDefault="005B1701" w:rsidP="00B04EE4">
      <w:pPr>
        <w:spacing w:after="0" w:line="240" w:lineRule="auto"/>
        <w:jc w:val="both"/>
      </w:pPr>
      <w:r>
        <w:t>La experiencia de la Concertación en Chile, 2008.</w:t>
      </w:r>
    </w:p>
    <w:p w:rsidR="005B1701" w:rsidRDefault="005B1701" w:rsidP="00B04EE4">
      <w:pPr>
        <w:spacing w:after="0" w:line="240" w:lineRule="auto"/>
        <w:jc w:val="both"/>
      </w:pPr>
    </w:p>
    <w:p w:rsidR="00B04EE4" w:rsidRDefault="00B04EE4" w:rsidP="00B04EE4">
      <w:pPr>
        <w:spacing w:after="0" w:line="240" w:lineRule="auto"/>
        <w:jc w:val="both"/>
      </w:pPr>
    </w:p>
    <w:p w:rsidR="005B1701" w:rsidRDefault="005B1701" w:rsidP="00B04EE4">
      <w:pPr>
        <w:spacing w:after="0" w:line="240" w:lineRule="auto"/>
        <w:jc w:val="both"/>
      </w:pPr>
      <w:proofErr w:type="spellStart"/>
      <w:r>
        <w:t>Marshal</w:t>
      </w:r>
      <w:proofErr w:type="spellEnd"/>
      <w:r>
        <w:t xml:space="preserve"> Wesley.</w:t>
      </w:r>
    </w:p>
    <w:p w:rsidR="005B1701" w:rsidRDefault="005B1701" w:rsidP="00B04EE4">
      <w:pPr>
        <w:spacing w:after="0" w:line="240" w:lineRule="auto"/>
        <w:jc w:val="both"/>
      </w:pPr>
      <w:r>
        <w:t>El papel de la Banca Pública en las Crisis Financieras de Argentina y Uruguay.</w:t>
      </w:r>
      <w:r w:rsidR="00B04EE4">
        <w:t>, 2013.</w:t>
      </w:r>
    </w:p>
    <w:p w:rsidR="00B04EE4" w:rsidRDefault="00B04EE4" w:rsidP="00B04EE4">
      <w:pPr>
        <w:spacing w:after="0" w:line="240" w:lineRule="auto"/>
        <w:jc w:val="both"/>
      </w:pPr>
      <w:bookmarkStart w:id="0" w:name="_GoBack"/>
      <w:bookmarkEnd w:id="0"/>
    </w:p>
    <w:p w:rsidR="00B04EE4" w:rsidRDefault="00B04EE4" w:rsidP="00B04EE4">
      <w:pPr>
        <w:spacing w:after="0" w:line="240" w:lineRule="auto"/>
        <w:jc w:val="both"/>
      </w:pPr>
    </w:p>
    <w:p w:rsidR="00B04EE4" w:rsidRDefault="00B04EE4" w:rsidP="00B04EE4">
      <w:pPr>
        <w:spacing w:after="0" w:line="240" w:lineRule="auto"/>
        <w:jc w:val="both"/>
      </w:pPr>
      <w:r>
        <w:t xml:space="preserve">Cristian s. </w:t>
      </w:r>
      <w:proofErr w:type="spellStart"/>
      <w:r>
        <w:t>Iunnisi</w:t>
      </w:r>
      <w:proofErr w:type="spellEnd"/>
      <w:r>
        <w:t>.</w:t>
      </w:r>
    </w:p>
    <w:p w:rsidR="00B04EE4" w:rsidRDefault="00B04EE4" w:rsidP="00B04EE4">
      <w:pPr>
        <w:spacing w:after="0" w:line="240" w:lineRule="auto"/>
        <w:jc w:val="both"/>
      </w:pPr>
      <w:r>
        <w:t xml:space="preserve">Crisis Bancaria y </w:t>
      </w:r>
      <w:proofErr w:type="spellStart"/>
      <w:r>
        <w:t>Financieraun</w:t>
      </w:r>
      <w:proofErr w:type="spellEnd"/>
      <w:r>
        <w:t xml:space="preserve"> repaso a la Teoría y a la Experiencia Argentina Reciente; 2004.</w:t>
      </w:r>
    </w:p>
    <w:p w:rsidR="00B04EE4" w:rsidRDefault="00B04EE4" w:rsidP="00B04EE4">
      <w:pPr>
        <w:spacing w:after="0" w:line="240" w:lineRule="auto"/>
        <w:jc w:val="both"/>
      </w:pPr>
    </w:p>
    <w:p w:rsidR="00B04EE4" w:rsidRDefault="00B04EE4" w:rsidP="00B04EE4">
      <w:pPr>
        <w:spacing w:after="0" w:line="240" w:lineRule="auto"/>
        <w:jc w:val="both"/>
      </w:pPr>
    </w:p>
    <w:p w:rsidR="00B04EE4" w:rsidRDefault="00B04EE4" w:rsidP="00B04EE4">
      <w:pPr>
        <w:spacing w:after="0" w:line="240" w:lineRule="auto"/>
        <w:jc w:val="both"/>
      </w:pPr>
      <w:r>
        <w:t xml:space="preserve">Jorge </w:t>
      </w:r>
      <w:proofErr w:type="spellStart"/>
      <w:r>
        <w:t>Rivadeneyra</w:t>
      </w:r>
      <w:proofErr w:type="spellEnd"/>
      <w:r>
        <w:t xml:space="preserve"> A. </w:t>
      </w:r>
    </w:p>
    <w:p w:rsidR="00B04EE4" w:rsidRDefault="00B04EE4" w:rsidP="00B04EE4">
      <w:pPr>
        <w:spacing w:after="0" w:line="240" w:lineRule="auto"/>
        <w:jc w:val="both"/>
      </w:pPr>
      <w:r>
        <w:t>El Socialismo Chino., 2011.</w:t>
      </w:r>
    </w:p>
    <w:p w:rsidR="00B04EE4" w:rsidRDefault="00B04EE4" w:rsidP="00B04EE4">
      <w:pPr>
        <w:spacing w:after="0" w:line="240" w:lineRule="auto"/>
        <w:jc w:val="both"/>
      </w:pPr>
    </w:p>
    <w:p w:rsidR="00B04EE4" w:rsidRDefault="00B04EE4" w:rsidP="00B04EE4">
      <w:pPr>
        <w:spacing w:after="0" w:line="240" w:lineRule="auto"/>
        <w:jc w:val="both"/>
      </w:pPr>
    </w:p>
    <w:p w:rsidR="00B04EE4" w:rsidRDefault="00B04EE4" w:rsidP="00B04EE4">
      <w:pPr>
        <w:spacing w:after="0" w:line="240" w:lineRule="auto"/>
        <w:jc w:val="both"/>
      </w:pPr>
      <w:proofErr w:type="spellStart"/>
      <w:r>
        <w:t>Xin</w:t>
      </w:r>
      <w:proofErr w:type="spellEnd"/>
      <w:r>
        <w:t xml:space="preserve"> </w:t>
      </w:r>
      <w:proofErr w:type="spellStart"/>
      <w:r>
        <w:t>Liu</w:t>
      </w:r>
      <w:proofErr w:type="spellEnd"/>
      <w:r>
        <w:t>.</w:t>
      </w:r>
    </w:p>
    <w:p w:rsidR="00B04EE4" w:rsidRDefault="00B04EE4" w:rsidP="00B04EE4">
      <w:pPr>
        <w:spacing w:after="0" w:line="240" w:lineRule="auto"/>
        <w:jc w:val="both"/>
      </w:pPr>
      <w:r>
        <w:t>El Enigma de China, Junio 2013.</w:t>
      </w:r>
    </w:p>
    <w:p w:rsidR="00B04EE4" w:rsidRDefault="00B04EE4" w:rsidP="00B04EE4">
      <w:pPr>
        <w:spacing w:after="0" w:line="240" w:lineRule="auto"/>
        <w:jc w:val="both"/>
      </w:pPr>
    </w:p>
    <w:p w:rsidR="00B04EE4" w:rsidRDefault="00B04EE4" w:rsidP="00B04EE4">
      <w:pPr>
        <w:spacing w:after="0" w:line="240" w:lineRule="auto"/>
        <w:jc w:val="both"/>
      </w:pPr>
    </w:p>
    <w:p w:rsidR="00B04EE4" w:rsidRDefault="00B04EE4" w:rsidP="00B04EE4">
      <w:pPr>
        <w:spacing w:after="0" w:line="240" w:lineRule="auto"/>
        <w:jc w:val="both"/>
      </w:pPr>
      <w:r>
        <w:t xml:space="preserve">Helio </w:t>
      </w:r>
      <w:proofErr w:type="spellStart"/>
      <w:r>
        <w:t>MIllan</w:t>
      </w:r>
      <w:proofErr w:type="spellEnd"/>
      <w:r>
        <w:t xml:space="preserve"> Valenzuela.</w:t>
      </w:r>
    </w:p>
    <w:p w:rsidR="00B04EE4" w:rsidRDefault="00B04EE4" w:rsidP="00B04EE4">
      <w:pPr>
        <w:spacing w:after="0" w:line="240" w:lineRule="auto"/>
        <w:jc w:val="both"/>
      </w:pPr>
      <w:r>
        <w:t xml:space="preserve">Las Causas de la Crisis Financiera en México, enero-junio 1999. </w:t>
      </w:r>
    </w:p>
    <w:p w:rsidR="00B04EE4" w:rsidRDefault="00B04EE4" w:rsidP="00B04EE4">
      <w:pPr>
        <w:spacing w:after="0" w:line="240" w:lineRule="auto"/>
        <w:jc w:val="both"/>
      </w:pPr>
    </w:p>
    <w:p w:rsidR="00330452" w:rsidRDefault="00330452" w:rsidP="00B04EE4">
      <w:pPr>
        <w:spacing w:after="0" w:line="240" w:lineRule="auto"/>
        <w:jc w:val="center"/>
      </w:pPr>
    </w:p>
    <w:p w:rsidR="00330452" w:rsidRDefault="00330452" w:rsidP="00D97AC4">
      <w:pPr>
        <w:jc w:val="center"/>
      </w:pPr>
    </w:p>
    <w:p w:rsidR="00330452" w:rsidRDefault="00330452" w:rsidP="00D97AC4">
      <w:pPr>
        <w:jc w:val="center"/>
      </w:pPr>
    </w:p>
    <w:p w:rsidR="00330452" w:rsidRDefault="00330452" w:rsidP="00D97AC4">
      <w:pPr>
        <w:jc w:val="center"/>
      </w:pPr>
    </w:p>
    <w:sectPr w:rsidR="00330452" w:rsidSect="0033045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C4"/>
    <w:rsid w:val="000A390F"/>
    <w:rsid w:val="0017399D"/>
    <w:rsid w:val="00330452"/>
    <w:rsid w:val="003C1DED"/>
    <w:rsid w:val="005B1701"/>
    <w:rsid w:val="007D4D17"/>
    <w:rsid w:val="008845EC"/>
    <w:rsid w:val="00896C01"/>
    <w:rsid w:val="00A7408F"/>
    <w:rsid w:val="00B04EE4"/>
    <w:rsid w:val="00B11CDA"/>
    <w:rsid w:val="00C1677F"/>
    <w:rsid w:val="00C25B20"/>
    <w:rsid w:val="00D31F07"/>
    <w:rsid w:val="00D97AC4"/>
    <w:rsid w:val="00FB6982"/>
    <w:rsid w:val="00FF58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36DA7-088E-48F1-A643-0510ECFA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abelardo</dc:creator>
  <cp:keywords/>
  <dc:description/>
  <cp:lastModifiedBy>abelardo</cp:lastModifiedBy>
  <cp:revision>2</cp:revision>
  <dcterms:created xsi:type="dcterms:W3CDTF">2014-10-10T23:40:00Z</dcterms:created>
  <dcterms:modified xsi:type="dcterms:W3CDTF">2014-10-11T02:12:00Z</dcterms:modified>
</cp:coreProperties>
</file>