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18E" w:rsidRPr="00455C11" w:rsidRDefault="009E0916" w:rsidP="009E0916">
      <w:pPr>
        <w:jc w:val="center"/>
        <w:rPr>
          <w:rFonts w:ascii="Arial" w:hAnsi="Arial" w:cs="Arial"/>
          <w:b/>
          <w:sz w:val="32"/>
          <w:szCs w:val="32"/>
        </w:rPr>
      </w:pPr>
      <w:r w:rsidRPr="00455C11">
        <w:rPr>
          <w:rFonts w:ascii="Arial" w:hAnsi="Arial" w:cs="Arial"/>
          <w:b/>
          <w:noProof/>
          <w:sz w:val="32"/>
          <w:szCs w:val="32"/>
          <w:lang w:eastAsia="es-MX"/>
        </w:rPr>
        <w:drawing>
          <wp:anchor distT="0" distB="0" distL="114300" distR="114300" simplePos="0" relativeHeight="251658240" behindDoc="1" locked="0" layoutInCell="1" allowOverlap="1" wp14:anchorId="245C6251" wp14:editId="07348224">
            <wp:simplePos x="0" y="0"/>
            <wp:positionH relativeFrom="column">
              <wp:posOffset>-302213</wp:posOffset>
            </wp:positionH>
            <wp:positionV relativeFrom="paragraph">
              <wp:posOffset>-190111</wp:posOffset>
            </wp:positionV>
            <wp:extent cx="6673215" cy="7383438"/>
            <wp:effectExtent l="0" t="0" r="0" b="8255"/>
            <wp:wrapNone/>
            <wp:docPr id="1" name="Imagen 1" descr="https://yt3.ggpht.com/-TVh0WDcT5WQ/AAAAAAAAAAI/AAAAAAAAAAA/p8MYmTvdFBI/s88-c-k-no/photo.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yt3.ggpht.com/-TVh0WDcT5WQ/AAAAAAAAAAI/AAAAAAAAAAA/p8MYmTvdFBI/s88-c-k-no/photo.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3215" cy="73834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11">
        <w:rPr>
          <w:rFonts w:ascii="Arial" w:hAnsi="Arial" w:cs="Arial"/>
          <w:b/>
          <w:sz w:val="32"/>
          <w:szCs w:val="32"/>
        </w:rPr>
        <w:t>INSTITUTO DE ADMINISTRACION PÚBLICA DEL ESTADO DE CHIAPAS.</w:t>
      </w:r>
    </w:p>
    <w:p w:rsidR="009E0916" w:rsidRPr="00455C11" w:rsidRDefault="009E0916" w:rsidP="009E0916">
      <w:pPr>
        <w:jc w:val="center"/>
        <w:rPr>
          <w:rFonts w:ascii="Arial" w:hAnsi="Arial" w:cs="Arial"/>
          <w:b/>
          <w:sz w:val="32"/>
          <w:szCs w:val="32"/>
        </w:rPr>
      </w:pPr>
      <w:r w:rsidRPr="00455C11">
        <w:rPr>
          <w:rFonts w:ascii="Arial" w:hAnsi="Arial" w:cs="Arial"/>
          <w:b/>
          <w:sz w:val="32"/>
          <w:szCs w:val="32"/>
        </w:rPr>
        <w:t>MAESTRIA EN ADMINISTRACION Y SERVICIOS PUBLICOS.</w:t>
      </w:r>
    </w:p>
    <w:p w:rsidR="009E0916" w:rsidRPr="00455C11" w:rsidRDefault="009E0916" w:rsidP="009E0916">
      <w:pPr>
        <w:jc w:val="center"/>
        <w:rPr>
          <w:rFonts w:ascii="Arial" w:hAnsi="Arial" w:cs="Arial"/>
          <w:b/>
          <w:sz w:val="32"/>
          <w:szCs w:val="32"/>
        </w:rPr>
      </w:pPr>
    </w:p>
    <w:p w:rsidR="009E0916" w:rsidRPr="00455C11" w:rsidRDefault="009E0916" w:rsidP="009E0916">
      <w:pPr>
        <w:jc w:val="center"/>
        <w:rPr>
          <w:rFonts w:ascii="Arial" w:hAnsi="Arial" w:cs="Arial"/>
          <w:b/>
          <w:sz w:val="32"/>
          <w:szCs w:val="32"/>
        </w:rPr>
      </w:pPr>
      <w:r w:rsidRPr="00455C11">
        <w:rPr>
          <w:rFonts w:ascii="Arial" w:hAnsi="Arial" w:cs="Arial"/>
          <w:b/>
          <w:sz w:val="32"/>
          <w:szCs w:val="32"/>
        </w:rPr>
        <w:t>MATERIA: FUNDAMENTOS JURIDICOS DE LA ADMINISTRACION PUBLICA.</w:t>
      </w:r>
    </w:p>
    <w:p w:rsidR="009E0916" w:rsidRPr="00455C11" w:rsidRDefault="009E0916" w:rsidP="009E0916">
      <w:pPr>
        <w:jc w:val="center"/>
        <w:rPr>
          <w:rFonts w:ascii="Arial" w:hAnsi="Arial" w:cs="Arial"/>
          <w:b/>
          <w:sz w:val="32"/>
          <w:szCs w:val="32"/>
        </w:rPr>
      </w:pPr>
    </w:p>
    <w:p w:rsidR="009E0916" w:rsidRPr="00455C11" w:rsidRDefault="009E0916" w:rsidP="009E0916">
      <w:pPr>
        <w:jc w:val="center"/>
        <w:rPr>
          <w:rFonts w:ascii="Arial" w:hAnsi="Arial" w:cs="Arial"/>
          <w:b/>
          <w:sz w:val="32"/>
          <w:szCs w:val="32"/>
        </w:rPr>
      </w:pPr>
      <w:r w:rsidRPr="00455C11">
        <w:rPr>
          <w:rFonts w:ascii="Arial" w:hAnsi="Arial" w:cs="Arial"/>
          <w:b/>
          <w:sz w:val="32"/>
          <w:szCs w:val="32"/>
        </w:rPr>
        <w:t xml:space="preserve">TEMA: “ENSAYO” </w:t>
      </w:r>
      <w:r w:rsidR="00FF672D">
        <w:rPr>
          <w:rFonts w:ascii="Arial" w:hAnsi="Arial" w:cs="Arial"/>
          <w:b/>
          <w:sz w:val="32"/>
          <w:szCs w:val="32"/>
        </w:rPr>
        <w:t>LA ADMINISTRACION PUBLICA</w:t>
      </w:r>
      <w:r w:rsidR="00C27D85">
        <w:rPr>
          <w:rFonts w:ascii="Arial" w:hAnsi="Arial" w:cs="Arial"/>
          <w:b/>
          <w:sz w:val="32"/>
          <w:szCs w:val="32"/>
        </w:rPr>
        <w:t xml:space="preserve"> ACTUAL </w:t>
      </w:r>
      <w:r w:rsidR="00FF672D">
        <w:rPr>
          <w:rFonts w:ascii="Arial" w:hAnsi="Arial" w:cs="Arial"/>
          <w:b/>
          <w:sz w:val="32"/>
          <w:szCs w:val="32"/>
        </w:rPr>
        <w:t xml:space="preserve">EN EL DERECHO ADMINISTRATIVO </w:t>
      </w:r>
    </w:p>
    <w:p w:rsidR="009E0916" w:rsidRPr="00455C11" w:rsidRDefault="00AE5DE8" w:rsidP="009E0916">
      <w:pPr>
        <w:jc w:val="center"/>
        <w:rPr>
          <w:rFonts w:ascii="Arial" w:hAnsi="Arial" w:cs="Arial"/>
          <w:b/>
          <w:sz w:val="32"/>
          <w:szCs w:val="32"/>
        </w:rPr>
      </w:pPr>
      <w:r w:rsidRPr="00455C11">
        <w:rPr>
          <w:rFonts w:ascii="Arial" w:hAnsi="Arial" w:cs="Arial"/>
          <w:b/>
          <w:sz w:val="32"/>
          <w:szCs w:val="32"/>
        </w:rPr>
        <w:t>ASESOR: Dra. LUCIA GUADALUPE ALFONSO ONTIVEROS.</w:t>
      </w:r>
    </w:p>
    <w:p w:rsidR="00AE5DE8" w:rsidRPr="00455C11" w:rsidRDefault="00AE5DE8" w:rsidP="009E0916">
      <w:pPr>
        <w:jc w:val="center"/>
        <w:rPr>
          <w:rFonts w:ascii="Arial" w:hAnsi="Arial" w:cs="Arial"/>
          <w:b/>
          <w:sz w:val="32"/>
          <w:szCs w:val="32"/>
        </w:rPr>
      </w:pPr>
    </w:p>
    <w:p w:rsidR="009E0916" w:rsidRPr="00455C11" w:rsidRDefault="00AE5DE8" w:rsidP="009E0916">
      <w:pPr>
        <w:jc w:val="center"/>
        <w:rPr>
          <w:rFonts w:ascii="Arial" w:hAnsi="Arial" w:cs="Arial"/>
          <w:b/>
          <w:sz w:val="32"/>
          <w:szCs w:val="32"/>
        </w:rPr>
      </w:pPr>
      <w:r w:rsidRPr="00455C11">
        <w:rPr>
          <w:rFonts w:ascii="Arial" w:hAnsi="Arial" w:cs="Arial"/>
          <w:b/>
          <w:sz w:val="32"/>
          <w:szCs w:val="32"/>
        </w:rPr>
        <w:t>ALUMNO: Lic. NERI REYES LOPEZ.</w:t>
      </w:r>
    </w:p>
    <w:p w:rsidR="00AE5DE8" w:rsidRPr="00455C11" w:rsidRDefault="00AE5DE8" w:rsidP="009E0916">
      <w:pPr>
        <w:jc w:val="center"/>
        <w:rPr>
          <w:rFonts w:ascii="Arial" w:hAnsi="Arial" w:cs="Arial"/>
          <w:b/>
          <w:sz w:val="32"/>
          <w:szCs w:val="32"/>
        </w:rPr>
      </w:pPr>
    </w:p>
    <w:p w:rsidR="009E0916" w:rsidRPr="00455C11" w:rsidRDefault="009E0916" w:rsidP="009E0916">
      <w:pPr>
        <w:jc w:val="center"/>
        <w:rPr>
          <w:rFonts w:ascii="Arial" w:hAnsi="Arial" w:cs="Arial"/>
          <w:b/>
          <w:sz w:val="32"/>
          <w:szCs w:val="32"/>
        </w:rPr>
      </w:pPr>
    </w:p>
    <w:p w:rsidR="00AE5DE8" w:rsidRPr="00455C11" w:rsidRDefault="00AE5DE8" w:rsidP="009E0916">
      <w:pPr>
        <w:jc w:val="center"/>
        <w:rPr>
          <w:rFonts w:ascii="Arial" w:hAnsi="Arial" w:cs="Arial"/>
          <w:b/>
          <w:sz w:val="32"/>
          <w:szCs w:val="32"/>
        </w:rPr>
      </w:pPr>
    </w:p>
    <w:p w:rsidR="00AE5DE8" w:rsidRPr="00455C11" w:rsidRDefault="00AE5DE8" w:rsidP="009E0916">
      <w:pPr>
        <w:jc w:val="center"/>
        <w:rPr>
          <w:rFonts w:ascii="Arial" w:hAnsi="Arial" w:cs="Arial"/>
          <w:b/>
          <w:sz w:val="32"/>
          <w:szCs w:val="32"/>
        </w:rPr>
      </w:pPr>
    </w:p>
    <w:p w:rsidR="00AE5DE8" w:rsidRPr="00455C11" w:rsidRDefault="00AE5DE8" w:rsidP="009E0916">
      <w:pPr>
        <w:jc w:val="center"/>
        <w:rPr>
          <w:rFonts w:ascii="Arial" w:hAnsi="Arial" w:cs="Arial"/>
          <w:b/>
          <w:sz w:val="32"/>
          <w:szCs w:val="32"/>
        </w:rPr>
      </w:pPr>
    </w:p>
    <w:p w:rsidR="00AE5DE8" w:rsidRPr="00455C11" w:rsidRDefault="00AE5DE8" w:rsidP="009E0916">
      <w:pPr>
        <w:jc w:val="center"/>
        <w:rPr>
          <w:rFonts w:ascii="Arial" w:hAnsi="Arial" w:cs="Arial"/>
          <w:b/>
          <w:sz w:val="32"/>
          <w:szCs w:val="32"/>
        </w:rPr>
      </w:pPr>
    </w:p>
    <w:p w:rsidR="00AE5DE8" w:rsidRDefault="00AE5DE8" w:rsidP="00AE5DE8">
      <w:pPr>
        <w:jc w:val="right"/>
        <w:rPr>
          <w:i/>
          <w:sz w:val="32"/>
          <w:szCs w:val="32"/>
        </w:rPr>
      </w:pPr>
      <w:r w:rsidRPr="00455C11">
        <w:rPr>
          <w:rFonts w:ascii="Arial" w:hAnsi="Arial" w:cs="Arial"/>
          <w:i/>
          <w:sz w:val="32"/>
          <w:szCs w:val="32"/>
        </w:rPr>
        <w:t>Tapachula, de Córdova y Ordóñez, Chiapas,  enero del 2015</w:t>
      </w:r>
      <w:r>
        <w:rPr>
          <w:i/>
          <w:sz w:val="32"/>
          <w:szCs w:val="32"/>
        </w:rPr>
        <w:t>.</w:t>
      </w:r>
    </w:p>
    <w:p w:rsidR="00AE5DE8" w:rsidRDefault="00AE5DE8" w:rsidP="009E0916">
      <w:pPr>
        <w:jc w:val="center"/>
        <w:rPr>
          <w:b/>
          <w:sz w:val="32"/>
          <w:szCs w:val="32"/>
        </w:rPr>
      </w:pPr>
    </w:p>
    <w:p w:rsidR="00665CF7" w:rsidRPr="00455C11" w:rsidRDefault="00665CF7" w:rsidP="00455C11">
      <w:pPr>
        <w:autoSpaceDE w:val="0"/>
        <w:autoSpaceDN w:val="0"/>
        <w:adjustRightInd w:val="0"/>
        <w:spacing w:after="0" w:line="240" w:lineRule="auto"/>
        <w:jc w:val="center"/>
        <w:rPr>
          <w:rFonts w:ascii="Arial" w:hAnsi="Arial" w:cs="Arial"/>
          <w:b/>
          <w:bCs/>
          <w:sz w:val="28"/>
          <w:szCs w:val="28"/>
        </w:rPr>
      </w:pPr>
      <w:r w:rsidRPr="00455C11">
        <w:rPr>
          <w:rFonts w:ascii="Arial" w:hAnsi="Arial" w:cs="Arial"/>
          <w:b/>
          <w:bCs/>
          <w:sz w:val="28"/>
          <w:szCs w:val="28"/>
        </w:rPr>
        <w:lastRenderedPageBreak/>
        <w:t>MAESTRIA EN ADMINISTRACION Y POLITICAS PÚBLICAS.</w:t>
      </w:r>
    </w:p>
    <w:p w:rsidR="00AE5DE8" w:rsidRPr="00455C11" w:rsidRDefault="00AE5DE8" w:rsidP="00455C11">
      <w:pPr>
        <w:autoSpaceDE w:val="0"/>
        <w:autoSpaceDN w:val="0"/>
        <w:adjustRightInd w:val="0"/>
        <w:spacing w:after="0" w:line="240" w:lineRule="auto"/>
        <w:jc w:val="center"/>
        <w:rPr>
          <w:rFonts w:ascii="Arial" w:hAnsi="Arial" w:cs="Arial"/>
          <w:sz w:val="28"/>
          <w:szCs w:val="28"/>
        </w:rPr>
      </w:pPr>
      <w:r w:rsidRPr="00455C11">
        <w:rPr>
          <w:rFonts w:ascii="Arial" w:hAnsi="Arial" w:cs="Arial"/>
          <w:sz w:val="28"/>
          <w:szCs w:val="28"/>
        </w:rPr>
        <w:t xml:space="preserve">COMISIÓN DE </w:t>
      </w:r>
      <w:r w:rsidR="009C26C0" w:rsidRPr="00455C11">
        <w:rPr>
          <w:rFonts w:ascii="Arial" w:hAnsi="Arial" w:cs="Arial"/>
          <w:sz w:val="28"/>
          <w:szCs w:val="28"/>
        </w:rPr>
        <w:t xml:space="preserve">EVALUACION </w:t>
      </w:r>
      <w:r w:rsidR="00455C11">
        <w:rPr>
          <w:rFonts w:ascii="Arial" w:hAnsi="Arial" w:cs="Arial"/>
          <w:sz w:val="28"/>
          <w:szCs w:val="28"/>
        </w:rPr>
        <w:t>DE TRABAJO FINAL.</w:t>
      </w:r>
    </w:p>
    <w:p w:rsidR="009C26C0" w:rsidRDefault="009C26C0" w:rsidP="00AE5DE8">
      <w:pPr>
        <w:autoSpaceDE w:val="0"/>
        <w:autoSpaceDN w:val="0"/>
        <w:adjustRightInd w:val="0"/>
        <w:spacing w:after="0" w:line="240" w:lineRule="auto"/>
        <w:rPr>
          <w:rFonts w:ascii="Arial" w:hAnsi="Arial" w:cs="Arial"/>
          <w:b/>
          <w:bCs/>
          <w:sz w:val="28"/>
          <w:szCs w:val="28"/>
        </w:rPr>
      </w:pPr>
    </w:p>
    <w:p w:rsidR="0055507B" w:rsidRDefault="0055507B" w:rsidP="00AE5DE8">
      <w:pPr>
        <w:autoSpaceDE w:val="0"/>
        <w:autoSpaceDN w:val="0"/>
        <w:adjustRightInd w:val="0"/>
        <w:spacing w:after="0" w:line="240" w:lineRule="auto"/>
        <w:rPr>
          <w:rFonts w:ascii="Arial" w:hAnsi="Arial" w:cs="Arial"/>
          <w:b/>
          <w:bCs/>
          <w:sz w:val="28"/>
          <w:szCs w:val="28"/>
        </w:rPr>
      </w:pPr>
    </w:p>
    <w:p w:rsidR="00C60607" w:rsidRPr="00455C11" w:rsidRDefault="00C60607" w:rsidP="00C60607">
      <w:pPr>
        <w:autoSpaceDE w:val="0"/>
        <w:autoSpaceDN w:val="0"/>
        <w:adjustRightInd w:val="0"/>
        <w:spacing w:after="0" w:line="240" w:lineRule="auto"/>
        <w:jc w:val="right"/>
        <w:rPr>
          <w:rFonts w:ascii="Arial" w:hAnsi="Arial" w:cs="Arial"/>
          <w:sz w:val="28"/>
          <w:szCs w:val="28"/>
        </w:rPr>
      </w:pPr>
      <w:r w:rsidRPr="00455C11">
        <w:rPr>
          <w:rFonts w:ascii="Arial" w:hAnsi="Arial" w:cs="Arial"/>
          <w:sz w:val="28"/>
          <w:szCs w:val="28"/>
        </w:rPr>
        <w:t>Tapachula, Chiapas, a 16 de Enero del 2015.</w:t>
      </w:r>
    </w:p>
    <w:p w:rsidR="00C60607" w:rsidRDefault="00C60607" w:rsidP="00AE5DE8">
      <w:pPr>
        <w:autoSpaceDE w:val="0"/>
        <w:autoSpaceDN w:val="0"/>
        <w:adjustRightInd w:val="0"/>
        <w:spacing w:after="0" w:line="240" w:lineRule="auto"/>
        <w:rPr>
          <w:rFonts w:ascii="Arial" w:hAnsi="Arial" w:cs="Arial"/>
          <w:b/>
          <w:bCs/>
          <w:sz w:val="28"/>
          <w:szCs w:val="28"/>
        </w:rPr>
      </w:pPr>
    </w:p>
    <w:p w:rsidR="0055507B" w:rsidRPr="00455C11" w:rsidRDefault="0055507B" w:rsidP="00AE5DE8">
      <w:pPr>
        <w:autoSpaceDE w:val="0"/>
        <w:autoSpaceDN w:val="0"/>
        <w:adjustRightInd w:val="0"/>
        <w:spacing w:after="0" w:line="240" w:lineRule="auto"/>
        <w:rPr>
          <w:rFonts w:ascii="Arial" w:hAnsi="Arial" w:cs="Arial"/>
          <w:b/>
          <w:bCs/>
          <w:sz w:val="28"/>
          <w:szCs w:val="28"/>
        </w:rPr>
      </w:pPr>
    </w:p>
    <w:p w:rsidR="00C60607" w:rsidRDefault="00C60607" w:rsidP="00AE5DE8">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LIC. GLADIS EUGENIA GOMEZ ALVAREZ.</w:t>
      </w:r>
    </w:p>
    <w:p w:rsidR="009C26C0" w:rsidRPr="00455C11" w:rsidRDefault="00C60607" w:rsidP="00AE5DE8">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DIRECTORA ACADEMICA.</w:t>
      </w:r>
    </w:p>
    <w:p w:rsidR="00AE5DE8" w:rsidRPr="00455C11" w:rsidRDefault="00AE5DE8" w:rsidP="00AE5DE8">
      <w:pPr>
        <w:autoSpaceDE w:val="0"/>
        <w:autoSpaceDN w:val="0"/>
        <w:adjustRightInd w:val="0"/>
        <w:spacing w:after="0" w:line="240" w:lineRule="auto"/>
        <w:rPr>
          <w:rFonts w:ascii="Arial" w:hAnsi="Arial" w:cs="Arial"/>
          <w:b/>
          <w:bCs/>
          <w:sz w:val="28"/>
          <w:szCs w:val="28"/>
        </w:rPr>
      </w:pPr>
      <w:r w:rsidRPr="00455C11">
        <w:rPr>
          <w:rFonts w:ascii="Arial" w:hAnsi="Arial" w:cs="Arial"/>
          <w:b/>
          <w:bCs/>
          <w:sz w:val="28"/>
          <w:szCs w:val="28"/>
        </w:rPr>
        <w:t>Presente.</w:t>
      </w:r>
    </w:p>
    <w:p w:rsidR="009C26C0" w:rsidRPr="00455C11" w:rsidRDefault="009C26C0" w:rsidP="00106188">
      <w:pPr>
        <w:autoSpaceDE w:val="0"/>
        <w:autoSpaceDN w:val="0"/>
        <w:adjustRightInd w:val="0"/>
        <w:spacing w:after="0" w:line="240" w:lineRule="auto"/>
        <w:jc w:val="both"/>
        <w:rPr>
          <w:rFonts w:ascii="Arial" w:hAnsi="Arial" w:cs="Arial"/>
          <w:sz w:val="28"/>
          <w:szCs w:val="28"/>
        </w:rPr>
      </w:pPr>
    </w:p>
    <w:p w:rsidR="009C26C0" w:rsidRPr="00455C11" w:rsidRDefault="00AE5DE8" w:rsidP="00106188">
      <w:pPr>
        <w:autoSpaceDE w:val="0"/>
        <w:autoSpaceDN w:val="0"/>
        <w:adjustRightInd w:val="0"/>
        <w:spacing w:after="0" w:line="240" w:lineRule="auto"/>
        <w:jc w:val="both"/>
        <w:rPr>
          <w:rFonts w:ascii="Arial" w:hAnsi="Arial" w:cs="Arial"/>
          <w:b/>
          <w:bCs/>
          <w:sz w:val="28"/>
          <w:szCs w:val="28"/>
        </w:rPr>
      </w:pPr>
      <w:r w:rsidRPr="00455C11">
        <w:rPr>
          <w:rFonts w:ascii="Arial" w:hAnsi="Arial" w:cs="Arial"/>
          <w:sz w:val="28"/>
          <w:szCs w:val="28"/>
        </w:rPr>
        <w:t xml:space="preserve">Como </w:t>
      </w:r>
      <w:r w:rsidR="00C60607">
        <w:rPr>
          <w:rFonts w:ascii="Arial" w:hAnsi="Arial" w:cs="Arial"/>
          <w:sz w:val="28"/>
          <w:szCs w:val="28"/>
        </w:rPr>
        <w:t>Directora académica del Instituto de Administración Pública h</w:t>
      </w:r>
      <w:r w:rsidR="00C60607" w:rsidRPr="00455C11">
        <w:rPr>
          <w:rFonts w:ascii="Arial" w:hAnsi="Arial" w:cs="Arial"/>
          <w:sz w:val="28"/>
          <w:szCs w:val="28"/>
        </w:rPr>
        <w:t>ago</w:t>
      </w:r>
      <w:r w:rsidRPr="00455C11">
        <w:rPr>
          <w:rFonts w:ascii="Arial" w:hAnsi="Arial" w:cs="Arial"/>
          <w:sz w:val="28"/>
          <w:szCs w:val="28"/>
        </w:rPr>
        <w:t xml:space="preserve"> constar que </w:t>
      </w:r>
      <w:r w:rsidR="00C60607">
        <w:rPr>
          <w:rFonts w:ascii="Arial" w:hAnsi="Arial" w:cs="Arial"/>
          <w:sz w:val="28"/>
          <w:szCs w:val="28"/>
        </w:rPr>
        <w:t xml:space="preserve"> se ha </w:t>
      </w:r>
      <w:proofErr w:type="spellStart"/>
      <w:r w:rsidR="00C60607">
        <w:rPr>
          <w:rFonts w:ascii="Arial" w:hAnsi="Arial" w:cs="Arial"/>
          <w:sz w:val="28"/>
          <w:szCs w:val="28"/>
        </w:rPr>
        <w:t>recepcionado</w:t>
      </w:r>
      <w:proofErr w:type="spellEnd"/>
      <w:r w:rsidR="00C60607">
        <w:rPr>
          <w:rFonts w:ascii="Arial" w:hAnsi="Arial" w:cs="Arial"/>
          <w:sz w:val="28"/>
          <w:szCs w:val="28"/>
        </w:rPr>
        <w:t xml:space="preserve"> </w:t>
      </w:r>
      <w:r w:rsidRPr="00455C11">
        <w:rPr>
          <w:rFonts w:ascii="Arial" w:hAnsi="Arial" w:cs="Arial"/>
          <w:sz w:val="28"/>
          <w:szCs w:val="28"/>
        </w:rPr>
        <w:t>el trabajo denominado:</w:t>
      </w:r>
      <w:r w:rsidR="00106188">
        <w:rPr>
          <w:rFonts w:ascii="Arial" w:hAnsi="Arial" w:cs="Arial"/>
          <w:sz w:val="28"/>
          <w:szCs w:val="28"/>
        </w:rPr>
        <w:t xml:space="preserve"> </w:t>
      </w:r>
      <w:r w:rsidR="00FF672D" w:rsidRPr="00455C11">
        <w:rPr>
          <w:rFonts w:ascii="Arial" w:hAnsi="Arial" w:cs="Arial"/>
          <w:b/>
          <w:sz w:val="32"/>
          <w:szCs w:val="32"/>
        </w:rPr>
        <w:t xml:space="preserve">“ENSAYO” </w:t>
      </w:r>
      <w:r w:rsidR="00FF672D">
        <w:rPr>
          <w:rFonts w:ascii="Arial" w:hAnsi="Arial" w:cs="Arial"/>
          <w:b/>
          <w:sz w:val="32"/>
          <w:szCs w:val="32"/>
        </w:rPr>
        <w:t>LA ADMINISTRACION PUBLICA</w:t>
      </w:r>
      <w:r w:rsidR="00C27D85">
        <w:rPr>
          <w:rFonts w:ascii="Arial" w:hAnsi="Arial" w:cs="Arial"/>
          <w:b/>
          <w:sz w:val="32"/>
          <w:szCs w:val="32"/>
        </w:rPr>
        <w:t xml:space="preserve"> ACTUAL</w:t>
      </w:r>
      <w:r w:rsidR="00FF672D">
        <w:rPr>
          <w:rFonts w:ascii="Arial" w:hAnsi="Arial" w:cs="Arial"/>
          <w:b/>
          <w:sz w:val="32"/>
          <w:szCs w:val="32"/>
        </w:rPr>
        <w:t xml:space="preserve"> EN EL DERECHO ADMINISTRATIVO</w:t>
      </w:r>
    </w:p>
    <w:p w:rsidR="00106188" w:rsidRDefault="00106188" w:rsidP="00106188">
      <w:pPr>
        <w:autoSpaceDE w:val="0"/>
        <w:autoSpaceDN w:val="0"/>
        <w:adjustRightInd w:val="0"/>
        <w:spacing w:after="0" w:line="240" w:lineRule="auto"/>
        <w:jc w:val="both"/>
        <w:rPr>
          <w:rFonts w:ascii="Arial" w:hAnsi="Arial" w:cs="Arial"/>
          <w:sz w:val="28"/>
          <w:szCs w:val="28"/>
        </w:rPr>
      </w:pPr>
    </w:p>
    <w:p w:rsidR="00AE5DE8" w:rsidRPr="00455C11" w:rsidRDefault="00AE5DE8" w:rsidP="00106188">
      <w:pPr>
        <w:autoSpaceDE w:val="0"/>
        <w:autoSpaceDN w:val="0"/>
        <w:adjustRightInd w:val="0"/>
        <w:spacing w:after="0" w:line="240" w:lineRule="auto"/>
        <w:jc w:val="both"/>
        <w:rPr>
          <w:rFonts w:ascii="Arial" w:hAnsi="Arial" w:cs="Arial"/>
          <w:sz w:val="28"/>
          <w:szCs w:val="28"/>
        </w:rPr>
      </w:pPr>
      <w:r w:rsidRPr="00455C11">
        <w:rPr>
          <w:rFonts w:ascii="Arial" w:hAnsi="Arial" w:cs="Arial"/>
          <w:sz w:val="28"/>
          <w:szCs w:val="28"/>
        </w:rPr>
        <w:t>Realizado por:</w:t>
      </w:r>
    </w:p>
    <w:p w:rsidR="009C26C0" w:rsidRDefault="00106188" w:rsidP="00106188">
      <w:pPr>
        <w:autoSpaceDE w:val="0"/>
        <w:autoSpaceDN w:val="0"/>
        <w:adjustRightInd w:val="0"/>
        <w:spacing w:after="0" w:line="240" w:lineRule="auto"/>
        <w:jc w:val="both"/>
        <w:rPr>
          <w:rFonts w:ascii="Arial" w:hAnsi="Arial" w:cs="Arial"/>
          <w:b/>
          <w:bCs/>
          <w:sz w:val="28"/>
          <w:szCs w:val="28"/>
        </w:rPr>
      </w:pPr>
      <w:r>
        <w:rPr>
          <w:rFonts w:ascii="Arial" w:hAnsi="Arial" w:cs="Arial"/>
          <w:b/>
          <w:bCs/>
          <w:sz w:val="28"/>
          <w:szCs w:val="28"/>
        </w:rPr>
        <w:t>Lic. NERI REYES LOPEZ.</w:t>
      </w:r>
    </w:p>
    <w:p w:rsidR="00106188" w:rsidRPr="00455C11" w:rsidRDefault="00106188" w:rsidP="00106188">
      <w:pPr>
        <w:autoSpaceDE w:val="0"/>
        <w:autoSpaceDN w:val="0"/>
        <w:adjustRightInd w:val="0"/>
        <w:spacing w:after="0" w:line="240" w:lineRule="auto"/>
        <w:jc w:val="both"/>
        <w:rPr>
          <w:rFonts w:ascii="Arial" w:hAnsi="Arial" w:cs="Arial"/>
          <w:b/>
          <w:bCs/>
          <w:sz w:val="28"/>
          <w:szCs w:val="28"/>
        </w:rPr>
      </w:pPr>
    </w:p>
    <w:p w:rsidR="00AE5DE8" w:rsidRPr="00455C11" w:rsidRDefault="00AE5DE8" w:rsidP="00106188">
      <w:pPr>
        <w:autoSpaceDE w:val="0"/>
        <w:autoSpaceDN w:val="0"/>
        <w:adjustRightInd w:val="0"/>
        <w:spacing w:after="0" w:line="240" w:lineRule="auto"/>
        <w:jc w:val="both"/>
        <w:rPr>
          <w:rFonts w:ascii="Arial" w:hAnsi="Arial" w:cs="Arial"/>
          <w:sz w:val="28"/>
          <w:szCs w:val="28"/>
        </w:rPr>
      </w:pPr>
      <w:r w:rsidRPr="00455C11">
        <w:rPr>
          <w:rFonts w:ascii="Arial" w:hAnsi="Arial" w:cs="Arial"/>
          <w:sz w:val="28"/>
          <w:szCs w:val="28"/>
        </w:rPr>
        <w:t>En opción a</w:t>
      </w:r>
      <w:r w:rsidR="00106188">
        <w:rPr>
          <w:rFonts w:ascii="Arial" w:hAnsi="Arial" w:cs="Arial"/>
          <w:sz w:val="28"/>
          <w:szCs w:val="28"/>
        </w:rPr>
        <w:t xml:space="preserve"> acreditar la materia: fundamentos jurídicos de la Administración pública, </w:t>
      </w:r>
      <w:r w:rsidRPr="00455C11">
        <w:rPr>
          <w:rFonts w:ascii="Arial" w:hAnsi="Arial" w:cs="Arial"/>
          <w:sz w:val="28"/>
          <w:szCs w:val="28"/>
        </w:rPr>
        <w:t xml:space="preserve">Cumple con las normas institucionales de estilo y su estructura </w:t>
      </w:r>
      <w:r w:rsidR="00106188">
        <w:rPr>
          <w:rFonts w:ascii="Arial" w:hAnsi="Arial" w:cs="Arial"/>
          <w:sz w:val="28"/>
          <w:szCs w:val="28"/>
        </w:rPr>
        <w:t xml:space="preserve">que </w:t>
      </w:r>
      <w:r w:rsidRPr="00455C11">
        <w:rPr>
          <w:rFonts w:ascii="Arial" w:hAnsi="Arial" w:cs="Arial"/>
          <w:sz w:val="28"/>
          <w:szCs w:val="28"/>
        </w:rPr>
        <w:t>corresponde a lo solicitado</w:t>
      </w:r>
      <w:r w:rsidR="00106188">
        <w:rPr>
          <w:rFonts w:ascii="Arial" w:hAnsi="Arial" w:cs="Arial"/>
          <w:sz w:val="28"/>
          <w:szCs w:val="28"/>
        </w:rPr>
        <w:t xml:space="preserve"> en el</w:t>
      </w:r>
      <w:r w:rsidR="009C26C0" w:rsidRPr="00455C11">
        <w:rPr>
          <w:rFonts w:ascii="Arial" w:hAnsi="Arial" w:cs="Arial"/>
          <w:sz w:val="28"/>
          <w:szCs w:val="28"/>
        </w:rPr>
        <w:t xml:space="preserve"> trabajo final</w:t>
      </w:r>
      <w:r w:rsidRPr="00455C11">
        <w:rPr>
          <w:rFonts w:ascii="Arial" w:hAnsi="Arial" w:cs="Arial"/>
          <w:sz w:val="28"/>
          <w:szCs w:val="28"/>
        </w:rPr>
        <w:t>:</w:t>
      </w:r>
    </w:p>
    <w:p w:rsidR="00AE5DE8" w:rsidRPr="00455C11" w:rsidRDefault="00AE5DE8" w:rsidP="00106188">
      <w:pPr>
        <w:autoSpaceDE w:val="0"/>
        <w:autoSpaceDN w:val="0"/>
        <w:adjustRightInd w:val="0"/>
        <w:spacing w:after="0" w:line="240" w:lineRule="auto"/>
        <w:jc w:val="both"/>
        <w:rPr>
          <w:rFonts w:ascii="Arial" w:hAnsi="Arial" w:cs="Arial"/>
          <w:sz w:val="28"/>
          <w:szCs w:val="28"/>
        </w:rPr>
      </w:pPr>
      <w:r w:rsidRPr="00455C11">
        <w:rPr>
          <w:rFonts w:ascii="Arial" w:hAnsi="Arial" w:cs="Arial"/>
          <w:sz w:val="28"/>
          <w:szCs w:val="28"/>
        </w:rPr>
        <w:t>Por lo que declaro que este documento permite al alumno, continuar con l</w:t>
      </w:r>
      <w:r w:rsidR="009C26C0" w:rsidRPr="00455C11">
        <w:rPr>
          <w:rFonts w:ascii="Arial" w:hAnsi="Arial" w:cs="Arial"/>
          <w:sz w:val="28"/>
          <w:szCs w:val="28"/>
        </w:rPr>
        <w:t xml:space="preserve">as actividades </w:t>
      </w:r>
      <w:r w:rsidRPr="00455C11">
        <w:rPr>
          <w:rFonts w:ascii="Arial" w:hAnsi="Arial" w:cs="Arial"/>
          <w:sz w:val="28"/>
          <w:szCs w:val="28"/>
        </w:rPr>
        <w:t>que</w:t>
      </w:r>
      <w:r w:rsidR="00106188">
        <w:rPr>
          <w:rFonts w:ascii="Arial" w:hAnsi="Arial" w:cs="Arial"/>
          <w:sz w:val="28"/>
          <w:szCs w:val="28"/>
        </w:rPr>
        <w:t xml:space="preserve"> </w:t>
      </w:r>
      <w:r w:rsidRPr="00455C11">
        <w:rPr>
          <w:rFonts w:ascii="Arial" w:hAnsi="Arial" w:cs="Arial"/>
          <w:sz w:val="28"/>
          <w:szCs w:val="28"/>
        </w:rPr>
        <w:t>correspondan al proceso de</w:t>
      </w:r>
      <w:r w:rsidR="009C26C0" w:rsidRPr="00455C11">
        <w:rPr>
          <w:rFonts w:ascii="Arial" w:hAnsi="Arial" w:cs="Arial"/>
          <w:sz w:val="28"/>
          <w:szCs w:val="28"/>
        </w:rPr>
        <w:t xml:space="preserve"> Acreditación </w:t>
      </w:r>
      <w:r w:rsidR="00455C11" w:rsidRPr="00455C11">
        <w:rPr>
          <w:rFonts w:ascii="Arial" w:hAnsi="Arial" w:cs="Arial"/>
          <w:sz w:val="28"/>
          <w:szCs w:val="28"/>
        </w:rPr>
        <w:t xml:space="preserve"> de la materia</w:t>
      </w:r>
      <w:r w:rsidRPr="00455C11">
        <w:rPr>
          <w:rFonts w:ascii="Arial" w:hAnsi="Arial" w:cs="Arial"/>
          <w:sz w:val="28"/>
          <w:szCs w:val="28"/>
        </w:rPr>
        <w:t>.</w:t>
      </w:r>
    </w:p>
    <w:p w:rsidR="00455C11" w:rsidRDefault="00455C11" w:rsidP="00106188">
      <w:pPr>
        <w:autoSpaceDE w:val="0"/>
        <w:autoSpaceDN w:val="0"/>
        <w:adjustRightInd w:val="0"/>
        <w:spacing w:after="0" w:line="240" w:lineRule="auto"/>
        <w:jc w:val="both"/>
        <w:rPr>
          <w:rFonts w:ascii="Arial" w:hAnsi="Arial" w:cs="Arial"/>
          <w:sz w:val="28"/>
          <w:szCs w:val="28"/>
        </w:rPr>
      </w:pPr>
    </w:p>
    <w:p w:rsidR="0055507B" w:rsidRPr="00455C11" w:rsidRDefault="0055507B" w:rsidP="00106188">
      <w:pPr>
        <w:autoSpaceDE w:val="0"/>
        <w:autoSpaceDN w:val="0"/>
        <w:adjustRightInd w:val="0"/>
        <w:spacing w:after="0" w:line="240" w:lineRule="auto"/>
        <w:jc w:val="both"/>
        <w:rPr>
          <w:rFonts w:ascii="Arial" w:hAnsi="Arial" w:cs="Arial"/>
          <w:sz w:val="28"/>
          <w:szCs w:val="28"/>
        </w:rPr>
      </w:pPr>
    </w:p>
    <w:p w:rsidR="00AE5DE8" w:rsidRPr="00455C11" w:rsidRDefault="00AE5DE8" w:rsidP="00106188">
      <w:pPr>
        <w:autoSpaceDE w:val="0"/>
        <w:autoSpaceDN w:val="0"/>
        <w:adjustRightInd w:val="0"/>
        <w:spacing w:after="0" w:line="240" w:lineRule="auto"/>
        <w:jc w:val="center"/>
        <w:rPr>
          <w:rFonts w:ascii="Arial" w:hAnsi="Arial" w:cs="Arial"/>
          <w:sz w:val="28"/>
          <w:szCs w:val="28"/>
        </w:rPr>
      </w:pPr>
      <w:r w:rsidRPr="00455C11">
        <w:rPr>
          <w:rFonts w:ascii="Arial" w:hAnsi="Arial" w:cs="Arial"/>
          <w:sz w:val="28"/>
          <w:szCs w:val="28"/>
        </w:rPr>
        <w:t>Atentamente</w:t>
      </w:r>
    </w:p>
    <w:p w:rsidR="00AE5DE8" w:rsidRPr="00455C11" w:rsidRDefault="00455C11" w:rsidP="00106188">
      <w:pPr>
        <w:autoSpaceDE w:val="0"/>
        <w:autoSpaceDN w:val="0"/>
        <w:adjustRightInd w:val="0"/>
        <w:spacing w:after="0" w:line="240" w:lineRule="auto"/>
        <w:jc w:val="center"/>
        <w:rPr>
          <w:rFonts w:ascii="Arial" w:hAnsi="Arial" w:cs="Arial"/>
          <w:sz w:val="28"/>
          <w:szCs w:val="28"/>
        </w:rPr>
      </w:pPr>
      <w:r w:rsidRPr="00455C11">
        <w:rPr>
          <w:rFonts w:ascii="Arial" w:hAnsi="Arial" w:cs="Arial"/>
          <w:sz w:val="28"/>
          <w:szCs w:val="28"/>
        </w:rPr>
        <w:t>Dra. LUCIA GUADALUPE ALFONSO ONTIVEROS</w:t>
      </w:r>
    </w:p>
    <w:p w:rsidR="00AE5DE8" w:rsidRPr="00455C11" w:rsidRDefault="00AE5DE8" w:rsidP="00106188">
      <w:pPr>
        <w:jc w:val="center"/>
        <w:rPr>
          <w:rFonts w:ascii="Arial" w:hAnsi="Arial" w:cs="Arial"/>
          <w:sz w:val="28"/>
          <w:szCs w:val="28"/>
        </w:rPr>
      </w:pPr>
      <w:r w:rsidRPr="00455C11">
        <w:rPr>
          <w:rFonts w:ascii="Arial" w:hAnsi="Arial" w:cs="Arial"/>
          <w:sz w:val="28"/>
          <w:szCs w:val="28"/>
        </w:rPr>
        <w:t>Presidente</w:t>
      </w:r>
    </w:p>
    <w:p w:rsidR="00455C11" w:rsidRDefault="00455C11" w:rsidP="00AE5DE8">
      <w:pPr>
        <w:jc w:val="center"/>
        <w:rPr>
          <w:rFonts w:ascii="Arial" w:hAnsi="Arial" w:cs="Arial"/>
          <w:sz w:val="28"/>
          <w:szCs w:val="28"/>
        </w:rPr>
      </w:pPr>
    </w:p>
    <w:p w:rsidR="0055507B" w:rsidRDefault="0055507B" w:rsidP="00AE5DE8">
      <w:pPr>
        <w:jc w:val="center"/>
        <w:rPr>
          <w:rFonts w:ascii="Arial" w:hAnsi="Arial" w:cs="Arial"/>
          <w:sz w:val="28"/>
          <w:szCs w:val="28"/>
        </w:rPr>
      </w:pPr>
    </w:p>
    <w:p w:rsidR="0055507B" w:rsidRDefault="0055507B" w:rsidP="00AE5DE8">
      <w:pPr>
        <w:jc w:val="center"/>
        <w:rPr>
          <w:rFonts w:ascii="Arial" w:hAnsi="Arial" w:cs="Arial"/>
          <w:sz w:val="28"/>
          <w:szCs w:val="28"/>
        </w:rPr>
      </w:pPr>
    </w:p>
    <w:p w:rsidR="0055507B" w:rsidRDefault="0055507B" w:rsidP="00AE5DE8">
      <w:pPr>
        <w:jc w:val="center"/>
        <w:rPr>
          <w:rFonts w:ascii="Arial" w:hAnsi="Arial" w:cs="Arial"/>
          <w:sz w:val="28"/>
          <w:szCs w:val="28"/>
        </w:rPr>
      </w:pPr>
    </w:p>
    <w:p w:rsidR="0055507B" w:rsidRDefault="0055507B" w:rsidP="00AE5DE8">
      <w:pPr>
        <w:jc w:val="center"/>
        <w:rPr>
          <w:rFonts w:ascii="Arial" w:hAnsi="Arial" w:cs="Arial"/>
          <w:sz w:val="28"/>
          <w:szCs w:val="28"/>
        </w:rPr>
      </w:pPr>
    </w:p>
    <w:p w:rsidR="0055507B" w:rsidRPr="00FF672D" w:rsidRDefault="0055507B" w:rsidP="00AE5DE8">
      <w:pPr>
        <w:jc w:val="center"/>
        <w:rPr>
          <w:rFonts w:ascii="Arial" w:hAnsi="Arial" w:cs="Arial"/>
          <w:sz w:val="28"/>
          <w:szCs w:val="28"/>
        </w:rPr>
      </w:pPr>
      <w:r w:rsidRPr="00FF672D">
        <w:rPr>
          <w:rFonts w:ascii="Arial" w:hAnsi="Arial" w:cs="Arial"/>
          <w:sz w:val="28"/>
          <w:szCs w:val="28"/>
        </w:rPr>
        <w:lastRenderedPageBreak/>
        <w:t>TABLA DE CONTENIDO.</w:t>
      </w:r>
    </w:p>
    <w:p w:rsidR="00FF672D" w:rsidRPr="00127B0E" w:rsidRDefault="0055507B" w:rsidP="00FF672D">
      <w:pPr>
        <w:pStyle w:val="Prrafodelista"/>
        <w:numPr>
          <w:ilvl w:val="0"/>
          <w:numId w:val="5"/>
        </w:numPr>
        <w:spacing w:line="480" w:lineRule="auto"/>
        <w:rPr>
          <w:rFonts w:ascii="Arial" w:hAnsi="Arial" w:cs="Arial"/>
          <w:sz w:val="28"/>
          <w:szCs w:val="28"/>
        </w:rPr>
      </w:pPr>
      <w:r w:rsidRPr="00127B0E">
        <w:rPr>
          <w:rFonts w:ascii="Arial" w:hAnsi="Arial" w:cs="Arial"/>
          <w:color w:val="222222"/>
          <w:sz w:val="28"/>
          <w:szCs w:val="28"/>
        </w:rPr>
        <w:t>Portada</w:t>
      </w:r>
      <w:r w:rsidRPr="00127B0E">
        <w:rPr>
          <w:rFonts w:ascii="Arial" w:hAnsi="Arial" w:cs="Arial"/>
          <w:color w:val="222222"/>
          <w:sz w:val="28"/>
          <w:szCs w:val="28"/>
        </w:rPr>
        <w:br/>
        <w:t>2. Hoja de liberación.</w:t>
      </w:r>
      <w:r w:rsidRPr="00127B0E">
        <w:rPr>
          <w:rFonts w:ascii="Arial" w:hAnsi="Arial" w:cs="Arial"/>
          <w:color w:val="222222"/>
          <w:sz w:val="28"/>
          <w:szCs w:val="28"/>
        </w:rPr>
        <w:br/>
        <w:t>3. Tabla de contenido</w:t>
      </w:r>
      <w:r w:rsidRPr="00127B0E">
        <w:rPr>
          <w:rFonts w:ascii="Arial" w:hAnsi="Arial" w:cs="Arial"/>
          <w:color w:val="222222"/>
          <w:sz w:val="28"/>
          <w:szCs w:val="28"/>
        </w:rPr>
        <w:br/>
        <w:t>4. Resumen</w:t>
      </w:r>
      <w:r w:rsidRPr="00127B0E">
        <w:rPr>
          <w:rFonts w:ascii="Arial" w:hAnsi="Arial" w:cs="Arial"/>
          <w:color w:val="222222"/>
          <w:sz w:val="28"/>
          <w:szCs w:val="28"/>
        </w:rPr>
        <w:br/>
        <w:t>5. Introducción</w:t>
      </w:r>
      <w:r w:rsidRPr="00127B0E">
        <w:rPr>
          <w:rFonts w:ascii="Arial" w:hAnsi="Arial" w:cs="Arial"/>
          <w:color w:val="222222"/>
          <w:sz w:val="28"/>
          <w:szCs w:val="28"/>
        </w:rPr>
        <w:br/>
        <w:t>6. Desarrollo</w:t>
      </w:r>
      <w:r w:rsidRPr="00127B0E">
        <w:rPr>
          <w:rFonts w:ascii="Arial" w:hAnsi="Arial" w:cs="Arial"/>
          <w:color w:val="222222"/>
          <w:sz w:val="28"/>
          <w:szCs w:val="28"/>
        </w:rPr>
        <w:br/>
        <w:t>7. Conclusión</w:t>
      </w:r>
      <w:r w:rsidRPr="00127B0E">
        <w:rPr>
          <w:rFonts w:ascii="Arial" w:hAnsi="Arial" w:cs="Arial"/>
          <w:color w:val="222222"/>
          <w:sz w:val="28"/>
          <w:szCs w:val="28"/>
        </w:rPr>
        <w:br/>
        <w:t>8. Referencias bibliográficas</w:t>
      </w:r>
      <w:r w:rsidRPr="00127B0E">
        <w:rPr>
          <w:rFonts w:ascii="Arial" w:hAnsi="Arial" w:cs="Arial"/>
          <w:color w:val="222222"/>
          <w:sz w:val="28"/>
          <w:szCs w:val="28"/>
        </w:rPr>
        <w:br/>
      </w:r>
      <w:bookmarkStart w:id="0" w:name="_GoBack"/>
      <w:bookmarkEnd w:id="0"/>
    </w:p>
    <w:p w:rsidR="00FF672D" w:rsidRDefault="00FF672D" w:rsidP="00FF672D">
      <w:pPr>
        <w:rPr>
          <w:rFonts w:ascii="Arial" w:hAnsi="Arial" w:cs="Arial"/>
          <w:sz w:val="36"/>
          <w:szCs w:val="28"/>
        </w:rPr>
      </w:pPr>
    </w:p>
    <w:p w:rsidR="00FF672D" w:rsidRDefault="00FF672D" w:rsidP="00FF672D">
      <w:pPr>
        <w:rPr>
          <w:rFonts w:ascii="Arial" w:hAnsi="Arial" w:cs="Arial"/>
          <w:sz w:val="36"/>
          <w:szCs w:val="28"/>
        </w:rPr>
      </w:pPr>
    </w:p>
    <w:p w:rsidR="00FF672D" w:rsidRDefault="00FF672D" w:rsidP="00FF672D">
      <w:pPr>
        <w:rPr>
          <w:rFonts w:ascii="Arial" w:hAnsi="Arial" w:cs="Arial"/>
          <w:sz w:val="36"/>
          <w:szCs w:val="28"/>
        </w:rPr>
      </w:pPr>
    </w:p>
    <w:p w:rsidR="00FF672D" w:rsidRDefault="00FF672D" w:rsidP="00FF672D">
      <w:pPr>
        <w:rPr>
          <w:rFonts w:ascii="Arial" w:hAnsi="Arial" w:cs="Arial"/>
          <w:sz w:val="36"/>
          <w:szCs w:val="28"/>
        </w:rPr>
      </w:pPr>
    </w:p>
    <w:p w:rsidR="00FF672D" w:rsidRDefault="00FF672D" w:rsidP="00FF672D">
      <w:pPr>
        <w:rPr>
          <w:rFonts w:ascii="Arial" w:hAnsi="Arial" w:cs="Arial"/>
          <w:sz w:val="36"/>
          <w:szCs w:val="28"/>
        </w:rPr>
      </w:pPr>
    </w:p>
    <w:p w:rsidR="00FF672D" w:rsidRDefault="00FF672D" w:rsidP="00FF672D">
      <w:pPr>
        <w:rPr>
          <w:rFonts w:ascii="Arial" w:hAnsi="Arial" w:cs="Arial"/>
          <w:sz w:val="36"/>
          <w:szCs w:val="28"/>
        </w:rPr>
      </w:pPr>
    </w:p>
    <w:p w:rsidR="00FF672D" w:rsidRDefault="00FF672D" w:rsidP="00FF672D">
      <w:pPr>
        <w:rPr>
          <w:rFonts w:ascii="Arial" w:hAnsi="Arial" w:cs="Arial"/>
          <w:sz w:val="36"/>
          <w:szCs w:val="28"/>
        </w:rPr>
      </w:pPr>
    </w:p>
    <w:p w:rsidR="00FF672D" w:rsidRDefault="00FF672D" w:rsidP="00FF672D">
      <w:pPr>
        <w:rPr>
          <w:rFonts w:ascii="Arial" w:hAnsi="Arial" w:cs="Arial"/>
          <w:sz w:val="36"/>
          <w:szCs w:val="28"/>
        </w:rPr>
      </w:pPr>
    </w:p>
    <w:p w:rsidR="00FF672D" w:rsidRDefault="00FF672D" w:rsidP="00FF672D">
      <w:pPr>
        <w:rPr>
          <w:rFonts w:ascii="Arial" w:hAnsi="Arial" w:cs="Arial"/>
          <w:sz w:val="36"/>
          <w:szCs w:val="28"/>
        </w:rPr>
      </w:pPr>
    </w:p>
    <w:p w:rsidR="00FF672D" w:rsidRDefault="00FF672D" w:rsidP="00FF672D">
      <w:pPr>
        <w:jc w:val="center"/>
        <w:rPr>
          <w:rFonts w:ascii="Arial" w:hAnsi="Arial" w:cs="Arial"/>
          <w:sz w:val="28"/>
          <w:szCs w:val="28"/>
        </w:rPr>
      </w:pPr>
      <w:r>
        <w:rPr>
          <w:rFonts w:ascii="Arial" w:hAnsi="Arial" w:cs="Arial"/>
          <w:sz w:val="28"/>
          <w:szCs w:val="28"/>
        </w:rPr>
        <w:t>RESUMEN.</w:t>
      </w:r>
    </w:p>
    <w:p w:rsidR="00C27D85" w:rsidRDefault="00C27D85" w:rsidP="00FF672D">
      <w:pPr>
        <w:jc w:val="center"/>
        <w:rPr>
          <w:rFonts w:ascii="Arial" w:hAnsi="Arial" w:cs="Arial"/>
          <w:sz w:val="28"/>
          <w:szCs w:val="28"/>
        </w:rPr>
      </w:pPr>
    </w:p>
    <w:p w:rsidR="00C27D85" w:rsidRDefault="00684C30" w:rsidP="00684C30">
      <w:pPr>
        <w:jc w:val="both"/>
        <w:rPr>
          <w:rFonts w:ascii="Arial" w:hAnsi="Arial" w:cs="Arial"/>
          <w:sz w:val="28"/>
          <w:szCs w:val="28"/>
        </w:rPr>
      </w:pPr>
      <w:r>
        <w:rPr>
          <w:rFonts w:ascii="Arial" w:hAnsi="Arial" w:cs="Arial"/>
          <w:sz w:val="28"/>
          <w:szCs w:val="28"/>
        </w:rPr>
        <w:t xml:space="preserve">Corresponde al Ejecutivo Federal la gran tarea de administrar el destino de la nación, que sin duda alguna es una de las tareas más difíciles de realizar para poder cumplir con los fines de la Administración  pública federal,   para eso a través del derecho administrativo que es la rama del derecho que se encarga de regular el funcionamiento de la administración </w:t>
      </w:r>
      <w:proofErr w:type="spellStart"/>
      <w:r>
        <w:rPr>
          <w:rFonts w:ascii="Arial" w:hAnsi="Arial" w:cs="Arial"/>
          <w:sz w:val="28"/>
          <w:szCs w:val="28"/>
        </w:rPr>
        <w:t>publica</w:t>
      </w:r>
      <w:proofErr w:type="spellEnd"/>
      <w:r>
        <w:rPr>
          <w:rFonts w:ascii="Arial" w:hAnsi="Arial" w:cs="Arial"/>
          <w:sz w:val="28"/>
          <w:szCs w:val="28"/>
        </w:rPr>
        <w:t xml:space="preserve"> en el ámbito de su competencia. Tomando como base fundamental lo previsto en el artículo 90 de la Constitución Política de los Estados Unidos Mexicanos. </w:t>
      </w:r>
    </w:p>
    <w:p w:rsidR="00FF672D" w:rsidRDefault="00FF672D" w:rsidP="00FF672D">
      <w:pPr>
        <w:jc w:val="center"/>
        <w:rPr>
          <w:rFonts w:ascii="Arial" w:hAnsi="Arial" w:cs="Arial"/>
          <w:sz w:val="28"/>
          <w:szCs w:val="28"/>
        </w:rPr>
      </w:pPr>
    </w:p>
    <w:p w:rsidR="00FF672D" w:rsidRPr="00FF672D" w:rsidRDefault="00FF672D" w:rsidP="00FF672D">
      <w:pPr>
        <w:jc w:val="center"/>
        <w:rPr>
          <w:rFonts w:ascii="Arial" w:hAnsi="Arial" w:cs="Arial"/>
          <w:sz w:val="28"/>
          <w:szCs w:val="28"/>
        </w:rPr>
      </w:pPr>
    </w:p>
    <w:p w:rsidR="00FF672D" w:rsidRDefault="00FF672D" w:rsidP="00FF672D">
      <w:pPr>
        <w:rPr>
          <w:rFonts w:ascii="Arial" w:hAnsi="Arial" w:cs="Arial"/>
          <w:sz w:val="36"/>
          <w:szCs w:val="28"/>
        </w:rPr>
      </w:pPr>
    </w:p>
    <w:p w:rsidR="00FF672D" w:rsidRDefault="00FF672D" w:rsidP="00FF672D">
      <w:pPr>
        <w:rPr>
          <w:rFonts w:ascii="Arial" w:hAnsi="Arial" w:cs="Arial"/>
          <w:sz w:val="36"/>
          <w:szCs w:val="28"/>
        </w:rPr>
      </w:pPr>
    </w:p>
    <w:p w:rsidR="00FF672D" w:rsidRDefault="00FF672D" w:rsidP="00FF672D">
      <w:pPr>
        <w:rPr>
          <w:rFonts w:ascii="Arial" w:hAnsi="Arial" w:cs="Arial"/>
          <w:sz w:val="36"/>
          <w:szCs w:val="28"/>
        </w:rPr>
      </w:pPr>
    </w:p>
    <w:p w:rsidR="00684C30" w:rsidRDefault="00684C30" w:rsidP="00FF672D">
      <w:pPr>
        <w:rPr>
          <w:rFonts w:ascii="Arial" w:hAnsi="Arial" w:cs="Arial"/>
          <w:sz w:val="36"/>
          <w:szCs w:val="28"/>
        </w:rPr>
      </w:pPr>
    </w:p>
    <w:p w:rsidR="00684C30" w:rsidRDefault="00684C30" w:rsidP="00FF672D">
      <w:pPr>
        <w:rPr>
          <w:rFonts w:ascii="Arial" w:hAnsi="Arial" w:cs="Arial"/>
          <w:sz w:val="36"/>
          <w:szCs w:val="28"/>
        </w:rPr>
      </w:pPr>
    </w:p>
    <w:p w:rsidR="00684C30" w:rsidRDefault="00684C30" w:rsidP="00FF672D">
      <w:pPr>
        <w:rPr>
          <w:rFonts w:ascii="Arial" w:hAnsi="Arial" w:cs="Arial"/>
          <w:sz w:val="36"/>
          <w:szCs w:val="28"/>
        </w:rPr>
      </w:pPr>
    </w:p>
    <w:p w:rsidR="00684C30" w:rsidRDefault="00684C30" w:rsidP="00FF672D">
      <w:pPr>
        <w:rPr>
          <w:rFonts w:ascii="Arial" w:hAnsi="Arial" w:cs="Arial"/>
          <w:sz w:val="36"/>
          <w:szCs w:val="28"/>
        </w:rPr>
      </w:pPr>
    </w:p>
    <w:p w:rsidR="00684C30" w:rsidRDefault="00684C30" w:rsidP="00FF672D">
      <w:pPr>
        <w:rPr>
          <w:rFonts w:ascii="Arial" w:hAnsi="Arial" w:cs="Arial"/>
          <w:sz w:val="36"/>
          <w:szCs w:val="28"/>
        </w:rPr>
      </w:pPr>
    </w:p>
    <w:p w:rsidR="00684C30" w:rsidRDefault="00684C30" w:rsidP="00FF672D">
      <w:pPr>
        <w:rPr>
          <w:rFonts w:ascii="Arial" w:hAnsi="Arial" w:cs="Arial"/>
          <w:sz w:val="36"/>
          <w:szCs w:val="28"/>
        </w:rPr>
      </w:pPr>
    </w:p>
    <w:p w:rsidR="00684C30" w:rsidRDefault="00684C30" w:rsidP="00FF672D">
      <w:pPr>
        <w:rPr>
          <w:rFonts w:ascii="Arial" w:hAnsi="Arial" w:cs="Arial"/>
          <w:sz w:val="36"/>
          <w:szCs w:val="28"/>
        </w:rPr>
      </w:pPr>
    </w:p>
    <w:p w:rsidR="00684C30" w:rsidRDefault="00684C30" w:rsidP="00FF672D">
      <w:pPr>
        <w:rPr>
          <w:rFonts w:ascii="Arial" w:hAnsi="Arial" w:cs="Arial"/>
          <w:sz w:val="36"/>
          <w:szCs w:val="28"/>
        </w:rPr>
      </w:pPr>
    </w:p>
    <w:p w:rsidR="00684C30" w:rsidRDefault="00684C30" w:rsidP="00FF672D">
      <w:pPr>
        <w:rPr>
          <w:rFonts w:ascii="Arial" w:hAnsi="Arial" w:cs="Arial"/>
          <w:sz w:val="36"/>
          <w:szCs w:val="28"/>
        </w:rPr>
      </w:pPr>
    </w:p>
    <w:p w:rsidR="00684C30" w:rsidRDefault="00684C30" w:rsidP="00684C30">
      <w:pPr>
        <w:jc w:val="center"/>
        <w:rPr>
          <w:rFonts w:ascii="Arial" w:hAnsi="Arial" w:cs="Arial"/>
          <w:b/>
          <w:sz w:val="36"/>
          <w:szCs w:val="28"/>
        </w:rPr>
      </w:pPr>
      <w:r>
        <w:rPr>
          <w:rFonts w:ascii="Arial" w:hAnsi="Arial" w:cs="Arial"/>
          <w:b/>
          <w:sz w:val="36"/>
          <w:szCs w:val="28"/>
        </w:rPr>
        <w:t>INTRODUCCION.</w:t>
      </w:r>
    </w:p>
    <w:p w:rsidR="00684C30" w:rsidRDefault="00684C30" w:rsidP="00684C30">
      <w:pPr>
        <w:jc w:val="center"/>
        <w:rPr>
          <w:rFonts w:ascii="Arial" w:hAnsi="Arial" w:cs="Arial"/>
          <w:b/>
          <w:sz w:val="36"/>
          <w:szCs w:val="28"/>
        </w:rPr>
      </w:pPr>
    </w:p>
    <w:p w:rsidR="00684C30" w:rsidRPr="00AE75CA" w:rsidRDefault="00684C30" w:rsidP="00684C30">
      <w:pPr>
        <w:jc w:val="both"/>
        <w:rPr>
          <w:rFonts w:ascii="Arial" w:hAnsi="Arial" w:cs="Arial"/>
          <w:sz w:val="28"/>
          <w:szCs w:val="28"/>
        </w:rPr>
      </w:pPr>
      <w:r w:rsidRPr="00AE75CA">
        <w:rPr>
          <w:rFonts w:ascii="Arial" w:hAnsi="Arial" w:cs="Arial"/>
          <w:sz w:val="28"/>
          <w:szCs w:val="28"/>
        </w:rPr>
        <w:t xml:space="preserve">En el presente ensayo se realiza un análisis de la Administración pública actual y la relación que existe con el derecho administrativo, como rama del derecho que se encarga de regular </w:t>
      </w:r>
      <w:r w:rsidR="00AE75CA" w:rsidRPr="00AE75CA">
        <w:rPr>
          <w:rFonts w:ascii="Arial" w:hAnsi="Arial" w:cs="Arial"/>
          <w:sz w:val="28"/>
          <w:szCs w:val="28"/>
        </w:rPr>
        <w:t xml:space="preserve"> el funcionamiento de la administración pública, se hará una breve reseña de los antecedentes de la Administración pública y de cómo poco a poco ha venido evolucionando a través del tiempo, ajustándose a las realidades sociales, por lo que surge la necesidad de que la constitución política de los estados unidos Mexicanos incorpore algunas aportaciones para el buen funcionamiento de todo el aparato gubernamental para cumplir con las funciones de la administración pública</w:t>
      </w:r>
      <w:r w:rsidR="00AE75CA">
        <w:rPr>
          <w:rFonts w:ascii="Arial" w:hAnsi="Arial" w:cs="Arial"/>
          <w:sz w:val="28"/>
          <w:szCs w:val="28"/>
        </w:rPr>
        <w:t>, auxiliándose de los órganos de gobierno y haciendo una clasificación entre la administración pública centralizada y paraestatal, que son indispensable para que exista un orden en funcionamiento de los órganos de gobierno.</w:t>
      </w:r>
    </w:p>
    <w:p w:rsidR="00FF672D" w:rsidRPr="00FF672D" w:rsidRDefault="00FF672D" w:rsidP="00FF672D">
      <w:pPr>
        <w:rPr>
          <w:rFonts w:ascii="Arial" w:hAnsi="Arial" w:cs="Arial"/>
          <w:sz w:val="36"/>
          <w:szCs w:val="28"/>
        </w:rPr>
      </w:pPr>
    </w:p>
    <w:p w:rsidR="0055507B" w:rsidRPr="00455C11" w:rsidRDefault="0055507B" w:rsidP="00AE5DE8">
      <w:pPr>
        <w:jc w:val="center"/>
        <w:rPr>
          <w:rFonts w:ascii="Arial" w:hAnsi="Arial" w:cs="Arial"/>
          <w:sz w:val="28"/>
          <w:szCs w:val="28"/>
        </w:rPr>
      </w:pPr>
    </w:p>
    <w:p w:rsidR="00455C11" w:rsidRPr="00455C11" w:rsidRDefault="00455C11" w:rsidP="00AE5DE8">
      <w:pPr>
        <w:jc w:val="center"/>
        <w:rPr>
          <w:rFonts w:ascii="Arial" w:hAnsi="Arial" w:cs="Arial"/>
          <w:sz w:val="28"/>
          <w:szCs w:val="28"/>
        </w:rPr>
      </w:pPr>
    </w:p>
    <w:p w:rsidR="00455C11" w:rsidRDefault="00455C11" w:rsidP="00AE5DE8">
      <w:pPr>
        <w:jc w:val="center"/>
        <w:rPr>
          <w:rFonts w:ascii="Arial" w:hAnsi="Arial" w:cs="Arial"/>
          <w:b/>
          <w:sz w:val="32"/>
          <w:szCs w:val="32"/>
        </w:rPr>
      </w:pPr>
    </w:p>
    <w:p w:rsidR="00AE75CA" w:rsidRDefault="00AE75CA" w:rsidP="00AE5DE8">
      <w:pPr>
        <w:jc w:val="center"/>
        <w:rPr>
          <w:rFonts w:ascii="Arial" w:hAnsi="Arial" w:cs="Arial"/>
          <w:b/>
          <w:sz w:val="32"/>
          <w:szCs w:val="32"/>
        </w:rPr>
      </w:pPr>
    </w:p>
    <w:p w:rsidR="00AE75CA" w:rsidRDefault="00AE75CA" w:rsidP="00AE5DE8">
      <w:pPr>
        <w:jc w:val="center"/>
        <w:rPr>
          <w:rFonts w:ascii="Arial" w:hAnsi="Arial" w:cs="Arial"/>
          <w:b/>
          <w:sz w:val="32"/>
          <w:szCs w:val="32"/>
        </w:rPr>
      </w:pPr>
    </w:p>
    <w:p w:rsidR="00AE75CA" w:rsidRDefault="00AE75CA" w:rsidP="00AE5DE8">
      <w:pPr>
        <w:jc w:val="center"/>
        <w:rPr>
          <w:rFonts w:ascii="Arial" w:hAnsi="Arial" w:cs="Arial"/>
          <w:b/>
          <w:sz w:val="32"/>
          <w:szCs w:val="32"/>
        </w:rPr>
      </w:pPr>
    </w:p>
    <w:p w:rsidR="00AE75CA" w:rsidRDefault="00AE75CA" w:rsidP="00AE5DE8">
      <w:pPr>
        <w:jc w:val="center"/>
        <w:rPr>
          <w:rFonts w:ascii="Arial" w:hAnsi="Arial" w:cs="Arial"/>
          <w:b/>
          <w:sz w:val="32"/>
          <w:szCs w:val="32"/>
        </w:rPr>
      </w:pPr>
    </w:p>
    <w:p w:rsidR="00AE75CA" w:rsidRDefault="00AE75CA" w:rsidP="00AE5DE8">
      <w:pPr>
        <w:jc w:val="center"/>
        <w:rPr>
          <w:rFonts w:ascii="Arial" w:hAnsi="Arial" w:cs="Arial"/>
          <w:b/>
          <w:sz w:val="32"/>
          <w:szCs w:val="32"/>
        </w:rPr>
      </w:pPr>
    </w:p>
    <w:p w:rsidR="005D7A87" w:rsidRDefault="005D7A87" w:rsidP="005D7A87">
      <w:pPr>
        <w:jc w:val="center"/>
        <w:rPr>
          <w:rFonts w:ascii="Arial" w:hAnsi="Arial" w:cs="Arial"/>
          <w:sz w:val="32"/>
          <w:szCs w:val="32"/>
        </w:rPr>
      </w:pPr>
      <w:r w:rsidRPr="00455C11">
        <w:rPr>
          <w:rFonts w:ascii="Arial" w:hAnsi="Arial" w:cs="Arial"/>
          <w:b/>
          <w:sz w:val="32"/>
          <w:szCs w:val="32"/>
        </w:rPr>
        <w:lastRenderedPageBreak/>
        <w:t xml:space="preserve">“ENSAYO” </w:t>
      </w:r>
      <w:r>
        <w:rPr>
          <w:rFonts w:ascii="Arial" w:hAnsi="Arial" w:cs="Arial"/>
          <w:b/>
          <w:sz w:val="32"/>
          <w:szCs w:val="32"/>
        </w:rPr>
        <w:t>LA ADMINISTRACION PUBLICA ACTUAL EN EL DERECHO ADMINISTRATIVO</w:t>
      </w:r>
    </w:p>
    <w:p w:rsidR="005D7A87" w:rsidRDefault="005D7A87" w:rsidP="005D6EDC">
      <w:pPr>
        <w:jc w:val="both"/>
        <w:rPr>
          <w:rFonts w:ascii="Arial" w:hAnsi="Arial" w:cs="Arial"/>
          <w:sz w:val="32"/>
          <w:szCs w:val="32"/>
        </w:rPr>
      </w:pPr>
    </w:p>
    <w:p w:rsidR="005D6EDC" w:rsidRDefault="005D6EDC" w:rsidP="005D6EDC">
      <w:pPr>
        <w:jc w:val="both"/>
        <w:rPr>
          <w:rFonts w:ascii="Arial" w:hAnsi="Arial" w:cs="Arial"/>
          <w:sz w:val="32"/>
          <w:szCs w:val="32"/>
        </w:rPr>
      </w:pPr>
      <w:r>
        <w:rPr>
          <w:rFonts w:ascii="Arial" w:hAnsi="Arial" w:cs="Arial"/>
          <w:sz w:val="32"/>
          <w:szCs w:val="32"/>
        </w:rPr>
        <w:t xml:space="preserve">Hoy en día es muy común escuchar que la administración pública no funciona, que los funcionarios que representan la titularidad de las dependencias federales les falta capacidad, para dirigir el rumbo del país, la verdad que hacer comentarios resulta bastante cómodo, pero en realidad la función pública demanda del servidor público un gran </w:t>
      </w:r>
      <w:proofErr w:type="gramStart"/>
      <w:r>
        <w:rPr>
          <w:rFonts w:ascii="Arial" w:hAnsi="Arial" w:cs="Arial"/>
          <w:sz w:val="32"/>
          <w:szCs w:val="32"/>
        </w:rPr>
        <w:t>compromiso</w:t>
      </w:r>
      <w:proofErr w:type="gramEnd"/>
      <w:r>
        <w:rPr>
          <w:rFonts w:ascii="Arial" w:hAnsi="Arial" w:cs="Arial"/>
          <w:sz w:val="32"/>
          <w:szCs w:val="32"/>
        </w:rPr>
        <w:t xml:space="preserve"> y responsabilidad en el desempeño de sus funciones, de ahí que los titulares de los órganos de gobierno </w:t>
      </w:r>
      <w:r w:rsidR="006735D0">
        <w:rPr>
          <w:rFonts w:ascii="Arial" w:hAnsi="Arial" w:cs="Arial"/>
          <w:sz w:val="32"/>
          <w:szCs w:val="32"/>
        </w:rPr>
        <w:t>deben</w:t>
      </w:r>
      <w:r>
        <w:rPr>
          <w:rFonts w:ascii="Arial" w:hAnsi="Arial" w:cs="Arial"/>
          <w:sz w:val="32"/>
          <w:szCs w:val="32"/>
        </w:rPr>
        <w:t xml:space="preserve"> tener en claro que la ciudadanía demanda de ellos ese compromiso responsable para que la administración pública cumpla con sus funciones.</w:t>
      </w:r>
    </w:p>
    <w:p w:rsidR="005D6EDC" w:rsidRDefault="005D6EDC" w:rsidP="005D6EDC">
      <w:pPr>
        <w:jc w:val="both"/>
        <w:rPr>
          <w:rFonts w:ascii="Arial" w:hAnsi="Arial" w:cs="Arial"/>
          <w:sz w:val="32"/>
          <w:szCs w:val="32"/>
        </w:rPr>
      </w:pPr>
    </w:p>
    <w:p w:rsidR="00E47FAE" w:rsidRDefault="005D6EDC" w:rsidP="005D6EDC">
      <w:pPr>
        <w:jc w:val="both"/>
        <w:rPr>
          <w:rFonts w:ascii="Arial" w:hAnsi="Arial" w:cs="Arial"/>
          <w:sz w:val="32"/>
          <w:szCs w:val="32"/>
        </w:rPr>
      </w:pPr>
      <w:r>
        <w:rPr>
          <w:rFonts w:ascii="Arial" w:hAnsi="Arial" w:cs="Arial"/>
          <w:sz w:val="32"/>
          <w:szCs w:val="32"/>
        </w:rPr>
        <w:t xml:space="preserve">La Administración </w:t>
      </w:r>
      <w:r w:rsidR="00930E0E">
        <w:rPr>
          <w:rFonts w:ascii="Arial" w:hAnsi="Arial" w:cs="Arial"/>
          <w:sz w:val="32"/>
          <w:szCs w:val="32"/>
        </w:rPr>
        <w:t>pública</w:t>
      </w:r>
      <w:r w:rsidR="006735D0">
        <w:rPr>
          <w:rFonts w:ascii="Arial" w:hAnsi="Arial" w:cs="Arial"/>
          <w:sz w:val="32"/>
          <w:szCs w:val="32"/>
        </w:rPr>
        <w:t xml:space="preserve"> y su funcionamiento tienen sus</w:t>
      </w:r>
      <w:r>
        <w:rPr>
          <w:rFonts w:ascii="Arial" w:hAnsi="Arial" w:cs="Arial"/>
          <w:sz w:val="32"/>
          <w:szCs w:val="32"/>
        </w:rPr>
        <w:t xml:space="preserve"> antecedentes como todo organismo que </w:t>
      </w:r>
      <w:r w:rsidR="00930E0E">
        <w:rPr>
          <w:rFonts w:ascii="Arial" w:hAnsi="Arial" w:cs="Arial"/>
          <w:sz w:val="32"/>
          <w:szCs w:val="32"/>
        </w:rPr>
        <w:t xml:space="preserve">actualmente realiza una función y lo podemos encontrar en los sistemas que provenían del viejo continente que de ahí que </w:t>
      </w:r>
      <w:r w:rsidR="00732AC0">
        <w:rPr>
          <w:rFonts w:ascii="Arial" w:hAnsi="Arial" w:cs="Arial"/>
          <w:sz w:val="32"/>
          <w:szCs w:val="32"/>
        </w:rPr>
        <w:t>los españoles tenían un sistema bastante avanza</w:t>
      </w:r>
      <w:r w:rsidR="007B347C">
        <w:rPr>
          <w:rFonts w:ascii="Arial" w:hAnsi="Arial" w:cs="Arial"/>
          <w:sz w:val="32"/>
          <w:szCs w:val="32"/>
        </w:rPr>
        <w:t>do en la función administrativa</w:t>
      </w:r>
      <w:r w:rsidR="00930E0E">
        <w:rPr>
          <w:rFonts w:ascii="Arial" w:hAnsi="Arial" w:cs="Arial"/>
          <w:sz w:val="32"/>
          <w:szCs w:val="32"/>
        </w:rPr>
        <w:t>.</w:t>
      </w:r>
    </w:p>
    <w:p w:rsidR="00E47FAE" w:rsidRDefault="00E47FAE" w:rsidP="005D6EDC">
      <w:pPr>
        <w:jc w:val="both"/>
        <w:rPr>
          <w:rFonts w:ascii="Arial" w:hAnsi="Arial" w:cs="Arial"/>
          <w:sz w:val="32"/>
          <w:szCs w:val="32"/>
        </w:rPr>
      </w:pPr>
    </w:p>
    <w:p w:rsidR="000362A2" w:rsidRDefault="00E47FAE" w:rsidP="005D6EDC">
      <w:pPr>
        <w:jc w:val="both"/>
        <w:rPr>
          <w:rFonts w:ascii="Arial" w:hAnsi="Arial" w:cs="Arial"/>
          <w:sz w:val="32"/>
          <w:szCs w:val="32"/>
        </w:rPr>
      </w:pPr>
      <w:r>
        <w:rPr>
          <w:rFonts w:ascii="Arial" w:hAnsi="Arial" w:cs="Arial"/>
          <w:sz w:val="32"/>
          <w:szCs w:val="32"/>
        </w:rPr>
        <w:t>Para llegar a tener el sistema administrativo con que ahora cuenta el país, tuvimos que pasar por un proceso que consistió en 3 etapas que marcaron la vida histórica del país</w:t>
      </w:r>
    </w:p>
    <w:p w:rsidR="000362A2" w:rsidRDefault="000362A2" w:rsidP="005D6EDC">
      <w:pPr>
        <w:jc w:val="both"/>
        <w:rPr>
          <w:rFonts w:ascii="Arial" w:hAnsi="Arial" w:cs="Arial"/>
          <w:sz w:val="32"/>
          <w:szCs w:val="32"/>
        </w:rPr>
      </w:pPr>
    </w:p>
    <w:p w:rsidR="00AD1257" w:rsidRDefault="000362A2" w:rsidP="005D6EDC">
      <w:pPr>
        <w:jc w:val="both"/>
        <w:rPr>
          <w:rFonts w:ascii="Arial" w:hAnsi="Arial" w:cs="Arial"/>
          <w:sz w:val="32"/>
          <w:szCs w:val="32"/>
        </w:rPr>
      </w:pPr>
      <w:r>
        <w:rPr>
          <w:rFonts w:ascii="Arial" w:hAnsi="Arial" w:cs="Arial"/>
          <w:sz w:val="32"/>
          <w:szCs w:val="32"/>
        </w:rPr>
        <w:lastRenderedPageBreak/>
        <w:t xml:space="preserve">La primera que fue el México independiente </w:t>
      </w:r>
      <w:r w:rsidR="00AD1257">
        <w:rPr>
          <w:rFonts w:ascii="Arial" w:hAnsi="Arial" w:cs="Arial"/>
          <w:sz w:val="32"/>
          <w:szCs w:val="32"/>
        </w:rPr>
        <w:t xml:space="preserve">el cual se caracterizó por una inestabilidad debido a que existían diferentes corrientes y cada una pretendía imponer la forma de administrar por lo que la administración </w:t>
      </w:r>
      <w:r w:rsidR="00E63C08">
        <w:rPr>
          <w:rFonts w:ascii="Arial" w:hAnsi="Arial" w:cs="Arial"/>
          <w:sz w:val="32"/>
          <w:szCs w:val="32"/>
        </w:rPr>
        <w:t>pública</w:t>
      </w:r>
      <w:r w:rsidR="00AD1257">
        <w:rPr>
          <w:rFonts w:ascii="Arial" w:hAnsi="Arial" w:cs="Arial"/>
          <w:sz w:val="32"/>
          <w:szCs w:val="32"/>
        </w:rPr>
        <w:t xml:space="preserve"> se </w:t>
      </w:r>
      <w:r w:rsidR="00E63C08">
        <w:rPr>
          <w:rFonts w:ascii="Arial" w:hAnsi="Arial" w:cs="Arial"/>
          <w:sz w:val="32"/>
          <w:szCs w:val="32"/>
        </w:rPr>
        <w:t>vio</w:t>
      </w:r>
      <w:r w:rsidR="00AD1257">
        <w:rPr>
          <w:rFonts w:ascii="Arial" w:hAnsi="Arial" w:cs="Arial"/>
          <w:sz w:val="32"/>
          <w:szCs w:val="32"/>
        </w:rPr>
        <w:t xml:space="preserve"> terriblemente afectada.</w:t>
      </w:r>
    </w:p>
    <w:p w:rsidR="00AD1257" w:rsidRDefault="00AD1257" w:rsidP="00AD1257">
      <w:pPr>
        <w:jc w:val="both"/>
        <w:rPr>
          <w:rFonts w:ascii="Arial" w:hAnsi="Arial" w:cs="Arial"/>
          <w:sz w:val="32"/>
          <w:szCs w:val="32"/>
        </w:rPr>
      </w:pPr>
      <w:r>
        <w:rPr>
          <w:rFonts w:ascii="Arial" w:hAnsi="Arial" w:cs="Arial"/>
          <w:sz w:val="32"/>
          <w:szCs w:val="32"/>
        </w:rPr>
        <w:t>En la época de reforma se dieron cambios importantes. Esto vino a marcar la separación de la iglesia del estado y la nacionalización de los bienes eclesiásticos y la liberta de cultos, todo esto permitió que los aspectos administrativos tuvieran gran avance.</w:t>
      </w:r>
    </w:p>
    <w:p w:rsidR="00AD1257" w:rsidRDefault="00AD1257" w:rsidP="00AD1257">
      <w:pPr>
        <w:jc w:val="both"/>
        <w:rPr>
          <w:rFonts w:ascii="Arial" w:hAnsi="Arial" w:cs="Arial"/>
          <w:sz w:val="32"/>
          <w:szCs w:val="32"/>
        </w:rPr>
      </w:pPr>
    </w:p>
    <w:p w:rsidR="00AD1257" w:rsidRDefault="00AD1257" w:rsidP="00AD1257">
      <w:pPr>
        <w:jc w:val="both"/>
        <w:rPr>
          <w:rFonts w:ascii="Arial" w:hAnsi="Arial" w:cs="Arial"/>
          <w:sz w:val="32"/>
          <w:szCs w:val="32"/>
        </w:rPr>
      </w:pPr>
      <w:r>
        <w:rPr>
          <w:rFonts w:ascii="Arial" w:hAnsi="Arial" w:cs="Arial"/>
          <w:sz w:val="32"/>
          <w:szCs w:val="32"/>
        </w:rPr>
        <w:t xml:space="preserve">En la época del </w:t>
      </w:r>
      <w:proofErr w:type="spellStart"/>
      <w:r>
        <w:rPr>
          <w:rFonts w:ascii="Arial" w:hAnsi="Arial" w:cs="Arial"/>
          <w:sz w:val="32"/>
          <w:szCs w:val="32"/>
        </w:rPr>
        <w:t>porfiriato</w:t>
      </w:r>
      <w:proofErr w:type="spellEnd"/>
      <w:r>
        <w:rPr>
          <w:rFonts w:ascii="Arial" w:hAnsi="Arial" w:cs="Arial"/>
          <w:sz w:val="32"/>
          <w:szCs w:val="32"/>
        </w:rPr>
        <w:t xml:space="preserve"> se dieron cambios importantes en los aspectos industriales, eléctricos y de liberalismo económico que trajo como consecuencia cambios importantes dentro de la administración pública.</w:t>
      </w:r>
    </w:p>
    <w:p w:rsidR="00AD1257" w:rsidRDefault="00AD1257" w:rsidP="00AD1257">
      <w:pPr>
        <w:jc w:val="both"/>
        <w:rPr>
          <w:rFonts w:ascii="Arial" w:hAnsi="Arial" w:cs="Arial"/>
          <w:sz w:val="32"/>
          <w:szCs w:val="32"/>
        </w:rPr>
      </w:pPr>
    </w:p>
    <w:p w:rsidR="00930E0E" w:rsidRDefault="00AD1257" w:rsidP="00E63C08">
      <w:pPr>
        <w:jc w:val="both"/>
        <w:rPr>
          <w:rFonts w:ascii="Arial" w:hAnsi="Arial" w:cs="Arial"/>
          <w:sz w:val="32"/>
          <w:szCs w:val="32"/>
        </w:rPr>
      </w:pPr>
      <w:r>
        <w:rPr>
          <w:rFonts w:ascii="Arial" w:hAnsi="Arial" w:cs="Arial"/>
          <w:sz w:val="32"/>
          <w:szCs w:val="32"/>
        </w:rPr>
        <w:t xml:space="preserve">Finalmente en la época moderna </w:t>
      </w:r>
      <w:r w:rsidR="00E63C08">
        <w:rPr>
          <w:rFonts w:ascii="Arial" w:hAnsi="Arial" w:cs="Arial"/>
          <w:sz w:val="32"/>
          <w:szCs w:val="32"/>
        </w:rPr>
        <w:t>encontramos estructuras perfectamente bien definidas que para que sean competitivas requieren de una adecuada administración pública.</w:t>
      </w:r>
    </w:p>
    <w:p w:rsidR="00E20769" w:rsidRDefault="006735D0" w:rsidP="00E63C08">
      <w:pPr>
        <w:jc w:val="both"/>
        <w:rPr>
          <w:rFonts w:ascii="Arial" w:hAnsi="Arial" w:cs="Arial"/>
          <w:sz w:val="32"/>
          <w:szCs w:val="32"/>
        </w:rPr>
      </w:pPr>
      <w:r>
        <w:rPr>
          <w:rFonts w:ascii="Arial" w:hAnsi="Arial" w:cs="Arial"/>
          <w:sz w:val="32"/>
          <w:szCs w:val="32"/>
        </w:rPr>
        <w:t>El crecimiento del estado implico cambios en la administración pública por lo que se vería en la necesidad de incursionar en un estado neoliberal donde el poder estuviera centralizado y de alguna forma delegar funciones a organismos con menor jerarquía</w:t>
      </w:r>
      <w:r w:rsidR="00307370">
        <w:rPr>
          <w:rFonts w:ascii="Arial" w:hAnsi="Arial" w:cs="Arial"/>
          <w:sz w:val="32"/>
          <w:szCs w:val="32"/>
        </w:rPr>
        <w:t xml:space="preserve">; que día a día </w:t>
      </w:r>
      <w:proofErr w:type="gramStart"/>
      <w:r w:rsidR="00307370">
        <w:rPr>
          <w:rFonts w:ascii="Arial" w:hAnsi="Arial" w:cs="Arial"/>
          <w:sz w:val="32"/>
          <w:szCs w:val="32"/>
        </w:rPr>
        <w:t>a</w:t>
      </w:r>
      <w:proofErr w:type="gramEnd"/>
      <w:r w:rsidR="00307370">
        <w:rPr>
          <w:rFonts w:ascii="Arial" w:hAnsi="Arial" w:cs="Arial"/>
          <w:sz w:val="32"/>
          <w:szCs w:val="32"/>
        </w:rPr>
        <w:t xml:space="preserve"> dado lugar a la privatización de algunos sectores productivos de la nación</w:t>
      </w:r>
      <w:r w:rsidR="00D21988">
        <w:rPr>
          <w:rFonts w:ascii="Arial" w:hAnsi="Arial" w:cs="Arial"/>
          <w:sz w:val="32"/>
          <w:szCs w:val="32"/>
        </w:rPr>
        <w:t>.</w:t>
      </w:r>
      <w:sdt>
        <w:sdtPr>
          <w:rPr>
            <w:rFonts w:ascii="Arial" w:hAnsi="Arial" w:cs="Arial"/>
            <w:sz w:val="32"/>
            <w:szCs w:val="32"/>
          </w:rPr>
          <w:id w:val="-1838909483"/>
          <w:citation/>
        </w:sdtPr>
        <w:sdtContent>
          <w:r w:rsidR="008526B4">
            <w:rPr>
              <w:rFonts w:ascii="Arial" w:hAnsi="Arial" w:cs="Arial"/>
              <w:sz w:val="32"/>
              <w:szCs w:val="32"/>
            </w:rPr>
            <w:fldChar w:fldCharType="begin"/>
          </w:r>
          <w:r w:rsidR="008526B4">
            <w:rPr>
              <w:rFonts w:ascii="Arial" w:hAnsi="Arial" w:cs="Arial"/>
              <w:sz w:val="32"/>
              <w:szCs w:val="32"/>
            </w:rPr>
            <w:instrText xml:space="preserve"> CITATION FER97 \l 2058 </w:instrText>
          </w:r>
          <w:r w:rsidR="008526B4">
            <w:rPr>
              <w:rFonts w:ascii="Arial" w:hAnsi="Arial" w:cs="Arial"/>
              <w:sz w:val="32"/>
              <w:szCs w:val="32"/>
            </w:rPr>
            <w:fldChar w:fldCharType="separate"/>
          </w:r>
          <w:r w:rsidR="008526B4">
            <w:rPr>
              <w:rFonts w:ascii="Arial" w:hAnsi="Arial" w:cs="Arial"/>
              <w:noProof/>
              <w:sz w:val="32"/>
              <w:szCs w:val="32"/>
            </w:rPr>
            <w:t xml:space="preserve"> </w:t>
          </w:r>
          <w:r w:rsidR="008526B4" w:rsidRPr="008526B4">
            <w:rPr>
              <w:rFonts w:ascii="Arial" w:hAnsi="Arial" w:cs="Arial"/>
              <w:noProof/>
              <w:sz w:val="32"/>
              <w:szCs w:val="32"/>
            </w:rPr>
            <w:t>(Fernandez Ruiz, 1997)</w:t>
          </w:r>
          <w:r w:rsidR="008526B4">
            <w:rPr>
              <w:rFonts w:ascii="Arial" w:hAnsi="Arial" w:cs="Arial"/>
              <w:sz w:val="32"/>
              <w:szCs w:val="32"/>
            </w:rPr>
            <w:fldChar w:fldCharType="end"/>
          </w:r>
        </w:sdtContent>
      </w:sdt>
    </w:p>
    <w:p w:rsidR="00D21988" w:rsidRDefault="00D21988" w:rsidP="00E63C08">
      <w:pPr>
        <w:jc w:val="both"/>
        <w:rPr>
          <w:rFonts w:ascii="Arial" w:hAnsi="Arial" w:cs="Arial"/>
          <w:sz w:val="32"/>
          <w:szCs w:val="32"/>
        </w:rPr>
      </w:pPr>
    </w:p>
    <w:p w:rsidR="00D21988" w:rsidRPr="00D21988" w:rsidRDefault="00D21988" w:rsidP="00D21988">
      <w:pPr>
        <w:autoSpaceDE w:val="0"/>
        <w:autoSpaceDN w:val="0"/>
        <w:adjustRightInd w:val="0"/>
        <w:spacing w:after="0" w:line="240" w:lineRule="auto"/>
        <w:jc w:val="both"/>
        <w:rPr>
          <w:rFonts w:ascii="Arial" w:hAnsi="Arial" w:cs="Arial"/>
          <w:sz w:val="32"/>
          <w:szCs w:val="32"/>
        </w:rPr>
      </w:pPr>
      <w:r>
        <w:rPr>
          <w:rFonts w:ascii="Arial" w:hAnsi="Arial" w:cs="Arial"/>
          <w:sz w:val="32"/>
          <w:szCs w:val="32"/>
        </w:rPr>
        <w:lastRenderedPageBreak/>
        <w:t xml:space="preserve">Tomando en cuenta que la administración pública tiene como objeto la coordinación eficaz de los recursos  económicos, humanos y materiales para alcanzar una mejor productividad, </w:t>
      </w:r>
      <w:r w:rsidRPr="00D21988">
        <w:rPr>
          <w:rFonts w:ascii="Arial" w:hAnsi="Arial" w:cs="Arial"/>
          <w:sz w:val="32"/>
          <w:szCs w:val="32"/>
        </w:rPr>
        <w:t>La parte de los órganos del Estado que dependen directa, o indirectamente, del Poder</w:t>
      </w:r>
      <w:r>
        <w:rPr>
          <w:rFonts w:ascii="Arial" w:hAnsi="Arial" w:cs="Arial"/>
          <w:sz w:val="32"/>
          <w:szCs w:val="32"/>
        </w:rPr>
        <w:t xml:space="preserve"> </w:t>
      </w:r>
      <w:r w:rsidRPr="00D21988">
        <w:rPr>
          <w:rFonts w:ascii="Arial" w:hAnsi="Arial" w:cs="Arial"/>
          <w:sz w:val="32"/>
          <w:szCs w:val="32"/>
        </w:rPr>
        <w:t>Ejecutivo, tiene a su cargo toda la actividad estatal que no desarrollan los otros poderes</w:t>
      </w:r>
    </w:p>
    <w:p w:rsidR="00D21988" w:rsidRDefault="00D21988" w:rsidP="00D21988">
      <w:pPr>
        <w:autoSpaceDE w:val="0"/>
        <w:autoSpaceDN w:val="0"/>
        <w:adjustRightInd w:val="0"/>
        <w:spacing w:after="0" w:line="240" w:lineRule="auto"/>
        <w:jc w:val="both"/>
        <w:rPr>
          <w:rFonts w:ascii="Arial" w:hAnsi="Arial" w:cs="Arial"/>
          <w:sz w:val="32"/>
          <w:szCs w:val="32"/>
        </w:rPr>
      </w:pPr>
      <w:r w:rsidRPr="00D21988">
        <w:rPr>
          <w:rFonts w:ascii="Arial" w:hAnsi="Arial" w:cs="Arial"/>
          <w:sz w:val="32"/>
          <w:szCs w:val="32"/>
        </w:rPr>
        <w:t>Legislativo y Judicial, su acción es continua y permanente, siempre persigue el interés</w:t>
      </w:r>
      <w:r>
        <w:rPr>
          <w:rFonts w:ascii="Arial" w:hAnsi="Arial" w:cs="Arial"/>
          <w:sz w:val="32"/>
          <w:szCs w:val="32"/>
        </w:rPr>
        <w:t xml:space="preserve"> </w:t>
      </w:r>
      <w:r w:rsidRPr="00D21988">
        <w:rPr>
          <w:rFonts w:ascii="Arial" w:hAnsi="Arial" w:cs="Arial"/>
          <w:sz w:val="32"/>
          <w:szCs w:val="32"/>
        </w:rPr>
        <w:t>público, adopta una forma de organización jerarquizada y cuenta con: elementos</w:t>
      </w:r>
      <w:r>
        <w:rPr>
          <w:rFonts w:ascii="Arial" w:hAnsi="Arial" w:cs="Arial"/>
          <w:sz w:val="32"/>
          <w:szCs w:val="32"/>
        </w:rPr>
        <w:t xml:space="preserve"> </w:t>
      </w:r>
      <w:r w:rsidRPr="00D21988">
        <w:rPr>
          <w:rFonts w:ascii="Arial" w:hAnsi="Arial" w:cs="Arial"/>
          <w:sz w:val="32"/>
          <w:szCs w:val="32"/>
        </w:rPr>
        <w:t>personales</w:t>
      </w:r>
      <w:r>
        <w:rPr>
          <w:rFonts w:ascii="Arial" w:hAnsi="Arial" w:cs="Arial"/>
          <w:sz w:val="32"/>
          <w:szCs w:val="32"/>
        </w:rPr>
        <w:t xml:space="preserve">, </w:t>
      </w:r>
      <w:r w:rsidRPr="00D21988">
        <w:rPr>
          <w:rFonts w:ascii="Arial" w:hAnsi="Arial" w:cs="Arial"/>
          <w:sz w:val="32"/>
          <w:szCs w:val="32"/>
        </w:rPr>
        <w:t>patrimoniales</w:t>
      </w:r>
      <w:r>
        <w:rPr>
          <w:rFonts w:ascii="Arial" w:hAnsi="Arial" w:cs="Arial"/>
          <w:sz w:val="32"/>
          <w:szCs w:val="32"/>
        </w:rPr>
        <w:t xml:space="preserve"> y una </w:t>
      </w:r>
      <w:r w:rsidRPr="00D21988">
        <w:rPr>
          <w:rFonts w:ascii="Arial" w:hAnsi="Arial" w:cs="Arial"/>
          <w:sz w:val="32"/>
          <w:szCs w:val="32"/>
        </w:rPr>
        <w:t>estructura jurídica y procedimientos</w:t>
      </w:r>
      <w:r>
        <w:rPr>
          <w:rFonts w:ascii="Arial" w:hAnsi="Arial" w:cs="Arial"/>
          <w:sz w:val="32"/>
          <w:szCs w:val="32"/>
        </w:rPr>
        <w:t xml:space="preserve"> </w:t>
      </w:r>
      <w:r w:rsidRPr="00D21988">
        <w:rPr>
          <w:rFonts w:ascii="Arial" w:hAnsi="Arial" w:cs="Arial"/>
          <w:sz w:val="32"/>
          <w:szCs w:val="32"/>
        </w:rPr>
        <w:t>técnicos</w:t>
      </w:r>
    </w:p>
    <w:p w:rsidR="00D21988" w:rsidRDefault="00D21988" w:rsidP="00D21988">
      <w:pPr>
        <w:autoSpaceDE w:val="0"/>
        <w:autoSpaceDN w:val="0"/>
        <w:adjustRightInd w:val="0"/>
        <w:spacing w:after="0" w:line="240" w:lineRule="auto"/>
        <w:jc w:val="both"/>
        <w:rPr>
          <w:rFonts w:ascii="Arial" w:hAnsi="Arial" w:cs="Arial"/>
          <w:sz w:val="32"/>
          <w:szCs w:val="32"/>
        </w:rPr>
      </w:pPr>
    </w:p>
    <w:p w:rsidR="00D21988" w:rsidRDefault="008526B4" w:rsidP="008526B4">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El </w:t>
      </w:r>
      <w:r w:rsidRPr="008526B4">
        <w:rPr>
          <w:rFonts w:ascii="Arial" w:hAnsi="Arial" w:cs="Arial"/>
          <w:sz w:val="32"/>
          <w:szCs w:val="32"/>
        </w:rPr>
        <w:t xml:space="preserve"> Poder Ejecutivo </w:t>
      </w:r>
      <w:r>
        <w:rPr>
          <w:rFonts w:ascii="Arial" w:hAnsi="Arial" w:cs="Arial"/>
          <w:sz w:val="32"/>
          <w:szCs w:val="32"/>
        </w:rPr>
        <w:t xml:space="preserve">es sobre quien recae </w:t>
      </w:r>
      <w:r w:rsidRPr="008526B4">
        <w:rPr>
          <w:rFonts w:ascii="Arial" w:hAnsi="Arial" w:cs="Arial"/>
          <w:sz w:val="32"/>
          <w:szCs w:val="32"/>
        </w:rPr>
        <w:t>la responsabilidad</w:t>
      </w:r>
      <w:r>
        <w:rPr>
          <w:rFonts w:ascii="Arial" w:hAnsi="Arial" w:cs="Arial"/>
          <w:sz w:val="32"/>
          <w:szCs w:val="32"/>
        </w:rPr>
        <w:t xml:space="preserve"> </w:t>
      </w:r>
      <w:r w:rsidRPr="008526B4">
        <w:rPr>
          <w:rFonts w:ascii="Arial" w:hAnsi="Arial" w:cs="Arial"/>
          <w:sz w:val="32"/>
          <w:szCs w:val="32"/>
        </w:rPr>
        <w:t>de desarrollar la función administrativa. De esta manera,</w:t>
      </w:r>
      <w:r>
        <w:rPr>
          <w:rFonts w:ascii="Arial" w:hAnsi="Arial" w:cs="Arial"/>
          <w:sz w:val="32"/>
          <w:szCs w:val="32"/>
        </w:rPr>
        <w:t xml:space="preserve"> </w:t>
      </w:r>
      <w:r w:rsidRPr="008526B4">
        <w:rPr>
          <w:rFonts w:ascii="Arial" w:hAnsi="Arial" w:cs="Arial"/>
          <w:sz w:val="32"/>
          <w:szCs w:val="32"/>
        </w:rPr>
        <w:t>la administración pública puede entenderse desde dos puntos de vista: uno orgánico, que se</w:t>
      </w:r>
      <w:r>
        <w:rPr>
          <w:rFonts w:ascii="Arial" w:hAnsi="Arial" w:cs="Arial"/>
          <w:sz w:val="32"/>
          <w:szCs w:val="32"/>
        </w:rPr>
        <w:t xml:space="preserve"> </w:t>
      </w:r>
      <w:r w:rsidRPr="008526B4">
        <w:rPr>
          <w:rFonts w:ascii="Arial" w:hAnsi="Arial" w:cs="Arial"/>
          <w:sz w:val="32"/>
          <w:szCs w:val="32"/>
        </w:rPr>
        <w:t>refiere al órgano o conjunto de órganos estatales que desarrollan la función administrativa, y</w:t>
      </w:r>
      <w:r>
        <w:rPr>
          <w:rFonts w:ascii="Arial" w:hAnsi="Arial" w:cs="Arial"/>
          <w:sz w:val="32"/>
          <w:szCs w:val="32"/>
        </w:rPr>
        <w:t xml:space="preserve"> </w:t>
      </w:r>
      <w:r w:rsidRPr="008526B4">
        <w:rPr>
          <w:rFonts w:ascii="Arial" w:hAnsi="Arial" w:cs="Arial"/>
          <w:sz w:val="32"/>
          <w:szCs w:val="32"/>
        </w:rPr>
        <w:t>desde el punto de vista formal o material, según el cual debe entenderse como la actividad</w:t>
      </w:r>
      <w:r>
        <w:rPr>
          <w:rFonts w:ascii="Arial" w:hAnsi="Arial" w:cs="Arial"/>
          <w:sz w:val="32"/>
          <w:szCs w:val="32"/>
        </w:rPr>
        <w:t xml:space="preserve"> </w:t>
      </w:r>
      <w:r w:rsidRPr="008526B4">
        <w:rPr>
          <w:rFonts w:ascii="Arial" w:hAnsi="Arial" w:cs="Arial"/>
          <w:sz w:val="32"/>
          <w:szCs w:val="32"/>
        </w:rPr>
        <w:t>que desempeñan este órgano o conjunto de órganos. Con frecuencia, suele identificarse a la</w:t>
      </w:r>
      <w:r>
        <w:rPr>
          <w:rFonts w:ascii="Arial" w:hAnsi="Arial" w:cs="Arial"/>
          <w:sz w:val="32"/>
          <w:szCs w:val="32"/>
        </w:rPr>
        <w:t xml:space="preserve"> </w:t>
      </w:r>
      <w:r w:rsidRPr="008526B4">
        <w:rPr>
          <w:rFonts w:ascii="Arial" w:hAnsi="Arial" w:cs="Arial"/>
          <w:sz w:val="32"/>
          <w:szCs w:val="32"/>
        </w:rPr>
        <w:t>función administrativa, como la actividad de prestación de servicios públicos tendientes a</w:t>
      </w:r>
      <w:r>
        <w:rPr>
          <w:rFonts w:ascii="Arial" w:hAnsi="Arial" w:cs="Arial"/>
          <w:sz w:val="32"/>
          <w:szCs w:val="32"/>
        </w:rPr>
        <w:t xml:space="preserve"> </w:t>
      </w:r>
      <w:r w:rsidRPr="008526B4">
        <w:rPr>
          <w:rFonts w:ascii="Arial" w:hAnsi="Arial" w:cs="Arial"/>
          <w:sz w:val="32"/>
          <w:szCs w:val="32"/>
        </w:rPr>
        <w:t>satisfacer necesidades de la colectividad</w:t>
      </w:r>
      <w:sdt>
        <w:sdtPr>
          <w:rPr>
            <w:rFonts w:ascii="Arial" w:hAnsi="Arial" w:cs="Arial"/>
            <w:sz w:val="32"/>
            <w:szCs w:val="32"/>
          </w:rPr>
          <w:id w:val="1579859618"/>
          <w:citation/>
        </w:sdtPr>
        <w:sdtContent>
          <w:r w:rsidR="0071361A">
            <w:rPr>
              <w:rFonts w:ascii="Arial" w:hAnsi="Arial" w:cs="Arial"/>
              <w:sz w:val="32"/>
              <w:szCs w:val="32"/>
            </w:rPr>
            <w:fldChar w:fldCharType="begin"/>
          </w:r>
          <w:r w:rsidR="0071361A">
            <w:rPr>
              <w:rFonts w:ascii="Arial" w:hAnsi="Arial" w:cs="Arial"/>
              <w:sz w:val="32"/>
              <w:szCs w:val="32"/>
            </w:rPr>
            <w:instrText xml:space="preserve"> CITATION gar95 \l 2058 </w:instrText>
          </w:r>
          <w:r w:rsidR="0071361A">
            <w:rPr>
              <w:rFonts w:ascii="Arial" w:hAnsi="Arial" w:cs="Arial"/>
              <w:sz w:val="32"/>
              <w:szCs w:val="32"/>
            </w:rPr>
            <w:fldChar w:fldCharType="separate"/>
          </w:r>
          <w:r w:rsidR="0071361A">
            <w:rPr>
              <w:rFonts w:ascii="Arial" w:hAnsi="Arial" w:cs="Arial"/>
              <w:noProof/>
              <w:sz w:val="32"/>
              <w:szCs w:val="32"/>
            </w:rPr>
            <w:t xml:space="preserve"> </w:t>
          </w:r>
          <w:r w:rsidR="0071361A" w:rsidRPr="0071361A">
            <w:rPr>
              <w:rFonts w:ascii="Arial" w:hAnsi="Arial" w:cs="Arial"/>
              <w:noProof/>
              <w:sz w:val="32"/>
              <w:szCs w:val="32"/>
            </w:rPr>
            <w:t>(garcía Martinez &amp; Munich Galindo, 1995)</w:t>
          </w:r>
          <w:r w:rsidR="0071361A">
            <w:rPr>
              <w:rFonts w:ascii="Arial" w:hAnsi="Arial" w:cs="Arial"/>
              <w:sz w:val="32"/>
              <w:szCs w:val="32"/>
            </w:rPr>
            <w:fldChar w:fldCharType="end"/>
          </w:r>
        </w:sdtContent>
      </w:sdt>
      <w:r w:rsidR="0071361A">
        <w:rPr>
          <w:rFonts w:ascii="Arial" w:hAnsi="Arial" w:cs="Arial"/>
          <w:sz w:val="32"/>
          <w:szCs w:val="32"/>
        </w:rPr>
        <w:t>.</w:t>
      </w:r>
    </w:p>
    <w:p w:rsidR="0071361A" w:rsidRDefault="0071361A" w:rsidP="008526B4">
      <w:pPr>
        <w:autoSpaceDE w:val="0"/>
        <w:autoSpaceDN w:val="0"/>
        <w:adjustRightInd w:val="0"/>
        <w:spacing w:after="0" w:line="240" w:lineRule="auto"/>
        <w:jc w:val="both"/>
        <w:rPr>
          <w:rFonts w:ascii="Arial" w:hAnsi="Arial" w:cs="Arial"/>
          <w:sz w:val="32"/>
          <w:szCs w:val="32"/>
        </w:rPr>
      </w:pPr>
    </w:p>
    <w:p w:rsidR="0071361A" w:rsidRDefault="0071361A" w:rsidP="008526B4">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Para que la administración pública pueda existir como tal tiene que estar contemplada en la constitución política de los estados unidos mexicanos para que tenga un sustento legal. </w:t>
      </w:r>
    </w:p>
    <w:p w:rsidR="0071361A" w:rsidRDefault="0071361A" w:rsidP="008526B4">
      <w:pPr>
        <w:autoSpaceDE w:val="0"/>
        <w:autoSpaceDN w:val="0"/>
        <w:adjustRightInd w:val="0"/>
        <w:spacing w:after="0" w:line="240" w:lineRule="auto"/>
        <w:jc w:val="both"/>
        <w:rPr>
          <w:rFonts w:ascii="Arial" w:hAnsi="Arial" w:cs="Arial"/>
          <w:sz w:val="32"/>
          <w:szCs w:val="32"/>
        </w:rPr>
      </w:pPr>
    </w:p>
    <w:p w:rsidR="0071361A" w:rsidRDefault="0071361A" w:rsidP="008526B4">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 </w:t>
      </w:r>
    </w:p>
    <w:p w:rsidR="0071361A" w:rsidRDefault="0071361A" w:rsidP="0071361A">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Vamos a encontrar las bases jurídicas de la administración pública actual en </w:t>
      </w:r>
      <w:r w:rsidRPr="0071361A">
        <w:rPr>
          <w:rFonts w:ascii="Arial" w:hAnsi="Arial" w:cs="Arial"/>
          <w:sz w:val="32"/>
          <w:szCs w:val="32"/>
        </w:rPr>
        <w:t>lo que establece el artículo 90 de la</w:t>
      </w:r>
      <w:r>
        <w:rPr>
          <w:rFonts w:ascii="Arial" w:hAnsi="Arial" w:cs="Arial"/>
          <w:sz w:val="32"/>
          <w:szCs w:val="32"/>
        </w:rPr>
        <w:t xml:space="preserve"> </w:t>
      </w:r>
      <w:r w:rsidRPr="0071361A">
        <w:rPr>
          <w:rFonts w:ascii="Arial" w:hAnsi="Arial" w:cs="Arial"/>
          <w:sz w:val="32"/>
          <w:szCs w:val="32"/>
        </w:rPr>
        <w:t>Constitución Política de los</w:t>
      </w:r>
      <w:r>
        <w:rPr>
          <w:rFonts w:ascii="Arial" w:hAnsi="Arial" w:cs="Arial"/>
          <w:sz w:val="32"/>
          <w:szCs w:val="32"/>
        </w:rPr>
        <w:t xml:space="preserve"> </w:t>
      </w:r>
      <w:r w:rsidRPr="0071361A">
        <w:rPr>
          <w:rFonts w:ascii="Arial" w:hAnsi="Arial" w:cs="Arial"/>
          <w:sz w:val="32"/>
          <w:szCs w:val="32"/>
        </w:rPr>
        <w:t xml:space="preserve">Estados Unidos Mexicanos, la </w:t>
      </w:r>
      <w:r>
        <w:rPr>
          <w:rFonts w:ascii="Arial" w:hAnsi="Arial" w:cs="Arial"/>
          <w:sz w:val="32"/>
          <w:szCs w:val="32"/>
        </w:rPr>
        <w:t xml:space="preserve">cual contempla que </w:t>
      </w:r>
      <w:r w:rsidRPr="0071361A">
        <w:rPr>
          <w:rFonts w:ascii="Arial" w:hAnsi="Arial" w:cs="Arial"/>
          <w:sz w:val="32"/>
          <w:szCs w:val="32"/>
        </w:rPr>
        <w:t>Administración Pública Federal, es</w:t>
      </w:r>
      <w:r>
        <w:rPr>
          <w:rFonts w:ascii="Arial" w:hAnsi="Arial" w:cs="Arial"/>
          <w:sz w:val="32"/>
          <w:szCs w:val="32"/>
        </w:rPr>
        <w:t xml:space="preserve"> </w:t>
      </w:r>
      <w:r w:rsidRPr="0071361A">
        <w:rPr>
          <w:rFonts w:ascii="Arial" w:hAnsi="Arial" w:cs="Arial"/>
          <w:sz w:val="32"/>
          <w:szCs w:val="32"/>
        </w:rPr>
        <w:t>Centralizada y</w:t>
      </w:r>
      <w:r>
        <w:rPr>
          <w:rFonts w:ascii="Arial" w:hAnsi="Arial" w:cs="Arial"/>
          <w:sz w:val="32"/>
          <w:szCs w:val="32"/>
        </w:rPr>
        <w:t xml:space="preserve"> </w:t>
      </w:r>
      <w:r w:rsidRPr="0071361A">
        <w:rPr>
          <w:rFonts w:ascii="Arial" w:hAnsi="Arial" w:cs="Arial"/>
          <w:sz w:val="32"/>
          <w:szCs w:val="32"/>
        </w:rPr>
        <w:t>Paraestatal, conforme a su Ley normativa, quien contara con su propia estructura y</w:t>
      </w:r>
      <w:r>
        <w:rPr>
          <w:rFonts w:ascii="Arial" w:hAnsi="Arial" w:cs="Arial"/>
          <w:sz w:val="32"/>
          <w:szCs w:val="32"/>
        </w:rPr>
        <w:t xml:space="preserve"> </w:t>
      </w:r>
      <w:r w:rsidRPr="0071361A">
        <w:rPr>
          <w:rFonts w:ascii="Arial" w:hAnsi="Arial" w:cs="Arial"/>
          <w:sz w:val="32"/>
          <w:szCs w:val="32"/>
        </w:rPr>
        <w:t>características.</w:t>
      </w:r>
    </w:p>
    <w:p w:rsidR="0071361A" w:rsidRDefault="0071361A" w:rsidP="0071361A">
      <w:pPr>
        <w:autoSpaceDE w:val="0"/>
        <w:autoSpaceDN w:val="0"/>
        <w:adjustRightInd w:val="0"/>
        <w:spacing w:after="0" w:line="240" w:lineRule="auto"/>
        <w:jc w:val="both"/>
        <w:rPr>
          <w:rFonts w:ascii="Arial" w:hAnsi="Arial" w:cs="Arial"/>
          <w:sz w:val="32"/>
          <w:szCs w:val="32"/>
        </w:rPr>
      </w:pPr>
    </w:p>
    <w:p w:rsidR="0071361A" w:rsidRPr="0071361A" w:rsidRDefault="0071361A" w:rsidP="0071361A">
      <w:pPr>
        <w:autoSpaceDE w:val="0"/>
        <w:autoSpaceDN w:val="0"/>
        <w:adjustRightInd w:val="0"/>
        <w:spacing w:after="0" w:line="240" w:lineRule="auto"/>
        <w:jc w:val="both"/>
        <w:rPr>
          <w:rFonts w:ascii="Arial" w:hAnsi="Arial" w:cs="Arial"/>
          <w:sz w:val="32"/>
          <w:szCs w:val="32"/>
        </w:rPr>
      </w:pPr>
    </w:p>
    <w:p w:rsidR="008526B4" w:rsidRDefault="0071361A" w:rsidP="0071361A">
      <w:pPr>
        <w:autoSpaceDE w:val="0"/>
        <w:autoSpaceDN w:val="0"/>
        <w:adjustRightInd w:val="0"/>
        <w:spacing w:after="0" w:line="240" w:lineRule="auto"/>
        <w:jc w:val="both"/>
        <w:rPr>
          <w:rFonts w:ascii="Arial" w:hAnsi="Arial" w:cs="Arial"/>
          <w:sz w:val="32"/>
          <w:szCs w:val="32"/>
        </w:rPr>
      </w:pPr>
      <w:r w:rsidRPr="0071361A">
        <w:rPr>
          <w:rFonts w:ascii="Arial" w:hAnsi="Arial" w:cs="Arial"/>
          <w:sz w:val="32"/>
          <w:szCs w:val="32"/>
        </w:rPr>
        <w:t>Es decir la Administración Pública Federal, tiene un</w:t>
      </w:r>
      <w:r>
        <w:rPr>
          <w:rFonts w:ascii="Arial" w:hAnsi="Arial" w:cs="Arial"/>
          <w:sz w:val="32"/>
          <w:szCs w:val="32"/>
        </w:rPr>
        <w:t>a</w:t>
      </w:r>
      <w:r w:rsidRPr="0071361A">
        <w:rPr>
          <w:rFonts w:ascii="Arial" w:hAnsi="Arial" w:cs="Arial"/>
          <w:sz w:val="32"/>
          <w:szCs w:val="32"/>
        </w:rPr>
        <w:t xml:space="preserve"> base normativa</w:t>
      </w:r>
      <w:r>
        <w:rPr>
          <w:rFonts w:ascii="Arial" w:hAnsi="Arial" w:cs="Arial"/>
          <w:sz w:val="32"/>
          <w:szCs w:val="32"/>
        </w:rPr>
        <w:t xml:space="preserve"> para su funcionamiento denominada</w:t>
      </w:r>
      <w:r w:rsidRPr="0071361A">
        <w:rPr>
          <w:rFonts w:ascii="Arial" w:hAnsi="Arial" w:cs="Arial"/>
          <w:sz w:val="32"/>
          <w:szCs w:val="32"/>
        </w:rPr>
        <w:t xml:space="preserve"> Ley Orgánica de la Administración Pública Federal, </w:t>
      </w:r>
      <w:r>
        <w:rPr>
          <w:rFonts w:ascii="Arial" w:hAnsi="Arial" w:cs="Arial"/>
          <w:sz w:val="32"/>
          <w:szCs w:val="32"/>
        </w:rPr>
        <w:t xml:space="preserve">misma que en su artículo 1º </w:t>
      </w:r>
      <w:r w:rsidRPr="0071361A">
        <w:rPr>
          <w:rFonts w:ascii="Arial" w:hAnsi="Arial" w:cs="Arial"/>
          <w:sz w:val="32"/>
          <w:szCs w:val="32"/>
        </w:rPr>
        <w:t>párrafo primero señala La Presidencia de la República, las Secretarias de Estado, los</w:t>
      </w:r>
      <w:r>
        <w:rPr>
          <w:rFonts w:ascii="Arial" w:hAnsi="Arial" w:cs="Arial"/>
          <w:sz w:val="32"/>
          <w:szCs w:val="32"/>
        </w:rPr>
        <w:t xml:space="preserve"> </w:t>
      </w:r>
      <w:r w:rsidRPr="0071361A">
        <w:rPr>
          <w:rFonts w:ascii="Arial" w:hAnsi="Arial" w:cs="Arial"/>
          <w:sz w:val="32"/>
          <w:szCs w:val="32"/>
        </w:rPr>
        <w:t>Departamentos Administrativos y la Consejería Jurídica del Ejecutivo Federal, integran</w:t>
      </w:r>
      <w:r>
        <w:rPr>
          <w:rFonts w:ascii="Arial" w:hAnsi="Arial" w:cs="Arial"/>
          <w:sz w:val="32"/>
          <w:szCs w:val="32"/>
        </w:rPr>
        <w:t xml:space="preserve"> </w:t>
      </w:r>
      <w:r w:rsidRPr="0071361A">
        <w:rPr>
          <w:rFonts w:ascii="Arial" w:hAnsi="Arial" w:cs="Arial"/>
          <w:sz w:val="32"/>
          <w:szCs w:val="32"/>
        </w:rPr>
        <w:t>la Administración Pública centralizada.</w:t>
      </w:r>
    </w:p>
    <w:p w:rsidR="0071361A" w:rsidRDefault="0071361A" w:rsidP="0071361A">
      <w:pPr>
        <w:autoSpaceDE w:val="0"/>
        <w:autoSpaceDN w:val="0"/>
        <w:adjustRightInd w:val="0"/>
        <w:spacing w:after="0" w:line="240" w:lineRule="auto"/>
        <w:jc w:val="both"/>
        <w:rPr>
          <w:rFonts w:ascii="Arial" w:hAnsi="Arial" w:cs="Arial"/>
          <w:sz w:val="32"/>
          <w:szCs w:val="32"/>
        </w:rPr>
      </w:pPr>
    </w:p>
    <w:p w:rsidR="0071361A" w:rsidRDefault="0071361A" w:rsidP="0071361A">
      <w:pPr>
        <w:autoSpaceDE w:val="0"/>
        <w:autoSpaceDN w:val="0"/>
        <w:adjustRightInd w:val="0"/>
        <w:spacing w:after="0" w:line="240" w:lineRule="auto"/>
        <w:jc w:val="both"/>
        <w:rPr>
          <w:rFonts w:ascii="Arial" w:hAnsi="Arial" w:cs="Arial"/>
          <w:sz w:val="32"/>
          <w:szCs w:val="32"/>
        </w:rPr>
      </w:pPr>
      <w:r>
        <w:rPr>
          <w:rFonts w:ascii="Arial" w:hAnsi="Arial" w:cs="Arial"/>
          <w:sz w:val="32"/>
          <w:szCs w:val="32"/>
        </w:rPr>
        <w:t>El presidente de la republica ostenta el poder ejecutivo de la unión, de acuerdo al artículo 80 de la constitución política federal por lo que consagra un carácter unipersonal en dicho poder.</w:t>
      </w:r>
    </w:p>
    <w:p w:rsidR="00FE68B1" w:rsidRDefault="00FE68B1" w:rsidP="0071361A">
      <w:pPr>
        <w:autoSpaceDE w:val="0"/>
        <w:autoSpaceDN w:val="0"/>
        <w:adjustRightInd w:val="0"/>
        <w:spacing w:after="0" w:line="240" w:lineRule="auto"/>
        <w:jc w:val="both"/>
        <w:rPr>
          <w:rFonts w:ascii="Arial" w:hAnsi="Arial" w:cs="Arial"/>
          <w:sz w:val="32"/>
          <w:szCs w:val="32"/>
        </w:rPr>
      </w:pPr>
    </w:p>
    <w:p w:rsidR="00FE68B1" w:rsidRDefault="00FE68B1" w:rsidP="00FE68B1">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La presidencia de la república es auxiliada por unidades </w:t>
      </w:r>
      <w:r w:rsidRPr="00FE68B1">
        <w:rPr>
          <w:rFonts w:ascii="Arial" w:hAnsi="Arial" w:cs="Arial"/>
          <w:sz w:val="32"/>
          <w:szCs w:val="32"/>
        </w:rPr>
        <w:t>Administrativas, mismas que auxilian directa e inmediatamente al Jefe del Ejecutivo,</w:t>
      </w:r>
      <w:r>
        <w:rPr>
          <w:rFonts w:ascii="Arial" w:hAnsi="Arial" w:cs="Arial"/>
          <w:sz w:val="32"/>
          <w:szCs w:val="32"/>
        </w:rPr>
        <w:t xml:space="preserve"> </w:t>
      </w:r>
      <w:r w:rsidRPr="00FE68B1">
        <w:rPr>
          <w:rFonts w:ascii="Arial" w:hAnsi="Arial" w:cs="Arial"/>
          <w:sz w:val="32"/>
          <w:szCs w:val="32"/>
        </w:rPr>
        <w:t>estas unidades administrativas aunque ya no constituyen una Secretaría de Estado, tienen una estructura</w:t>
      </w:r>
      <w:r>
        <w:rPr>
          <w:rFonts w:ascii="Arial" w:hAnsi="Arial" w:cs="Arial"/>
          <w:sz w:val="32"/>
          <w:szCs w:val="32"/>
        </w:rPr>
        <w:t xml:space="preserve"> </w:t>
      </w:r>
      <w:r w:rsidRPr="00FE68B1">
        <w:rPr>
          <w:rFonts w:ascii="Arial" w:hAnsi="Arial" w:cs="Arial"/>
          <w:sz w:val="32"/>
          <w:szCs w:val="32"/>
        </w:rPr>
        <w:t>y una organización, que se ha ido integrando por Acue</w:t>
      </w:r>
      <w:r>
        <w:rPr>
          <w:rFonts w:ascii="Arial" w:hAnsi="Arial" w:cs="Arial"/>
          <w:sz w:val="32"/>
          <w:szCs w:val="32"/>
        </w:rPr>
        <w:t xml:space="preserve">rdos del Presidente, que ejerza el poder en </w:t>
      </w:r>
      <w:r w:rsidRPr="00FE68B1">
        <w:rPr>
          <w:rFonts w:ascii="Arial" w:hAnsi="Arial" w:cs="Arial"/>
          <w:sz w:val="32"/>
          <w:szCs w:val="32"/>
        </w:rPr>
        <w:t>cada sexenio, a través de decretos, van cambiando las denominaciones y</w:t>
      </w:r>
      <w:r>
        <w:rPr>
          <w:rFonts w:ascii="Arial" w:hAnsi="Arial" w:cs="Arial"/>
          <w:sz w:val="32"/>
          <w:szCs w:val="32"/>
        </w:rPr>
        <w:t xml:space="preserve"> </w:t>
      </w:r>
      <w:r w:rsidRPr="00FE68B1">
        <w:rPr>
          <w:rFonts w:ascii="Arial" w:hAnsi="Arial" w:cs="Arial"/>
          <w:sz w:val="32"/>
          <w:szCs w:val="32"/>
        </w:rPr>
        <w:t xml:space="preserve">funciones de dichas unidades administrativas, </w:t>
      </w:r>
      <w:r>
        <w:rPr>
          <w:rFonts w:ascii="Arial" w:hAnsi="Arial" w:cs="Arial"/>
          <w:sz w:val="32"/>
          <w:szCs w:val="32"/>
        </w:rPr>
        <w:t xml:space="preserve">al frente de cada unidad estará </w:t>
      </w:r>
      <w:r w:rsidRPr="00FE68B1">
        <w:rPr>
          <w:rFonts w:ascii="Arial" w:hAnsi="Arial" w:cs="Arial"/>
          <w:sz w:val="32"/>
          <w:szCs w:val="32"/>
        </w:rPr>
        <w:t>un titular que será</w:t>
      </w:r>
      <w:r>
        <w:rPr>
          <w:rFonts w:ascii="Arial" w:hAnsi="Arial" w:cs="Arial"/>
          <w:sz w:val="32"/>
          <w:szCs w:val="32"/>
        </w:rPr>
        <w:t xml:space="preserve"> </w:t>
      </w:r>
      <w:r w:rsidRPr="00FE68B1">
        <w:rPr>
          <w:rFonts w:ascii="Arial" w:hAnsi="Arial" w:cs="Arial"/>
          <w:sz w:val="32"/>
          <w:szCs w:val="32"/>
        </w:rPr>
        <w:t>nombrado y removido libremente por el Presidente de los Estados Unidos Mexicanos.</w:t>
      </w:r>
    </w:p>
    <w:p w:rsidR="00FE68B1" w:rsidRDefault="00FE68B1" w:rsidP="00FE68B1">
      <w:pPr>
        <w:autoSpaceDE w:val="0"/>
        <w:autoSpaceDN w:val="0"/>
        <w:adjustRightInd w:val="0"/>
        <w:spacing w:after="0" w:line="240" w:lineRule="auto"/>
        <w:jc w:val="both"/>
        <w:rPr>
          <w:rFonts w:ascii="Arial" w:hAnsi="Arial" w:cs="Arial"/>
          <w:sz w:val="32"/>
          <w:szCs w:val="32"/>
        </w:rPr>
      </w:pPr>
    </w:p>
    <w:p w:rsidR="00FE68B1" w:rsidRDefault="00FE68B1" w:rsidP="00FE68B1">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La función Administrativa centralizada que depende directamente del ejecutivo federal tiene a su inmediata disposición las secretarías de Estado </w:t>
      </w:r>
      <w:r w:rsidRPr="00FE68B1">
        <w:rPr>
          <w:rFonts w:ascii="Arial" w:hAnsi="Arial" w:cs="Arial"/>
          <w:sz w:val="32"/>
          <w:szCs w:val="32"/>
        </w:rPr>
        <w:t>las cuales tienen su fundamento Constitucional en los artículos</w:t>
      </w:r>
      <w:r>
        <w:rPr>
          <w:rFonts w:ascii="Arial" w:hAnsi="Arial" w:cs="Arial"/>
          <w:sz w:val="32"/>
          <w:szCs w:val="32"/>
        </w:rPr>
        <w:t xml:space="preserve"> </w:t>
      </w:r>
      <w:r w:rsidRPr="00FE68B1">
        <w:rPr>
          <w:rFonts w:ascii="Arial" w:hAnsi="Arial" w:cs="Arial"/>
          <w:sz w:val="32"/>
          <w:szCs w:val="32"/>
        </w:rPr>
        <w:t>90 a 93, así como en el 89 fracción II, todos de la Constitución Política de los Estados</w:t>
      </w:r>
      <w:r>
        <w:rPr>
          <w:rFonts w:ascii="Arial" w:hAnsi="Arial" w:cs="Arial"/>
          <w:sz w:val="32"/>
          <w:szCs w:val="32"/>
        </w:rPr>
        <w:t xml:space="preserve"> Unidos Mexicanos e</w:t>
      </w:r>
      <w:r w:rsidRPr="00FE68B1">
        <w:rPr>
          <w:rFonts w:ascii="Arial" w:hAnsi="Arial" w:cs="Arial"/>
          <w:sz w:val="32"/>
          <w:szCs w:val="32"/>
        </w:rPr>
        <w:t>stas Secretarias pueden definirse como el órgano superior político</w:t>
      </w:r>
      <w:r>
        <w:rPr>
          <w:rFonts w:ascii="Arial" w:hAnsi="Arial" w:cs="Arial"/>
          <w:sz w:val="32"/>
          <w:szCs w:val="32"/>
        </w:rPr>
        <w:t xml:space="preserve"> </w:t>
      </w:r>
      <w:r w:rsidRPr="00FE68B1">
        <w:rPr>
          <w:rFonts w:ascii="Arial" w:hAnsi="Arial" w:cs="Arial"/>
          <w:sz w:val="32"/>
          <w:szCs w:val="32"/>
        </w:rPr>
        <w:t xml:space="preserve">administrativo compuesto por la estructura jurídica y el conjunto de personas </w:t>
      </w:r>
      <w:r w:rsidRPr="00FE68B1">
        <w:rPr>
          <w:rFonts w:ascii="Arial" w:hAnsi="Arial" w:cs="Arial"/>
          <w:sz w:val="32"/>
          <w:szCs w:val="32"/>
        </w:rPr>
        <w:lastRenderedPageBreak/>
        <w:t>y</w:t>
      </w:r>
      <w:r>
        <w:rPr>
          <w:rFonts w:ascii="Arial" w:hAnsi="Arial" w:cs="Arial"/>
          <w:sz w:val="32"/>
          <w:szCs w:val="32"/>
        </w:rPr>
        <w:t xml:space="preserve"> </w:t>
      </w:r>
      <w:r w:rsidRPr="00FE68B1">
        <w:rPr>
          <w:rFonts w:ascii="Arial" w:hAnsi="Arial" w:cs="Arial"/>
          <w:sz w:val="32"/>
          <w:szCs w:val="32"/>
        </w:rPr>
        <w:t>elementos materiales a su disposición, para ejercitar su competencia, bajo la autoridad</w:t>
      </w:r>
      <w:r>
        <w:rPr>
          <w:rFonts w:ascii="Arial" w:hAnsi="Arial" w:cs="Arial"/>
          <w:sz w:val="32"/>
          <w:szCs w:val="32"/>
        </w:rPr>
        <w:t xml:space="preserve"> </w:t>
      </w:r>
      <w:r w:rsidRPr="00FE68B1">
        <w:rPr>
          <w:rFonts w:ascii="Arial" w:hAnsi="Arial" w:cs="Arial"/>
          <w:sz w:val="32"/>
          <w:szCs w:val="32"/>
        </w:rPr>
        <w:t>del titular, quien a</w:t>
      </w:r>
      <w:r>
        <w:rPr>
          <w:rFonts w:ascii="Arial" w:hAnsi="Arial" w:cs="Arial"/>
          <w:sz w:val="32"/>
          <w:szCs w:val="32"/>
        </w:rPr>
        <w:t xml:space="preserve"> su vez, depende del Ejecutivo </w:t>
      </w:r>
      <w:r w:rsidRPr="00FE68B1">
        <w:rPr>
          <w:rFonts w:ascii="Arial" w:hAnsi="Arial" w:cs="Arial"/>
          <w:sz w:val="32"/>
          <w:szCs w:val="32"/>
        </w:rPr>
        <w:t>El número de Secretarías de Estado en nuestro país se han ido incrementando</w:t>
      </w:r>
      <w:r>
        <w:rPr>
          <w:rFonts w:ascii="Arial" w:hAnsi="Arial" w:cs="Arial"/>
          <w:sz w:val="32"/>
          <w:szCs w:val="32"/>
        </w:rPr>
        <w:t xml:space="preserve"> </w:t>
      </w:r>
      <w:r w:rsidRPr="00FE68B1">
        <w:rPr>
          <w:rFonts w:ascii="Arial" w:hAnsi="Arial" w:cs="Arial"/>
          <w:sz w:val="32"/>
          <w:szCs w:val="32"/>
        </w:rPr>
        <w:t>en la</w:t>
      </w:r>
      <w:r>
        <w:rPr>
          <w:rFonts w:ascii="Arial" w:hAnsi="Arial" w:cs="Arial"/>
          <w:sz w:val="32"/>
          <w:szCs w:val="32"/>
        </w:rPr>
        <w:t xml:space="preserve"> misma forma en que han aumenta</w:t>
      </w:r>
      <w:r w:rsidRPr="00FE68B1">
        <w:rPr>
          <w:rFonts w:ascii="Arial" w:hAnsi="Arial" w:cs="Arial"/>
          <w:sz w:val="32"/>
          <w:szCs w:val="32"/>
        </w:rPr>
        <w:t>do las atribuciones de la Administración</w:t>
      </w:r>
      <w:r>
        <w:rPr>
          <w:rFonts w:ascii="Arial" w:hAnsi="Arial" w:cs="Arial"/>
          <w:sz w:val="32"/>
          <w:szCs w:val="32"/>
        </w:rPr>
        <w:t xml:space="preserve"> </w:t>
      </w:r>
      <w:r w:rsidRPr="00FE68B1">
        <w:rPr>
          <w:rFonts w:ascii="Arial" w:hAnsi="Arial" w:cs="Arial"/>
          <w:sz w:val="32"/>
          <w:szCs w:val="32"/>
        </w:rPr>
        <w:t>Pública Federal, la Ley de Administración Pública Federal vigente en su artículo 26</w:t>
      </w:r>
      <w:r>
        <w:rPr>
          <w:rFonts w:ascii="Arial" w:hAnsi="Arial" w:cs="Arial"/>
          <w:sz w:val="32"/>
          <w:szCs w:val="32"/>
        </w:rPr>
        <w:t xml:space="preserve"> </w:t>
      </w:r>
      <w:r w:rsidRPr="00FE68B1">
        <w:rPr>
          <w:rFonts w:ascii="Arial" w:hAnsi="Arial" w:cs="Arial"/>
          <w:sz w:val="32"/>
          <w:szCs w:val="32"/>
        </w:rPr>
        <w:t>dispone que para el despacho de los asuntos del orden administrativo, el Poder</w:t>
      </w:r>
      <w:r>
        <w:rPr>
          <w:rFonts w:ascii="Arial" w:hAnsi="Arial" w:cs="Arial"/>
          <w:sz w:val="32"/>
          <w:szCs w:val="32"/>
        </w:rPr>
        <w:t xml:space="preserve"> </w:t>
      </w:r>
      <w:r w:rsidRPr="00FE68B1">
        <w:rPr>
          <w:rFonts w:ascii="Arial" w:hAnsi="Arial" w:cs="Arial"/>
          <w:sz w:val="32"/>
          <w:szCs w:val="32"/>
        </w:rPr>
        <w:t>Ejecutivo de la Unión contará con las s</w:t>
      </w:r>
      <w:r>
        <w:rPr>
          <w:rFonts w:ascii="Arial" w:hAnsi="Arial" w:cs="Arial"/>
          <w:sz w:val="32"/>
          <w:szCs w:val="32"/>
        </w:rPr>
        <w:t>ecretarías que estime pertinentes para el buen funcionamiento de la administración pública federal.</w:t>
      </w:r>
    </w:p>
    <w:p w:rsidR="00FE68B1" w:rsidRDefault="00FE68B1" w:rsidP="00FE68B1">
      <w:pPr>
        <w:autoSpaceDE w:val="0"/>
        <w:autoSpaceDN w:val="0"/>
        <w:adjustRightInd w:val="0"/>
        <w:spacing w:after="0" w:line="240" w:lineRule="auto"/>
        <w:jc w:val="both"/>
        <w:rPr>
          <w:rFonts w:ascii="Arial" w:hAnsi="Arial" w:cs="Arial"/>
          <w:sz w:val="32"/>
          <w:szCs w:val="32"/>
        </w:rPr>
      </w:pPr>
    </w:p>
    <w:p w:rsidR="00FE68B1" w:rsidRPr="003D0511" w:rsidRDefault="00FE68B1" w:rsidP="003D0511">
      <w:pPr>
        <w:autoSpaceDE w:val="0"/>
        <w:autoSpaceDN w:val="0"/>
        <w:adjustRightInd w:val="0"/>
        <w:spacing w:after="0" w:line="240" w:lineRule="auto"/>
        <w:jc w:val="both"/>
        <w:rPr>
          <w:rFonts w:ascii="Arial" w:hAnsi="Arial" w:cs="Arial"/>
          <w:sz w:val="32"/>
          <w:szCs w:val="32"/>
        </w:rPr>
      </w:pPr>
      <w:r w:rsidRPr="003D0511">
        <w:rPr>
          <w:rFonts w:ascii="Arial" w:hAnsi="Arial" w:cs="Arial"/>
          <w:sz w:val="32"/>
          <w:szCs w:val="32"/>
        </w:rPr>
        <w:t>Un funcionario político-administrativo, nombrado y removido por el Presidente de la</w:t>
      </w:r>
      <w:r w:rsidR="003D0511">
        <w:rPr>
          <w:rFonts w:ascii="Arial" w:hAnsi="Arial" w:cs="Arial"/>
          <w:sz w:val="32"/>
          <w:szCs w:val="32"/>
        </w:rPr>
        <w:t xml:space="preserve"> </w:t>
      </w:r>
      <w:r w:rsidRPr="003D0511">
        <w:rPr>
          <w:rFonts w:ascii="Arial" w:hAnsi="Arial" w:cs="Arial"/>
          <w:sz w:val="32"/>
          <w:szCs w:val="32"/>
        </w:rPr>
        <w:t>República, acuerda con este último y es subordinado jerárquicamente del mismo,</w:t>
      </w:r>
      <w:r w:rsidR="003D0511">
        <w:rPr>
          <w:rFonts w:ascii="Arial" w:hAnsi="Arial" w:cs="Arial"/>
          <w:sz w:val="32"/>
          <w:szCs w:val="32"/>
        </w:rPr>
        <w:t xml:space="preserve"> </w:t>
      </w:r>
      <w:r w:rsidRPr="003D0511">
        <w:rPr>
          <w:rFonts w:ascii="Arial" w:hAnsi="Arial" w:cs="Arial"/>
          <w:sz w:val="32"/>
          <w:szCs w:val="32"/>
        </w:rPr>
        <w:t>teniendo a su cargo y encabezado una Secretaría de Estado Forma parte del Cuerpo</w:t>
      </w:r>
      <w:r w:rsidR="003D0511">
        <w:rPr>
          <w:rFonts w:ascii="Arial" w:hAnsi="Arial" w:cs="Arial"/>
          <w:sz w:val="32"/>
          <w:szCs w:val="32"/>
        </w:rPr>
        <w:t xml:space="preserve"> </w:t>
      </w:r>
      <w:r w:rsidRPr="003D0511">
        <w:rPr>
          <w:rFonts w:ascii="Arial" w:hAnsi="Arial" w:cs="Arial"/>
          <w:sz w:val="32"/>
          <w:szCs w:val="32"/>
        </w:rPr>
        <w:t>Colegiado previsto en el</w:t>
      </w:r>
      <w:r w:rsidR="003D0511">
        <w:rPr>
          <w:rFonts w:ascii="Arial" w:hAnsi="Arial" w:cs="Arial"/>
          <w:sz w:val="32"/>
          <w:szCs w:val="32"/>
        </w:rPr>
        <w:t xml:space="preserve"> artículo 29 de la Constitución</w:t>
      </w:r>
      <w:r w:rsidRPr="003D0511">
        <w:rPr>
          <w:rFonts w:ascii="Arial" w:hAnsi="Arial" w:cs="Arial"/>
          <w:sz w:val="32"/>
          <w:szCs w:val="32"/>
        </w:rPr>
        <w:t>, para</w:t>
      </w:r>
      <w:r w:rsidR="003D0511">
        <w:rPr>
          <w:rFonts w:ascii="Arial" w:hAnsi="Arial" w:cs="Arial"/>
          <w:sz w:val="32"/>
          <w:szCs w:val="32"/>
        </w:rPr>
        <w:t xml:space="preserve"> </w:t>
      </w:r>
      <w:r w:rsidRPr="003D0511">
        <w:rPr>
          <w:rFonts w:ascii="Arial" w:hAnsi="Arial" w:cs="Arial"/>
          <w:sz w:val="32"/>
          <w:szCs w:val="32"/>
        </w:rPr>
        <w:t>suspender las garantías individuales; informa anualmente al Congreso de la Unión,</w:t>
      </w:r>
      <w:r w:rsidR="003D0511">
        <w:rPr>
          <w:rFonts w:ascii="Arial" w:hAnsi="Arial" w:cs="Arial"/>
          <w:sz w:val="32"/>
          <w:szCs w:val="32"/>
        </w:rPr>
        <w:t xml:space="preserve"> </w:t>
      </w:r>
      <w:r w:rsidRPr="003D0511">
        <w:rPr>
          <w:rFonts w:ascii="Arial" w:hAnsi="Arial" w:cs="Arial"/>
          <w:sz w:val="32"/>
          <w:szCs w:val="32"/>
        </w:rPr>
        <w:t>refrenda a los actos del Presidente de la República relativos a la Secretaría de su</w:t>
      </w:r>
      <w:r w:rsidR="003D0511">
        <w:rPr>
          <w:rFonts w:ascii="Arial" w:hAnsi="Arial" w:cs="Arial"/>
          <w:sz w:val="32"/>
          <w:szCs w:val="32"/>
        </w:rPr>
        <w:t xml:space="preserve"> </w:t>
      </w:r>
      <w:r w:rsidRPr="003D0511">
        <w:rPr>
          <w:rFonts w:ascii="Arial" w:hAnsi="Arial" w:cs="Arial"/>
          <w:sz w:val="32"/>
          <w:szCs w:val="32"/>
        </w:rPr>
        <w:t>ramo, puede ser llamado a informar por cualquiera de las Cámaras del Congreso,</w:t>
      </w:r>
      <w:r w:rsidR="003D0511">
        <w:rPr>
          <w:rFonts w:ascii="Arial" w:hAnsi="Arial" w:cs="Arial"/>
          <w:sz w:val="32"/>
          <w:szCs w:val="32"/>
        </w:rPr>
        <w:t xml:space="preserve"> </w:t>
      </w:r>
      <w:r w:rsidRPr="003D0511">
        <w:rPr>
          <w:rFonts w:ascii="Arial" w:hAnsi="Arial" w:cs="Arial"/>
          <w:sz w:val="32"/>
          <w:szCs w:val="32"/>
        </w:rPr>
        <w:t>cuando se trate algún asunto relativo a la Secretaría que encabeza o se discuta una</w:t>
      </w:r>
      <w:r w:rsidR="003D0511">
        <w:rPr>
          <w:rFonts w:ascii="Arial" w:hAnsi="Arial" w:cs="Arial"/>
          <w:sz w:val="32"/>
          <w:szCs w:val="32"/>
        </w:rPr>
        <w:t xml:space="preserve"> ley de la misma</w:t>
      </w:r>
    </w:p>
    <w:p w:rsidR="003D0511" w:rsidRDefault="003D0511" w:rsidP="003D0511">
      <w:pPr>
        <w:autoSpaceDE w:val="0"/>
        <w:autoSpaceDN w:val="0"/>
        <w:adjustRightInd w:val="0"/>
        <w:spacing w:after="0" w:line="240" w:lineRule="auto"/>
        <w:jc w:val="both"/>
        <w:rPr>
          <w:rFonts w:ascii="Arial" w:hAnsi="Arial" w:cs="Arial"/>
          <w:sz w:val="32"/>
          <w:szCs w:val="32"/>
        </w:rPr>
      </w:pPr>
    </w:p>
    <w:p w:rsidR="00FE68B1" w:rsidRDefault="00FE68B1" w:rsidP="003D0511">
      <w:pPr>
        <w:autoSpaceDE w:val="0"/>
        <w:autoSpaceDN w:val="0"/>
        <w:adjustRightInd w:val="0"/>
        <w:spacing w:after="0" w:line="240" w:lineRule="auto"/>
        <w:jc w:val="both"/>
        <w:rPr>
          <w:rFonts w:ascii="Arial" w:hAnsi="Arial" w:cs="Arial"/>
          <w:sz w:val="32"/>
          <w:szCs w:val="32"/>
        </w:rPr>
      </w:pPr>
      <w:r w:rsidRPr="003D0511">
        <w:rPr>
          <w:rFonts w:ascii="Arial" w:hAnsi="Arial" w:cs="Arial"/>
          <w:sz w:val="32"/>
          <w:szCs w:val="32"/>
        </w:rPr>
        <w:t>Por otra parte y de acuerdo a lo que dispone el artículo 92 constitucional los</w:t>
      </w:r>
      <w:r w:rsidR="003D0511">
        <w:rPr>
          <w:rFonts w:ascii="Arial" w:hAnsi="Arial" w:cs="Arial"/>
          <w:sz w:val="32"/>
          <w:szCs w:val="32"/>
        </w:rPr>
        <w:t xml:space="preserve"> </w:t>
      </w:r>
      <w:r w:rsidRPr="003D0511">
        <w:rPr>
          <w:rFonts w:ascii="Arial" w:hAnsi="Arial" w:cs="Arial"/>
          <w:sz w:val="32"/>
          <w:szCs w:val="32"/>
        </w:rPr>
        <w:t>Secretarios de Estado y Jefes de los Departamentos Administrativos tienen un</w:t>
      </w:r>
      <w:r w:rsidR="003D0511">
        <w:rPr>
          <w:rFonts w:ascii="Arial" w:hAnsi="Arial" w:cs="Arial"/>
          <w:sz w:val="32"/>
          <w:szCs w:val="32"/>
        </w:rPr>
        <w:t xml:space="preserve"> </w:t>
      </w:r>
      <w:r w:rsidRPr="003D0511">
        <w:rPr>
          <w:rFonts w:ascii="Arial" w:hAnsi="Arial" w:cs="Arial"/>
          <w:sz w:val="32"/>
          <w:szCs w:val="32"/>
        </w:rPr>
        <w:t>requisito fundamental la firma, la cual debe aparecer en todos los reglamentos,</w:t>
      </w:r>
      <w:r w:rsidR="003D0511">
        <w:rPr>
          <w:rFonts w:ascii="Arial" w:hAnsi="Arial" w:cs="Arial"/>
          <w:sz w:val="32"/>
          <w:szCs w:val="32"/>
        </w:rPr>
        <w:t xml:space="preserve"> </w:t>
      </w:r>
      <w:r w:rsidRPr="003D0511">
        <w:rPr>
          <w:rFonts w:ascii="Arial" w:hAnsi="Arial" w:cs="Arial"/>
          <w:sz w:val="32"/>
          <w:szCs w:val="32"/>
        </w:rPr>
        <w:t xml:space="preserve">decretos, acuerdos y </w:t>
      </w:r>
      <w:r w:rsidR="003D0511" w:rsidRPr="003D0511">
        <w:rPr>
          <w:rFonts w:ascii="Arial" w:hAnsi="Arial" w:cs="Arial"/>
          <w:sz w:val="32"/>
          <w:szCs w:val="32"/>
        </w:rPr>
        <w:t>órdenes</w:t>
      </w:r>
      <w:r w:rsidRPr="003D0511">
        <w:rPr>
          <w:rFonts w:ascii="Arial" w:hAnsi="Arial" w:cs="Arial"/>
          <w:sz w:val="32"/>
          <w:szCs w:val="32"/>
        </w:rPr>
        <w:t xml:space="preserve"> del</w:t>
      </w:r>
      <w:r w:rsidR="003D0511">
        <w:rPr>
          <w:rFonts w:ascii="Arial" w:hAnsi="Arial" w:cs="Arial"/>
          <w:sz w:val="32"/>
          <w:szCs w:val="32"/>
        </w:rPr>
        <w:t xml:space="preserve"> Ejecutivo Federal</w:t>
      </w:r>
      <w:r w:rsidRPr="003D0511">
        <w:rPr>
          <w:rFonts w:ascii="Arial" w:hAnsi="Arial" w:cs="Arial"/>
          <w:sz w:val="32"/>
          <w:szCs w:val="32"/>
        </w:rPr>
        <w:t>, a que el asunto corresponda, y sin este</w:t>
      </w:r>
      <w:r w:rsidR="003D0511">
        <w:rPr>
          <w:rFonts w:ascii="Arial" w:hAnsi="Arial" w:cs="Arial"/>
          <w:sz w:val="32"/>
          <w:szCs w:val="32"/>
        </w:rPr>
        <w:t xml:space="preserve"> </w:t>
      </w:r>
      <w:r w:rsidRPr="003D0511">
        <w:rPr>
          <w:rFonts w:ascii="Arial" w:hAnsi="Arial" w:cs="Arial"/>
          <w:sz w:val="32"/>
          <w:szCs w:val="32"/>
        </w:rPr>
        <w:t>requisito no serán obedecidos.</w:t>
      </w:r>
    </w:p>
    <w:p w:rsidR="003D0511" w:rsidRDefault="003D0511" w:rsidP="003D0511">
      <w:pPr>
        <w:autoSpaceDE w:val="0"/>
        <w:autoSpaceDN w:val="0"/>
        <w:adjustRightInd w:val="0"/>
        <w:spacing w:after="0" w:line="240" w:lineRule="auto"/>
        <w:jc w:val="both"/>
        <w:rPr>
          <w:rFonts w:ascii="Arial" w:hAnsi="Arial" w:cs="Arial"/>
          <w:sz w:val="32"/>
          <w:szCs w:val="32"/>
        </w:rPr>
      </w:pPr>
    </w:p>
    <w:p w:rsidR="003D0511" w:rsidRDefault="003D0511" w:rsidP="003D0511">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Con todas estas aportaciones nos podemos dar cuenta que la Administración pública ha tenido un </w:t>
      </w:r>
      <w:r w:rsidRPr="003D0511">
        <w:rPr>
          <w:rFonts w:ascii="Arial" w:hAnsi="Arial" w:cs="Arial"/>
          <w:sz w:val="32"/>
          <w:szCs w:val="32"/>
        </w:rPr>
        <w:t xml:space="preserve">proceso evolutivo en </w:t>
      </w:r>
      <w:r>
        <w:rPr>
          <w:rFonts w:ascii="Arial" w:hAnsi="Arial" w:cs="Arial"/>
          <w:sz w:val="32"/>
          <w:szCs w:val="32"/>
        </w:rPr>
        <w:lastRenderedPageBreak/>
        <w:t xml:space="preserve">relación </w:t>
      </w:r>
      <w:r w:rsidRPr="003D0511">
        <w:rPr>
          <w:rFonts w:ascii="Arial" w:hAnsi="Arial" w:cs="Arial"/>
          <w:sz w:val="32"/>
          <w:szCs w:val="32"/>
        </w:rPr>
        <w:t>a su reg</w:t>
      </w:r>
      <w:r>
        <w:rPr>
          <w:rFonts w:ascii="Arial" w:hAnsi="Arial" w:cs="Arial"/>
          <w:sz w:val="32"/>
          <w:szCs w:val="32"/>
        </w:rPr>
        <w:t>ulación a nivel Constitucional</w:t>
      </w:r>
      <w:sdt>
        <w:sdtPr>
          <w:rPr>
            <w:rFonts w:ascii="Arial" w:hAnsi="Arial" w:cs="Arial"/>
            <w:sz w:val="32"/>
            <w:szCs w:val="32"/>
          </w:rPr>
          <w:id w:val="-270169311"/>
          <w:citation/>
        </w:sdtPr>
        <w:sdtContent>
          <w:r>
            <w:rPr>
              <w:rFonts w:ascii="Arial" w:hAnsi="Arial" w:cs="Arial"/>
              <w:sz w:val="32"/>
              <w:szCs w:val="32"/>
            </w:rPr>
            <w:fldChar w:fldCharType="begin"/>
          </w:r>
          <w:r>
            <w:rPr>
              <w:rFonts w:ascii="Arial" w:hAnsi="Arial" w:cs="Arial"/>
              <w:sz w:val="32"/>
              <w:szCs w:val="32"/>
            </w:rPr>
            <w:instrText xml:space="preserve"> CITATION FER97 \l 2058 </w:instrText>
          </w:r>
          <w:r>
            <w:rPr>
              <w:rFonts w:ascii="Arial" w:hAnsi="Arial" w:cs="Arial"/>
              <w:sz w:val="32"/>
              <w:szCs w:val="32"/>
            </w:rPr>
            <w:fldChar w:fldCharType="separate"/>
          </w:r>
          <w:r>
            <w:rPr>
              <w:rFonts w:ascii="Arial" w:hAnsi="Arial" w:cs="Arial"/>
              <w:noProof/>
              <w:sz w:val="32"/>
              <w:szCs w:val="32"/>
            </w:rPr>
            <w:t xml:space="preserve"> </w:t>
          </w:r>
          <w:r w:rsidRPr="003D0511">
            <w:rPr>
              <w:rFonts w:ascii="Arial" w:hAnsi="Arial" w:cs="Arial"/>
              <w:noProof/>
              <w:sz w:val="32"/>
              <w:szCs w:val="32"/>
            </w:rPr>
            <w:t>(Fernandez Ruiz, 1997)</w:t>
          </w:r>
          <w:r>
            <w:rPr>
              <w:rFonts w:ascii="Arial" w:hAnsi="Arial" w:cs="Arial"/>
              <w:sz w:val="32"/>
              <w:szCs w:val="32"/>
            </w:rPr>
            <w:fldChar w:fldCharType="end"/>
          </w:r>
        </w:sdtContent>
      </w:sdt>
      <w:r>
        <w:rPr>
          <w:rFonts w:ascii="Arial" w:hAnsi="Arial" w:cs="Arial"/>
          <w:sz w:val="32"/>
          <w:szCs w:val="32"/>
        </w:rPr>
        <w:t>.</w:t>
      </w:r>
    </w:p>
    <w:p w:rsidR="006D127B" w:rsidRDefault="006D127B" w:rsidP="003D0511">
      <w:pPr>
        <w:autoSpaceDE w:val="0"/>
        <w:autoSpaceDN w:val="0"/>
        <w:adjustRightInd w:val="0"/>
        <w:spacing w:after="0" w:line="240" w:lineRule="auto"/>
        <w:jc w:val="both"/>
        <w:rPr>
          <w:rFonts w:ascii="Arial" w:hAnsi="Arial" w:cs="Arial"/>
          <w:sz w:val="32"/>
          <w:szCs w:val="32"/>
        </w:rPr>
      </w:pPr>
    </w:p>
    <w:p w:rsidR="006D127B" w:rsidRDefault="006D127B" w:rsidP="006D127B">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Para poder alcanzar mejores resultados en la administración pública es fundamental que nuestro país pueda llevarse a cabo el cumplimiento de las metas, impulsadas por las actuales reformas que se han dado en varios sectores productivos del país empezando con la reforma energética, </w:t>
      </w:r>
      <w:r w:rsidR="0089183D">
        <w:rPr>
          <w:rFonts w:ascii="Arial" w:hAnsi="Arial" w:cs="Arial"/>
          <w:sz w:val="32"/>
          <w:szCs w:val="32"/>
        </w:rPr>
        <w:t>educativa</w:t>
      </w:r>
      <w:r>
        <w:rPr>
          <w:rFonts w:ascii="Arial" w:hAnsi="Arial" w:cs="Arial"/>
          <w:sz w:val="32"/>
          <w:szCs w:val="32"/>
        </w:rPr>
        <w:t xml:space="preserve"> y todas aquellas que se han creado para darle al país una mejo</w:t>
      </w:r>
      <w:r w:rsidR="0089183D">
        <w:rPr>
          <w:rFonts w:ascii="Arial" w:hAnsi="Arial" w:cs="Arial"/>
          <w:sz w:val="32"/>
          <w:szCs w:val="32"/>
        </w:rPr>
        <w:t>r</w:t>
      </w:r>
      <w:r>
        <w:rPr>
          <w:rFonts w:ascii="Arial" w:hAnsi="Arial" w:cs="Arial"/>
          <w:sz w:val="32"/>
          <w:szCs w:val="32"/>
        </w:rPr>
        <w:t xml:space="preserve"> administración de sus recursos</w:t>
      </w:r>
    </w:p>
    <w:p w:rsidR="0089183D" w:rsidRDefault="0089183D" w:rsidP="006D127B">
      <w:pPr>
        <w:autoSpaceDE w:val="0"/>
        <w:autoSpaceDN w:val="0"/>
        <w:adjustRightInd w:val="0"/>
        <w:spacing w:after="0" w:line="240" w:lineRule="auto"/>
        <w:jc w:val="both"/>
        <w:rPr>
          <w:rFonts w:ascii="Arial" w:hAnsi="Arial" w:cs="Arial"/>
          <w:sz w:val="32"/>
          <w:szCs w:val="32"/>
        </w:rPr>
      </w:pPr>
    </w:p>
    <w:p w:rsidR="0089183D" w:rsidRPr="006D127B" w:rsidRDefault="0089183D" w:rsidP="006D127B">
      <w:pPr>
        <w:autoSpaceDE w:val="0"/>
        <w:autoSpaceDN w:val="0"/>
        <w:adjustRightInd w:val="0"/>
        <w:spacing w:after="0" w:line="240" w:lineRule="auto"/>
        <w:jc w:val="both"/>
        <w:rPr>
          <w:rFonts w:ascii="Arial" w:hAnsi="Arial" w:cs="Arial"/>
          <w:sz w:val="32"/>
          <w:szCs w:val="32"/>
        </w:rPr>
      </w:pPr>
    </w:p>
    <w:p w:rsidR="008526B4" w:rsidRPr="008526B4" w:rsidRDefault="008526B4" w:rsidP="0071361A">
      <w:pPr>
        <w:autoSpaceDE w:val="0"/>
        <w:autoSpaceDN w:val="0"/>
        <w:adjustRightInd w:val="0"/>
        <w:spacing w:after="0" w:line="240" w:lineRule="auto"/>
        <w:jc w:val="both"/>
        <w:rPr>
          <w:rFonts w:ascii="Arial" w:hAnsi="Arial" w:cs="Arial"/>
          <w:sz w:val="32"/>
          <w:szCs w:val="32"/>
        </w:rPr>
      </w:pPr>
    </w:p>
    <w:p w:rsidR="0033695C" w:rsidRDefault="0033695C" w:rsidP="0033695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Existen diversos factores que han impedido un avance en la administración pública a través </w:t>
      </w:r>
      <w:r w:rsidR="0089183D" w:rsidRPr="0089183D">
        <w:rPr>
          <w:rFonts w:ascii="Arial" w:hAnsi="Arial" w:cs="Arial"/>
          <w:sz w:val="32"/>
          <w:szCs w:val="32"/>
        </w:rPr>
        <w:t xml:space="preserve"> </w:t>
      </w:r>
      <w:r>
        <w:rPr>
          <w:rFonts w:ascii="Arial" w:hAnsi="Arial" w:cs="Arial"/>
          <w:sz w:val="32"/>
          <w:szCs w:val="32"/>
        </w:rPr>
        <w:t xml:space="preserve">de una serie de </w:t>
      </w:r>
      <w:r w:rsidR="0089183D" w:rsidRPr="0089183D">
        <w:rPr>
          <w:rFonts w:ascii="Arial" w:hAnsi="Arial" w:cs="Arial"/>
          <w:sz w:val="32"/>
          <w:szCs w:val="32"/>
        </w:rPr>
        <w:t>dilemas,</w:t>
      </w:r>
      <w:r>
        <w:rPr>
          <w:rFonts w:ascii="Arial" w:hAnsi="Arial" w:cs="Arial"/>
          <w:sz w:val="32"/>
          <w:szCs w:val="32"/>
        </w:rPr>
        <w:t xml:space="preserve"> </w:t>
      </w:r>
      <w:r w:rsidR="0089183D" w:rsidRPr="0089183D">
        <w:rPr>
          <w:rFonts w:ascii="Arial" w:hAnsi="Arial" w:cs="Arial"/>
          <w:sz w:val="32"/>
          <w:szCs w:val="32"/>
        </w:rPr>
        <w:t>obstáculos y limitaciones. Por ejemplo, aplicar una flexibilidad laboral que permita una</w:t>
      </w:r>
      <w:r>
        <w:rPr>
          <w:rFonts w:ascii="Arial" w:hAnsi="Arial" w:cs="Arial"/>
          <w:sz w:val="32"/>
          <w:szCs w:val="32"/>
        </w:rPr>
        <w:t xml:space="preserve"> </w:t>
      </w:r>
      <w:r w:rsidR="0089183D" w:rsidRPr="0089183D">
        <w:rPr>
          <w:rFonts w:ascii="Arial" w:hAnsi="Arial" w:cs="Arial"/>
          <w:sz w:val="32"/>
          <w:szCs w:val="32"/>
        </w:rPr>
        <w:t>respuesta rápida ante los problemas crecientes y por otro lado, una estabilidad laboral</w:t>
      </w:r>
      <w:r>
        <w:rPr>
          <w:rFonts w:ascii="Arial" w:hAnsi="Arial" w:cs="Arial"/>
          <w:sz w:val="32"/>
          <w:szCs w:val="32"/>
        </w:rPr>
        <w:t xml:space="preserve"> </w:t>
      </w:r>
      <w:r w:rsidR="0089183D" w:rsidRPr="0089183D">
        <w:rPr>
          <w:rFonts w:ascii="Arial" w:hAnsi="Arial" w:cs="Arial"/>
          <w:sz w:val="32"/>
          <w:szCs w:val="32"/>
        </w:rPr>
        <w:t>mediante el servicio civil de carrera</w:t>
      </w:r>
      <w:r>
        <w:rPr>
          <w:rFonts w:ascii="Arial" w:hAnsi="Arial" w:cs="Arial"/>
          <w:sz w:val="32"/>
          <w:szCs w:val="32"/>
        </w:rPr>
        <w:t xml:space="preserve">, </w:t>
      </w:r>
      <w:r w:rsidR="0089183D" w:rsidRPr="0089183D">
        <w:rPr>
          <w:rFonts w:ascii="Arial" w:hAnsi="Arial" w:cs="Arial"/>
          <w:sz w:val="32"/>
          <w:szCs w:val="32"/>
        </w:rPr>
        <w:t>la modernización</w:t>
      </w:r>
      <w:r>
        <w:rPr>
          <w:rFonts w:ascii="Arial" w:hAnsi="Arial" w:cs="Arial"/>
          <w:sz w:val="32"/>
          <w:szCs w:val="32"/>
        </w:rPr>
        <w:t xml:space="preserve"> </w:t>
      </w:r>
      <w:r w:rsidR="0089183D" w:rsidRPr="0089183D">
        <w:rPr>
          <w:rFonts w:ascii="Arial" w:hAnsi="Arial" w:cs="Arial"/>
          <w:sz w:val="32"/>
          <w:szCs w:val="32"/>
        </w:rPr>
        <w:t>administrativa</w:t>
      </w:r>
      <w:r>
        <w:rPr>
          <w:rFonts w:ascii="Arial" w:hAnsi="Arial" w:cs="Arial"/>
          <w:sz w:val="32"/>
          <w:szCs w:val="32"/>
        </w:rPr>
        <w:t xml:space="preserve"> </w:t>
      </w:r>
      <w:r w:rsidR="0089183D" w:rsidRPr="0089183D">
        <w:rPr>
          <w:rFonts w:ascii="Arial" w:hAnsi="Arial" w:cs="Arial"/>
          <w:sz w:val="32"/>
          <w:szCs w:val="32"/>
        </w:rPr>
        <w:t>implica una serie de dimensiones, las cuales deben implementarse de</w:t>
      </w:r>
      <w:r>
        <w:rPr>
          <w:rFonts w:ascii="Arial" w:hAnsi="Arial" w:cs="Arial"/>
          <w:sz w:val="32"/>
          <w:szCs w:val="32"/>
        </w:rPr>
        <w:t xml:space="preserve"> </w:t>
      </w:r>
      <w:r w:rsidR="0089183D" w:rsidRPr="0089183D">
        <w:rPr>
          <w:rFonts w:ascii="Arial" w:hAnsi="Arial" w:cs="Arial"/>
          <w:sz w:val="32"/>
          <w:szCs w:val="32"/>
        </w:rPr>
        <w:t>manera secuencial e incrementar en algunos casos, mientras que en otras deben ser</w:t>
      </w:r>
      <w:r>
        <w:rPr>
          <w:rFonts w:ascii="Arial" w:hAnsi="Arial" w:cs="Arial"/>
          <w:sz w:val="32"/>
          <w:szCs w:val="32"/>
        </w:rPr>
        <w:t xml:space="preserve"> </w:t>
      </w:r>
      <w:r w:rsidR="0089183D" w:rsidRPr="0089183D">
        <w:rPr>
          <w:rFonts w:ascii="Arial" w:hAnsi="Arial" w:cs="Arial"/>
          <w:sz w:val="32"/>
          <w:szCs w:val="32"/>
        </w:rPr>
        <w:t xml:space="preserve">llevadas a cabo de forma </w:t>
      </w:r>
      <w:r w:rsidRPr="0089183D">
        <w:rPr>
          <w:rFonts w:ascii="Arial" w:hAnsi="Arial" w:cs="Arial"/>
          <w:sz w:val="32"/>
          <w:szCs w:val="32"/>
        </w:rPr>
        <w:t>simultánea</w:t>
      </w:r>
      <w:r w:rsidR="0089183D" w:rsidRPr="0089183D">
        <w:rPr>
          <w:rFonts w:ascii="Arial" w:hAnsi="Arial" w:cs="Arial"/>
          <w:sz w:val="32"/>
          <w:szCs w:val="32"/>
        </w:rPr>
        <w:t>, lo que implica un proceso complejo de</w:t>
      </w:r>
      <w:r>
        <w:rPr>
          <w:rFonts w:ascii="Arial" w:hAnsi="Arial" w:cs="Arial"/>
          <w:sz w:val="32"/>
          <w:szCs w:val="32"/>
        </w:rPr>
        <w:t xml:space="preserve"> </w:t>
      </w:r>
      <w:r w:rsidR="0089183D" w:rsidRPr="0089183D">
        <w:rPr>
          <w:rFonts w:ascii="Arial" w:hAnsi="Arial" w:cs="Arial"/>
          <w:sz w:val="32"/>
          <w:szCs w:val="32"/>
        </w:rPr>
        <w:t>implementación de las reformas</w:t>
      </w:r>
      <w:r>
        <w:rPr>
          <w:rFonts w:ascii="Arial" w:hAnsi="Arial" w:cs="Arial"/>
          <w:sz w:val="32"/>
          <w:szCs w:val="32"/>
        </w:rPr>
        <w:t xml:space="preserve"> y por último</w:t>
      </w:r>
      <w:r w:rsidR="0089183D" w:rsidRPr="0089183D">
        <w:rPr>
          <w:rFonts w:ascii="Arial" w:hAnsi="Arial" w:cs="Arial"/>
          <w:sz w:val="32"/>
          <w:szCs w:val="32"/>
        </w:rPr>
        <w:t xml:space="preserve"> existe una falta de voluntad política en</w:t>
      </w:r>
      <w:r>
        <w:rPr>
          <w:rFonts w:ascii="Arial" w:hAnsi="Arial" w:cs="Arial"/>
          <w:sz w:val="32"/>
          <w:szCs w:val="32"/>
        </w:rPr>
        <w:t xml:space="preserve"> </w:t>
      </w:r>
      <w:r w:rsidR="0089183D" w:rsidRPr="0089183D">
        <w:rPr>
          <w:rFonts w:ascii="Arial" w:hAnsi="Arial" w:cs="Arial"/>
          <w:sz w:val="32"/>
          <w:szCs w:val="32"/>
        </w:rPr>
        <w:t>general, debido a que las políticas administrativas tienden a concentrarse en lo urgente y</w:t>
      </w:r>
      <w:r>
        <w:rPr>
          <w:rFonts w:ascii="Arial" w:hAnsi="Arial" w:cs="Arial"/>
          <w:sz w:val="32"/>
          <w:szCs w:val="32"/>
        </w:rPr>
        <w:t xml:space="preserve"> </w:t>
      </w:r>
      <w:r w:rsidR="0089183D" w:rsidRPr="0089183D">
        <w:rPr>
          <w:rFonts w:ascii="Arial" w:hAnsi="Arial" w:cs="Arial"/>
          <w:sz w:val="32"/>
          <w:szCs w:val="32"/>
        </w:rPr>
        <w:t>no en lo esencial. Por ello, se minimiza la importancia de la reforma administrativa debido</w:t>
      </w:r>
      <w:r>
        <w:rPr>
          <w:rFonts w:ascii="Arial" w:hAnsi="Arial" w:cs="Arial"/>
          <w:sz w:val="32"/>
          <w:szCs w:val="32"/>
        </w:rPr>
        <w:t xml:space="preserve"> </w:t>
      </w:r>
      <w:r w:rsidR="0089183D" w:rsidRPr="0089183D">
        <w:rPr>
          <w:rFonts w:ascii="Arial" w:hAnsi="Arial" w:cs="Arial"/>
          <w:sz w:val="32"/>
          <w:szCs w:val="32"/>
        </w:rPr>
        <w:t>a que no existe un compromiso real y objetivo de transformar la administración pública</w:t>
      </w:r>
      <w:r>
        <w:rPr>
          <w:rFonts w:ascii="Arial" w:hAnsi="Arial" w:cs="Arial"/>
          <w:sz w:val="32"/>
          <w:szCs w:val="32"/>
        </w:rPr>
        <w:t xml:space="preserve"> </w:t>
      </w:r>
      <w:r w:rsidR="0089183D" w:rsidRPr="0089183D">
        <w:rPr>
          <w:rFonts w:ascii="Arial" w:hAnsi="Arial" w:cs="Arial"/>
          <w:sz w:val="32"/>
          <w:szCs w:val="32"/>
        </w:rPr>
        <w:t>de manera profunda y definitiva</w:t>
      </w:r>
      <w:r>
        <w:rPr>
          <w:rFonts w:ascii="Arial" w:hAnsi="Arial" w:cs="Arial"/>
          <w:sz w:val="32"/>
          <w:szCs w:val="32"/>
        </w:rPr>
        <w:t xml:space="preserve">, por lo que el futuro de nuestro país está en las fuerzas políticas y su voluntad de querer heredar un mejor país para las generaciones futuras </w:t>
      </w:r>
      <w:sdt>
        <w:sdtPr>
          <w:rPr>
            <w:rFonts w:ascii="Arial" w:hAnsi="Arial" w:cs="Arial"/>
            <w:sz w:val="32"/>
            <w:szCs w:val="32"/>
          </w:rPr>
          <w:id w:val="-500970090"/>
          <w:citation/>
        </w:sdtPr>
        <w:sdtContent>
          <w:r>
            <w:rPr>
              <w:rFonts w:ascii="Arial" w:hAnsi="Arial" w:cs="Arial"/>
              <w:sz w:val="32"/>
              <w:szCs w:val="32"/>
            </w:rPr>
            <w:fldChar w:fldCharType="begin"/>
          </w:r>
          <w:r>
            <w:rPr>
              <w:rFonts w:ascii="Arial" w:hAnsi="Arial" w:cs="Arial"/>
              <w:sz w:val="32"/>
              <w:szCs w:val="32"/>
            </w:rPr>
            <w:instrText xml:space="preserve"> CITATION Sán04 \l 2058 </w:instrText>
          </w:r>
          <w:r>
            <w:rPr>
              <w:rFonts w:ascii="Arial" w:hAnsi="Arial" w:cs="Arial"/>
              <w:sz w:val="32"/>
              <w:szCs w:val="32"/>
            </w:rPr>
            <w:fldChar w:fldCharType="separate"/>
          </w:r>
          <w:r w:rsidRPr="0033695C">
            <w:rPr>
              <w:rFonts w:ascii="Arial" w:hAnsi="Arial" w:cs="Arial"/>
              <w:noProof/>
              <w:sz w:val="32"/>
              <w:szCs w:val="32"/>
            </w:rPr>
            <w:t>(Sánchez González, 2004)</w:t>
          </w:r>
          <w:r>
            <w:rPr>
              <w:rFonts w:ascii="Arial" w:hAnsi="Arial" w:cs="Arial"/>
              <w:sz w:val="32"/>
              <w:szCs w:val="32"/>
            </w:rPr>
            <w:fldChar w:fldCharType="end"/>
          </w:r>
        </w:sdtContent>
      </w:sdt>
      <w:r>
        <w:rPr>
          <w:rFonts w:ascii="Arial" w:hAnsi="Arial" w:cs="Arial"/>
          <w:sz w:val="32"/>
          <w:szCs w:val="32"/>
        </w:rPr>
        <w:t>.</w:t>
      </w:r>
    </w:p>
    <w:p w:rsidR="0033695C" w:rsidRDefault="0033695C" w:rsidP="0033695C">
      <w:pPr>
        <w:autoSpaceDE w:val="0"/>
        <w:autoSpaceDN w:val="0"/>
        <w:adjustRightInd w:val="0"/>
        <w:spacing w:after="0" w:line="240" w:lineRule="auto"/>
        <w:jc w:val="both"/>
        <w:rPr>
          <w:rFonts w:ascii="Arial" w:hAnsi="Arial" w:cs="Arial"/>
          <w:sz w:val="32"/>
          <w:szCs w:val="32"/>
        </w:rPr>
      </w:pPr>
    </w:p>
    <w:p w:rsidR="00E20769" w:rsidRPr="0089183D" w:rsidRDefault="0033695C" w:rsidP="0033695C">
      <w:pPr>
        <w:autoSpaceDE w:val="0"/>
        <w:autoSpaceDN w:val="0"/>
        <w:adjustRightInd w:val="0"/>
        <w:spacing w:after="0" w:line="240" w:lineRule="auto"/>
        <w:jc w:val="both"/>
        <w:rPr>
          <w:rFonts w:ascii="Arial" w:hAnsi="Arial" w:cs="Arial"/>
          <w:sz w:val="32"/>
          <w:szCs w:val="32"/>
        </w:rPr>
      </w:pPr>
      <w:r>
        <w:rPr>
          <w:rFonts w:ascii="Arial" w:hAnsi="Arial" w:cs="Arial"/>
          <w:sz w:val="32"/>
          <w:szCs w:val="32"/>
        </w:rPr>
        <w:t xml:space="preserve"> </w:t>
      </w:r>
    </w:p>
    <w:p w:rsidR="005D7A87" w:rsidRDefault="0033695C" w:rsidP="005D7A87">
      <w:pPr>
        <w:autoSpaceDE w:val="0"/>
        <w:autoSpaceDN w:val="0"/>
        <w:adjustRightInd w:val="0"/>
        <w:spacing w:after="0" w:line="240" w:lineRule="auto"/>
        <w:jc w:val="both"/>
        <w:rPr>
          <w:rFonts w:ascii="Arial" w:hAnsi="Arial" w:cs="Arial"/>
          <w:sz w:val="32"/>
          <w:szCs w:val="32"/>
        </w:rPr>
      </w:pPr>
      <w:r w:rsidRPr="005D7A87">
        <w:rPr>
          <w:rFonts w:ascii="Arial" w:hAnsi="Arial" w:cs="Arial"/>
          <w:sz w:val="32"/>
          <w:szCs w:val="32"/>
        </w:rPr>
        <w:lastRenderedPageBreak/>
        <w:t xml:space="preserve">En México </w:t>
      </w:r>
      <w:r w:rsidR="005D7A87">
        <w:rPr>
          <w:rFonts w:ascii="Arial" w:hAnsi="Arial" w:cs="Arial"/>
          <w:sz w:val="32"/>
          <w:szCs w:val="32"/>
        </w:rPr>
        <w:t xml:space="preserve">actualmente se vive un tiempo en el cual se han aprobado un sinfín de reformas, todas con mira al crecimiento económico del país y es ahí donde en este momento </w:t>
      </w:r>
      <w:r w:rsidRPr="005D7A87">
        <w:rPr>
          <w:rFonts w:ascii="Arial" w:hAnsi="Arial" w:cs="Arial"/>
          <w:sz w:val="32"/>
          <w:szCs w:val="32"/>
        </w:rPr>
        <w:t>debemos sacar provecho de</w:t>
      </w:r>
      <w:r w:rsidR="005D7A87">
        <w:rPr>
          <w:rFonts w:ascii="Arial" w:hAnsi="Arial" w:cs="Arial"/>
          <w:sz w:val="32"/>
          <w:szCs w:val="32"/>
        </w:rPr>
        <w:t xml:space="preserve"> </w:t>
      </w:r>
      <w:r w:rsidRPr="005D7A87">
        <w:rPr>
          <w:rFonts w:ascii="Arial" w:hAnsi="Arial" w:cs="Arial"/>
          <w:sz w:val="32"/>
          <w:szCs w:val="32"/>
        </w:rPr>
        <w:t xml:space="preserve">estas </w:t>
      </w:r>
      <w:r w:rsidR="005D7A87">
        <w:rPr>
          <w:rFonts w:ascii="Arial" w:hAnsi="Arial" w:cs="Arial"/>
          <w:sz w:val="32"/>
          <w:szCs w:val="32"/>
        </w:rPr>
        <w:t xml:space="preserve">reformas que nos traen </w:t>
      </w:r>
      <w:r w:rsidRPr="005D7A87">
        <w:rPr>
          <w:rFonts w:ascii="Arial" w:hAnsi="Arial" w:cs="Arial"/>
          <w:sz w:val="32"/>
          <w:szCs w:val="32"/>
        </w:rPr>
        <w:t xml:space="preserve">lecciones sobre la articulación y ajuste </w:t>
      </w:r>
      <w:r w:rsidR="005D7A87">
        <w:rPr>
          <w:rFonts w:ascii="Arial" w:hAnsi="Arial" w:cs="Arial"/>
          <w:sz w:val="32"/>
          <w:szCs w:val="32"/>
        </w:rPr>
        <w:t xml:space="preserve">de la administración pública lo cual es un </w:t>
      </w:r>
      <w:r w:rsidRPr="005D7A87">
        <w:rPr>
          <w:rFonts w:ascii="Arial" w:hAnsi="Arial" w:cs="Arial"/>
          <w:sz w:val="32"/>
          <w:szCs w:val="32"/>
        </w:rPr>
        <w:t>ensamble</w:t>
      </w:r>
      <w:r w:rsidR="005D7A87">
        <w:rPr>
          <w:rFonts w:ascii="Arial" w:hAnsi="Arial" w:cs="Arial"/>
          <w:sz w:val="32"/>
          <w:szCs w:val="32"/>
        </w:rPr>
        <w:t xml:space="preserve"> a las necesidades que tiene el país teniendo como aparato </w:t>
      </w:r>
      <w:r w:rsidRPr="005D7A87">
        <w:rPr>
          <w:rFonts w:ascii="Arial" w:hAnsi="Arial" w:cs="Arial"/>
          <w:sz w:val="32"/>
          <w:szCs w:val="32"/>
        </w:rPr>
        <w:t>organizativo al gobierno y detenta como núcleo</w:t>
      </w:r>
      <w:r w:rsidR="005D7A87">
        <w:rPr>
          <w:rFonts w:ascii="Arial" w:hAnsi="Arial" w:cs="Arial"/>
          <w:sz w:val="32"/>
          <w:szCs w:val="32"/>
        </w:rPr>
        <w:t xml:space="preserve"> </w:t>
      </w:r>
      <w:r w:rsidRPr="005D7A87">
        <w:rPr>
          <w:rFonts w:ascii="Arial" w:hAnsi="Arial" w:cs="Arial"/>
          <w:sz w:val="32"/>
          <w:szCs w:val="32"/>
        </w:rPr>
        <w:t>funcional a la política pública; en tanto que la gestión pública tiene una sustancia</w:t>
      </w:r>
      <w:r w:rsidR="005D7A87">
        <w:rPr>
          <w:rFonts w:ascii="Arial" w:hAnsi="Arial" w:cs="Arial"/>
          <w:sz w:val="32"/>
          <w:szCs w:val="32"/>
        </w:rPr>
        <w:t xml:space="preserve"> </w:t>
      </w:r>
      <w:r w:rsidRPr="005D7A87">
        <w:rPr>
          <w:rFonts w:ascii="Arial" w:hAnsi="Arial" w:cs="Arial"/>
          <w:sz w:val="32"/>
          <w:szCs w:val="32"/>
        </w:rPr>
        <w:t>económica, se inclina por la empresa privada como foco organizativo y auspicia la</w:t>
      </w:r>
      <w:r w:rsidR="005D7A87">
        <w:rPr>
          <w:rFonts w:ascii="Arial" w:hAnsi="Arial" w:cs="Arial"/>
          <w:sz w:val="32"/>
          <w:szCs w:val="32"/>
        </w:rPr>
        <w:t xml:space="preserve"> </w:t>
      </w:r>
      <w:r w:rsidRPr="005D7A87">
        <w:rPr>
          <w:rFonts w:ascii="Arial" w:hAnsi="Arial" w:cs="Arial"/>
          <w:sz w:val="32"/>
          <w:szCs w:val="32"/>
        </w:rPr>
        <w:t>cadena producción-circulación como su núcleo funcional. El corazón activo de la</w:t>
      </w:r>
      <w:r w:rsidR="005D7A87">
        <w:rPr>
          <w:rFonts w:ascii="Arial" w:hAnsi="Arial" w:cs="Arial"/>
          <w:sz w:val="32"/>
          <w:szCs w:val="32"/>
        </w:rPr>
        <w:t xml:space="preserve"> </w:t>
      </w:r>
      <w:r w:rsidRPr="005D7A87">
        <w:rPr>
          <w:rFonts w:ascii="Arial" w:hAnsi="Arial" w:cs="Arial"/>
          <w:sz w:val="32"/>
          <w:szCs w:val="32"/>
        </w:rPr>
        <w:t>administración pública es el servicio público, en tanto que para la gestión pública, lo es</w:t>
      </w:r>
      <w:r w:rsidR="005D7A87">
        <w:rPr>
          <w:rFonts w:ascii="Arial" w:hAnsi="Arial" w:cs="Arial"/>
          <w:sz w:val="32"/>
          <w:szCs w:val="32"/>
        </w:rPr>
        <w:t xml:space="preserve"> </w:t>
      </w:r>
      <w:r w:rsidRPr="005D7A87">
        <w:rPr>
          <w:rFonts w:ascii="Arial" w:hAnsi="Arial" w:cs="Arial"/>
          <w:sz w:val="32"/>
          <w:szCs w:val="32"/>
        </w:rPr>
        <w:t>el mercado. En fin, la administración pública tiene una vocación reguladora y está</w:t>
      </w:r>
      <w:r w:rsidR="005D7A87">
        <w:rPr>
          <w:rFonts w:ascii="Arial" w:hAnsi="Arial" w:cs="Arial"/>
          <w:sz w:val="32"/>
          <w:szCs w:val="32"/>
        </w:rPr>
        <w:t xml:space="preserve"> regulada </w:t>
      </w:r>
      <w:r w:rsidRPr="005D7A87">
        <w:rPr>
          <w:rFonts w:ascii="Arial" w:hAnsi="Arial" w:cs="Arial"/>
          <w:sz w:val="32"/>
          <w:szCs w:val="32"/>
        </w:rPr>
        <w:t>por el derecho administrativo, en tanto que la gestión pública está inspirada</w:t>
      </w:r>
      <w:r w:rsidR="005D7A87">
        <w:rPr>
          <w:rFonts w:ascii="Arial" w:hAnsi="Arial" w:cs="Arial"/>
          <w:sz w:val="32"/>
          <w:szCs w:val="32"/>
        </w:rPr>
        <w:t xml:space="preserve"> </w:t>
      </w:r>
      <w:r w:rsidRPr="005D7A87">
        <w:rPr>
          <w:rFonts w:ascii="Arial" w:hAnsi="Arial" w:cs="Arial"/>
          <w:sz w:val="32"/>
          <w:szCs w:val="32"/>
        </w:rPr>
        <w:t>por desregulación y su escenario formal es el derecho mercantil</w:t>
      </w:r>
      <w:r w:rsidR="005D7A87">
        <w:rPr>
          <w:rFonts w:ascii="Arial" w:hAnsi="Arial" w:cs="Arial"/>
          <w:sz w:val="32"/>
          <w:szCs w:val="32"/>
        </w:rPr>
        <w:t xml:space="preserve"> </w:t>
      </w:r>
    </w:p>
    <w:p w:rsidR="005D7A87" w:rsidRDefault="005D7A87" w:rsidP="005D7A87">
      <w:pPr>
        <w:autoSpaceDE w:val="0"/>
        <w:autoSpaceDN w:val="0"/>
        <w:adjustRightInd w:val="0"/>
        <w:spacing w:after="0" w:line="240" w:lineRule="auto"/>
        <w:jc w:val="both"/>
        <w:rPr>
          <w:rFonts w:ascii="Arial" w:hAnsi="Arial" w:cs="Arial"/>
          <w:sz w:val="32"/>
          <w:szCs w:val="32"/>
        </w:rPr>
      </w:pPr>
    </w:p>
    <w:p w:rsidR="005D7A87" w:rsidRPr="005D7A87" w:rsidRDefault="005D7A87" w:rsidP="005D7A87">
      <w:pPr>
        <w:autoSpaceDE w:val="0"/>
        <w:autoSpaceDN w:val="0"/>
        <w:adjustRightInd w:val="0"/>
        <w:spacing w:after="0" w:line="240" w:lineRule="auto"/>
        <w:jc w:val="both"/>
        <w:rPr>
          <w:rFonts w:ascii="ArialMT" w:hAnsi="ArialMT" w:cs="ArialMT"/>
          <w:sz w:val="32"/>
          <w:szCs w:val="32"/>
        </w:rPr>
      </w:pPr>
      <w:r>
        <w:rPr>
          <w:rFonts w:ascii="ArialMT" w:hAnsi="ArialMT" w:cs="ArialMT"/>
          <w:sz w:val="32"/>
          <w:szCs w:val="32"/>
        </w:rPr>
        <w:t xml:space="preserve">Al inicio de la presente administración pública federal, se unieron las fuerzas políticas del país para hacer un pacto, denominado “pacto por México”, con la firme intención de mover a México a un destino competitivo que permitiera incorporar a la constitución todos aquellos cambios que fueran necesario para lograr este proyecto </w:t>
      </w:r>
      <w:r w:rsidRPr="005D7A87">
        <w:rPr>
          <w:rFonts w:ascii="ArialMT" w:hAnsi="ArialMT" w:cs="ArialMT"/>
          <w:sz w:val="32"/>
          <w:szCs w:val="32"/>
        </w:rPr>
        <w:t>La administración pública federal está organizada con base en el pacto federal. Una</w:t>
      </w:r>
      <w:r>
        <w:rPr>
          <w:rFonts w:ascii="ArialMT" w:hAnsi="ArialMT" w:cs="ArialMT"/>
          <w:sz w:val="32"/>
          <w:szCs w:val="32"/>
        </w:rPr>
        <w:t xml:space="preserve"> y la </w:t>
      </w:r>
      <w:r w:rsidRPr="005D7A87">
        <w:rPr>
          <w:rFonts w:ascii="ArialMT" w:hAnsi="ArialMT" w:cs="ArialMT"/>
          <w:sz w:val="32"/>
          <w:szCs w:val="32"/>
        </w:rPr>
        <w:t>ley orgánica determinará su organización y funciones. Los principios de la</w:t>
      </w:r>
      <w:r>
        <w:rPr>
          <w:rFonts w:ascii="ArialMT" w:hAnsi="ArialMT" w:cs="ArialMT"/>
          <w:sz w:val="32"/>
          <w:szCs w:val="32"/>
        </w:rPr>
        <w:t xml:space="preserve"> </w:t>
      </w:r>
      <w:r w:rsidRPr="005D7A87">
        <w:rPr>
          <w:rFonts w:ascii="ArialMT" w:hAnsi="ArialMT" w:cs="ArialMT"/>
          <w:sz w:val="32"/>
          <w:szCs w:val="32"/>
        </w:rPr>
        <w:t>administración pública federal son los siguientes:</w:t>
      </w:r>
    </w:p>
    <w:p w:rsidR="005D7A87" w:rsidRPr="005D7A87" w:rsidRDefault="005D7A87" w:rsidP="005D7A87">
      <w:pPr>
        <w:autoSpaceDE w:val="0"/>
        <w:autoSpaceDN w:val="0"/>
        <w:adjustRightInd w:val="0"/>
        <w:spacing w:after="0" w:line="240" w:lineRule="auto"/>
        <w:jc w:val="both"/>
        <w:rPr>
          <w:rFonts w:ascii="ArialMT" w:hAnsi="ArialMT" w:cs="ArialMT"/>
          <w:sz w:val="32"/>
          <w:szCs w:val="32"/>
        </w:rPr>
      </w:pPr>
      <w:r w:rsidRPr="005D7A87">
        <w:rPr>
          <w:rFonts w:ascii="ArialMT" w:hAnsi="ArialMT" w:cs="ArialMT"/>
          <w:sz w:val="32"/>
          <w:szCs w:val="32"/>
        </w:rPr>
        <w:t>I. La administración pública constituye un servicio a la ciudadanía que se presta con</w:t>
      </w:r>
      <w:r>
        <w:rPr>
          <w:rFonts w:ascii="ArialMT" w:hAnsi="ArialMT" w:cs="ArialMT"/>
          <w:sz w:val="32"/>
          <w:szCs w:val="32"/>
        </w:rPr>
        <w:t xml:space="preserve"> </w:t>
      </w:r>
      <w:r w:rsidRPr="005D7A87">
        <w:rPr>
          <w:rFonts w:ascii="ArialMT" w:hAnsi="ArialMT" w:cs="ArialMT"/>
          <w:sz w:val="32"/>
          <w:szCs w:val="32"/>
        </w:rPr>
        <w:t>legalidad, honradez, lealtad, eficiencia, imparcialidad y neutralidad política.</w:t>
      </w:r>
    </w:p>
    <w:p w:rsidR="005D7A87" w:rsidRPr="005D7A87" w:rsidRDefault="005D7A87" w:rsidP="005D7A87">
      <w:pPr>
        <w:autoSpaceDE w:val="0"/>
        <w:autoSpaceDN w:val="0"/>
        <w:adjustRightInd w:val="0"/>
        <w:spacing w:after="0" w:line="240" w:lineRule="auto"/>
        <w:jc w:val="both"/>
        <w:rPr>
          <w:rFonts w:ascii="ArialMT" w:hAnsi="ArialMT" w:cs="ArialMT"/>
          <w:sz w:val="32"/>
          <w:szCs w:val="32"/>
        </w:rPr>
      </w:pPr>
      <w:r w:rsidRPr="005D7A87">
        <w:rPr>
          <w:rFonts w:ascii="ArialMT" w:hAnsi="ArialMT" w:cs="ArialMT"/>
          <w:sz w:val="32"/>
          <w:szCs w:val="32"/>
        </w:rPr>
        <w:t>II. El ejercicio de la administración pública se realiza con los recursos públicos, por lo</w:t>
      </w:r>
      <w:r>
        <w:rPr>
          <w:rFonts w:ascii="ArialMT" w:hAnsi="ArialMT" w:cs="ArialMT"/>
          <w:sz w:val="32"/>
          <w:szCs w:val="32"/>
        </w:rPr>
        <w:t xml:space="preserve"> </w:t>
      </w:r>
      <w:r w:rsidRPr="005D7A87">
        <w:rPr>
          <w:rFonts w:ascii="ArialMT" w:hAnsi="ArialMT" w:cs="ArialMT"/>
          <w:sz w:val="32"/>
          <w:szCs w:val="32"/>
        </w:rPr>
        <w:t>cual se dispone la rendición de cuentas como medio de evaluación de su desempeño</w:t>
      </w:r>
      <w:r>
        <w:rPr>
          <w:rFonts w:ascii="ArialMT" w:hAnsi="ArialMT" w:cs="ArialMT"/>
          <w:sz w:val="32"/>
          <w:szCs w:val="32"/>
        </w:rPr>
        <w:t xml:space="preserve"> s</w:t>
      </w:r>
      <w:r w:rsidRPr="005D7A87">
        <w:rPr>
          <w:rFonts w:ascii="ArialMT" w:hAnsi="ArialMT" w:cs="ArialMT"/>
          <w:sz w:val="32"/>
          <w:szCs w:val="32"/>
        </w:rPr>
        <w:t xml:space="preserve">e fijarán estándares de responsabilidad, honradez, eficiencia y </w:t>
      </w:r>
      <w:r w:rsidRPr="005D7A87">
        <w:rPr>
          <w:rFonts w:ascii="ArialMT" w:hAnsi="ArialMT" w:cs="ArialMT"/>
          <w:sz w:val="32"/>
          <w:szCs w:val="32"/>
        </w:rPr>
        <w:lastRenderedPageBreak/>
        <w:t>calidad de los</w:t>
      </w:r>
      <w:r>
        <w:rPr>
          <w:rFonts w:ascii="ArialMT" w:hAnsi="ArialMT" w:cs="ArialMT"/>
          <w:sz w:val="32"/>
          <w:szCs w:val="32"/>
        </w:rPr>
        <w:t xml:space="preserve"> </w:t>
      </w:r>
      <w:r w:rsidRPr="005D7A87">
        <w:rPr>
          <w:rFonts w:ascii="ArialMT" w:hAnsi="ArialMT" w:cs="ArialMT"/>
          <w:sz w:val="32"/>
          <w:szCs w:val="32"/>
        </w:rPr>
        <w:t>servicios públicos, los servicios sociales y la producción de bienes y servicios</w:t>
      </w:r>
      <w:r>
        <w:rPr>
          <w:rFonts w:ascii="ArialMT" w:hAnsi="ArialMT" w:cs="ArialMT"/>
          <w:sz w:val="32"/>
          <w:szCs w:val="32"/>
        </w:rPr>
        <w:t xml:space="preserve"> </w:t>
      </w:r>
      <w:r w:rsidRPr="005D7A87">
        <w:rPr>
          <w:rFonts w:ascii="ArialMT" w:hAnsi="ArialMT" w:cs="ArialMT"/>
          <w:sz w:val="32"/>
          <w:szCs w:val="32"/>
        </w:rPr>
        <w:t>mercantiles prestados por la administración pública.</w:t>
      </w:r>
    </w:p>
    <w:p w:rsidR="005D7A87" w:rsidRPr="005D7A87" w:rsidRDefault="005D7A87" w:rsidP="005D7A87">
      <w:pPr>
        <w:autoSpaceDE w:val="0"/>
        <w:autoSpaceDN w:val="0"/>
        <w:adjustRightInd w:val="0"/>
        <w:spacing w:after="0" w:line="240" w:lineRule="auto"/>
        <w:jc w:val="both"/>
        <w:rPr>
          <w:rFonts w:ascii="ArialMT" w:hAnsi="ArialMT" w:cs="ArialMT"/>
          <w:sz w:val="32"/>
          <w:szCs w:val="32"/>
        </w:rPr>
      </w:pPr>
      <w:r w:rsidRPr="005D7A87">
        <w:rPr>
          <w:rFonts w:ascii="ArialMT" w:hAnsi="ArialMT" w:cs="ArialMT"/>
          <w:sz w:val="32"/>
          <w:szCs w:val="32"/>
        </w:rPr>
        <w:t>III. Se definirán los órganos del Estado que asuman las funciones administrativas en</w:t>
      </w:r>
      <w:r>
        <w:rPr>
          <w:rFonts w:ascii="ArialMT" w:hAnsi="ArialMT" w:cs="ArialMT"/>
          <w:sz w:val="32"/>
          <w:szCs w:val="32"/>
        </w:rPr>
        <w:t xml:space="preserve"> </w:t>
      </w:r>
      <w:r w:rsidRPr="005D7A87">
        <w:rPr>
          <w:rFonts w:ascii="ArialMT" w:hAnsi="ArialMT" w:cs="ArialMT"/>
          <w:sz w:val="32"/>
          <w:szCs w:val="32"/>
        </w:rPr>
        <w:t>beneficio de la ciudadanía, y se determinarán las organizaciones de la sociedad cuya</w:t>
      </w:r>
      <w:r>
        <w:rPr>
          <w:rFonts w:ascii="ArialMT" w:hAnsi="ArialMT" w:cs="ArialMT"/>
          <w:sz w:val="32"/>
          <w:szCs w:val="32"/>
        </w:rPr>
        <w:t xml:space="preserve">  </w:t>
      </w:r>
      <w:r w:rsidRPr="005D7A87">
        <w:rPr>
          <w:rFonts w:ascii="ArialMT" w:hAnsi="ArialMT" w:cs="ArialMT"/>
          <w:sz w:val="32"/>
          <w:szCs w:val="32"/>
        </w:rPr>
        <w:t>colaboración pueda concurrir en el despacho de esas funciones.</w:t>
      </w:r>
    </w:p>
    <w:p w:rsidR="005D7A87" w:rsidRPr="005D7A87" w:rsidRDefault="005D7A87" w:rsidP="005D7A87">
      <w:pPr>
        <w:autoSpaceDE w:val="0"/>
        <w:autoSpaceDN w:val="0"/>
        <w:adjustRightInd w:val="0"/>
        <w:spacing w:after="0" w:line="240" w:lineRule="auto"/>
        <w:jc w:val="both"/>
        <w:rPr>
          <w:rFonts w:ascii="Arial" w:hAnsi="Arial" w:cs="Arial"/>
          <w:sz w:val="32"/>
          <w:szCs w:val="32"/>
        </w:rPr>
      </w:pPr>
      <w:r w:rsidRPr="005D7A87">
        <w:rPr>
          <w:rFonts w:ascii="ArialMT" w:hAnsi="ArialMT" w:cs="ArialMT"/>
          <w:sz w:val="32"/>
          <w:szCs w:val="32"/>
        </w:rPr>
        <w:t>IV. Con fundamento en el inciso anterior, se fijarán las responsabilidades indelegables</w:t>
      </w:r>
      <w:r>
        <w:rPr>
          <w:rFonts w:ascii="ArialMT" w:hAnsi="ArialMT" w:cs="ArialMT"/>
          <w:sz w:val="32"/>
          <w:szCs w:val="32"/>
        </w:rPr>
        <w:t xml:space="preserve"> </w:t>
      </w:r>
      <w:r w:rsidRPr="005D7A87">
        <w:rPr>
          <w:rFonts w:ascii="ArialMT" w:hAnsi="ArialMT" w:cs="ArialMT"/>
          <w:sz w:val="32"/>
          <w:szCs w:val="32"/>
        </w:rPr>
        <w:t>de los órganos del Estado, y los deberes donde por delegación, concesión o</w:t>
      </w:r>
      <w:r>
        <w:rPr>
          <w:rFonts w:ascii="ArialMT" w:hAnsi="ArialMT" w:cs="ArialMT"/>
          <w:sz w:val="32"/>
          <w:szCs w:val="32"/>
        </w:rPr>
        <w:t xml:space="preserve"> </w:t>
      </w:r>
      <w:r w:rsidRPr="005D7A87">
        <w:rPr>
          <w:rFonts w:ascii="ArialMT" w:hAnsi="ArialMT" w:cs="ArialMT"/>
          <w:sz w:val="32"/>
          <w:szCs w:val="32"/>
        </w:rPr>
        <w:t>colaboración, participen las organizaciones de la sociedad. Se definirán las figurad de</w:t>
      </w:r>
      <w:r>
        <w:rPr>
          <w:rFonts w:ascii="ArialMT" w:hAnsi="ArialMT" w:cs="ArialMT"/>
          <w:sz w:val="32"/>
          <w:szCs w:val="32"/>
        </w:rPr>
        <w:t xml:space="preserve"> </w:t>
      </w:r>
      <w:r w:rsidRPr="005D7A87">
        <w:rPr>
          <w:rFonts w:ascii="ArialMT" w:hAnsi="ArialMT" w:cs="ArialMT"/>
          <w:sz w:val="32"/>
          <w:szCs w:val="32"/>
        </w:rPr>
        <w:t>la concesión y la contratación como formas de ejercicio de cooperación en la</w:t>
      </w:r>
      <w:r>
        <w:rPr>
          <w:rFonts w:ascii="ArialMT" w:hAnsi="ArialMT" w:cs="ArialMT"/>
          <w:sz w:val="32"/>
          <w:szCs w:val="32"/>
        </w:rPr>
        <w:t xml:space="preserve"> </w:t>
      </w:r>
      <w:r w:rsidRPr="005D7A87">
        <w:rPr>
          <w:rFonts w:ascii="ArialMT" w:hAnsi="ArialMT" w:cs="ArialMT"/>
          <w:sz w:val="32"/>
          <w:szCs w:val="32"/>
        </w:rPr>
        <w:t>administración pública</w:t>
      </w:r>
      <w:r>
        <w:rPr>
          <w:rFonts w:ascii="ArialMT" w:hAnsi="ArialMT" w:cs="ArialMT"/>
          <w:sz w:val="32"/>
          <w:szCs w:val="32"/>
        </w:rPr>
        <w:t>.</w:t>
      </w:r>
    </w:p>
    <w:p w:rsidR="00E20769" w:rsidRDefault="00E20769" w:rsidP="005D7A87">
      <w:pPr>
        <w:jc w:val="both"/>
        <w:rPr>
          <w:rFonts w:ascii="Arial" w:hAnsi="Arial" w:cs="Arial"/>
          <w:sz w:val="32"/>
          <w:szCs w:val="32"/>
        </w:rPr>
      </w:pPr>
    </w:p>
    <w:p w:rsidR="0087707F" w:rsidRDefault="0087707F" w:rsidP="0087707F">
      <w:pPr>
        <w:spacing w:before="100" w:beforeAutospacing="1" w:after="100" w:afterAutospacing="1" w:line="240" w:lineRule="auto"/>
        <w:jc w:val="both"/>
        <w:rPr>
          <w:rFonts w:ascii="Arial" w:eastAsia="Times New Roman" w:hAnsi="Arial" w:cs="Arial"/>
          <w:sz w:val="32"/>
          <w:szCs w:val="32"/>
          <w:lang w:val="es-ES" w:eastAsia="es-MX"/>
        </w:rPr>
      </w:pPr>
      <w:r>
        <w:rPr>
          <w:rFonts w:ascii="Arial" w:eastAsia="Times New Roman" w:hAnsi="Arial" w:cs="Arial"/>
          <w:sz w:val="32"/>
          <w:szCs w:val="32"/>
          <w:lang w:val="es-ES" w:eastAsia="es-MX"/>
        </w:rPr>
        <w:t>En c</w:t>
      </w:r>
      <w:r w:rsidR="005D7A87" w:rsidRPr="005D7A87">
        <w:rPr>
          <w:rFonts w:ascii="Arial" w:eastAsia="Times New Roman" w:hAnsi="Arial" w:cs="Arial"/>
          <w:sz w:val="32"/>
          <w:szCs w:val="32"/>
          <w:lang w:val="es-ES" w:eastAsia="es-MX"/>
        </w:rPr>
        <w:t xml:space="preserve">uanto a normas de organización, el Derecho administrativo establece los órganos e instituciones a través de los que actúan la Administración Pública, desde los servicios centrales, los órganos desconcentrados, descentralizados y organismos autónomos dependientes de otras instituciones y en su caso, los </w:t>
      </w:r>
      <w:hyperlink r:id="rId9" w:tooltip="Consejo de Ministros" w:history="1">
        <w:r w:rsidR="005D7A87" w:rsidRPr="0087707F">
          <w:rPr>
            <w:rFonts w:ascii="Arial" w:eastAsia="Times New Roman" w:hAnsi="Arial" w:cs="Arial"/>
            <w:sz w:val="32"/>
            <w:szCs w:val="32"/>
            <w:lang w:val="es-ES" w:eastAsia="es-MX"/>
          </w:rPr>
          <w:t>Consejos de Ministros</w:t>
        </w:r>
      </w:hyperlink>
      <w:r w:rsidR="005D7A87" w:rsidRPr="005D7A87">
        <w:rPr>
          <w:rFonts w:ascii="Arial" w:eastAsia="Times New Roman" w:hAnsi="Arial" w:cs="Arial"/>
          <w:sz w:val="32"/>
          <w:szCs w:val="32"/>
          <w:lang w:val="es-ES" w:eastAsia="es-MX"/>
        </w:rPr>
        <w:t xml:space="preserve">, los </w:t>
      </w:r>
      <w:hyperlink r:id="rId10" w:tooltip="Ministerio" w:history="1">
        <w:r w:rsidR="005D7A87" w:rsidRPr="0087707F">
          <w:rPr>
            <w:rFonts w:ascii="Arial" w:eastAsia="Times New Roman" w:hAnsi="Arial" w:cs="Arial"/>
            <w:sz w:val="32"/>
            <w:szCs w:val="32"/>
            <w:lang w:val="es-ES" w:eastAsia="es-MX"/>
          </w:rPr>
          <w:t>Ministerios</w:t>
        </w:r>
      </w:hyperlink>
      <w:r w:rsidR="005D7A87" w:rsidRPr="005D7A87">
        <w:rPr>
          <w:rFonts w:ascii="Arial" w:eastAsia="Times New Roman" w:hAnsi="Arial" w:cs="Arial"/>
          <w:sz w:val="32"/>
          <w:szCs w:val="32"/>
          <w:lang w:val="es-ES" w:eastAsia="es-MX"/>
        </w:rPr>
        <w:t xml:space="preserve">, </w:t>
      </w:r>
      <w:hyperlink r:id="rId11" w:tooltip="Secretaría General" w:history="1">
        <w:r w:rsidR="005D7A87" w:rsidRPr="0087707F">
          <w:rPr>
            <w:rFonts w:ascii="Arial" w:eastAsia="Times New Roman" w:hAnsi="Arial" w:cs="Arial"/>
            <w:sz w:val="32"/>
            <w:szCs w:val="32"/>
            <w:lang w:val="es-ES" w:eastAsia="es-MX"/>
          </w:rPr>
          <w:t>Secretarías Generales</w:t>
        </w:r>
      </w:hyperlink>
      <w:r w:rsidR="005D7A87" w:rsidRPr="005D7A87">
        <w:rPr>
          <w:rFonts w:ascii="Arial" w:eastAsia="Times New Roman" w:hAnsi="Arial" w:cs="Arial"/>
          <w:sz w:val="32"/>
          <w:szCs w:val="32"/>
          <w:lang w:val="es-ES" w:eastAsia="es-MX"/>
        </w:rPr>
        <w:t xml:space="preserve">, Direcciones generales, Subsecretarías, órganos representativos de las entidades que componen la </w:t>
      </w:r>
      <w:hyperlink r:id="rId12" w:tooltip="Administración local" w:history="1">
        <w:r w:rsidR="005D7A87" w:rsidRPr="0087707F">
          <w:rPr>
            <w:rFonts w:ascii="Arial" w:eastAsia="Times New Roman" w:hAnsi="Arial" w:cs="Arial"/>
            <w:sz w:val="32"/>
            <w:szCs w:val="32"/>
            <w:lang w:val="es-ES" w:eastAsia="es-MX"/>
          </w:rPr>
          <w:t xml:space="preserve">Administración </w:t>
        </w:r>
        <w:r>
          <w:rPr>
            <w:rFonts w:ascii="Arial" w:eastAsia="Times New Roman" w:hAnsi="Arial" w:cs="Arial"/>
            <w:sz w:val="32"/>
            <w:szCs w:val="32"/>
            <w:lang w:val="es-ES" w:eastAsia="es-MX"/>
          </w:rPr>
          <w:t>Pública</w:t>
        </w:r>
      </w:hyperlink>
      <w:r w:rsidR="005D7A87" w:rsidRPr="005D7A87">
        <w:rPr>
          <w:rFonts w:ascii="Arial" w:eastAsia="Times New Roman" w:hAnsi="Arial" w:cs="Arial"/>
          <w:sz w:val="32"/>
          <w:szCs w:val="32"/>
          <w:lang w:val="es-ES" w:eastAsia="es-MX"/>
        </w:rPr>
        <w:t xml:space="preserve">, de </w:t>
      </w:r>
      <w:hyperlink r:id="rId13" w:tooltip="Empresa pública" w:history="1">
        <w:r w:rsidR="005D7A87" w:rsidRPr="0087707F">
          <w:rPr>
            <w:rFonts w:ascii="Arial" w:eastAsia="Times New Roman" w:hAnsi="Arial" w:cs="Arial"/>
            <w:sz w:val="32"/>
            <w:szCs w:val="32"/>
            <w:lang w:val="es-ES" w:eastAsia="es-MX"/>
          </w:rPr>
          <w:t>empresas públicas</w:t>
        </w:r>
      </w:hyperlink>
      <w:r w:rsidR="005D7A87" w:rsidRPr="005D7A87">
        <w:rPr>
          <w:rFonts w:ascii="Arial" w:eastAsia="Times New Roman" w:hAnsi="Arial" w:cs="Arial"/>
          <w:sz w:val="32"/>
          <w:szCs w:val="32"/>
          <w:lang w:val="es-ES" w:eastAsia="es-MX"/>
        </w:rPr>
        <w:t>, entre otros que no sean los mismos</w:t>
      </w:r>
      <w:r>
        <w:rPr>
          <w:rFonts w:ascii="Arial" w:eastAsia="Times New Roman" w:hAnsi="Arial" w:cs="Arial"/>
          <w:sz w:val="32"/>
          <w:szCs w:val="32"/>
          <w:lang w:val="es-ES" w:eastAsia="es-MX"/>
        </w:rPr>
        <w:t xml:space="preserve"> l</w:t>
      </w:r>
      <w:r w:rsidR="005D7A87" w:rsidRPr="005D7A87">
        <w:rPr>
          <w:rFonts w:ascii="Arial" w:eastAsia="Times New Roman" w:hAnsi="Arial" w:cs="Arial"/>
          <w:sz w:val="32"/>
          <w:szCs w:val="32"/>
          <w:lang w:val="es-ES" w:eastAsia="es-MX"/>
        </w:rPr>
        <w:t>a mayoría de estos órganos tienen como característica común, la competencia para actuar con prerrogativas o poderes superiores a los que poseen los particulares</w:t>
      </w:r>
      <w:r>
        <w:rPr>
          <w:rFonts w:ascii="Arial" w:eastAsia="Times New Roman" w:hAnsi="Arial" w:cs="Arial"/>
          <w:sz w:val="32"/>
          <w:szCs w:val="32"/>
          <w:lang w:val="es-ES" w:eastAsia="es-MX"/>
        </w:rPr>
        <w:t xml:space="preserve"> e</w:t>
      </w:r>
      <w:r w:rsidR="005D7A87" w:rsidRPr="005D7A87">
        <w:rPr>
          <w:rFonts w:ascii="Arial" w:eastAsia="Times New Roman" w:hAnsi="Arial" w:cs="Arial"/>
          <w:sz w:val="32"/>
          <w:szCs w:val="32"/>
          <w:lang w:val="es-ES" w:eastAsia="es-MX"/>
        </w:rPr>
        <w:t>n lo que respecta a las normas de funcionamiento, es preciso señalar que el Derecho Administrativo sólo regula aquellas actuaciones de la Administración Pública en las que los órganos administrativos actúan investidos de potestades públicas, es decir, están revestidos de</w:t>
      </w:r>
      <w:r>
        <w:rPr>
          <w:rFonts w:ascii="Arial" w:eastAsia="Times New Roman" w:hAnsi="Arial" w:cs="Arial"/>
          <w:sz w:val="32"/>
          <w:szCs w:val="32"/>
          <w:lang w:val="es-ES" w:eastAsia="es-MX"/>
        </w:rPr>
        <w:t xml:space="preserve"> imperio.</w:t>
      </w:r>
    </w:p>
    <w:p w:rsidR="0087707F" w:rsidRDefault="0087707F" w:rsidP="0087707F">
      <w:pPr>
        <w:spacing w:before="100" w:beforeAutospacing="1" w:after="100" w:afterAutospacing="1" w:line="240" w:lineRule="auto"/>
        <w:jc w:val="both"/>
        <w:rPr>
          <w:rFonts w:ascii="Arial" w:eastAsia="Times New Roman" w:hAnsi="Arial" w:cs="Arial"/>
          <w:sz w:val="32"/>
          <w:szCs w:val="32"/>
          <w:lang w:val="es-ES" w:eastAsia="es-MX"/>
        </w:rPr>
      </w:pPr>
      <w:r>
        <w:rPr>
          <w:rFonts w:ascii="Arial" w:eastAsia="Times New Roman" w:hAnsi="Arial" w:cs="Arial"/>
          <w:sz w:val="32"/>
          <w:szCs w:val="32"/>
          <w:lang w:val="es-ES" w:eastAsia="es-MX"/>
        </w:rPr>
        <w:lastRenderedPageBreak/>
        <w:t xml:space="preserve">Todas las tareas que el ente del estado debe de desarrollar </w:t>
      </w:r>
      <w:r w:rsidR="00127B0E">
        <w:rPr>
          <w:rFonts w:ascii="Arial" w:eastAsia="Times New Roman" w:hAnsi="Arial" w:cs="Arial"/>
          <w:sz w:val="32"/>
          <w:szCs w:val="32"/>
          <w:lang w:val="es-ES" w:eastAsia="es-MX"/>
        </w:rPr>
        <w:t xml:space="preserve">deberán ser encaminada únicamente para satisfacer los fines para lo cual fue creada la administración pública de acuerdo a su jerarquía y competencia </w:t>
      </w:r>
      <w:sdt>
        <w:sdtPr>
          <w:rPr>
            <w:rFonts w:ascii="Arial" w:eastAsia="Times New Roman" w:hAnsi="Arial" w:cs="Arial"/>
            <w:sz w:val="32"/>
            <w:szCs w:val="32"/>
            <w:lang w:val="es-ES" w:eastAsia="es-MX"/>
          </w:rPr>
          <w:id w:val="165376208"/>
          <w:citation/>
        </w:sdtPr>
        <w:sdtContent>
          <w:r w:rsidR="00127B0E">
            <w:rPr>
              <w:rFonts w:ascii="Arial" w:eastAsia="Times New Roman" w:hAnsi="Arial" w:cs="Arial"/>
              <w:sz w:val="32"/>
              <w:szCs w:val="32"/>
              <w:lang w:val="es-ES" w:eastAsia="es-MX"/>
            </w:rPr>
            <w:fldChar w:fldCharType="begin"/>
          </w:r>
          <w:r w:rsidR="00127B0E">
            <w:rPr>
              <w:rFonts w:ascii="Arial" w:eastAsia="Times New Roman" w:hAnsi="Arial" w:cs="Arial"/>
              <w:sz w:val="32"/>
              <w:szCs w:val="32"/>
              <w:lang w:eastAsia="es-MX"/>
            </w:rPr>
            <w:instrText xml:space="preserve"> CITATION Ser99 \l 2058 </w:instrText>
          </w:r>
          <w:r w:rsidR="00127B0E">
            <w:rPr>
              <w:rFonts w:ascii="Arial" w:eastAsia="Times New Roman" w:hAnsi="Arial" w:cs="Arial"/>
              <w:sz w:val="32"/>
              <w:szCs w:val="32"/>
              <w:lang w:val="es-ES" w:eastAsia="es-MX"/>
            </w:rPr>
            <w:fldChar w:fldCharType="separate"/>
          </w:r>
          <w:r w:rsidR="00127B0E" w:rsidRPr="00127B0E">
            <w:rPr>
              <w:rFonts w:ascii="Arial" w:eastAsia="Times New Roman" w:hAnsi="Arial" w:cs="Arial"/>
              <w:noProof/>
              <w:sz w:val="32"/>
              <w:szCs w:val="32"/>
              <w:lang w:eastAsia="es-MX"/>
            </w:rPr>
            <w:t>(Serra Rojas , 1999)</w:t>
          </w:r>
          <w:r w:rsidR="00127B0E">
            <w:rPr>
              <w:rFonts w:ascii="Arial" w:eastAsia="Times New Roman" w:hAnsi="Arial" w:cs="Arial"/>
              <w:sz w:val="32"/>
              <w:szCs w:val="32"/>
              <w:lang w:val="es-ES" w:eastAsia="es-MX"/>
            </w:rPr>
            <w:fldChar w:fldCharType="end"/>
          </w:r>
        </w:sdtContent>
      </w:sdt>
      <w:r w:rsidR="00127B0E">
        <w:rPr>
          <w:rFonts w:ascii="Arial" w:eastAsia="Times New Roman" w:hAnsi="Arial" w:cs="Arial"/>
          <w:sz w:val="32"/>
          <w:szCs w:val="32"/>
          <w:lang w:val="es-ES" w:eastAsia="es-MX"/>
        </w:rPr>
        <w:t>.</w:t>
      </w:r>
    </w:p>
    <w:p w:rsidR="00127B0E" w:rsidRPr="00127B0E" w:rsidRDefault="00127B0E" w:rsidP="0087707F">
      <w:pPr>
        <w:spacing w:before="100" w:beforeAutospacing="1" w:after="100" w:afterAutospacing="1" w:line="240" w:lineRule="auto"/>
        <w:jc w:val="both"/>
        <w:rPr>
          <w:rFonts w:ascii="Arial" w:eastAsia="Times New Roman" w:hAnsi="Arial" w:cs="Arial"/>
          <w:sz w:val="32"/>
          <w:szCs w:val="32"/>
          <w:lang w:val="es-ES" w:eastAsia="es-MX"/>
        </w:rPr>
      </w:pPr>
    </w:p>
    <w:p w:rsidR="00127B0E" w:rsidRDefault="00127B0E" w:rsidP="0087707F">
      <w:pPr>
        <w:spacing w:before="100" w:beforeAutospacing="1" w:after="100" w:afterAutospacing="1" w:line="240" w:lineRule="auto"/>
        <w:jc w:val="both"/>
        <w:rPr>
          <w:rFonts w:ascii="Arial" w:hAnsi="Arial" w:cs="Arial"/>
          <w:sz w:val="32"/>
          <w:szCs w:val="32"/>
        </w:rPr>
      </w:pPr>
      <w:r w:rsidRPr="00127B0E">
        <w:rPr>
          <w:rFonts w:ascii="Arial" w:hAnsi="Arial" w:cs="Arial"/>
          <w:sz w:val="32"/>
          <w:szCs w:val="32"/>
        </w:rPr>
        <w:t>Las necesidades de la época moderna han hecho que el gobierno con el afán de procurar el desarrollo económico y social de la Nación cree una gama cada vez mayor de entidades administrativas públicas, las cuales surgen con el propósito de dotar a ciertos programas gubernamentales de mayor flexibilidad de especialización en su desarrollo</w:t>
      </w:r>
      <w:r>
        <w:rPr>
          <w:rFonts w:ascii="Arial" w:hAnsi="Arial" w:cs="Arial"/>
          <w:sz w:val="32"/>
          <w:szCs w:val="32"/>
        </w:rPr>
        <w:t>.</w:t>
      </w:r>
    </w:p>
    <w:p w:rsidR="00127B0E" w:rsidRDefault="00127B0E" w:rsidP="0087707F">
      <w:pPr>
        <w:spacing w:before="100" w:beforeAutospacing="1" w:after="100" w:afterAutospacing="1" w:line="240" w:lineRule="auto"/>
        <w:jc w:val="both"/>
        <w:rPr>
          <w:rFonts w:ascii="Arial" w:hAnsi="Arial" w:cs="Arial"/>
          <w:sz w:val="32"/>
          <w:szCs w:val="32"/>
        </w:rPr>
      </w:pPr>
    </w:p>
    <w:p w:rsidR="00127B0E" w:rsidRDefault="00127B0E" w:rsidP="0087707F">
      <w:pPr>
        <w:spacing w:before="100" w:beforeAutospacing="1" w:after="100" w:afterAutospacing="1" w:line="240" w:lineRule="auto"/>
        <w:jc w:val="both"/>
        <w:rPr>
          <w:rFonts w:ascii="Arial" w:hAnsi="Arial" w:cs="Arial"/>
          <w:sz w:val="32"/>
          <w:szCs w:val="32"/>
        </w:rPr>
      </w:pPr>
    </w:p>
    <w:p w:rsidR="00127B0E" w:rsidRDefault="00127B0E" w:rsidP="0087707F">
      <w:pPr>
        <w:spacing w:before="100" w:beforeAutospacing="1" w:after="100" w:afterAutospacing="1" w:line="240" w:lineRule="auto"/>
        <w:jc w:val="both"/>
        <w:rPr>
          <w:rFonts w:ascii="Arial" w:hAnsi="Arial" w:cs="Arial"/>
          <w:sz w:val="32"/>
          <w:szCs w:val="32"/>
        </w:rPr>
      </w:pPr>
    </w:p>
    <w:p w:rsidR="00127B0E" w:rsidRDefault="00127B0E" w:rsidP="0087707F">
      <w:pPr>
        <w:spacing w:before="100" w:beforeAutospacing="1" w:after="100" w:afterAutospacing="1" w:line="240" w:lineRule="auto"/>
        <w:jc w:val="both"/>
        <w:rPr>
          <w:rFonts w:ascii="Arial" w:hAnsi="Arial" w:cs="Arial"/>
          <w:sz w:val="32"/>
          <w:szCs w:val="32"/>
        </w:rPr>
      </w:pPr>
    </w:p>
    <w:p w:rsidR="00127B0E" w:rsidRDefault="00127B0E" w:rsidP="0087707F">
      <w:pPr>
        <w:spacing w:before="100" w:beforeAutospacing="1" w:after="100" w:afterAutospacing="1" w:line="240" w:lineRule="auto"/>
        <w:jc w:val="both"/>
        <w:rPr>
          <w:rFonts w:ascii="Arial" w:hAnsi="Arial" w:cs="Arial"/>
          <w:sz w:val="32"/>
          <w:szCs w:val="32"/>
        </w:rPr>
      </w:pPr>
    </w:p>
    <w:p w:rsidR="00127B0E" w:rsidRDefault="00127B0E" w:rsidP="0087707F">
      <w:pPr>
        <w:spacing w:before="100" w:beforeAutospacing="1" w:after="100" w:afterAutospacing="1" w:line="240" w:lineRule="auto"/>
        <w:jc w:val="both"/>
        <w:rPr>
          <w:rFonts w:ascii="Arial" w:hAnsi="Arial" w:cs="Arial"/>
          <w:sz w:val="32"/>
          <w:szCs w:val="32"/>
        </w:rPr>
      </w:pPr>
    </w:p>
    <w:p w:rsidR="00127B0E" w:rsidRDefault="00127B0E" w:rsidP="0087707F">
      <w:pPr>
        <w:spacing w:before="100" w:beforeAutospacing="1" w:after="100" w:afterAutospacing="1" w:line="240" w:lineRule="auto"/>
        <w:jc w:val="both"/>
        <w:rPr>
          <w:rFonts w:ascii="Arial" w:hAnsi="Arial" w:cs="Arial"/>
          <w:sz w:val="32"/>
          <w:szCs w:val="32"/>
        </w:rPr>
      </w:pPr>
    </w:p>
    <w:p w:rsidR="00127B0E" w:rsidRDefault="00127B0E" w:rsidP="0087707F">
      <w:pPr>
        <w:spacing w:before="100" w:beforeAutospacing="1" w:after="100" w:afterAutospacing="1" w:line="240" w:lineRule="auto"/>
        <w:jc w:val="both"/>
        <w:rPr>
          <w:rFonts w:ascii="Arial" w:hAnsi="Arial" w:cs="Arial"/>
          <w:sz w:val="32"/>
          <w:szCs w:val="32"/>
        </w:rPr>
      </w:pPr>
    </w:p>
    <w:p w:rsidR="00127B0E" w:rsidRDefault="00127B0E" w:rsidP="0087707F">
      <w:pPr>
        <w:spacing w:before="100" w:beforeAutospacing="1" w:after="100" w:afterAutospacing="1" w:line="240" w:lineRule="auto"/>
        <w:jc w:val="both"/>
        <w:rPr>
          <w:rFonts w:ascii="Arial" w:hAnsi="Arial" w:cs="Arial"/>
          <w:sz w:val="32"/>
          <w:szCs w:val="32"/>
        </w:rPr>
      </w:pPr>
    </w:p>
    <w:p w:rsidR="00127B0E" w:rsidRDefault="00127B0E" w:rsidP="0087707F">
      <w:pPr>
        <w:spacing w:before="100" w:beforeAutospacing="1" w:after="100" w:afterAutospacing="1" w:line="240" w:lineRule="auto"/>
        <w:jc w:val="both"/>
        <w:rPr>
          <w:rFonts w:ascii="Arial" w:hAnsi="Arial" w:cs="Arial"/>
          <w:sz w:val="32"/>
          <w:szCs w:val="32"/>
        </w:rPr>
      </w:pPr>
    </w:p>
    <w:p w:rsidR="00127B0E" w:rsidRDefault="00127B0E" w:rsidP="0087707F">
      <w:pPr>
        <w:spacing w:before="100" w:beforeAutospacing="1" w:after="100" w:afterAutospacing="1" w:line="240" w:lineRule="auto"/>
        <w:jc w:val="both"/>
        <w:rPr>
          <w:rFonts w:ascii="Arial" w:hAnsi="Arial" w:cs="Arial"/>
          <w:sz w:val="32"/>
          <w:szCs w:val="32"/>
        </w:rPr>
      </w:pPr>
    </w:p>
    <w:p w:rsidR="00127B0E" w:rsidRDefault="00127B0E" w:rsidP="0087707F">
      <w:pPr>
        <w:spacing w:before="100" w:beforeAutospacing="1" w:after="100" w:afterAutospacing="1" w:line="240" w:lineRule="auto"/>
        <w:jc w:val="both"/>
        <w:rPr>
          <w:rFonts w:ascii="Arial" w:hAnsi="Arial" w:cs="Arial"/>
          <w:sz w:val="32"/>
          <w:szCs w:val="32"/>
        </w:rPr>
      </w:pPr>
    </w:p>
    <w:p w:rsidR="00127B0E" w:rsidRDefault="00127B0E" w:rsidP="00127B0E">
      <w:pPr>
        <w:spacing w:before="100" w:beforeAutospacing="1" w:after="100" w:afterAutospacing="1" w:line="240" w:lineRule="auto"/>
        <w:jc w:val="center"/>
        <w:rPr>
          <w:rFonts w:ascii="Arial" w:hAnsi="Arial" w:cs="Arial"/>
          <w:sz w:val="32"/>
          <w:szCs w:val="32"/>
        </w:rPr>
      </w:pPr>
      <w:r>
        <w:rPr>
          <w:rFonts w:ascii="Arial" w:hAnsi="Arial" w:cs="Arial"/>
          <w:sz w:val="32"/>
          <w:szCs w:val="32"/>
        </w:rPr>
        <w:lastRenderedPageBreak/>
        <w:t>CONCLUSIÓN.</w:t>
      </w:r>
    </w:p>
    <w:p w:rsidR="00127B0E" w:rsidRDefault="00127B0E" w:rsidP="00127B0E">
      <w:pPr>
        <w:spacing w:before="100" w:beforeAutospacing="1" w:after="100" w:afterAutospacing="1" w:line="240" w:lineRule="auto"/>
        <w:jc w:val="center"/>
        <w:rPr>
          <w:rFonts w:ascii="Arial" w:hAnsi="Arial" w:cs="Arial"/>
          <w:sz w:val="32"/>
          <w:szCs w:val="32"/>
        </w:rPr>
      </w:pPr>
    </w:p>
    <w:p w:rsidR="00127B0E" w:rsidRDefault="00127B0E" w:rsidP="00127B0E">
      <w:pPr>
        <w:spacing w:before="100" w:beforeAutospacing="1" w:after="100" w:afterAutospacing="1" w:line="240" w:lineRule="auto"/>
        <w:jc w:val="both"/>
        <w:rPr>
          <w:rFonts w:ascii="Arial" w:hAnsi="Arial" w:cs="Arial"/>
          <w:sz w:val="32"/>
          <w:szCs w:val="32"/>
        </w:rPr>
      </w:pPr>
      <w:r>
        <w:rPr>
          <w:rFonts w:ascii="Arial" w:hAnsi="Arial" w:cs="Arial"/>
          <w:sz w:val="32"/>
          <w:szCs w:val="32"/>
        </w:rPr>
        <w:t xml:space="preserve">De acuerdo al contenido del presente trabajo se puede señalar que la </w:t>
      </w:r>
      <w:r w:rsidRPr="00127B0E">
        <w:rPr>
          <w:rFonts w:ascii="Arial" w:hAnsi="Arial" w:cs="Arial"/>
          <w:sz w:val="32"/>
          <w:szCs w:val="32"/>
        </w:rPr>
        <w:t>Administración Pública esencialmente se concibe como aquella parte del</w:t>
      </w:r>
      <w:r>
        <w:rPr>
          <w:rFonts w:ascii="Arial" w:hAnsi="Arial" w:cs="Arial"/>
          <w:sz w:val="32"/>
          <w:szCs w:val="32"/>
        </w:rPr>
        <w:t xml:space="preserve"> </w:t>
      </w:r>
      <w:r w:rsidRPr="00127B0E">
        <w:rPr>
          <w:rFonts w:ascii="Arial" w:hAnsi="Arial" w:cs="Arial"/>
          <w:sz w:val="32"/>
          <w:szCs w:val="32"/>
        </w:rPr>
        <w:t>Poder Ejecutivo a cuyo cargo está la responsabilidad de desarrollar la función</w:t>
      </w:r>
      <w:r>
        <w:rPr>
          <w:rFonts w:ascii="Arial" w:hAnsi="Arial" w:cs="Arial"/>
          <w:sz w:val="32"/>
          <w:szCs w:val="32"/>
        </w:rPr>
        <w:t xml:space="preserve"> </w:t>
      </w:r>
      <w:r w:rsidRPr="00127B0E">
        <w:rPr>
          <w:rFonts w:ascii="Arial" w:hAnsi="Arial" w:cs="Arial"/>
          <w:sz w:val="32"/>
          <w:szCs w:val="32"/>
        </w:rPr>
        <w:t>administrativa, entendiéndose desde un punto de vista orgánico, que se refiere al</w:t>
      </w:r>
      <w:r>
        <w:rPr>
          <w:rFonts w:ascii="Arial" w:hAnsi="Arial" w:cs="Arial"/>
          <w:sz w:val="32"/>
          <w:szCs w:val="32"/>
        </w:rPr>
        <w:t xml:space="preserve"> </w:t>
      </w:r>
      <w:r w:rsidRPr="00127B0E">
        <w:rPr>
          <w:rFonts w:ascii="Arial" w:hAnsi="Arial" w:cs="Arial"/>
          <w:sz w:val="32"/>
          <w:szCs w:val="32"/>
        </w:rPr>
        <w:t>conjunto de órganos estatales que desarr</w:t>
      </w:r>
      <w:r>
        <w:rPr>
          <w:rFonts w:ascii="Arial" w:hAnsi="Arial" w:cs="Arial"/>
          <w:sz w:val="32"/>
          <w:szCs w:val="32"/>
        </w:rPr>
        <w:t>ollan la función administrativa</w:t>
      </w:r>
      <w:r w:rsidRPr="00127B0E">
        <w:rPr>
          <w:rFonts w:ascii="Arial" w:hAnsi="Arial" w:cs="Arial"/>
          <w:sz w:val="32"/>
          <w:szCs w:val="32"/>
        </w:rPr>
        <w:t xml:space="preserve"> y</w:t>
      </w:r>
      <w:r>
        <w:rPr>
          <w:rFonts w:ascii="Arial" w:hAnsi="Arial" w:cs="Arial"/>
          <w:sz w:val="32"/>
          <w:szCs w:val="32"/>
        </w:rPr>
        <w:t xml:space="preserve"> </w:t>
      </w:r>
      <w:r w:rsidRPr="00127B0E">
        <w:rPr>
          <w:rFonts w:ascii="Arial" w:hAnsi="Arial" w:cs="Arial"/>
          <w:sz w:val="32"/>
          <w:szCs w:val="32"/>
        </w:rPr>
        <w:t>desde el punto de vista formal o material, que se según el cual debe entenderse</w:t>
      </w:r>
      <w:r>
        <w:rPr>
          <w:rFonts w:ascii="Arial" w:hAnsi="Arial" w:cs="Arial"/>
          <w:sz w:val="32"/>
          <w:szCs w:val="32"/>
        </w:rPr>
        <w:t xml:space="preserve"> </w:t>
      </w:r>
      <w:r w:rsidRPr="00127B0E">
        <w:rPr>
          <w:rFonts w:ascii="Arial" w:hAnsi="Arial" w:cs="Arial"/>
          <w:sz w:val="32"/>
          <w:szCs w:val="32"/>
        </w:rPr>
        <w:t>como la actividad que desempeñan este órgano o conjunto de órganos, todo ello</w:t>
      </w:r>
      <w:r>
        <w:rPr>
          <w:rFonts w:ascii="Arial" w:hAnsi="Arial" w:cs="Arial"/>
          <w:sz w:val="32"/>
          <w:szCs w:val="32"/>
        </w:rPr>
        <w:t xml:space="preserve"> </w:t>
      </w:r>
      <w:r w:rsidRPr="00127B0E">
        <w:rPr>
          <w:rFonts w:ascii="Arial" w:hAnsi="Arial" w:cs="Arial"/>
          <w:sz w:val="32"/>
          <w:szCs w:val="32"/>
        </w:rPr>
        <w:t>encaminado satisfacer las necesidades de la ciudadanía en su conjunto</w:t>
      </w:r>
      <w:r>
        <w:rPr>
          <w:rFonts w:ascii="Arial" w:hAnsi="Arial" w:cs="Arial"/>
          <w:sz w:val="32"/>
          <w:szCs w:val="32"/>
        </w:rPr>
        <w:t xml:space="preserve"> es decir la colectividad p</w:t>
      </w:r>
      <w:r w:rsidRPr="00127B0E">
        <w:rPr>
          <w:rFonts w:ascii="Arial" w:hAnsi="Arial" w:cs="Arial"/>
          <w:sz w:val="32"/>
          <w:szCs w:val="32"/>
        </w:rPr>
        <w:t>arte fundamental dentro de este ámbito son los órganos centralizados y</w:t>
      </w:r>
      <w:r>
        <w:rPr>
          <w:rFonts w:ascii="Arial" w:hAnsi="Arial" w:cs="Arial"/>
          <w:sz w:val="32"/>
          <w:szCs w:val="32"/>
        </w:rPr>
        <w:t xml:space="preserve"> </w:t>
      </w:r>
      <w:r w:rsidRPr="00127B0E">
        <w:rPr>
          <w:rFonts w:ascii="Arial" w:hAnsi="Arial" w:cs="Arial"/>
          <w:sz w:val="32"/>
          <w:szCs w:val="32"/>
        </w:rPr>
        <w:t>dependencias con que actualmente se auxilia el Ejecutivo para llevar acabo su</w:t>
      </w:r>
      <w:r>
        <w:rPr>
          <w:rFonts w:ascii="Arial" w:hAnsi="Arial" w:cs="Arial"/>
          <w:sz w:val="32"/>
          <w:szCs w:val="32"/>
        </w:rPr>
        <w:t xml:space="preserve"> </w:t>
      </w:r>
      <w:r w:rsidRPr="00127B0E">
        <w:rPr>
          <w:rFonts w:ascii="Arial" w:hAnsi="Arial" w:cs="Arial"/>
          <w:sz w:val="32"/>
          <w:szCs w:val="32"/>
        </w:rPr>
        <w:t>tarea administrativa, siendo éstos básicamente las Secretarías de Estado,</w:t>
      </w:r>
      <w:r>
        <w:rPr>
          <w:rFonts w:ascii="Arial" w:hAnsi="Arial" w:cs="Arial"/>
          <w:sz w:val="32"/>
          <w:szCs w:val="32"/>
        </w:rPr>
        <w:t xml:space="preserve"> </w:t>
      </w:r>
      <w:r w:rsidRPr="00127B0E">
        <w:rPr>
          <w:rFonts w:ascii="Arial" w:hAnsi="Arial" w:cs="Arial"/>
          <w:sz w:val="32"/>
          <w:szCs w:val="32"/>
        </w:rPr>
        <w:t xml:space="preserve">Departamentos Administrativos y </w:t>
      </w:r>
      <w:r>
        <w:rPr>
          <w:rFonts w:ascii="Arial" w:hAnsi="Arial" w:cs="Arial"/>
          <w:sz w:val="32"/>
          <w:szCs w:val="32"/>
        </w:rPr>
        <w:t>demás organismos que han sido creados para auxiliar al ejecutivo federal en el control y desarrollo de la economía nacional.</w:t>
      </w:r>
    </w:p>
    <w:p w:rsidR="00127B0E" w:rsidRDefault="00127B0E" w:rsidP="00127B0E">
      <w:pPr>
        <w:spacing w:before="100" w:beforeAutospacing="1" w:after="100" w:afterAutospacing="1" w:line="240" w:lineRule="auto"/>
        <w:jc w:val="both"/>
        <w:rPr>
          <w:rFonts w:ascii="Arial" w:hAnsi="Arial" w:cs="Arial"/>
          <w:sz w:val="32"/>
          <w:szCs w:val="32"/>
        </w:rPr>
      </w:pPr>
    </w:p>
    <w:p w:rsidR="00127B0E" w:rsidRDefault="00127B0E" w:rsidP="00127B0E">
      <w:pPr>
        <w:spacing w:before="100" w:beforeAutospacing="1" w:after="100" w:afterAutospacing="1" w:line="240" w:lineRule="auto"/>
        <w:jc w:val="both"/>
        <w:rPr>
          <w:rFonts w:ascii="Arial" w:hAnsi="Arial" w:cs="Arial"/>
          <w:sz w:val="32"/>
          <w:szCs w:val="32"/>
        </w:rPr>
      </w:pPr>
    </w:p>
    <w:p w:rsidR="00127B0E" w:rsidRDefault="00127B0E" w:rsidP="00127B0E">
      <w:pPr>
        <w:spacing w:before="100" w:beforeAutospacing="1" w:after="100" w:afterAutospacing="1" w:line="240" w:lineRule="auto"/>
        <w:jc w:val="both"/>
        <w:rPr>
          <w:rFonts w:ascii="Arial" w:hAnsi="Arial" w:cs="Arial"/>
          <w:sz w:val="32"/>
          <w:szCs w:val="32"/>
        </w:rPr>
      </w:pPr>
    </w:p>
    <w:p w:rsidR="00127B0E" w:rsidRDefault="00127B0E" w:rsidP="00127B0E">
      <w:pPr>
        <w:spacing w:before="100" w:beforeAutospacing="1" w:after="100" w:afterAutospacing="1" w:line="240" w:lineRule="auto"/>
        <w:jc w:val="both"/>
        <w:rPr>
          <w:rFonts w:ascii="Arial" w:hAnsi="Arial" w:cs="Arial"/>
          <w:sz w:val="32"/>
          <w:szCs w:val="32"/>
        </w:rPr>
      </w:pPr>
    </w:p>
    <w:p w:rsidR="00127B0E" w:rsidRDefault="00127B0E" w:rsidP="00127B0E">
      <w:pPr>
        <w:spacing w:before="100" w:beforeAutospacing="1" w:after="100" w:afterAutospacing="1" w:line="240" w:lineRule="auto"/>
        <w:jc w:val="both"/>
        <w:rPr>
          <w:rFonts w:ascii="Arial" w:hAnsi="Arial" w:cs="Arial"/>
          <w:sz w:val="32"/>
          <w:szCs w:val="32"/>
        </w:rPr>
      </w:pPr>
    </w:p>
    <w:p w:rsidR="00127B0E" w:rsidRDefault="00127B0E" w:rsidP="00127B0E">
      <w:pPr>
        <w:spacing w:before="100" w:beforeAutospacing="1" w:after="100" w:afterAutospacing="1" w:line="240" w:lineRule="auto"/>
        <w:jc w:val="both"/>
        <w:rPr>
          <w:rFonts w:ascii="Arial" w:hAnsi="Arial" w:cs="Arial"/>
          <w:sz w:val="32"/>
          <w:szCs w:val="32"/>
        </w:rPr>
      </w:pPr>
    </w:p>
    <w:p w:rsidR="00127B0E" w:rsidRDefault="00127B0E" w:rsidP="00127B0E">
      <w:pPr>
        <w:spacing w:before="100" w:beforeAutospacing="1" w:after="100" w:afterAutospacing="1" w:line="240" w:lineRule="auto"/>
        <w:jc w:val="both"/>
        <w:rPr>
          <w:rFonts w:ascii="Arial" w:hAnsi="Arial" w:cs="Arial"/>
          <w:sz w:val="32"/>
          <w:szCs w:val="32"/>
        </w:rPr>
      </w:pPr>
    </w:p>
    <w:p w:rsidR="00127B0E" w:rsidRDefault="00127B0E" w:rsidP="00127B0E">
      <w:pPr>
        <w:spacing w:before="100" w:beforeAutospacing="1" w:after="100" w:afterAutospacing="1" w:line="240" w:lineRule="auto"/>
        <w:jc w:val="center"/>
        <w:rPr>
          <w:rFonts w:ascii="Arial" w:hAnsi="Arial" w:cs="Arial"/>
          <w:b/>
          <w:sz w:val="32"/>
          <w:szCs w:val="32"/>
        </w:rPr>
      </w:pPr>
      <w:r>
        <w:rPr>
          <w:rFonts w:ascii="Arial" w:hAnsi="Arial" w:cs="Arial"/>
          <w:b/>
          <w:sz w:val="32"/>
          <w:szCs w:val="32"/>
        </w:rPr>
        <w:lastRenderedPageBreak/>
        <w:t>BIBLIOGRAFIA.</w:t>
      </w:r>
    </w:p>
    <w:p w:rsidR="00127B0E" w:rsidRDefault="00127B0E" w:rsidP="00127B0E">
      <w:pPr>
        <w:spacing w:before="100" w:beforeAutospacing="1" w:after="100" w:afterAutospacing="1" w:line="240" w:lineRule="auto"/>
        <w:jc w:val="center"/>
        <w:rPr>
          <w:rFonts w:ascii="Arial" w:hAnsi="Arial" w:cs="Arial"/>
          <w:b/>
          <w:sz w:val="32"/>
          <w:szCs w:val="32"/>
        </w:rPr>
      </w:pPr>
    </w:p>
    <w:p w:rsidR="00127B0E" w:rsidRDefault="00127B0E" w:rsidP="00127B0E">
      <w:pPr>
        <w:spacing w:before="100" w:beforeAutospacing="1" w:after="100" w:afterAutospacing="1" w:line="240" w:lineRule="auto"/>
        <w:jc w:val="center"/>
        <w:rPr>
          <w:rFonts w:ascii="Arial" w:hAnsi="Arial" w:cs="Arial"/>
          <w:b/>
          <w:sz w:val="32"/>
          <w:szCs w:val="32"/>
        </w:rPr>
      </w:pPr>
    </w:p>
    <w:p w:rsidR="00127B0E" w:rsidRDefault="00127B0E" w:rsidP="00127B0E">
      <w:pPr>
        <w:pStyle w:val="Bibliografa"/>
        <w:ind w:left="720" w:hanging="720"/>
        <w:rPr>
          <w:noProof/>
        </w:rPr>
      </w:pPr>
      <w:r>
        <w:rPr>
          <w:rFonts w:ascii="Arial" w:hAnsi="Arial" w:cs="Arial"/>
          <w:b/>
          <w:sz w:val="32"/>
          <w:szCs w:val="32"/>
        </w:rPr>
        <w:fldChar w:fldCharType="begin"/>
      </w:r>
      <w:r>
        <w:rPr>
          <w:rFonts w:ascii="Arial" w:hAnsi="Arial" w:cs="Arial"/>
          <w:b/>
          <w:sz w:val="32"/>
          <w:szCs w:val="32"/>
        </w:rPr>
        <w:instrText xml:space="preserve"> BIBLIOGRAPHY  \l 2058 </w:instrText>
      </w:r>
      <w:r>
        <w:rPr>
          <w:rFonts w:ascii="Arial" w:hAnsi="Arial" w:cs="Arial"/>
          <w:b/>
          <w:sz w:val="32"/>
          <w:szCs w:val="32"/>
        </w:rPr>
        <w:fldChar w:fldCharType="separate"/>
      </w:r>
      <w:r>
        <w:rPr>
          <w:noProof/>
        </w:rPr>
        <w:t xml:space="preserve">Fernandez Ruiz, J. (1997). </w:t>
      </w:r>
      <w:r>
        <w:rPr>
          <w:i/>
          <w:iCs/>
          <w:noProof/>
        </w:rPr>
        <w:t>PANORAMA DEL DERECHO MEXICANO.</w:t>
      </w:r>
      <w:r>
        <w:rPr>
          <w:noProof/>
        </w:rPr>
        <w:t xml:space="preserve"> México D.F.: Interamericana Editores S.A. DE C.V.</w:t>
      </w:r>
    </w:p>
    <w:p w:rsidR="00127B0E" w:rsidRDefault="00127B0E" w:rsidP="00127B0E">
      <w:pPr>
        <w:pStyle w:val="Bibliografa"/>
        <w:ind w:left="720" w:hanging="720"/>
        <w:rPr>
          <w:noProof/>
        </w:rPr>
      </w:pPr>
      <w:r>
        <w:rPr>
          <w:noProof/>
        </w:rPr>
        <w:t xml:space="preserve">garcía Martinez, J., &amp; Munich Galindo, L. (1995). </w:t>
      </w:r>
      <w:r>
        <w:rPr>
          <w:i/>
          <w:iCs/>
          <w:noProof/>
        </w:rPr>
        <w:t>Fuentes de Administración.</w:t>
      </w:r>
      <w:r>
        <w:rPr>
          <w:noProof/>
        </w:rPr>
        <w:t xml:space="preserve"> México D.F.: Trillas.</w:t>
      </w:r>
    </w:p>
    <w:p w:rsidR="00127B0E" w:rsidRDefault="00127B0E" w:rsidP="00127B0E">
      <w:pPr>
        <w:pStyle w:val="Bibliografa"/>
        <w:ind w:left="720" w:hanging="720"/>
        <w:rPr>
          <w:noProof/>
        </w:rPr>
      </w:pPr>
      <w:r>
        <w:rPr>
          <w:noProof/>
        </w:rPr>
        <w:t xml:space="preserve">Sánchez González, J. J. (2004). </w:t>
      </w:r>
      <w:r>
        <w:rPr>
          <w:i/>
          <w:iCs/>
          <w:noProof/>
        </w:rPr>
        <w:t>Reforma, Modernización e Inovacion en la Historia de la Administración Pública en México.</w:t>
      </w:r>
      <w:r>
        <w:rPr>
          <w:noProof/>
        </w:rPr>
        <w:t xml:space="preserve"> México, D.F.: Trillas.</w:t>
      </w:r>
    </w:p>
    <w:p w:rsidR="00127B0E" w:rsidRDefault="00127B0E" w:rsidP="00127B0E">
      <w:pPr>
        <w:pStyle w:val="Bibliografa"/>
        <w:ind w:left="720" w:hanging="720"/>
        <w:rPr>
          <w:noProof/>
        </w:rPr>
      </w:pPr>
      <w:r>
        <w:rPr>
          <w:noProof/>
        </w:rPr>
        <w:t xml:space="preserve">Serra Rojas , A. (1999). </w:t>
      </w:r>
      <w:r>
        <w:rPr>
          <w:i/>
          <w:iCs/>
          <w:noProof/>
        </w:rPr>
        <w:t>Derecho Administrativo.</w:t>
      </w:r>
      <w:r>
        <w:rPr>
          <w:noProof/>
        </w:rPr>
        <w:t xml:space="preserve"> México, D.F.: Porrua.</w:t>
      </w:r>
    </w:p>
    <w:p w:rsidR="00127B0E" w:rsidRDefault="00127B0E" w:rsidP="00127B0E">
      <w:pPr>
        <w:pStyle w:val="Bibliografa"/>
        <w:ind w:left="720" w:hanging="720"/>
        <w:rPr>
          <w:noProof/>
        </w:rPr>
      </w:pPr>
      <w:r>
        <w:rPr>
          <w:noProof/>
        </w:rPr>
        <w:t xml:space="preserve">Tena Ramirez, F. (1994). </w:t>
      </w:r>
      <w:r>
        <w:rPr>
          <w:i/>
          <w:iCs/>
          <w:noProof/>
        </w:rPr>
        <w:t>Leyes fundamentales de México.</w:t>
      </w:r>
      <w:r>
        <w:rPr>
          <w:noProof/>
        </w:rPr>
        <w:t xml:space="preserve"> México D.F.: Porrua.</w:t>
      </w:r>
    </w:p>
    <w:p w:rsidR="00127B0E" w:rsidRPr="00127B0E" w:rsidRDefault="00127B0E" w:rsidP="00127B0E">
      <w:pPr>
        <w:spacing w:before="100" w:beforeAutospacing="1" w:after="100" w:afterAutospacing="1" w:line="240" w:lineRule="auto"/>
        <w:jc w:val="center"/>
        <w:rPr>
          <w:rFonts w:ascii="Arial" w:hAnsi="Arial" w:cs="Arial"/>
          <w:b/>
          <w:sz w:val="32"/>
          <w:szCs w:val="32"/>
        </w:rPr>
      </w:pPr>
      <w:r>
        <w:rPr>
          <w:rFonts w:ascii="Arial" w:hAnsi="Arial" w:cs="Arial"/>
          <w:b/>
          <w:sz w:val="32"/>
          <w:szCs w:val="32"/>
        </w:rPr>
        <w:fldChar w:fldCharType="end"/>
      </w:r>
    </w:p>
    <w:p w:rsidR="00127B0E" w:rsidRDefault="00127B0E" w:rsidP="00127B0E">
      <w:pPr>
        <w:spacing w:before="100" w:beforeAutospacing="1" w:after="100" w:afterAutospacing="1" w:line="240" w:lineRule="auto"/>
        <w:jc w:val="both"/>
        <w:rPr>
          <w:rFonts w:ascii="Arial" w:hAnsi="Arial" w:cs="Arial"/>
          <w:sz w:val="32"/>
          <w:szCs w:val="32"/>
        </w:rPr>
      </w:pPr>
      <w:r>
        <w:rPr>
          <w:rFonts w:ascii="Arial" w:hAnsi="Arial" w:cs="Arial"/>
          <w:sz w:val="32"/>
          <w:szCs w:val="32"/>
        </w:rPr>
        <w:t xml:space="preserve"> </w:t>
      </w:r>
    </w:p>
    <w:p w:rsidR="00127B0E" w:rsidRDefault="00127B0E" w:rsidP="00127B0E">
      <w:pPr>
        <w:spacing w:before="100" w:beforeAutospacing="1" w:after="100" w:afterAutospacing="1" w:line="240" w:lineRule="auto"/>
        <w:jc w:val="center"/>
        <w:rPr>
          <w:rFonts w:ascii="Arial" w:hAnsi="Arial" w:cs="Arial"/>
          <w:sz w:val="32"/>
          <w:szCs w:val="32"/>
        </w:rPr>
      </w:pPr>
    </w:p>
    <w:p w:rsidR="00127B0E" w:rsidRPr="00127B0E" w:rsidRDefault="00127B0E" w:rsidP="0087707F">
      <w:pPr>
        <w:spacing w:before="100" w:beforeAutospacing="1" w:after="100" w:afterAutospacing="1" w:line="240" w:lineRule="auto"/>
        <w:jc w:val="both"/>
        <w:rPr>
          <w:rFonts w:ascii="Arial" w:eastAsia="Times New Roman" w:hAnsi="Arial" w:cs="Arial"/>
          <w:sz w:val="32"/>
          <w:szCs w:val="32"/>
          <w:lang w:val="es-ES" w:eastAsia="es-MX"/>
        </w:rPr>
      </w:pPr>
    </w:p>
    <w:p w:rsidR="005D7A87" w:rsidRPr="005D7A87" w:rsidRDefault="005D7A87" w:rsidP="0087707F">
      <w:pPr>
        <w:spacing w:before="100" w:beforeAutospacing="1" w:after="100" w:afterAutospacing="1" w:line="240" w:lineRule="auto"/>
        <w:jc w:val="both"/>
        <w:rPr>
          <w:rFonts w:ascii="Arial" w:eastAsia="Times New Roman" w:hAnsi="Arial" w:cs="Arial"/>
          <w:sz w:val="32"/>
          <w:szCs w:val="32"/>
          <w:lang w:val="es-ES" w:eastAsia="es-MX"/>
        </w:rPr>
      </w:pPr>
      <w:r w:rsidRPr="005D7A87">
        <w:rPr>
          <w:rFonts w:ascii="Arial" w:eastAsia="Times New Roman" w:hAnsi="Arial" w:cs="Arial"/>
          <w:sz w:val="32"/>
          <w:szCs w:val="32"/>
          <w:lang w:val="es-ES" w:eastAsia="es-MX"/>
        </w:rPr>
        <w:t xml:space="preserve"> </w:t>
      </w:r>
    </w:p>
    <w:p w:rsidR="005D7A87" w:rsidRPr="005D7A87" w:rsidRDefault="005D7A87" w:rsidP="005D7A87">
      <w:pPr>
        <w:jc w:val="both"/>
        <w:rPr>
          <w:rFonts w:ascii="Arial" w:hAnsi="Arial" w:cs="Arial"/>
          <w:sz w:val="32"/>
          <w:szCs w:val="32"/>
          <w:lang w:val="es-ES"/>
        </w:rPr>
      </w:pPr>
    </w:p>
    <w:p w:rsidR="006735D0" w:rsidRDefault="006735D0" w:rsidP="00E20769">
      <w:pPr>
        <w:jc w:val="both"/>
        <w:rPr>
          <w:rFonts w:ascii="Arial" w:hAnsi="Arial" w:cs="Arial"/>
          <w:sz w:val="32"/>
          <w:szCs w:val="32"/>
        </w:rPr>
      </w:pPr>
    </w:p>
    <w:p w:rsidR="006735D0" w:rsidRDefault="006735D0" w:rsidP="00E63C08">
      <w:pPr>
        <w:jc w:val="both"/>
        <w:rPr>
          <w:rFonts w:ascii="Arial" w:hAnsi="Arial" w:cs="Arial"/>
          <w:sz w:val="32"/>
          <w:szCs w:val="32"/>
        </w:rPr>
      </w:pPr>
    </w:p>
    <w:p w:rsidR="006735D0" w:rsidRDefault="006735D0" w:rsidP="00E63C08">
      <w:pPr>
        <w:jc w:val="both"/>
        <w:rPr>
          <w:rFonts w:ascii="Arial" w:hAnsi="Arial" w:cs="Arial"/>
          <w:sz w:val="32"/>
          <w:szCs w:val="32"/>
        </w:rPr>
      </w:pPr>
    </w:p>
    <w:p w:rsidR="00E63C08" w:rsidRDefault="00E63C08" w:rsidP="00E63C08">
      <w:pPr>
        <w:jc w:val="both"/>
        <w:rPr>
          <w:rFonts w:ascii="Arial" w:hAnsi="Arial" w:cs="Arial"/>
          <w:sz w:val="21"/>
          <w:szCs w:val="21"/>
          <w:lang w:val="es-ES"/>
        </w:rPr>
      </w:pPr>
    </w:p>
    <w:p w:rsidR="00AE75CA" w:rsidRPr="00930E0E" w:rsidRDefault="00AE75CA" w:rsidP="00AE5DE8">
      <w:pPr>
        <w:jc w:val="center"/>
        <w:rPr>
          <w:rFonts w:ascii="Arial" w:hAnsi="Arial" w:cs="Arial"/>
          <w:b/>
          <w:sz w:val="32"/>
          <w:szCs w:val="32"/>
          <w:lang w:val="es-ES"/>
        </w:rPr>
      </w:pPr>
    </w:p>
    <w:sectPr w:rsidR="00AE75CA" w:rsidRPr="00930E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B4E13"/>
    <w:multiLevelType w:val="hybridMultilevel"/>
    <w:tmpl w:val="BA5CCBDE"/>
    <w:lvl w:ilvl="0" w:tplc="2CAE5A32">
      <w:start w:val="1"/>
      <w:numFmt w:val="decimal"/>
      <w:lvlText w:val="%1."/>
      <w:lvlJc w:val="left"/>
      <w:pPr>
        <w:ind w:left="1125" w:hanging="360"/>
      </w:pPr>
      <w:rPr>
        <w:rFonts w:hint="default"/>
      </w:rPr>
    </w:lvl>
    <w:lvl w:ilvl="1" w:tplc="080A0019" w:tentative="1">
      <w:start w:val="1"/>
      <w:numFmt w:val="lowerLetter"/>
      <w:lvlText w:val="%2."/>
      <w:lvlJc w:val="left"/>
      <w:pPr>
        <w:ind w:left="1845" w:hanging="360"/>
      </w:pPr>
    </w:lvl>
    <w:lvl w:ilvl="2" w:tplc="080A001B" w:tentative="1">
      <w:start w:val="1"/>
      <w:numFmt w:val="lowerRoman"/>
      <w:lvlText w:val="%3."/>
      <w:lvlJc w:val="right"/>
      <w:pPr>
        <w:ind w:left="2565" w:hanging="180"/>
      </w:pPr>
    </w:lvl>
    <w:lvl w:ilvl="3" w:tplc="080A000F" w:tentative="1">
      <w:start w:val="1"/>
      <w:numFmt w:val="decimal"/>
      <w:lvlText w:val="%4."/>
      <w:lvlJc w:val="left"/>
      <w:pPr>
        <w:ind w:left="3285" w:hanging="360"/>
      </w:pPr>
    </w:lvl>
    <w:lvl w:ilvl="4" w:tplc="080A0019" w:tentative="1">
      <w:start w:val="1"/>
      <w:numFmt w:val="lowerLetter"/>
      <w:lvlText w:val="%5."/>
      <w:lvlJc w:val="left"/>
      <w:pPr>
        <w:ind w:left="4005" w:hanging="360"/>
      </w:pPr>
    </w:lvl>
    <w:lvl w:ilvl="5" w:tplc="080A001B" w:tentative="1">
      <w:start w:val="1"/>
      <w:numFmt w:val="lowerRoman"/>
      <w:lvlText w:val="%6."/>
      <w:lvlJc w:val="right"/>
      <w:pPr>
        <w:ind w:left="4725" w:hanging="180"/>
      </w:pPr>
    </w:lvl>
    <w:lvl w:ilvl="6" w:tplc="080A000F" w:tentative="1">
      <w:start w:val="1"/>
      <w:numFmt w:val="decimal"/>
      <w:lvlText w:val="%7."/>
      <w:lvlJc w:val="left"/>
      <w:pPr>
        <w:ind w:left="5445" w:hanging="360"/>
      </w:pPr>
    </w:lvl>
    <w:lvl w:ilvl="7" w:tplc="080A0019" w:tentative="1">
      <w:start w:val="1"/>
      <w:numFmt w:val="lowerLetter"/>
      <w:lvlText w:val="%8."/>
      <w:lvlJc w:val="left"/>
      <w:pPr>
        <w:ind w:left="6165" w:hanging="360"/>
      </w:pPr>
    </w:lvl>
    <w:lvl w:ilvl="8" w:tplc="080A001B" w:tentative="1">
      <w:start w:val="1"/>
      <w:numFmt w:val="lowerRoman"/>
      <w:lvlText w:val="%9."/>
      <w:lvlJc w:val="right"/>
      <w:pPr>
        <w:ind w:left="6885" w:hanging="180"/>
      </w:pPr>
    </w:lvl>
  </w:abstractNum>
  <w:abstractNum w:abstractNumId="1">
    <w:nsid w:val="22D45317"/>
    <w:multiLevelType w:val="hybridMultilevel"/>
    <w:tmpl w:val="A8B6CF4A"/>
    <w:lvl w:ilvl="0" w:tplc="B4023ACA">
      <w:start w:val="1"/>
      <w:numFmt w:val="decimal"/>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2">
    <w:nsid w:val="3DC32378"/>
    <w:multiLevelType w:val="hybridMultilevel"/>
    <w:tmpl w:val="F16EB48C"/>
    <w:lvl w:ilvl="0" w:tplc="DE7858E0">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BAC435C"/>
    <w:multiLevelType w:val="hybridMultilevel"/>
    <w:tmpl w:val="00D8BF4E"/>
    <w:lvl w:ilvl="0" w:tplc="29E47572">
      <w:start w:val="1"/>
      <w:numFmt w:val="decimal"/>
      <w:lvlText w:val="%1."/>
      <w:lvlJc w:val="left"/>
      <w:pPr>
        <w:ind w:left="1485" w:hanging="360"/>
      </w:pPr>
      <w:rPr>
        <w:rFonts w:hint="default"/>
      </w:rPr>
    </w:lvl>
    <w:lvl w:ilvl="1" w:tplc="080A0019" w:tentative="1">
      <w:start w:val="1"/>
      <w:numFmt w:val="lowerLetter"/>
      <w:lvlText w:val="%2."/>
      <w:lvlJc w:val="left"/>
      <w:pPr>
        <w:ind w:left="2205" w:hanging="360"/>
      </w:pPr>
    </w:lvl>
    <w:lvl w:ilvl="2" w:tplc="080A001B" w:tentative="1">
      <w:start w:val="1"/>
      <w:numFmt w:val="lowerRoman"/>
      <w:lvlText w:val="%3."/>
      <w:lvlJc w:val="right"/>
      <w:pPr>
        <w:ind w:left="2925" w:hanging="180"/>
      </w:pPr>
    </w:lvl>
    <w:lvl w:ilvl="3" w:tplc="080A000F" w:tentative="1">
      <w:start w:val="1"/>
      <w:numFmt w:val="decimal"/>
      <w:lvlText w:val="%4."/>
      <w:lvlJc w:val="left"/>
      <w:pPr>
        <w:ind w:left="3645" w:hanging="360"/>
      </w:pPr>
    </w:lvl>
    <w:lvl w:ilvl="4" w:tplc="080A0019" w:tentative="1">
      <w:start w:val="1"/>
      <w:numFmt w:val="lowerLetter"/>
      <w:lvlText w:val="%5."/>
      <w:lvlJc w:val="left"/>
      <w:pPr>
        <w:ind w:left="4365" w:hanging="360"/>
      </w:pPr>
    </w:lvl>
    <w:lvl w:ilvl="5" w:tplc="080A001B" w:tentative="1">
      <w:start w:val="1"/>
      <w:numFmt w:val="lowerRoman"/>
      <w:lvlText w:val="%6."/>
      <w:lvlJc w:val="right"/>
      <w:pPr>
        <w:ind w:left="5085" w:hanging="180"/>
      </w:pPr>
    </w:lvl>
    <w:lvl w:ilvl="6" w:tplc="080A000F" w:tentative="1">
      <w:start w:val="1"/>
      <w:numFmt w:val="decimal"/>
      <w:lvlText w:val="%7."/>
      <w:lvlJc w:val="left"/>
      <w:pPr>
        <w:ind w:left="5805" w:hanging="360"/>
      </w:pPr>
    </w:lvl>
    <w:lvl w:ilvl="7" w:tplc="080A0019" w:tentative="1">
      <w:start w:val="1"/>
      <w:numFmt w:val="lowerLetter"/>
      <w:lvlText w:val="%8."/>
      <w:lvlJc w:val="left"/>
      <w:pPr>
        <w:ind w:left="6525" w:hanging="360"/>
      </w:pPr>
    </w:lvl>
    <w:lvl w:ilvl="8" w:tplc="080A001B" w:tentative="1">
      <w:start w:val="1"/>
      <w:numFmt w:val="lowerRoman"/>
      <w:lvlText w:val="%9."/>
      <w:lvlJc w:val="right"/>
      <w:pPr>
        <w:ind w:left="7245" w:hanging="180"/>
      </w:pPr>
    </w:lvl>
  </w:abstractNum>
  <w:abstractNum w:abstractNumId="4">
    <w:nsid w:val="7C214D5B"/>
    <w:multiLevelType w:val="hybridMultilevel"/>
    <w:tmpl w:val="86DC40A0"/>
    <w:lvl w:ilvl="0" w:tplc="3670CAAA">
      <w:start w:val="1"/>
      <w:numFmt w:val="decimal"/>
      <w:lvlText w:val="%1."/>
      <w:lvlJc w:val="left"/>
      <w:pPr>
        <w:ind w:left="1125" w:hanging="360"/>
      </w:pPr>
      <w:rPr>
        <w:rFonts w:hint="default"/>
      </w:rPr>
    </w:lvl>
    <w:lvl w:ilvl="1" w:tplc="080A0019" w:tentative="1">
      <w:start w:val="1"/>
      <w:numFmt w:val="lowerLetter"/>
      <w:lvlText w:val="%2."/>
      <w:lvlJc w:val="left"/>
      <w:pPr>
        <w:ind w:left="1845" w:hanging="360"/>
      </w:pPr>
    </w:lvl>
    <w:lvl w:ilvl="2" w:tplc="080A001B" w:tentative="1">
      <w:start w:val="1"/>
      <w:numFmt w:val="lowerRoman"/>
      <w:lvlText w:val="%3."/>
      <w:lvlJc w:val="right"/>
      <w:pPr>
        <w:ind w:left="2565" w:hanging="180"/>
      </w:pPr>
    </w:lvl>
    <w:lvl w:ilvl="3" w:tplc="080A000F" w:tentative="1">
      <w:start w:val="1"/>
      <w:numFmt w:val="decimal"/>
      <w:lvlText w:val="%4."/>
      <w:lvlJc w:val="left"/>
      <w:pPr>
        <w:ind w:left="3285" w:hanging="360"/>
      </w:pPr>
    </w:lvl>
    <w:lvl w:ilvl="4" w:tplc="080A0019" w:tentative="1">
      <w:start w:val="1"/>
      <w:numFmt w:val="lowerLetter"/>
      <w:lvlText w:val="%5."/>
      <w:lvlJc w:val="left"/>
      <w:pPr>
        <w:ind w:left="4005" w:hanging="360"/>
      </w:pPr>
    </w:lvl>
    <w:lvl w:ilvl="5" w:tplc="080A001B" w:tentative="1">
      <w:start w:val="1"/>
      <w:numFmt w:val="lowerRoman"/>
      <w:lvlText w:val="%6."/>
      <w:lvlJc w:val="right"/>
      <w:pPr>
        <w:ind w:left="4725" w:hanging="180"/>
      </w:pPr>
    </w:lvl>
    <w:lvl w:ilvl="6" w:tplc="080A000F" w:tentative="1">
      <w:start w:val="1"/>
      <w:numFmt w:val="decimal"/>
      <w:lvlText w:val="%7."/>
      <w:lvlJc w:val="left"/>
      <w:pPr>
        <w:ind w:left="5445" w:hanging="360"/>
      </w:pPr>
    </w:lvl>
    <w:lvl w:ilvl="7" w:tplc="080A0019" w:tentative="1">
      <w:start w:val="1"/>
      <w:numFmt w:val="lowerLetter"/>
      <w:lvlText w:val="%8."/>
      <w:lvlJc w:val="left"/>
      <w:pPr>
        <w:ind w:left="6165" w:hanging="360"/>
      </w:pPr>
    </w:lvl>
    <w:lvl w:ilvl="8" w:tplc="080A001B" w:tentative="1">
      <w:start w:val="1"/>
      <w:numFmt w:val="lowerRoman"/>
      <w:lvlText w:val="%9."/>
      <w:lvlJc w:val="right"/>
      <w:pPr>
        <w:ind w:left="6885"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916"/>
    <w:rsid w:val="000362A2"/>
    <w:rsid w:val="00106188"/>
    <w:rsid w:val="00127B0E"/>
    <w:rsid w:val="00307370"/>
    <w:rsid w:val="0033695C"/>
    <w:rsid w:val="003D0511"/>
    <w:rsid w:val="00455C11"/>
    <w:rsid w:val="0055507B"/>
    <w:rsid w:val="005D6EDC"/>
    <w:rsid w:val="005D7A87"/>
    <w:rsid w:val="00665CF7"/>
    <w:rsid w:val="006735D0"/>
    <w:rsid w:val="00684C30"/>
    <w:rsid w:val="006D127B"/>
    <w:rsid w:val="0071361A"/>
    <w:rsid w:val="00732AC0"/>
    <w:rsid w:val="007B347C"/>
    <w:rsid w:val="008526B4"/>
    <w:rsid w:val="0087707F"/>
    <w:rsid w:val="0089183D"/>
    <w:rsid w:val="00930E0E"/>
    <w:rsid w:val="009C26C0"/>
    <w:rsid w:val="009E0916"/>
    <w:rsid w:val="009F6D7C"/>
    <w:rsid w:val="00A7318E"/>
    <w:rsid w:val="00AA53C2"/>
    <w:rsid w:val="00AD1257"/>
    <w:rsid w:val="00AE5DE8"/>
    <w:rsid w:val="00AE75CA"/>
    <w:rsid w:val="00C27D85"/>
    <w:rsid w:val="00C60607"/>
    <w:rsid w:val="00CB3BB8"/>
    <w:rsid w:val="00D21988"/>
    <w:rsid w:val="00DD2CFA"/>
    <w:rsid w:val="00E20769"/>
    <w:rsid w:val="00E47FAE"/>
    <w:rsid w:val="00E63C08"/>
    <w:rsid w:val="00FE68B1"/>
    <w:rsid w:val="00FF67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B347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09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0916"/>
    <w:rPr>
      <w:rFonts w:ascii="Tahoma" w:hAnsi="Tahoma" w:cs="Tahoma"/>
      <w:sz w:val="16"/>
      <w:szCs w:val="16"/>
    </w:rPr>
  </w:style>
  <w:style w:type="paragraph" w:styleId="Prrafodelista">
    <w:name w:val="List Paragraph"/>
    <w:basedOn w:val="Normal"/>
    <w:uiPriority w:val="34"/>
    <w:qFormat/>
    <w:rsid w:val="00FF672D"/>
    <w:pPr>
      <w:ind w:left="720"/>
      <w:contextualSpacing/>
    </w:pPr>
  </w:style>
  <w:style w:type="paragraph" w:styleId="NormalWeb">
    <w:name w:val="Normal (Web)"/>
    <w:basedOn w:val="Normal"/>
    <w:uiPriority w:val="99"/>
    <w:unhideWhenUsed/>
    <w:rsid w:val="00930E0E"/>
    <w:pPr>
      <w:spacing w:after="150" w:line="240" w:lineRule="auto"/>
    </w:pPr>
    <w:rPr>
      <w:rFonts w:ascii="Times New Roman" w:eastAsia="Times New Roman" w:hAnsi="Times New Roman" w:cs="Times New Roman"/>
      <w:color w:val="666666"/>
      <w:sz w:val="24"/>
      <w:szCs w:val="24"/>
      <w:lang w:eastAsia="es-MX"/>
    </w:rPr>
  </w:style>
  <w:style w:type="character" w:customStyle="1" w:styleId="Ttulo1Car">
    <w:name w:val="Título 1 Car"/>
    <w:basedOn w:val="Fuentedeprrafopredeter"/>
    <w:link w:val="Ttulo1"/>
    <w:uiPriority w:val="9"/>
    <w:rsid w:val="007B347C"/>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E20769"/>
  </w:style>
  <w:style w:type="character" w:styleId="Hipervnculo">
    <w:name w:val="Hyperlink"/>
    <w:basedOn w:val="Fuentedeprrafopredeter"/>
    <w:uiPriority w:val="99"/>
    <w:semiHidden/>
    <w:unhideWhenUsed/>
    <w:rsid w:val="005D7A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B347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09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0916"/>
    <w:rPr>
      <w:rFonts w:ascii="Tahoma" w:hAnsi="Tahoma" w:cs="Tahoma"/>
      <w:sz w:val="16"/>
      <w:szCs w:val="16"/>
    </w:rPr>
  </w:style>
  <w:style w:type="paragraph" w:styleId="Prrafodelista">
    <w:name w:val="List Paragraph"/>
    <w:basedOn w:val="Normal"/>
    <w:uiPriority w:val="34"/>
    <w:qFormat/>
    <w:rsid w:val="00FF672D"/>
    <w:pPr>
      <w:ind w:left="720"/>
      <w:contextualSpacing/>
    </w:pPr>
  </w:style>
  <w:style w:type="paragraph" w:styleId="NormalWeb">
    <w:name w:val="Normal (Web)"/>
    <w:basedOn w:val="Normal"/>
    <w:uiPriority w:val="99"/>
    <w:unhideWhenUsed/>
    <w:rsid w:val="00930E0E"/>
    <w:pPr>
      <w:spacing w:after="150" w:line="240" w:lineRule="auto"/>
    </w:pPr>
    <w:rPr>
      <w:rFonts w:ascii="Times New Roman" w:eastAsia="Times New Roman" w:hAnsi="Times New Roman" w:cs="Times New Roman"/>
      <w:color w:val="666666"/>
      <w:sz w:val="24"/>
      <w:szCs w:val="24"/>
      <w:lang w:eastAsia="es-MX"/>
    </w:rPr>
  </w:style>
  <w:style w:type="character" w:customStyle="1" w:styleId="Ttulo1Car">
    <w:name w:val="Título 1 Car"/>
    <w:basedOn w:val="Fuentedeprrafopredeter"/>
    <w:link w:val="Ttulo1"/>
    <w:uiPriority w:val="9"/>
    <w:rsid w:val="007B347C"/>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E20769"/>
  </w:style>
  <w:style w:type="character" w:styleId="Hipervnculo">
    <w:name w:val="Hyperlink"/>
    <w:basedOn w:val="Fuentedeprrafopredeter"/>
    <w:uiPriority w:val="99"/>
    <w:semiHidden/>
    <w:unhideWhenUsed/>
    <w:rsid w:val="005D7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98508">
      <w:bodyDiv w:val="1"/>
      <w:marLeft w:val="0"/>
      <w:marRight w:val="0"/>
      <w:marTop w:val="0"/>
      <w:marBottom w:val="0"/>
      <w:divBdr>
        <w:top w:val="none" w:sz="0" w:space="0" w:color="auto"/>
        <w:left w:val="none" w:sz="0" w:space="0" w:color="auto"/>
        <w:bottom w:val="none" w:sz="0" w:space="0" w:color="auto"/>
        <w:right w:val="none" w:sz="0" w:space="0" w:color="auto"/>
      </w:divBdr>
      <w:divsChild>
        <w:div w:id="551160099">
          <w:marLeft w:val="0"/>
          <w:marRight w:val="0"/>
          <w:marTop w:val="0"/>
          <w:marBottom w:val="0"/>
          <w:divBdr>
            <w:top w:val="none" w:sz="0" w:space="0" w:color="auto"/>
            <w:left w:val="none" w:sz="0" w:space="0" w:color="auto"/>
            <w:bottom w:val="none" w:sz="0" w:space="0" w:color="auto"/>
            <w:right w:val="none" w:sz="0" w:space="0" w:color="auto"/>
          </w:divBdr>
          <w:divsChild>
            <w:div w:id="1017124529">
              <w:marLeft w:val="0"/>
              <w:marRight w:val="0"/>
              <w:marTop w:val="0"/>
              <w:marBottom w:val="0"/>
              <w:divBdr>
                <w:top w:val="none" w:sz="0" w:space="0" w:color="auto"/>
                <w:left w:val="none" w:sz="0" w:space="0" w:color="auto"/>
                <w:bottom w:val="none" w:sz="0" w:space="0" w:color="auto"/>
                <w:right w:val="none" w:sz="0" w:space="0" w:color="auto"/>
              </w:divBdr>
              <w:divsChild>
                <w:div w:id="1011569488">
                  <w:marLeft w:val="-300"/>
                  <w:marRight w:val="0"/>
                  <w:marTop w:val="0"/>
                  <w:marBottom w:val="0"/>
                  <w:divBdr>
                    <w:top w:val="none" w:sz="0" w:space="0" w:color="auto"/>
                    <w:left w:val="none" w:sz="0" w:space="0" w:color="auto"/>
                    <w:bottom w:val="none" w:sz="0" w:space="0" w:color="auto"/>
                    <w:right w:val="none" w:sz="0" w:space="0" w:color="auto"/>
                  </w:divBdr>
                  <w:divsChild>
                    <w:div w:id="402221035">
                      <w:marLeft w:val="0"/>
                      <w:marRight w:val="0"/>
                      <w:marTop w:val="0"/>
                      <w:marBottom w:val="0"/>
                      <w:divBdr>
                        <w:top w:val="none" w:sz="0" w:space="0" w:color="auto"/>
                        <w:left w:val="none" w:sz="0" w:space="0" w:color="auto"/>
                        <w:bottom w:val="none" w:sz="0" w:space="0" w:color="auto"/>
                        <w:right w:val="none" w:sz="0" w:space="0" w:color="auto"/>
                      </w:divBdr>
                      <w:divsChild>
                        <w:div w:id="1987277569">
                          <w:marLeft w:val="0"/>
                          <w:marRight w:val="0"/>
                          <w:marTop w:val="0"/>
                          <w:marBottom w:val="225"/>
                          <w:divBdr>
                            <w:top w:val="single" w:sz="6" w:space="4" w:color="CCCCCC"/>
                            <w:left w:val="single" w:sz="6" w:space="11" w:color="CCCCCC"/>
                            <w:bottom w:val="single" w:sz="6" w:space="11" w:color="CCCCCC"/>
                            <w:right w:val="single" w:sz="6" w:space="11" w:color="CCCCCC"/>
                          </w:divBdr>
                          <w:divsChild>
                            <w:div w:id="2009862732">
                              <w:marLeft w:val="-225"/>
                              <w:marRight w:val="-225"/>
                              <w:marTop w:val="0"/>
                              <w:marBottom w:val="0"/>
                              <w:divBdr>
                                <w:top w:val="none" w:sz="0" w:space="0" w:color="auto"/>
                                <w:left w:val="none" w:sz="0" w:space="0" w:color="auto"/>
                                <w:bottom w:val="none" w:sz="0" w:space="0" w:color="auto"/>
                                <w:right w:val="none" w:sz="0" w:space="0" w:color="auto"/>
                              </w:divBdr>
                              <w:divsChild>
                                <w:div w:id="17154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62245">
      <w:bodyDiv w:val="1"/>
      <w:marLeft w:val="0"/>
      <w:marRight w:val="0"/>
      <w:marTop w:val="0"/>
      <w:marBottom w:val="0"/>
      <w:divBdr>
        <w:top w:val="none" w:sz="0" w:space="0" w:color="auto"/>
        <w:left w:val="none" w:sz="0" w:space="0" w:color="auto"/>
        <w:bottom w:val="none" w:sz="0" w:space="0" w:color="auto"/>
        <w:right w:val="none" w:sz="0" w:space="0" w:color="auto"/>
      </w:divBdr>
      <w:divsChild>
        <w:div w:id="682511405">
          <w:marLeft w:val="0"/>
          <w:marRight w:val="0"/>
          <w:marTop w:val="0"/>
          <w:marBottom w:val="0"/>
          <w:divBdr>
            <w:top w:val="none" w:sz="0" w:space="0" w:color="auto"/>
            <w:left w:val="none" w:sz="0" w:space="0" w:color="auto"/>
            <w:bottom w:val="none" w:sz="0" w:space="0" w:color="auto"/>
            <w:right w:val="none" w:sz="0" w:space="0" w:color="auto"/>
          </w:divBdr>
          <w:divsChild>
            <w:div w:id="518592968">
              <w:marLeft w:val="0"/>
              <w:marRight w:val="0"/>
              <w:marTop w:val="0"/>
              <w:marBottom w:val="0"/>
              <w:divBdr>
                <w:top w:val="none" w:sz="0" w:space="0" w:color="auto"/>
                <w:left w:val="none" w:sz="0" w:space="0" w:color="auto"/>
                <w:bottom w:val="none" w:sz="0" w:space="0" w:color="auto"/>
                <w:right w:val="none" w:sz="0" w:space="0" w:color="auto"/>
              </w:divBdr>
              <w:divsChild>
                <w:div w:id="4339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65805">
      <w:bodyDiv w:val="1"/>
      <w:marLeft w:val="0"/>
      <w:marRight w:val="0"/>
      <w:marTop w:val="0"/>
      <w:marBottom w:val="0"/>
      <w:divBdr>
        <w:top w:val="none" w:sz="0" w:space="0" w:color="auto"/>
        <w:left w:val="none" w:sz="0" w:space="0" w:color="auto"/>
        <w:bottom w:val="none" w:sz="0" w:space="0" w:color="auto"/>
        <w:right w:val="none" w:sz="0" w:space="0" w:color="auto"/>
      </w:divBdr>
      <w:divsChild>
        <w:div w:id="19673153">
          <w:marLeft w:val="0"/>
          <w:marRight w:val="0"/>
          <w:marTop w:val="0"/>
          <w:marBottom w:val="0"/>
          <w:divBdr>
            <w:top w:val="none" w:sz="0" w:space="0" w:color="auto"/>
            <w:left w:val="none" w:sz="0" w:space="0" w:color="auto"/>
            <w:bottom w:val="none" w:sz="0" w:space="0" w:color="auto"/>
            <w:right w:val="none" w:sz="0" w:space="0" w:color="auto"/>
          </w:divBdr>
          <w:divsChild>
            <w:div w:id="1502961837">
              <w:marLeft w:val="0"/>
              <w:marRight w:val="0"/>
              <w:marTop w:val="0"/>
              <w:marBottom w:val="0"/>
              <w:divBdr>
                <w:top w:val="none" w:sz="0" w:space="0" w:color="auto"/>
                <w:left w:val="none" w:sz="0" w:space="0" w:color="auto"/>
                <w:bottom w:val="none" w:sz="0" w:space="0" w:color="auto"/>
                <w:right w:val="none" w:sz="0" w:space="0" w:color="auto"/>
              </w:divBdr>
              <w:divsChild>
                <w:div w:id="1464617858">
                  <w:marLeft w:val="-300"/>
                  <w:marRight w:val="0"/>
                  <w:marTop w:val="0"/>
                  <w:marBottom w:val="0"/>
                  <w:divBdr>
                    <w:top w:val="none" w:sz="0" w:space="0" w:color="auto"/>
                    <w:left w:val="none" w:sz="0" w:space="0" w:color="auto"/>
                    <w:bottom w:val="none" w:sz="0" w:space="0" w:color="auto"/>
                    <w:right w:val="none" w:sz="0" w:space="0" w:color="auto"/>
                  </w:divBdr>
                  <w:divsChild>
                    <w:div w:id="419065836">
                      <w:marLeft w:val="0"/>
                      <w:marRight w:val="0"/>
                      <w:marTop w:val="0"/>
                      <w:marBottom w:val="0"/>
                      <w:divBdr>
                        <w:top w:val="none" w:sz="0" w:space="0" w:color="auto"/>
                        <w:left w:val="none" w:sz="0" w:space="0" w:color="auto"/>
                        <w:bottom w:val="none" w:sz="0" w:space="0" w:color="auto"/>
                        <w:right w:val="none" w:sz="0" w:space="0" w:color="auto"/>
                      </w:divBdr>
                      <w:divsChild>
                        <w:div w:id="1804158514">
                          <w:marLeft w:val="0"/>
                          <w:marRight w:val="0"/>
                          <w:marTop w:val="0"/>
                          <w:marBottom w:val="225"/>
                          <w:divBdr>
                            <w:top w:val="single" w:sz="6" w:space="4" w:color="CCCCCC"/>
                            <w:left w:val="single" w:sz="6" w:space="11" w:color="CCCCCC"/>
                            <w:bottom w:val="single" w:sz="6" w:space="11" w:color="CCCCCC"/>
                            <w:right w:val="single" w:sz="6" w:space="11" w:color="CCCCCC"/>
                          </w:divBdr>
                          <w:divsChild>
                            <w:div w:id="60715416">
                              <w:marLeft w:val="-225"/>
                              <w:marRight w:val="-225"/>
                              <w:marTop w:val="0"/>
                              <w:marBottom w:val="0"/>
                              <w:divBdr>
                                <w:top w:val="none" w:sz="0" w:space="0" w:color="auto"/>
                                <w:left w:val="none" w:sz="0" w:space="0" w:color="auto"/>
                                <w:bottom w:val="none" w:sz="0" w:space="0" w:color="auto"/>
                                <w:right w:val="none" w:sz="0" w:space="0" w:color="auto"/>
                              </w:divBdr>
                              <w:divsChild>
                                <w:div w:id="12353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s.wikipedia.org/wiki/Empresa_p%C3%BAblica" TargetMode="External"/><Relationship Id="rId3" Type="http://schemas.openxmlformats.org/officeDocument/2006/relationships/styles" Target="styles.xml"/><Relationship Id="rId7" Type="http://schemas.openxmlformats.org/officeDocument/2006/relationships/hyperlink" Target="http://www.google.com.mx/url?sa=i&amp;rct=j&amp;q=&amp;esrc=s&amp;source=images&amp;cd=&amp;cad=rja&amp;uact=8&amp;ved=0CAcQjRw&amp;url=http://www.youtube.com/watch?v=eIZaOqkt6AU&amp;ei=Wfi3VImnHNezyAS8rYCwBA&amp;bvm=bv.83640239,d.aWw&amp;psig=AFQjCNHgXlbPIX_rHhoOOMqcWwDkcGVJRA&amp;ust=1421429164315074" TargetMode="External"/><Relationship Id="rId12" Type="http://schemas.openxmlformats.org/officeDocument/2006/relationships/hyperlink" Target="http://es.wikipedia.org/wiki/Administraci%C3%B3n_loc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Secretar%C3%ADa_Genera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s.wikipedia.org/wiki/Ministerio" TargetMode="External"/><Relationship Id="rId4" Type="http://schemas.microsoft.com/office/2007/relationships/stylesWithEffects" Target="stylesWithEffects.xml"/><Relationship Id="rId9" Type="http://schemas.openxmlformats.org/officeDocument/2006/relationships/hyperlink" Target="http://es.wikipedia.org/wiki/Consejo_de_Ministro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FER97</b:Tag>
    <b:SourceType>Book</b:SourceType>
    <b:Guid>{BB90A23C-FF3C-4CE8-B395-0EF4819E764B}</b:Guid>
    <b:Author>
      <b:Author>
        <b:NameList>
          <b:Person>
            <b:Last>Fernandez Ruiz</b:Last>
            <b:First>Jorge</b:First>
          </b:Person>
        </b:NameList>
      </b:Author>
    </b:Author>
    <b:Title>PANORAMA DEL DERECHO MEXICANO</b:Title>
    <b:Year>1997</b:Year>
    <b:City>México D.F.</b:City>
    <b:Publisher>Interamericana Editores S.A. DE C.V.</b:Publisher>
    <b:RefOrder>1</b:RefOrder>
  </b:Source>
  <b:Source>
    <b:Tag>gar95</b:Tag>
    <b:SourceType>Book</b:SourceType>
    <b:Guid>{8C1C3973-62D0-4E07-8DA8-A28A7BA4D4E0}</b:Guid>
    <b:Title>Fuentes de Administración</b:Title>
    <b:Year>1995</b:Year>
    <b:City>México D.F.</b:City>
    <b:Publisher>Trillas</b:Publisher>
    <b:Author>
      <b:Author>
        <b:NameList>
          <b:Person>
            <b:Last>garcía Martinez</b:Last>
            <b:First>José</b:First>
          </b:Person>
          <b:Person>
            <b:Last>Munich Galindo</b:Last>
            <b:First>Lourdes</b:First>
          </b:Person>
        </b:NameList>
      </b:Author>
    </b:Author>
    <b:RefOrder>2</b:RefOrder>
  </b:Source>
  <b:Source>
    <b:Tag>Ten94</b:Tag>
    <b:SourceType>Book</b:SourceType>
    <b:Guid>{E3760164-5E8B-484E-A9BD-2CCE1F1A2D60}</b:Guid>
    <b:Title>Leyes fundamentales de México</b:Title>
    <b:Year>1994</b:Year>
    <b:City>México D.F.</b:City>
    <b:Publisher>Porrua</b:Publisher>
    <b:Author>
      <b:Author>
        <b:NameList>
          <b:Person>
            <b:Last>Tena Ramirez</b:Last>
            <b:First>Felipe</b:First>
          </b:Person>
        </b:NameList>
      </b:Author>
    </b:Author>
    <b:RefOrder>5</b:RefOrder>
  </b:Source>
  <b:Source>
    <b:Tag>Sán04</b:Tag>
    <b:SourceType>Book</b:SourceType>
    <b:Guid>{8C364343-07D8-4458-B203-A63B3581B969}</b:Guid>
    <b:Title>Reforma, Modernización e Inovacion en la Historia de la Administración Pública en México</b:Title>
    <b:Year>2004</b:Year>
    <b:City>México, D.F.</b:City>
    <b:Publisher>Trillas</b:Publisher>
    <b:Author>
      <b:Author>
        <b:NameList>
          <b:Person>
            <b:Last>Sánchez González</b:Last>
            <b:Middle>Juan</b:Middle>
            <b:First>José</b:First>
          </b:Person>
        </b:NameList>
      </b:Author>
    </b:Author>
    <b:RefOrder>3</b:RefOrder>
  </b:Source>
  <b:Source>
    <b:Tag>Ser99</b:Tag>
    <b:SourceType>Book</b:SourceType>
    <b:Guid>{175730EE-3EAA-4C91-87E8-2F35C8BA614B}</b:Guid>
    <b:Title>Derecho Administrativo</b:Title>
    <b:Year>1999</b:Year>
    <b:City>México, D.F.</b:City>
    <b:Publisher>Porrua</b:Publisher>
    <b:Author>
      <b:Author>
        <b:NameList>
          <b:Person>
            <b:Last>Serra Rojas </b:Last>
            <b:First>Andres</b:First>
          </b:Person>
        </b:NameList>
      </b:Author>
    </b:Author>
    <b:RefOrder>4</b:RefOrder>
  </b:Source>
</b:Sources>
</file>

<file path=customXml/itemProps1.xml><?xml version="1.0" encoding="utf-8"?>
<ds:datastoreItem xmlns:ds="http://schemas.openxmlformats.org/officeDocument/2006/customXml" ds:itemID="{66147723-11CB-4901-973B-9360FB02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16</Pages>
  <Words>2844</Words>
  <Characters>15643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COMSEP2</cp:lastModifiedBy>
  <cp:revision>4</cp:revision>
  <dcterms:created xsi:type="dcterms:W3CDTF">2015-01-17T03:52:00Z</dcterms:created>
  <dcterms:modified xsi:type="dcterms:W3CDTF">2015-01-18T04:19:00Z</dcterms:modified>
</cp:coreProperties>
</file>