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D88" w:rsidRDefault="00926D88" w:rsidP="00926D88">
      <w:pPr>
        <w:tabs>
          <w:tab w:val="left" w:pos="1766"/>
        </w:tabs>
      </w:pPr>
      <w:r>
        <w:rPr>
          <w:noProof/>
          <w:lang w:eastAsia="es-MX"/>
        </w:rPr>
        <mc:AlternateContent>
          <mc:Choice Requires="wpg">
            <w:drawing>
              <wp:anchor distT="0" distB="0" distL="114300" distR="114300" simplePos="0" relativeHeight="251659264" behindDoc="0" locked="0" layoutInCell="1" allowOverlap="1" wp14:anchorId="562B6189" wp14:editId="594996E4">
                <wp:simplePos x="0" y="0"/>
                <wp:positionH relativeFrom="column">
                  <wp:posOffset>2965654</wp:posOffset>
                </wp:positionH>
                <wp:positionV relativeFrom="paragraph">
                  <wp:posOffset>221639</wp:posOffset>
                </wp:positionV>
                <wp:extent cx="3018449" cy="403224"/>
                <wp:effectExtent l="38100" t="0" r="0" b="0"/>
                <wp:wrapNone/>
                <wp:docPr id="8" name="Grupo 8"/>
                <wp:cNvGraphicFramePr/>
                <a:graphic xmlns:a="http://schemas.openxmlformats.org/drawingml/2006/main">
                  <a:graphicData uri="http://schemas.microsoft.com/office/word/2010/wordprocessingGroup">
                    <wpg:wgp>
                      <wpg:cNvGrpSpPr/>
                      <wpg:grpSpPr>
                        <a:xfrm>
                          <a:off x="0" y="0"/>
                          <a:ext cx="3018449" cy="403224"/>
                          <a:chOff x="0" y="0"/>
                          <a:chExt cx="3018449" cy="403224"/>
                        </a:xfrm>
                      </wpg:grpSpPr>
                      <wps:wsp>
                        <wps:cNvPr id="2" name="Conector recto 2"/>
                        <wps:cNvCnPr/>
                        <wps:spPr>
                          <a:xfrm>
                            <a:off x="0" y="241540"/>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217" name="Cuadro de texto 2"/>
                        <wps:cNvSpPr txBox="1">
                          <a:spLocks noChangeArrowheads="1"/>
                        </wps:cNvSpPr>
                        <wps:spPr bwMode="auto">
                          <a:xfrm>
                            <a:off x="51730" y="0"/>
                            <a:ext cx="2966719" cy="403224"/>
                          </a:xfrm>
                          <a:prstGeom prst="rect">
                            <a:avLst/>
                          </a:prstGeom>
                          <a:noFill/>
                          <a:ln w="9525">
                            <a:noFill/>
                            <a:miter lim="800000"/>
                            <a:headEnd/>
                            <a:tailEnd/>
                          </a:ln>
                        </wps:spPr>
                        <wps:txbx>
                          <w:txbxContent>
                            <w:p w:rsidR="00926D88" w:rsidRPr="00D17F9C" w:rsidRDefault="00926D88" w:rsidP="00926D88">
                              <w:pPr>
                                <w:rPr>
                                  <w:rFonts w:cstheme="minorHAnsi"/>
                                  <w:b/>
                                  <w:sz w:val="24"/>
                                </w:rPr>
                              </w:pPr>
                              <w:r w:rsidRPr="00D17F9C">
                                <w:rPr>
                                  <w:rFonts w:cstheme="minorHAnsi"/>
                                  <w:b/>
                                  <w:sz w:val="24"/>
                                </w:rPr>
                                <w:t>“La Casa de los Servidores Públicos”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62B6189" id="Grupo 8" o:spid="_x0000_s1026" style="position:absolute;margin-left:233.5pt;margin-top:17.45pt;width:237.65pt;height:31.75pt;z-index:251659264;mso-width-relative:margin" coordsize="30184,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">
                <v:line id="Conector recto 2" o:spid="_x0000_s1027" style="position:absolute;visibility:visible;mso-wrap-style:square" from="0,2415" to="26289,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f8IAAADaAAAADwAAAGRycy9kb3ducmV2LnhtbESPT4vCMBTE78J+h/AW9qapHkSrUUR2&#10;pexetIpeH83rH2xeShNr/fYbQfA4zMxvmOW6N7XoqHWVZQXjUQSCOLO64kLB6fgznIFwHlljbZkU&#10;PMjBevUxWGKs7Z0P1KW+EAHCLkYFpfdNLKXLSjLoRrYhDl5uW4M+yLaQusV7gJtaTqJoKg1WHBZK&#10;bGhbUnZNb0bBZZ98/22rJps+dslvns/NsTuclfr67DcLEJ56/w6/2olWMIHnlX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w/f8IAAADaAAAADwAAAAAAAAAAAAAA&#10;AAChAgAAZHJzL2Rvd25yZXYueG1sUEsFBgAAAAAEAAQA+QAAAJADAAAAAA==&#10;" strokecolor="black [3213]" strokeweight="2pt">
                  <v:stroke joinstyle="miter"/>
                </v:line>
                <v:shapetype id="_x0000_t202" coordsize="21600,21600" o:spt="202" path="m,l,21600r21600,l21600,xe">
                  <v:stroke joinstyle="miter"/>
                  <v:path gradientshapeok="t" o:connecttype="rect"/>
                </v:shapetype>
                <v:shape id="_x0000_s1028" type="#_x0000_t202" style="position:absolute;left:517;width:29667;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926D88" w:rsidRPr="00D17F9C" w:rsidRDefault="00926D88" w:rsidP="00926D88">
                        <w:pPr>
                          <w:rPr>
                            <w:rFonts w:cstheme="minorHAnsi"/>
                            <w:b/>
                            <w:sz w:val="24"/>
                          </w:rPr>
                        </w:pPr>
                        <w:r w:rsidRPr="00D17F9C">
                          <w:rPr>
                            <w:rFonts w:cstheme="minorHAnsi"/>
                            <w:b/>
                            <w:sz w:val="24"/>
                          </w:rPr>
                          <w:t>“La Casa de los Servidores Públicos”</w:t>
                        </w:r>
                      </w:p>
                    </w:txbxContent>
                  </v:textbox>
                </v:shap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772E85A9" wp14:editId="4ECAA69F">
                <wp:simplePos x="0" y="0"/>
                <wp:positionH relativeFrom="column">
                  <wp:posOffset>-25400</wp:posOffset>
                </wp:positionH>
                <wp:positionV relativeFrom="paragraph">
                  <wp:posOffset>8264525</wp:posOffset>
                </wp:positionV>
                <wp:extent cx="5635079" cy="0"/>
                <wp:effectExtent l="57150" t="57150" r="80010" b="76200"/>
                <wp:wrapNone/>
                <wp:docPr id="11" name="Conector recto 11"/>
                <wp:cNvGraphicFramePr/>
                <a:graphic xmlns:a="http://schemas.openxmlformats.org/drawingml/2006/main">
                  <a:graphicData uri="http://schemas.microsoft.com/office/word/2010/wordprocessingShape">
                    <wps:wsp>
                      <wps:cNvCnPr/>
                      <wps:spPr>
                        <a:xfrm>
                          <a:off x="0" y="0"/>
                          <a:ext cx="5635079"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B0379"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50.75pt" to="441.7pt,6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" strokecolor="black [3213]" strokeweight="2pt">
                <v:stroke joinstyle="miter"/>
              </v:line>
            </w:pict>
          </mc:Fallback>
        </mc:AlternateContent>
      </w:r>
      <w:r>
        <w:rPr>
          <w:noProof/>
          <w:lang w:eastAsia="es-MX"/>
        </w:rPr>
        <w:drawing>
          <wp:inline distT="0" distB="0" distL="0" distR="0" wp14:anchorId="4F66EFE9" wp14:editId="3B0EA8CB">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4">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926D88" w:rsidRDefault="00926D88" w:rsidP="00926D88">
      <w:pPr>
        <w:tabs>
          <w:tab w:val="left" w:pos="1766"/>
        </w:tabs>
      </w:pPr>
    </w:p>
    <w:p w:rsidR="00926D88" w:rsidRDefault="00926D88" w:rsidP="00926D88">
      <w:pPr>
        <w:tabs>
          <w:tab w:val="left" w:pos="1766"/>
        </w:tabs>
        <w:jc w:val="center"/>
        <w:rPr>
          <w:b/>
          <w:sz w:val="32"/>
        </w:rPr>
      </w:pPr>
      <w:r>
        <w:rPr>
          <w:noProof/>
          <w:lang w:eastAsia="es-MX"/>
        </w:rPr>
        <mc:AlternateContent>
          <mc:Choice Requires="wpg">
            <w:drawing>
              <wp:anchor distT="0" distB="0" distL="114300" distR="114300" simplePos="0" relativeHeight="251661312" behindDoc="0" locked="0" layoutInCell="1" allowOverlap="1" wp14:anchorId="3C6E43D8" wp14:editId="6D2D95F9">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969F82" id="Grupo 9" o:spid="_x0000_s1026" style="position:absolute;margin-left:54.2pt;margin-top:22.1pt;width:333.4pt;height:8.15pt;z-index:251661312"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926D88" w:rsidRDefault="00926D88" w:rsidP="00926D88">
      <w:pPr>
        <w:tabs>
          <w:tab w:val="left" w:pos="1766"/>
        </w:tabs>
        <w:jc w:val="center"/>
        <w:rPr>
          <w:b/>
          <w:sz w:val="28"/>
          <w:szCs w:val="28"/>
        </w:rPr>
      </w:pPr>
    </w:p>
    <w:p w:rsidR="00926D88" w:rsidRPr="00773531" w:rsidRDefault="00926D88" w:rsidP="00926D88">
      <w:pPr>
        <w:tabs>
          <w:tab w:val="left" w:pos="1766"/>
        </w:tabs>
        <w:jc w:val="center"/>
        <w:rPr>
          <w:b/>
          <w:sz w:val="28"/>
          <w:szCs w:val="28"/>
        </w:rPr>
      </w:pPr>
      <w:r w:rsidRPr="00773531">
        <w:rPr>
          <w:b/>
          <w:sz w:val="28"/>
          <w:szCs w:val="28"/>
        </w:rPr>
        <w:t>Asignatura:</w:t>
      </w:r>
    </w:p>
    <w:p w:rsidR="00926D88" w:rsidRPr="00773531" w:rsidRDefault="00926D88" w:rsidP="00926D88">
      <w:pPr>
        <w:tabs>
          <w:tab w:val="left" w:pos="1766"/>
        </w:tabs>
        <w:jc w:val="center"/>
        <w:rPr>
          <w:b/>
          <w:sz w:val="28"/>
          <w:szCs w:val="28"/>
        </w:rPr>
      </w:pPr>
      <w:r>
        <w:rPr>
          <w:b/>
          <w:sz w:val="28"/>
          <w:szCs w:val="28"/>
        </w:rPr>
        <w:t>Rendición de Cuentas y Contraloría Social</w:t>
      </w:r>
      <w:r w:rsidRPr="00773531">
        <w:rPr>
          <w:b/>
          <w:sz w:val="28"/>
          <w:szCs w:val="28"/>
        </w:rPr>
        <w:t xml:space="preserve"> </w:t>
      </w:r>
    </w:p>
    <w:p w:rsidR="00926D88" w:rsidRPr="00773531" w:rsidRDefault="00926D88" w:rsidP="00926D88">
      <w:pPr>
        <w:tabs>
          <w:tab w:val="left" w:pos="1766"/>
        </w:tabs>
        <w:jc w:val="center"/>
        <w:rPr>
          <w:b/>
          <w:sz w:val="28"/>
          <w:szCs w:val="28"/>
        </w:rPr>
      </w:pPr>
      <w:r w:rsidRPr="00773531">
        <w:rPr>
          <w:b/>
          <w:sz w:val="28"/>
          <w:szCs w:val="28"/>
        </w:rPr>
        <w:t xml:space="preserve">Dr. </w:t>
      </w:r>
      <w:r>
        <w:rPr>
          <w:b/>
          <w:sz w:val="28"/>
          <w:szCs w:val="28"/>
        </w:rPr>
        <w:t>Amador Martínez Martínez</w:t>
      </w:r>
      <w:bookmarkStart w:id="0" w:name="_GoBack"/>
      <w:bookmarkEnd w:id="0"/>
    </w:p>
    <w:p w:rsidR="00926D88" w:rsidRPr="00773531" w:rsidRDefault="00926D88" w:rsidP="00926D88">
      <w:pPr>
        <w:tabs>
          <w:tab w:val="left" w:pos="1766"/>
        </w:tabs>
        <w:jc w:val="center"/>
        <w:rPr>
          <w:b/>
          <w:sz w:val="28"/>
          <w:szCs w:val="28"/>
        </w:rPr>
      </w:pPr>
    </w:p>
    <w:p w:rsidR="00926D88" w:rsidRDefault="00926D88" w:rsidP="00926D88">
      <w:pPr>
        <w:tabs>
          <w:tab w:val="left" w:pos="1766"/>
        </w:tabs>
        <w:jc w:val="center"/>
        <w:rPr>
          <w:b/>
          <w:sz w:val="28"/>
          <w:szCs w:val="28"/>
        </w:rPr>
      </w:pPr>
    </w:p>
    <w:p w:rsidR="00926D88" w:rsidRDefault="00926D88" w:rsidP="00926D88">
      <w:pPr>
        <w:tabs>
          <w:tab w:val="left" w:pos="1766"/>
        </w:tabs>
        <w:jc w:val="center"/>
        <w:rPr>
          <w:b/>
          <w:sz w:val="28"/>
          <w:szCs w:val="28"/>
        </w:rPr>
      </w:pPr>
    </w:p>
    <w:p w:rsidR="00926D88" w:rsidRPr="00773531" w:rsidRDefault="00926D88" w:rsidP="00926D88">
      <w:pPr>
        <w:tabs>
          <w:tab w:val="left" w:pos="1766"/>
        </w:tabs>
        <w:jc w:val="center"/>
        <w:rPr>
          <w:b/>
          <w:sz w:val="28"/>
          <w:szCs w:val="28"/>
        </w:rPr>
      </w:pPr>
      <w:r w:rsidRPr="00773531">
        <w:rPr>
          <w:b/>
          <w:sz w:val="28"/>
          <w:szCs w:val="28"/>
        </w:rPr>
        <w:t xml:space="preserve">Actividad </w:t>
      </w:r>
      <w:r>
        <w:rPr>
          <w:b/>
          <w:sz w:val="28"/>
          <w:szCs w:val="28"/>
        </w:rPr>
        <w:t>5</w:t>
      </w:r>
    </w:p>
    <w:p w:rsidR="00926D88" w:rsidRDefault="00926D88" w:rsidP="00926D88">
      <w:pPr>
        <w:shd w:val="clear" w:color="auto" w:fill="C00000"/>
        <w:jc w:val="center"/>
        <w:rPr>
          <w:b/>
          <w:sz w:val="32"/>
        </w:rPr>
      </w:pPr>
      <w:r>
        <w:rPr>
          <w:rFonts w:ascii="Calibri" w:hAnsi="Calibri" w:cs="Calibri"/>
          <w:b/>
          <w:sz w:val="28"/>
          <w:szCs w:val="28"/>
        </w:rPr>
        <w:t>Análisis de la Declaración de Asunción</w:t>
      </w:r>
    </w:p>
    <w:p w:rsidR="00926D88" w:rsidRDefault="00926D88" w:rsidP="00926D88">
      <w:pPr>
        <w:tabs>
          <w:tab w:val="left" w:pos="1766"/>
        </w:tabs>
        <w:jc w:val="center"/>
        <w:rPr>
          <w:b/>
          <w:sz w:val="28"/>
          <w:szCs w:val="28"/>
        </w:rPr>
      </w:pPr>
      <w:r>
        <w:rPr>
          <w:b/>
          <w:sz w:val="28"/>
          <w:szCs w:val="28"/>
        </w:rPr>
        <w:t>Edín Pompilio Sánchez López</w:t>
      </w: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p>
    <w:p w:rsidR="00926D88" w:rsidRDefault="00926D88" w:rsidP="00926D88">
      <w:pPr>
        <w:tabs>
          <w:tab w:val="left" w:pos="1766"/>
        </w:tabs>
        <w:jc w:val="center"/>
        <w:rPr>
          <w:b/>
          <w:sz w:val="32"/>
        </w:rPr>
      </w:pPr>
      <w:r>
        <w:rPr>
          <w:noProof/>
          <w:lang w:eastAsia="es-MX"/>
        </w:rPr>
        <mc:AlternateContent>
          <mc:Choice Requires="wps">
            <w:drawing>
              <wp:anchor distT="45720" distB="45720" distL="114300" distR="114300" simplePos="0" relativeHeight="251662336" behindDoc="0" locked="0" layoutInCell="1" allowOverlap="1" wp14:anchorId="08DF6FDD" wp14:editId="7ED3353E">
                <wp:simplePos x="0" y="0"/>
                <wp:positionH relativeFrom="margin">
                  <wp:align>left</wp:align>
                </wp:positionH>
                <wp:positionV relativeFrom="paragraph">
                  <wp:posOffset>401955</wp:posOffset>
                </wp:positionV>
                <wp:extent cx="578358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112" cy="262255"/>
                        </a:xfrm>
                        <a:prstGeom prst="rect">
                          <a:avLst/>
                        </a:prstGeom>
                        <a:noFill/>
                        <a:ln w="9525">
                          <a:noFill/>
                          <a:miter lim="800000"/>
                          <a:headEnd/>
                          <a:tailEnd/>
                        </a:ln>
                      </wps:spPr>
                      <wps:txbx>
                        <w:txbxContent>
                          <w:p w:rsidR="00926D88" w:rsidRPr="00D17F9C" w:rsidRDefault="00926D88" w:rsidP="00926D88">
                            <w:pPr>
                              <w:jc w:val="center"/>
                              <w:rPr>
                                <w:b/>
                              </w:rPr>
                            </w:pPr>
                            <w:r>
                              <w:rPr>
                                <w:b/>
                              </w:rPr>
                              <w:t xml:space="preserve">                                                                                                 Tapachula, Chiapas;</w:t>
                            </w:r>
                            <w:r w:rsidRPr="00D17F9C">
                              <w:rPr>
                                <w:b/>
                              </w:rPr>
                              <w:t xml:space="preserve"> </w:t>
                            </w:r>
                            <w:r>
                              <w:rPr>
                                <w:b/>
                              </w:rPr>
                              <w:t>31</w:t>
                            </w:r>
                            <w:r w:rsidRPr="00D17F9C">
                              <w:rPr>
                                <w:b/>
                              </w:rPr>
                              <w:t xml:space="preserve"> de </w:t>
                            </w:r>
                            <w:r>
                              <w:rPr>
                                <w:b/>
                              </w:rPr>
                              <w:t xml:space="preserve">Enero </w:t>
                            </w:r>
                            <w:r w:rsidRPr="00D17F9C">
                              <w:rPr>
                                <w:b/>
                              </w:rPr>
                              <w:t>de 201</w:t>
                            </w:r>
                            <w:r>
                              <w:rPr>
                                <w:b/>
                              </w:rPr>
                              <w:t>6</w:t>
                            </w:r>
                          </w:p>
                          <w:p w:rsidR="00926D88" w:rsidRDefault="00926D88" w:rsidP="00926D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F6FDD" id="Cuadro de texto 2" o:spid="_x0000_s1029" type="#_x0000_t202" style="position:absolute;left:0;text-align:left;margin-left:0;margin-top:31.65pt;width:455.4pt;height:20.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" filled="f" stroked="f">
                <v:textbox>
                  <w:txbxContent>
                    <w:p w:rsidR="00926D88" w:rsidRPr="00D17F9C" w:rsidRDefault="00926D88" w:rsidP="00926D88">
                      <w:pPr>
                        <w:jc w:val="center"/>
                        <w:rPr>
                          <w:b/>
                        </w:rPr>
                      </w:pPr>
                      <w:r>
                        <w:rPr>
                          <w:b/>
                        </w:rPr>
                        <w:t xml:space="preserve">                                                                                                 Tapachula, Chiapas;</w:t>
                      </w:r>
                      <w:r w:rsidRPr="00D17F9C">
                        <w:rPr>
                          <w:b/>
                        </w:rPr>
                        <w:t xml:space="preserve"> </w:t>
                      </w:r>
                      <w:r>
                        <w:rPr>
                          <w:b/>
                        </w:rPr>
                        <w:t>31</w:t>
                      </w:r>
                      <w:r w:rsidRPr="00D17F9C">
                        <w:rPr>
                          <w:b/>
                        </w:rPr>
                        <w:t xml:space="preserve"> de </w:t>
                      </w:r>
                      <w:r>
                        <w:rPr>
                          <w:b/>
                        </w:rPr>
                        <w:t xml:space="preserve">Enero </w:t>
                      </w:r>
                      <w:r w:rsidRPr="00D17F9C">
                        <w:rPr>
                          <w:b/>
                        </w:rPr>
                        <w:t>de 201</w:t>
                      </w:r>
                      <w:r>
                        <w:rPr>
                          <w:b/>
                        </w:rPr>
                        <w:t>6</w:t>
                      </w:r>
                    </w:p>
                    <w:p w:rsidR="00926D88" w:rsidRDefault="00926D88" w:rsidP="00926D88"/>
                  </w:txbxContent>
                </v:textbox>
                <w10:wrap type="square" anchorx="margin"/>
              </v:shape>
            </w:pict>
          </mc:Fallback>
        </mc:AlternateContent>
      </w:r>
    </w:p>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1</w:t>
            </w:r>
          </w:p>
        </w:tc>
        <w:tc>
          <w:tcPr>
            <w:tcW w:w="1843" w:type="dxa"/>
          </w:tcPr>
          <w:p w:rsidR="00926D88" w:rsidRDefault="00926D88" w:rsidP="00FD4F32"/>
        </w:tc>
        <w:tc>
          <w:tcPr>
            <w:tcW w:w="5289" w:type="dxa"/>
          </w:tcPr>
          <w:p w:rsidR="00926D88" w:rsidRDefault="00926D88" w:rsidP="00FD4F32">
            <w:pPr>
              <w:jc w:val="both"/>
            </w:pPr>
            <w:r>
              <w:t xml:space="preserve">En la administración pública estatal se tiene establecida la obligación de proporcionar información de carácter público a la ciudadanía por mandato legal; es decir, a través de la Ley que Garantiza la Transparencia y el Derecho a la Información Pública para el Estado de Chiapas. En referencia a informar a la sociedad de las acciones realizadas, el Ejecutivo rinde un informe año con año ante el Congreso del Estado y ante la ciudadanía; así como los Secretarios de Estado, lo hacen ante los diputados, como representantes de la sociedad. En referencia a la revisión, evaluación, y en su caso, sanción de las acciones de gobierno; esta se realiza por conducto de una instancia fiscalizadora que en lo particular sería el Órgano de Fiscalización Superior del Congreso del Estado. Con lo anterior, podemos precisar que en la entidad se tienen avances en la aplicación de mecanismos que abonan a la rendición de cuentas.   </w:t>
            </w:r>
          </w:p>
        </w:tc>
      </w:tr>
      <w:tr w:rsidR="00926D88" w:rsidTr="00FD4F32">
        <w:tc>
          <w:tcPr>
            <w:tcW w:w="1696" w:type="dxa"/>
          </w:tcPr>
          <w:p w:rsidR="00926D88" w:rsidRDefault="00926D88" w:rsidP="00FD4F32">
            <w:r>
              <w:t>Punto No. 2</w:t>
            </w:r>
          </w:p>
        </w:tc>
        <w:tc>
          <w:tcPr>
            <w:tcW w:w="1843" w:type="dxa"/>
          </w:tcPr>
          <w:p w:rsidR="00926D88" w:rsidRDefault="00926D88" w:rsidP="00FD4F32"/>
        </w:tc>
        <w:tc>
          <w:tcPr>
            <w:tcW w:w="5289" w:type="dxa"/>
          </w:tcPr>
          <w:p w:rsidR="00926D88" w:rsidRDefault="00926D88" w:rsidP="00FD4F32">
            <w:pPr>
              <w:jc w:val="both"/>
            </w:pPr>
            <w:r>
              <w:t xml:space="preserve">Para corregir y mejorar políticas públicas; así como para sancionar comportamientos fuera de la legalidad, la entidad, como señalamos en el punto anterior, cuenta con una instancia fiscalizadora, quien mediante la aplicación de una auditoría gubernamental, revisa y evalúa las operaciones financieras y administrativas del gobierno, emitiendo para tal efecto observaciones sobre su actuación en estos rubros, que en su caso, pudieran concretarse en sanciones. Este mecanismo constituye uno de los elementos más importantes de rendición de cuentas en la entidad, que ha inhibido la corrupción y las malas prácticas en la administración pública.  </w:t>
            </w:r>
          </w:p>
        </w:tc>
      </w:tr>
      <w:tr w:rsidR="00926D88" w:rsidTr="00FD4F32">
        <w:tc>
          <w:tcPr>
            <w:tcW w:w="1696" w:type="dxa"/>
          </w:tcPr>
          <w:p w:rsidR="00926D88" w:rsidRDefault="00926D88" w:rsidP="00FD4F32">
            <w:r>
              <w:t>Punto No. 3</w:t>
            </w:r>
          </w:p>
        </w:tc>
        <w:tc>
          <w:tcPr>
            <w:tcW w:w="1843" w:type="dxa"/>
          </w:tcPr>
          <w:p w:rsidR="00926D88" w:rsidRDefault="00926D88" w:rsidP="00FD4F32"/>
        </w:tc>
        <w:tc>
          <w:tcPr>
            <w:tcW w:w="5289" w:type="dxa"/>
          </w:tcPr>
          <w:p w:rsidR="00926D88" w:rsidRDefault="00926D88" w:rsidP="00FD4F32">
            <w:pPr>
              <w:jc w:val="both"/>
            </w:pPr>
            <w:r>
              <w:t xml:space="preserve">Considero que la rendición de cuentas en Chiapas todavía requiere de algunos elementos que fortalezcan su ejercicio, si bien se han establecido mecanismos para facilitar el acceso a la información y se ha logrado la sanción de servidores públicos por actuar al margen de la ley o incumplir con sus deberes, todavía falta que se concreten mecanismos que  permitan evaluar el desempeño institucional y a partir de ahí, mejorar la toma de decisiones y lograr políticas públicas de mayor calidad. </w:t>
            </w: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4</w:t>
            </w:r>
          </w:p>
        </w:tc>
        <w:tc>
          <w:tcPr>
            <w:tcW w:w="1843" w:type="dxa"/>
          </w:tcPr>
          <w:p w:rsidR="00926D88" w:rsidRDefault="00926D88" w:rsidP="00FD4F32"/>
        </w:tc>
        <w:tc>
          <w:tcPr>
            <w:tcW w:w="5289" w:type="dxa"/>
          </w:tcPr>
          <w:p w:rsidR="00926D88" w:rsidRDefault="00926D88" w:rsidP="00FD4F32">
            <w:r>
              <w:t>La instancia fiscalizadora en la entidad, como señale en puntos anteriores, es el Órgano de Fiscalización Superior del Congreso del Estado, que efectivamente conforman uno de los elementos fundamentales en la rendición de cuentas, ya que por decirlo literalmente, son los ojos de los ciudadanos y es a través de esta instancia en que la sociedad conoce cuales fueron en realidad los destinos de los recursos públicos; De ahí su importancia y razón de ser.</w:t>
            </w:r>
          </w:p>
        </w:tc>
      </w:tr>
      <w:tr w:rsidR="00926D88" w:rsidTr="00FD4F32">
        <w:tc>
          <w:tcPr>
            <w:tcW w:w="1696" w:type="dxa"/>
          </w:tcPr>
          <w:p w:rsidR="00926D88" w:rsidRDefault="00926D88" w:rsidP="00FD4F32">
            <w:r>
              <w:t>Punto No. 5</w:t>
            </w:r>
          </w:p>
        </w:tc>
        <w:tc>
          <w:tcPr>
            <w:tcW w:w="1843" w:type="dxa"/>
          </w:tcPr>
          <w:p w:rsidR="00926D88" w:rsidRDefault="00926D88" w:rsidP="00FD4F32"/>
        </w:tc>
        <w:tc>
          <w:tcPr>
            <w:tcW w:w="5289" w:type="dxa"/>
          </w:tcPr>
          <w:p w:rsidR="00926D88" w:rsidRPr="00906AE9" w:rsidRDefault="00926D88" w:rsidP="00FD4F32">
            <w:pPr>
              <w:jc w:val="both"/>
              <w:rPr>
                <w:rFonts w:cstheme="minorHAnsi"/>
              </w:rPr>
            </w:pPr>
            <w:r w:rsidRPr="00906AE9">
              <w:rPr>
                <w:rFonts w:cstheme="minorHAnsi"/>
              </w:rPr>
              <w:t>El</w:t>
            </w:r>
            <w:r>
              <w:rPr>
                <w:rFonts w:cstheme="minorHAnsi"/>
              </w:rPr>
              <w:t xml:space="preserve"> Órgano de Fiscalización Superior del Congreso del Estado </w:t>
            </w:r>
            <w:r>
              <w:rPr>
                <w:rFonts w:cstheme="minorHAnsi"/>
                <w:iCs/>
              </w:rPr>
              <w:t>cuenta</w:t>
            </w:r>
            <w:r w:rsidRPr="00906AE9">
              <w:rPr>
                <w:rFonts w:cstheme="minorHAnsi"/>
                <w:iCs/>
              </w:rPr>
              <w:t xml:space="preserve"> con herramientas para explicar la gestión de los fondos públicos por parte de las instituciones y sus </w:t>
            </w:r>
            <w:r>
              <w:rPr>
                <w:rFonts w:cstheme="minorHAnsi"/>
                <w:iCs/>
              </w:rPr>
              <w:t>funcionarios públicos;</w:t>
            </w:r>
            <w:r w:rsidRPr="00906AE9">
              <w:rPr>
                <w:rFonts w:cstheme="minorHAnsi"/>
                <w:iCs/>
              </w:rPr>
              <w:t xml:space="preserve"> así como para pedir cuentas y </w:t>
            </w:r>
            <w:r>
              <w:rPr>
                <w:rFonts w:cstheme="minorHAnsi"/>
                <w:iCs/>
              </w:rPr>
              <w:t>exponer</w:t>
            </w:r>
            <w:r w:rsidRPr="00906AE9">
              <w:rPr>
                <w:rFonts w:cstheme="minorHAnsi"/>
                <w:iCs/>
              </w:rPr>
              <w:t>l</w:t>
            </w:r>
            <w:r>
              <w:rPr>
                <w:rFonts w:cstheme="minorHAnsi"/>
                <w:iCs/>
              </w:rPr>
              <w:t>as al Congreso y los ciudadanos; por lo cual, es una instancia que está constituida con autonomía técnica y de gestión en el ejercicio de sus atribuciones y para decidir sobre su organización interna, funcionamiento y resoluciones. Creo que hay un aspecto muy relevante  que se ha vertido en diferentes foros realizados por la Organización Internacional de las Entidades Fiscalizadoras Superiores (INTOSAI), a través de la Declaración de Lima, y una de las más importantes, la Declaración de México sobre Independencia, precisamente sobre la independencia de los organismos auditores y de sus titulares, así como la protección de influencias externas; al respecto, siento que en Chiapas para poder cumplir al 100% con este rubro en la fiscalización de los recursos públicos, la elección del titular del OFSCE, no debería ser a propuesta del Ejecutivo estatal, sino como se elige al Consejero Presidente del Instituto Nacional Electoral, a través de un proceso de selección en donde nada tiene que ver el titular de Ejecutivo, precisamente para lograr esa real independencia.</w:t>
            </w: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6</w:t>
            </w:r>
          </w:p>
        </w:tc>
        <w:tc>
          <w:tcPr>
            <w:tcW w:w="1843" w:type="dxa"/>
          </w:tcPr>
          <w:p w:rsidR="00926D88" w:rsidRDefault="00926D88" w:rsidP="00FD4F32"/>
        </w:tc>
        <w:tc>
          <w:tcPr>
            <w:tcW w:w="5289" w:type="dxa"/>
          </w:tcPr>
          <w:p w:rsidR="00926D88" w:rsidRDefault="00926D88" w:rsidP="00FD4F32">
            <w:pPr>
              <w:jc w:val="both"/>
            </w:pPr>
            <w:r>
              <w:t>Los avances tecnológicos han permitido que se fortalezca el proceso de rendición de cuentas, al menos en el acceso y transparencia de la información pública, en virtud de que a través de los portales de transparencia, como uno de los medios establecidos por la Ley que Garantiza la Transparencia y el Derecho a la Información Pública para el Estado de Chiapas, se concreta la relación gobierno-sociedad para cumplir con la obligación de informar por parte de la autoridad, así como para ejercer el derecho a ser informado, por parte del ciudadano. Otro de los factores que contribuiría a fortalecer el proceso de rendición de cuentas, por medio del uso de la tecnología, sería que el OFSCE pudiera difundir en su página de internet, el resultado de aquellas auditorías plenamente concluidas, y sin que su difusión afecte el proceso de fiscalización, para que la sociedad pueda conocer la situación del manejo de los recursos públicos y estar en condiciones de emitir un juicio más sustentado en torno a la gestión de un gobierno.</w:t>
            </w:r>
          </w:p>
        </w:tc>
      </w:tr>
      <w:tr w:rsidR="00926D88" w:rsidTr="00FD4F32">
        <w:tc>
          <w:tcPr>
            <w:tcW w:w="1696" w:type="dxa"/>
          </w:tcPr>
          <w:p w:rsidR="00926D88" w:rsidRDefault="00926D88" w:rsidP="00FD4F32">
            <w:r>
              <w:t>Punto No. 7</w:t>
            </w:r>
          </w:p>
        </w:tc>
        <w:tc>
          <w:tcPr>
            <w:tcW w:w="1843" w:type="dxa"/>
          </w:tcPr>
          <w:p w:rsidR="00926D88" w:rsidRDefault="00926D88" w:rsidP="00FD4F32"/>
        </w:tc>
        <w:tc>
          <w:tcPr>
            <w:tcW w:w="5289" w:type="dxa"/>
          </w:tcPr>
          <w:p w:rsidR="00926D88" w:rsidRDefault="00926D88" w:rsidP="00FD4F32">
            <w:pPr>
              <w:jc w:val="both"/>
            </w:pPr>
            <w:r>
              <w:t xml:space="preserve">La confianza en las instituciones públicas se ha visto mermada por actos de corrupción consumados por los servidores públicos; sin embargo, esos actos de corrupción también se han contrarrestado con la aplicación, fundamentalmente, de auditorías gubernamentales; que para el caso de Chiapas, son canales que han permitido conocer el uso que se le ha dado a los recursos públicos; sin embargo, falta que dichas auditorías nos proporcionen información referente a los resultados obtenidos con el uso de esos recursos;, información, que podría ir construyendo paulatinamente esa anhelada confianza en las instituciones públicas.   </w:t>
            </w: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Default="00926D88" w:rsidP="00926D88">
      <w:pPr>
        <w:spacing w:after="0" w:line="300" w:lineRule="atLeast"/>
        <w:jc w:val="both"/>
        <w:rPr>
          <w:rFonts w:ascii="Arial" w:eastAsia="Times New Roman" w:hAnsi="Arial" w:cs="Arial"/>
          <w:b/>
          <w:bCs/>
          <w:color w:val="222222"/>
          <w:szCs w:val="18"/>
          <w:lang w:eastAsia="es-MX"/>
        </w:rPr>
      </w:pPr>
    </w:p>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8</w:t>
            </w:r>
          </w:p>
        </w:tc>
        <w:tc>
          <w:tcPr>
            <w:tcW w:w="1843" w:type="dxa"/>
          </w:tcPr>
          <w:p w:rsidR="00926D88" w:rsidRDefault="00926D88" w:rsidP="00FD4F32"/>
        </w:tc>
        <w:tc>
          <w:tcPr>
            <w:tcW w:w="5289" w:type="dxa"/>
          </w:tcPr>
          <w:p w:rsidR="00926D88" w:rsidRDefault="00926D88" w:rsidP="00FD4F32">
            <w:pPr>
              <w:jc w:val="both"/>
            </w:pPr>
            <w:r>
              <w:t>¿Cómo se encuentra el proceso de rendición de cuentas en Chiapas, en torno a ciertas condiciones para que esta sea optima?</w:t>
            </w:r>
          </w:p>
          <w:p w:rsidR="00926D88" w:rsidRPr="00F2187E" w:rsidRDefault="00926D88" w:rsidP="00FD4F32">
            <w:pPr>
              <w:jc w:val="both"/>
              <w:rPr>
                <w:b/>
              </w:rPr>
            </w:pPr>
            <w:r w:rsidRPr="00F2187E">
              <w:rPr>
                <w:b/>
              </w:rPr>
              <w:t>Un sistema integrado de rendición de cuentas.</w:t>
            </w:r>
          </w:p>
          <w:p w:rsidR="00926D88" w:rsidRDefault="00926D88" w:rsidP="00FD4F32">
            <w:pPr>
              <w:jc w:val="both"/>
            </w:pPr>
            <w:r>
              <w:t>El OFSCE tiene establecido una coordinación en el plano horizontal con la Secretaría de la Función Pública del gobierno estatal, así como con las contralorías internas de los municipios; sin embargo, considero que hace falta establecer los mecanismos para que la información fluya en el plano vertical; es decir, a la sociedad civil, prensa y electorado.</w:t>
            </w:r>
          </w:p>
          <w:p w:rsidR="00926D88" w:rsidRDefault="00926D88" w:rsidP="00FD4F32">
            <w:pPr>
              <w:jc w:val="both"/>
              <w:rPr>
                <w:b/>
              </w:rPr>
            </w:pPr>
            <w:r w:rsidRPr="005D4BA8">
              <w:rPr>
                <w:b/>
              </w:rPr>
              <w:t>El desarrollo de instrumentos y sistemas de información.</w:t>
            </w:r>
          </w:p>
          <w:p w:rsidR="00926D88" w:rsidRDefault="00926D88" w:rsidP="00FD4F32">
            <w:pPr>
              <w:jc w:val="both"/>
            </w:pPr>
            <w:r>
              <w:t>En Chiapas se tienen establecidos por ley los mecanismos para facilitar el acceso a la información pública; sin embargo, la problemática para el acceso a esta información prevalece en la entidad, lo que viene afectar el proceso de rendición de cuentas.</w:t>
            </w:r>
          </w:p>
          <w:p w:rsidR="00926D88" w:rsidRPr="00D8206C" w:rsidRDefault="00926D88" w:rsidP="00FD4F32">
            <w:pPr>
              <w:jc w:val="both"/>
              <w:rPr>
                <w:b/>
              </w:rPr>
            </w:pPr>
            <w:r w:rsidRPr="00D8206C">
              <w:rPr>
                <w:b/>
              </w:rPr>
              <w:t>Un marco legal.</w:t>
            </w:r>
          </w:p>
          <w:p w:rsidR="00926D88" w:rsidRPr="005D4BA8" w:rsidRDefault="00926D88" w:rsidP="00FD4F32">
            <w:pPr>
              <w:jc w:val="both"/>
            </w:pPr>
            <w:r>
              <w:t>Considero que en Chiapas se tiene establecido un marco legal que obliga a los funcionarios públicos a informar de sus acciones, verificar el cumplimiento y sancionar los incumplimientos, pero hace falta que tales funcionarios justifiquen y expliquen los resultados de sus actos de una manera veraz, completa y oportuna.</w:t>
            </w: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9</w:t>
            </w:r>
          </w:p>
        </w:tc>
        <w:tc>
          <w:tcPr>
            <w:tcW w:w="1843" w:type="dxa"/>
          </w:tcPr>
          <w:p w:rsidR="00926D88" w:rsidRDefault="00926D88" w:rsidP="00FD4F32"/>
        </w:tc>
        <w:tc>
          <w:tcPr>
            <w:tcW w:w="5289" w:type="dxa"/>
          </w:tcPr>
          <w:p w:rsidR="00926D88" w:rsidRDefault="00926D88" w:rsidP="00FD4F32">
            <w:pPr>
              <w:jc w:val="both"/>
            </w:pPr>
            <w:r>
              <w:t>Los ocho principios de rendición de cuentas promovido por la OLACEF para un buen gobierno, se aplican en Chiapas de acuerdo a lo siguiente:</w:t>
            </w:r>
          </w:p>
          <w:p w:rsidR="00926D88" w:rsidRDefault="00926D88" w:rsidP="00FD4F32">
            <w:pPr>
              <w:jc w:val="both"/>
            </w:pPr>
            <w:r>
              <w:t xml:space="preserve">El OFSCE, es el principal componente de rendición de cuentas en Chiapas, por lo que es la instancia en quien la ciudadanía ha confiado para exigir a los funcionarios públicos cumplan en todos los sentidos con este derecho a la ciudadanía de rendición de cuentas. </w:t>
            </w:r>
          </w:p>
          <w:p w:rsidR="00926D88" w:rsidRDefault="00926D88" w:rsidP="00FD4F32">
            <w:pPr>
              <w:jc w:val="both"/>
            </w:pPr>
            <w:r>
              <w:t>La obligación de informar y justificar; también se aplica en la entidad, solo falta profundizar en la evaluación del impacto de los resultados de la gestión pública.</w:t>
            </w:r>
          </w:p>
          <w:p w:rsidR="00926D88" w:rsidRDefault="00926D88" w:rsidP="00FD4F32">
            <w:pPr>
              <w:jc w:val="both"/>
            </w:pPr>
            <w:r>
              <w:t>En referencia a la integridad del Sistema de Rendición de Cuentas, considero que en la entidad falta se complemente con la participación de actores sociales, para que podamos hablar de un sistema integral de rendición de cuentas.</w:t>
            </w:r>
          </w:p>
          <w:p w:rsidR="00926D88" w:rsidRDefault="00926D88" w:rsidP="00FD4F32">
            <w:pPr>
              <w:jc w:val="both"/>
              <w:rPr>
                <w:rFonts w:cstheme="minorHAnsi"/>
                <w:iCs/>
              </w:rPr>
            </w:pPr>
            <w:r w:rsidRPr="002A42EF">
              <w:rPr>
                <w:rFonts w:cstheme="minorHAnsi"/>
              </w:rPr>
              <w:t xml:space="preserve">Con respecto a la transparencia de la información, Chiapas ha tenido avances sustanciales, ya que se tienen establecidos normas, sistemas y procedimientos para este fin, solo ha faltado la voluntad </w:t>
            </w:r>
            <w:r>
              <w:rPr>
                <w:rFonts w:cstheme="minorHAnsi"/>
              </w:rPr>
              <w:t xml:space="preserve">de los funcionarios públicos para proporcionar información </w:t>
            </w:r>
            <w:r w:rsidRPr="002A42EF">
              <w:rPr>
                <w:rFonts w:cstheme="minorHAnsi"/>
                <w:iCs/>
              </w:rPr>
              <w:t>confiable, relevante, clara, accesible, comprensible, completa, medible, verificable, oportuna</w:t>
            </w:r>
            <w:r>
              <w:rPr>
                <w:rFonts w:cstheme="minorHAnsi"/>
                <w:iCs/>
              </w:rPr>
              <w:t xml:space="preserve"> y </w:t>
            </w:r>
            <w:r w:rsidRPr="002A42EF">
              <w:rPr>
                <w:rFonts w:cstheme="minorHAnsi"/>
                <w:iCs/>
              </w:rPr>
              <w:t>útil</w:t>
            </w:r>
            <w:r>
              <w:rPr>
                <w:rFonts w:cstheme="minorHAnsi"/>
                <w:iCs/>
              </w:rPr>
              <w:t>.</w:t>
            </w:r>
          </w:p>
          <w:p w:rsidR="00926D88" w:rsidRDefault="00926D88" w:rsidP="00FD4F32">
            <w:pPr>
              <w:jc w:val="both"/>
              <w:rPr>
                <w:rFonts w:cstheme="minorHAnsi"/>
                <w:iCs/>
              </w:rPr>
            </w:pPr>
            <w:r>
              <w:rPr>
                <w:rFonts w:cstheme="minorHAnsi"/>
                <w:iCs/>
              </w:rPr>
              <w:t>Con base a la sanción del incumplimiento, considero que en la entidad hace falta la retroalimentación del OFSCE hacia la ciudadanía, referente a los resultados de las auditorías, para que esta pueda hacer una evaluación objetiva de la actuación de sus funcionarios públicos.</w:t>
            </w:r>
          </w:p>
          <w:p w:rsidR="00926D88" w:rsidRPr="00992D76" w:rsidRDefault="00926D88" w:rsidP="00FD4F32">
            <w:pPr>
              <w:jc w:val="both"/>
              <w:rPr>
                <w:rFonts w:cstheme="minorHAnsi"/>
              </w:rPr>
            </w:pPr>
            <w:r>
              <w:rPr>
                <w:rFonts w:cstheme="minorHAnsi"/>
                <w:iCs/>
              </w:rPr>
              <w:t>Por lo que concierne a la participación ciudadana activa c</w:t>
            </w:r>
            <w:r w:rsidRPr="00992D76">
              <w:rPr>
                <w:rFonts w:cstheme="minorHAnsi"/>
              </w:rPr>
              <w:t>onsidero que todavía no se han dado las condiciones en la entidad para aprovechar las bondades que nos ofrece</w:t>
            </w:r>
            <w:r>
              <w:rPr>
                <w:rFonts w:cstheme="minorHAnsi"/>
              </w:rPr>
              <w:t xml:space="preserve">, </w:t>
            </w:r>
            <w:r w:rsidRPr="00992D76">
              <w:rPr>
                <w:rFonts w:cstheme="minorHAnsi"/>
              </w:rPr>
              <w:t xml:space="preserve"> </w:t>
            </w:r>
            <w:r>
              <w:rPr>
                <w:rFonts w:cstheme="minorHAnsi"/>
              </w:rPr>
              <w:t xml:space="preserve">por ejemplo, </w:t>
            </w:r>
            <w:r w:rsidRPr="00992D76">
              <w:rPr>
                <w:rFonts w:cstheme="minorHAnsi"/>
              </w:rPr>
              <w:t>la contraloría social</w:t>
            </w:r>
            <w:r>
              <w:rPr>
                <w:rFonts w:cstheme="minorHAnsi"/>
              </w:rPr>
              <w:t>, como una forma de participación ciudadana</w:t>
            </w:r>
            <w:r w:rsidRPr="00992D76">
              <w:rPr>
                <w:rFonts w:cstheme="minorHAnsi"/>
              </w:rPr>
              <w:t xml:space="preserve">; por un lado, el gobierno no ha generado o no ha querido generar los mecanismos que promuevan la constitución </w:t>
            </w:r>
            <w:r>
              <w:rPr>
                <w:rFonts w:cstheme="minorHAnsi"/>
              </w:rPr>
              <w:t xml:space="preserve">e implantación </w:t>
            </w:r>
            <w:r w:rsidRPr="00992D76">
              <w:rPr>
                <w:rFonts w:cstheme="minorHAnsi"/>
              </w:rPr>
              <w:t xml:space="preserve">de esta figura de control social; y por el otro, la sociedad se ha mantenido al margen de querer participar en el control, vigilancia y evaluación de las acciones de gobierno.   </w:t>
            </w:r>
          </w:p>
          <w:p w:rsidR="00926D88" w:rsidRPr="002A42EF" w:rsidRDefault="00926D88" w:rsidP="00FD4F32">
            <w:pPr>
              <w:jc w:val="both"/>
              <w:rPr>
                <w:rFonts w:cstheme="minorHAnsi"/>
              </w:rPr>
            </w:pP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Pr="00635868" w:rsidRDefault="00926D88" w:rsidP="00926D88">
      <w:pPr>
        <w:spacing w:after="0" w:line="300" w:lineRule="atLeast"/>
        <w:jc w:val="both"/>
        <w:rPr>
          <w:rFonts w:ascii="Arial" w:eastAsia="Times New Roman" w:hAnsi="Arial" w:cs="Arial"/>
          <w:color w:val="222222"/>
          <w:szCs w:val="18"/>
          <w:lang w:eastAsia="es-MX"/>
        </w:rPr>
      </w:pPr>
      <w:r w:rsidRPr="00635868">
        <w:rPr>
          <w:rFonts w:ascii="Arial" w:eastAsia="Times New Roman" w:hAnsi="Arial" w:cs="Arial"/>
          <w:b/>
          <w:bCs/>
          <w:color w:val="222222"/>
          <w:szCs w:val="18"/>
          <w:lang w:eastAsia="es-MX"/>
        </w:rPr>
        <w:lastRenderedPageBreak/>
        <w:t>Análisis de la Declaración de Asunción: Principios sobre Rendición de Cuentas en México (OLACEFS)</w:t>
      </w:r>
    </w:p>
    <w:p w:rsidR="00926D88" w:rsidRDefault="00926D88" w:rsidP="00926D88"/>
    <w:tbl>
      <w:tblPr>
        <w:tblStyle w:val="Tablaconcuadrcula"/>
        <w:tblW w:w="0" w:type="auto"/>
        <w:tblLook w:val="04A0" w:firstRow="1" w:lastRow="0" w:firstColumn="1" w:lastColumn="0" w:noHBand="0" w:noVBand="1"/>
      </w:tblPr>
      <w:tblGrid>
        <w:gridCol w:w="1696"/>
        <w:gridCol w:w="1843"/>
        <w:gridCol w:w="5289"/>
      </w:tblGrid>
      <w:tr w:rsidR="00926D88" w:rsidTr="00FD4F32">
        <w:tc>
          <w:tcPr>
            <w:tcW w:w="1696" w:type="dxa"/>
          </w:tcPr>
          <w:p w:rsidR="00926D88" w:rsidRPr="00BF405F" w:rsidRDefault="00926D88" w:rsidP="00FD4F32">
            <w:pPr>
              <w:jc w:val="center"/>
              <w:rPr>
                <w:b/>
              </w:rPr>
            </w:pPr>
            <w:r w:rsidRPr="00BF405F">
              <w:rPr>
                <w:b/>
              </w:rPr>
              <w:t>DECLARATORIA</w:t>
            </w:r>
          </w:p>
        </w:tc>
        <w:tc>
          <w:tcPr>
            <w:tcW w:w="1843" w:type="dxa"/>
          </w:tcPr>
          <w:p w:rsidR="00926D88" w:rsidRPr="00BF405F" w:rsidRDefault="00926D88" w:rsidP="00FD4F32">
            <w:pPr>
              <w:jc w:val="center"/>
              <w:rPr>
                <w:b/>
              </w:rPr>
            </w:pPr>
            <w:r w:rsidRPr="00BF405F">
              <w:rPr>
                <w:b/>
              </w:rPr>
              <w:t>ADM</w:t>
            </w:r>
            <w:r>
              <w:rPr>
                <w:b/>
              </w:rPr>
              <w:t>ÓN</w:t>
            </w:r>
            <w:r w:rsidRPr="00BF405F">
              <w:rPr>
                <w:b/>
              </w:rPr>
              <w:t xml:space="preserve"> PÚBLICA </w:t>
            </w:r>
            <w:r>
              <w:rPr>
                <w:b/>
              </w:rPr>
              <w:t>DEL ESTADO DE CHIAPAS</w:t>
            </w:r>
          </w:p>
        </w:tc>
        <w:tc>
          <w:tcPr>
            <w:tcW w:w="5289" w:type="dxa"/>
          </w:tcPr>
          <w:p w:rsidR="00926D88" w:rsidRPr="00BF405F" w:rsidRDefault="00926D88" w:rsidP="00FD4F32">
            <w:pPr>
              <w:jc w:val="center"/>
              <w:rPr>
                <w:b/>
              </w:rPr>
            </w:pPr>
            <w:r w:rsidRPr="00BF405F">
              <w:rPr>
                <w:b/>
              </w:rPr>
              <w:t>COMENTARIOS</w:t>
            </w:r>
          </w:p>
        </w:tc>
      </w:tr>
      <w:tr w:rsidR="00926D88" w:rsidTr="00FD4F32">
        <w:tc>
          <w:tcPr>
            <w:tcW w:w="1696" w:type="dxa"/>
          </w:tcPr>
          <w:p w:rsidR="00926D88" w:rsidRDefault="00926D88" w:rsidP="00FD4F32">
            <w:r>
              <w:t>Punto No. 9</w:t>
            </w:r>
          </w:p>
        </w:tc>
        <w:tc>
          <w:tcPr>
            <w:tcW w:w="1843" w:type="dxa"/>
          </w:tcPr>
          <w:p w:rsidR="00926D88" w:rsidRDefault="00926D88" w:rsidP="00FD4F32"/>
        </w:tc>
        <w:tc>
          <w:tcPr>
            <w:tcW w:w="5289" w:type="dxa"/>
          </w:tcPr>
          <w:p w:rsidR="00926D88" w:rsidRDefault="00926D88" w:rsidP="00FD4F32">
            <w:pPr>
              <w:jc w:val="both"/>
              <w:rPr>
                <w:rFonts w:cstheme="minorHAnsi"/>
                <w:iCs/>
                <w:szCs w:val="19"/>
              </w:rPr>
            </w:pPr>
            <w:r>
              <w:rPr>
                <w:rFonts w:cstheme="minorHAnsi"/>
              </w:rPr>
              <w:t xml:space="preserve">Con respecto al marco legal completo, en la entidad se cuenta con un marco legal con estas características que permiten regular el </w:t>
            </w:r>
            <w:r w:rsidRPr="00F21C93">
              <w:rPr>
                <w:rFonts w:cstheme="minorHAnsi"/>
                <w:iCs/>
                <w:szCs w:val="19"/>
              </w:rPr>
              <w:t xml:space="preserve">acceso a la información pública, </w:t>
            </w:r>
            <w:r>
              <w:rPr>
                <w:rFonts w:cstheme="minorHAnsi"/>
                <w:iCs/>
                <w:szCs w:val="19"/>
              </w:rPr>
              <w:t xml:space="preserve">el </w:t>
            </w:r>
            <w:r w:rsidRPr="00F21C93">
              <w:rPr>
                <w:rFonts w:cstheme="minorHAnsi"/>
                <w:iCs/>
                <w:szCs w:val="19"/>
              </w:rPr>
              <w:t xml:space="preserve"> control interno, </w:t>
            </w:r>
            <w:r>
              <w:rPr>
                <w:rFonts w:cstheme="minorHAnsi"/>
                <w:iCs/>
                <w:szCs w:val="19"/>
              </w:rPr>
              <w:t xml:space="preserve">la </w:t>
            </w:r>
            <w:r w:rsidRPr="00F21C93">
              <w:rPr>
                <w:rFonts w:cstheme="minorHAnsi"/>
                <w:iCs/>
                <w:szCs w:val="19"/>
              </w:rPr>
              <w:t xml:space="preserve">lucha contra la corrupción y </w:t>
            </w:r>
            <w:r>
              <w:rPr>
                <w:rFonts w:cstheme="minorHAnsi"/>
                <w:iCs/>
                <w:szCs w:val="19"/>
              </w:rPr>
              <w:t xml:space="preserve">la </w:t>
            </w:r>
            <w:r w:rsidRPr="00F21C93">
              <w:rPr>
                <w:rFonts w:cstheme="minorHAnsi"/>
                <w:iCs/>
                <w:szCs w:val="19"/>
              </w:rPr>
              <w:t>sanción</w:t>
            </w:r>
            <w:r>
              <w:rPr>
                <w:rFonts w:cstheme="minorHAnsi"/>
                <w:iCs/>
                <w:szCs w:val="19"/>
              </w:rPr>
              <w:t xml:space="preserve">; solo falta la implementación de mecanismos para lograr la </w:t>
            </w:r>
            <w:r w:rsidRPr="00F21C93">
              <w:rPr>
                <w:rFonts w:cstheme="minorHAnsi"/>
                <w:iCs/>
                <w:szCs w:val="19"/>
              </w:rPr>
              <w:t>evaluación de la gestió</w:t>
            </w:r>
            <w:r>
              <w:rPr>
                <w:rFonts w:cstheme="minorHAnsi"/>
                <w:iCs/>
                <w:szCs w:val="19"/>
              </w:rPr>
              <w:t>n de las instituciones públicas.</w:t>
            </w:r>
          </w:p>
          <w:p w:rsidR="00926D88" w:rsidRPr="002A42EF" w:rsidRDefault="00926D88" w:rsidP="00FD4F32">
            <w:pPr>
              <w:jc w:val="both"/>
              <w:rPr>
                <w:rFonts w:cstheme="minorHAnsi"/>
              </w:rPr>
            </w:pPr>
            <w:r>
              <w:rPr>
                <w:rFonts w:cstheme="minorHAnsi"/>
                <w:iCs/>
                <w:szCs w:val="19"/>
              </w:rPr>
              <w:t xml:space="preserve">Finalmente, en torno al liderazgo de la entidades fiscalizadoras; </w:t>
            </w:r>
            <w:r w:rsidRPr="00F21C93">
              <w:rPr>
                <w:rFonts w:cstheme="minorHAnsi"/>
              </w:rPr>
              <w:t>En la actualidad podemos considerar que la auditoría gubernamental en nuestro país, es un mecanismo regulado por un Sistema Nacional de Fiscalización, que con el afán de homologar programas, normas y procedimientos de auditoría, así como para establecer una estrecha coordinación entre la auditoría interna y la fiscalización superior, ha adoptado normas de carácter internacional de instancias rectoras en esta materia como la Organización Internacional de las Entidades Fiscalizadoras Superiores (INTOSAI), a partir de las cuales ha generado su propio marco normativo, con el afán de dotarle a la auditoría gubernamental de cualidades sustantivas como la transparencia, imparcialidad, integralidad y confiabilidad</w:t>
            </w:r>
            <w:r>
              <w:rPr>
                <w:rFonts w:cstheme="minorHAnsi"/>
              </w:rPr>
              <w:t>; condición en la que se encuentra el OFSCE en Chiapas</w:t>
            </w:r>
            <w:r w:rsidRPr="00F21C93">
              <w:rPr>
                <w:rFonts w:cstheme="minorHAnsi"/>
              </w:rPr>
              <w:t>. Por lo tanto, y tomando como base el marco regulatorio y los mecanismos de trabajo que se han adoptado, considero que estos aspectos hacen de la auditoría gubernamental un mecanismo eficiente y eficaz para el proceso de fiscalización de los recursos públicos</w:t>
            </w:r>
            <w:r>
              <w:rPr>
                <w:rFonts w:ascii="Arial" w:hAnsi="Arial" w:cs="Arial"/>
              </w:rPr>
              <w:t xml:space="preserve">; </w:t>
            </w:r>
            <w:r w:rsidRPr="00314D53">
              <w:rPr>
                <w:rFonts w:cstheme="minorHAnsi"/>
              </w:rPr>
              <w:t>situación que fortalece el liderazgo en la entidad de esta instancia fiscalizadora</w:t>
            </w:r>
            <w:r>
              <w:rPr>
                <w:rFonts w:cstheme="minorHAnsi"/>
              </w:rPr>
              <w:t>,</w:t>
            </w:r>
          </w:p>
        </w:tc>
      </w:tr>
      <w:tr w:rsidR="00926D88" w:rsidTr="00FD4F32">
        <w:tc>
          <w:tcPr>
            <w:tcW w:w="1696" w:type="dxa"/>
          </w:tcPr>
          <w:p w:rsidR="00926D88" w:rsidRDefault="00926D88" w:rsidP="00FD4F32"/>
        </w:tc>
        <w:tc>
          <w:tcPr>
            <w:tcW w:w="1843" w:type="dxa"/>
          </w:tcPr>
          <w:p w:rsidR="00926D88" w:rsidRDefault="00926D88" w:rsidP="00FD4F32"/>
        </w:tc>
        <w:tc>
          <w:tcPr>
            <w:tcW w:w="5289" w:type="dxa"/>
          </w:tcPr>
          <w:p w:rsidR="00926D88" w:rsidRDefault="00926D88" w:rsidP="00FD4F32"/>
        </w:tc>
      </w:tr>
    </w:tbl>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Default="00926D88" w:rsidP="00926D88"/>
    <w:p w:rsidR="00926D88" w:rsidRPr="00314D53" w:rsidRDefault="00926D88" w:rsidP="00926D88">
      <w:pPr>
        <w:jc w:val="center"/>
        <w:rPr>
          <w:b/>
        </w:rPr>
      </w:pPr>
      <w:r w:rsidRPr="00314D53">
        <w:rPr>
          <w:b/>
        </w:rPr>
        <w:lastRenderedPageBreak/>
        <w:t>DECLARACIÓN DE ASUNCIÓN</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8F1546">
        <w:rPr>
          <w:rFonts w:ascii="Century Gothic" w:hAnsi="Century Gothic" w:cs="Century Gothic"/>
          <w:b/>
          <w:iCs/>
          <w:sz w:val="19"/>
          <w:szCs w:val="19"/>
        </w:rPr>
        <w:t>1.</w:t>
      </w:r>
      <w:r w:rsidRPr="00E562B0">
        <w:rPr>
          <w:rFonts w:ascii="Century Gothic" w:hAnsi="Century Gothic" w:cs="Century Gothic"/>
          <w:iCs/>
          <w:sz w:val="19"/>
          <w:szCs w:val="19"/>
        </w:rPr>
        <w:t xml:space="preserve"> La rendición de cuentas es un aspecto fundamental para la gobernabilidad de los</w:t>
      </w:r>
      <w:r>
        <w:rPr>
          <w:rFonts w:ascii="Century Gothic" w:hAnsi="Century Gothic" w:cs="Century Gothic"/>
          <w:iCs/>
          <w:sz w:val="19"/>
          <w:szCs w:val="19"/>
        </w:rPr>
        <w:t xml:space="preserve"> </w:t>
      </w:r>
      <w:r w:rsidRPr="00E562B0">
        <w:rPr>
          <w:rFonts w:ascii="Century Gothic" w:hAnsi="Century Gothic" w:cs="Century Gothic"/>
          <w:iCs/>
          <w:sz w:val="19"/>
          <w:szCs w:val="19"/>
        </w:rPr>
        <w:t>países (entendida ésta como la capacidad de los gobiernos para usar</w:t>
      </w:r>
      <w:r>
        <w:rPr>
          <w:rFonts w:ascii="Century Gothic" w:hAnsi="Century Gothic" w:cs="Century Gothic"/>
          <w:iCs/>
          <w:sz w:val="19"/>
          <w:szCs w:val="19"/>
        </w:rPr>
        <w:t xml:space="preserve"> </w:t>
      </w:r>
      <w:r w:rsidRPr="00E562B0">
        <w:rPr>
          <w:rFonts w:ascii="Century Gothic" w:hAnsi="Century Gothic" w:cs="Century Gothic"/>
          <w:iCs/>
          <w:sz w:val="19"/>
          <w:szCs w:val="19"/>
        </w:rPr>
        <w:t>eficazmente los recursos públicos en la satisfacción de las necesidades comunes),</w:t>
      </w:r>
      <w:r>
        <w:rPr>
          <w:rFonts w:ascii="Century Gothic" w:hAnsi="Century Gothic" w:cs="Century Gothic"/>
          <w:iCs/>
          <w:sz w:val="19"/>
          <w:szCs w:val="19"/>
        </w:rPr>
        <w:t xml:space="preserve"> </w:t>
      </w:r>
      <w:r w:rsidRPr="00E562B0">
        <w:rPr>
          <w:rFonts w:ascii="Century Gothic" w:hAnsi="Century Gothic" w:cs="Century Gothic"/>
          <w:iCs/>
          <w:sz w:val="19"/>
          <w:szCs w:val="19"/>
        </w:rPr>
        <w:t>y constituye un principio de la vida pública, mediante el cual, los funcionarios</w:t>
      </w:r>
      <w:r>
        <w:rPr>
          <w:rFonts w:ascii="Century Gothic" w:hAnsi="Century Gothic" w:cs="Century Gothic"/>
          <w:iCs/>
          <w:sz w:val="19"/>
          <w:szCs w:val="19"/>
        </w:rPr>
        <w:t xml:space="preserve"> </w:t>
      </w:r>
      <w:r w:rsidRPr="00E562B0">
        <w:rPr>
          <w:rFonts w:ascii="Century Gothic" w:hAnsi="Century Gothic" w:cs="Century Gothic"/>
          <w:iCs/>
          <w:sz w:val="19"/>
          <w:szCs w:val="19"/>
        </w:rPr>
        <w:t>depositarios de la voluntad del pueblo están obligados a informar, justificar y</w:t>
      </w:r>
      <w:r>
        <w:rPr>
          <w:rFonts w:ascii="Century Gothic" w:hAnsi="Century Gothic" w:cs="Century Gothic"/>
          <w:iCs/>
          <w:sz w:val="19"/>
          <w:szCs w:val="19"/>
        </w:rPr>
        <w:t xml:space="preserve"> </w:t>
      </w:r>
      <w:r w:rsidRPr="00E562B0">
        <w:rPr>
          <w:rFonts w:ascii="Century Gothic" w:hAnsi="Century Gothic" w:cs="Century Gothic"/>
          <w:iCs/>
          <w:sz w:val="19"/>
          <w:szCs w:val="19"/>
        </w:rPr>
        <w:t>responsabilizarse públicamente por sus actuaciones. Se constituye por mecanismos</w:t>
      </w:r>
      <w:r>
        <w:rPr>
          <w:rFonts w:ascii="Century Gothic" w:hAnsi="Century Gothic" w:cs="Century Gothic"/>
          <w:iCs/>
          <w:sz w:val="19"/>
          <w:szCs w:val="19"/>
        </w:rPr>
        <w:t xml:space="preserve"> </w:t>
      </w:r>
      <w:r w:rsidRPr="00E562B0">
        <w:rPr>
          <w:rFonts w:ascii="Century Gothic" w:hAnsi="Century Gothic" w:cs="Century Gothic"/>
          <w:iCs/>
          <w:sz w:val="19"/>
          <w:szCs w:val="19"/>
        </w:rPr>
        <w:t>políticos, sociales y jurídicos de control vinculados en forma de redes de</w:t>
      </w:r>
      <w:r>
        <w:rPr>
          <w:rFonts w:ascii="Century Gothic" w:hAnsi="Century Gothic" w:cs="Century Gothic"/>
          <w:iCs/>
          <w:sz w:val="19"/>
          <w:szCs w:val="19"/>
        </w:rPr>
        <w:t xml:space="preserve"> </w:t>
      </w:r>
      <w:r w:rsidRPr="00E562B0">
        <w:rPr>
          <w:rFonts w:ascii="Century Gothic" w:hAnsi="Century Gothic" w:cs="Century Gothic"/>
          <w:iCs/>
          <w:sz w:val="19"/>
          <w:szCs w:val="19"/>
        </w:rPr>
        <w:t>intercambio.</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8F1546">
        <w:rPr>
          <w:rFonts w:ascii="Century Gothic" w:hAnsi="Century Gothic" w:cs="Century Gothic"/>
          <w:b/>
          <w:iCs/>
          <w:sz w:val="19"/>
          <w:szCs w:val="19"/>
        </w:rPr>
        <w:t>2.</w:t>
      </w:r>
      <w:r w:rsidRPr="00E562B0">
        <w:rPr>
          <w:rFonts w:ascii="Century Gothic" w:hAnsi="Century Gothic" w:cs="Century Gothic"/>
          <w:iCs/>
          <w:sz w:val="19"/>
          <w:szCs w:val="19"/>
        </w:rPr>
        <w:t xml:space="preserve"> La presencia de mecanismos de rendición de cuentas sólidos y efectivos es crucial</w:t>
      </w:r>
      <w:r>
        <w:rPr>
          <w:rFonts w:ascii="Century Gothic" w:hAnsi="Century Gothic" w:cs="Century Gothic"/>
          <w:iCs/>
          <w:sz w:val="19"/>
          <w:szCs w:val="19"/>
        </w:rPr>
        <w:t xml:space="preserve"> </w:t>
      </w:r>
      <w:r w:rsidRPr="00E562B0">
        <w:rPr>
          <w:rFonts w:ascii="Century Gothic" w:hAnsi="Century Gothic" w:cs="Century Gothic"/>
          <w:iCs/>
          <w:sz w:val="19"/>
          <w:szCs w:val="19"/>
        </w:rPr>
        <w:t>para generalizar confianza social y es uno de los más importantes desafíos de los</w:t>
      </w:r>
      <w:r>
        <w:rPr>
          <w:rFonts w:ascii="Century Gothic" w:hAnsi="Century Gothic" w:cs="Century Gothic"/>
          <w:iCs/>
          <w:sz w:val="19"/>
          <w:szCs w:val="19"/>
        </w:rPr>
        <w:t xml:space="preserve"> </w:t>
      </w:r>
      <w:r w:rsidRPr="00E562B0">
        <w:rPr>
          <w:rFonts w:ascii="Century Gothic" w:hAnsi="Century Gothic" w:cs="Century Gothic"/>
          <w:iCs/>
          <w:sz w:val="19"/>
          <w:szCs w:val="19"/>
        </w:rPr>
        <w:t>estados modernos. Los mecanismos de rendición de cuentas políticos y legales</w:t>
      </w:r>
      <w:r>
        <w:rPr>
          <w:rFonts w:ascii="Century Gothic" w:hAnsi="Century Gothic" w:cs="Century Gothic"/>
          <w:iCs/>
          <w:sz w:val="19"/>
          <w:szCs w:val="19"/>
        </w:rPr>
        <w:t xml:space="preserve"> </w:t>
      </w:r>
      <w:r w:rsidRPr="00E562B0">
        <w:rPr>
          <w:rFonts w:ascii="Century Gothic" w:hAnsi="Century Gothic" w:cs="Century Gothic"/>
          <w:iCs/>
          <w:sz w:val="19"/>
          <w:szCs w:val="19"/>
        </w:rPr>
        <w:t>actúan como una red de señalamientos que permiten corregir y mejorar políticas</w:t>
      </w:r>
      <w:r>
        <w:rPr>
          <w:rFonts w:ascii="Century Gothic" w:hAnsi="Century Gothic" w:cs="Century Gothic"/>
          <w:iCs/>
          <w:sz w:val="19"/>
          <w:szCs w:val="19"/>
        </w:rPr>
        <w:t xml:space="preserve"> </w:t>
      </w:r>
      <w:r w:rsidRPr="00E562B0">
        <w:rPr>
          <w:rFonts w:ascii="Century Gothic" w:hAnsi="Century Gothic" w:cs="Century Gothic"/>
          <w:iCs/>
          <w:sz w:val="19"/>
          <w:szCs w:val="19"/>
        </w:rPr>
        <w:t>públicas y prácticas institucionales, ya sea desplazando o sancionando a</w:t>
      </w:r>
      <w:r>
        <w:rPr>
          <w:rFonts w:ascii="Century Gothic" w:hAnsi="Century Gothic" w:cs="Century Gothic"/>
          <w:iCs/>
          <w:sz w:val="19"/>
          <w:szCs w:val="19"/>
        </w:rPr>
        <w:t xml:space="preserve"> </w:t>
      </w:r>
      <w:r w:rsidRPr="00E562B0">
        <w:rPr>
          <w:rFonts w:ascii="Century Gothic" w:hAnsi="Century Gothic" w:cs="Century Gothic"/>
          <w:iCs/>
          <w:sz w:val="19"/>
          <w:szCs w:val="19"/>
        </w:rPr>
        <w:t>funcionarios que incurren en comportamientos reñidos con la legalidad o</w:t>
      </w:r>
      <w:r>
        <w:rPr>
          <w:rFonts w:ascii="Century Gothic" w:hAnsi="Century Gothic" w:cs="Century Gothic"/>
          <w:iCs/>
          <w:sz w:val="19"/>
          <w:szCs w:val="19"/>
        </w:rPr>
        <w:t xml:space="preserve"> </w:t>
      </w:r>
      <w:r w:rsidRPr="00E562B0">
        <w:rPr>
          <w:rFonts w:ascii="Century Gothic" w:hAnsi="Century Gothic" w:cs="Century Gothic"/>
          <w:iCs/>
          <w:sz w:val="19"/>
          <w:szCs w:val="19"/>
        </w:rPr>
        <w:t>estableciendo canales de comunicación que permiten a los centros de toma de</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proofErr w:type="gramStart"/>
      <w:r w:rsidRPr="00E562B0">
        <w:rPr>
          <w:rFonts w:ascii="Century Gothic" w:hAnsi="Century Gothic" w:cs="Century Gothic"/>
          <w:iCs/>
          <w:sz w:val="19"/>
          <w:szCs w:val="19"/>
        </w:rPr>
        <w:t>decisión</w:t>
      </w:r>
      <w:proofErr w:type="gramEnd"/>
      <w:r w:rsidRPr="00E562B0">
        <w:rPr>
          <w:rFonts w:ascii="Century Gothic" w:hAnsi="Century Gothic" w:cs="Century Gothic"/>
          <w:iCs/>
          <w:sz w:val="19"/>
          <w:szCs w:val="19"/>
        </w:rPr>
        <w:t xml:space="preserve"> tener una más adecuada comprensión de las demandas y necesidades</w:t>
      </w:r>
      <w:r>
        <w:rPr>
          <w:rFonts w:ascii="Century Gothic" w:hAnsi="Century Gothic" w:cs="Century Gothic"/>
          <w:iCs/>
          <w:sz w:val="19"/>
          <w:szCs w:val="19"/>
        </w:rPr>
        <w:t xml:space="preserve"> </w:t>
      </w:r>
      <w:r w:rsidRPr="00E562B0">
        <w:rPr>
          <w:rFonts w:ascii="Century Gothic" w:hAnsi="Century Gothic" w:cs="Century Gothic"/>
          <w:iCs/>
          <w:sz w:val="19"/>
          <w:szCs w:val="19"/>
        </w:rPr>
        <w:t>de la población. La existencia de canales de rendición de cuentas aceitados</w:t>
      </w:r>
      <w:r>
        <w:rPr>
          <w:rFonts w:ascii="Century Gothic" w:hAnsi="Century Gothic" w:cs="Century Gothic"/>
          <w:iCs/>
          <w:sz w:val="19"/>
          <w:szCs w:val="19"/>
        </w:rPr>
        <w:t xml:space="preserve"> </w:t>
      </w:r>
      <w:proofErr w:type="gramStart"/>
      <w:r w:rsidRPr="00E562B0">
        <w:rPr>
          <w:rFonts w:ascii="Century Gothic" w:hAnsi="Century Gothic" w:cs="Century Gothic"/>
          <w:iCs/>
          <w:sz w:val="19"/>
          <w:szCs w:val="19"/>
        </w:rPr>
        <w:t>actúan</w:t>
      </w:r>
      <w:proofErr w:type="gramEnd"/>
      <w:r w:rsidRPr="00E562B0">
        <w:rPr>
          <w:rFonts w:ascii="Century Gothic" w:hAnsi="Century Gothic" w:cs="Century Gothic"/>
          <w:iCs/>
          <w:sz w:val="19"/>
          <w:szCs w:val="19"/>
        </w:rPr>
        <w:t xml:space="preserve"> como mecanismos inmediatos de señalamiento que permiten a un</w:t>
      </w:r>
      <w:r>
        <w:rPr>
          <w:rFonts w:ascii="Century Gothic" w:hAnsi="Century Gothic" w:cs="Century Gothic"/>
          <w:iCs/>
          <w:sz w:val="19"/>
          <w:szCs w:val="19"/>
        </w:rPr>
        <w:t xml:space="preserve"> </w:t>
      </w:r>
      <w:r w:rsidRPr="00E562B0">
        <w:rPr>
          <w:rFonts w:ascii="Century Gothic" w:hAnsi="Century Gothic" w:cs="Century Gothic"/>
          <w:iCs/>
          <w:sz w:val="19"/>
          <w:szCs w:val="19"/>
        </w:rPr>
        <w:t>gobierno corregir comportamientos o políticas sin tener que esperar a un veredicto</w:t>
      </w:r>
      <w:r>
        <w:rPr>
          <w:rFonts w:ascii="Century Gothic" w:hAnsi="Century Gothic" w:cs="Century Gothic"/>
          <w:iCs/>
          <w:sz w:val="19"/>
          <w:szCs w:val="19"/>
        </w:rPr>
        <w:t xml:space="preserve"> </w:t>
      </w:r>
      <w:r w:rsidRPr="00E562B0">
        <w:rPr>
          <w:rFonts w:ascii="Century Gothic" w:hAnsi="Century Gothic" w:cs="Century Gothic"/>
          <w:iCs/>
          <w:sz w:val="19"/>
          <w:szCs w:val="19"/>
        </w:rPr>
        <w:t>electoral. Así, la rendición de cuentas es un proceso retrospectivo, pero también</w:t>
      </w:r>
      <w:r>
        <w:rPr>
          <w:rFonts w:ascii="Century Gothic" w:hAnsi="Century Gothic" w:cs="Century Gothic"/>
          <w:iCs/>
          <w:sz w:val="19"/>
          <w:szCs w:val="19"/>
        </w:rPr>
        <w:t xml:space="preserve"> </w:t>
      </w:r>
      <w:r w:rsidRPr="00E562B0">
        <w:rPr>
          <w:rFonts w:ascii="Century Gothic" w:hAnsi="Century Gothic" w:cs="Century Gothic"/>
          <w:iCs/>
          <w:sz w:val="19"/>
          <w:szCs w:val="19"/>
        </w:rPr>
        <w:t>prospectivo, y se realiza sobre la base de criterios profesionales, financieros, de</w:t>
      </w:r>
      <w:r>
        <w:rPr>
          <w:rFonts w:ascii="Century Gothic" w:hAnsi="Century Gothic" w:cs="Century Gothic"/>
          <w:iCs/>
          <w:sz w:val="19"/>
          <w:szCs w:val="19"/>
        </w:rPr>
        <w:t xml:space="preserve"> </w:t>
      </w:r>
      <w:r w:rsidRPr="00E562B0">
        <w:rPr>
          <w:rFonts w:ascii="Century Gothic" w:hAnsi="Century Gothic" w:cs="Century Gothic"/>
          <w:iCs/>
          <w:sz w:val="19"/>
          <w:szCs w:val="19"/>
        </w:rPr>
        <w:t>transparencia, austeridad y eficiencia, así como en torno a razones</w:t>
      </w:r>
    </w:p>
    <w:p w:rsidR="00926D88" w:rsidRPr="00E562B0" w:rsidRDefault="00926D88" w:rsidP="00926D88">
      <w:pPr>
        <w:jc w:val="both"/>
      </w:pPr>
      <w:proofErr w:type="gramStart"/>
      <w:r w:rsidRPr="00E562B0">
        <w:rPr>
          <w:rFonts w:ascii="Century Gothic" w:hAnsi="Century Gothic" w:cs="Century Gothic"/>
          <w:iCs/>
          <w:sz w:val="19"/>
          <w:szCs w:val="19"/>
        </w:rPr>
        <w:t>constitucionales</w:t>
      </w:r>
      <w:proofErr w:type="gramEnd"/>
      <w:r w:rsidRPr="00E562B0">
        <w:rPr>
          <w:rFonts w:ascii="Century Gothic" w:hAnsi="Century Gothic" w:cs="Century Gothic"/>
          <w:iCs/>
          <w:sz w:val="19"/>
          <w:szCs w:val="19"/>
        </w:rPr>
        <w:t>, legales y morales.</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3.</w:t>
      </w:r>
      <w:r w:rsidRPr="00E562B0">
        <w:rPr>
          <w:rFonts w:ascii="Century Gothic" w:hAnsi="Century Gothic" w:cs="Century Gothic"/>
          <w:iCs/>
          <w:sz w:val="19"/>
          <w:szCs w:val="19"/>
        </w:rPr>
        <w:t xml:space="preserve"> Es importante acotar que la función de la rendición de cuentas no debe reducirse</w:t>
      </w:r>
      <w:r>
        <w:rPr>
          <w:rFonts w:ascii="Century Gothic" w:hAnsi="Century Gothic" w:cs="Century Gothic"/>
          <w:iCs/>
          <w:sz w:val="19"/>
          <w:szCs w:val="19"/>
        </w:rPr>
        <w:t xml:space="preserve"> </w:t>
      </w:r>
      <w:r w:rsidRPr="00E562B0">
        <w:rPr>
          <w:rFonts w:ascii="Century Gothic" w:hAnsi="Century Gothic" w:cs="Century Gothic"/>
          <w:iCs/>
          <w:sz w:val="19"/>
          <w:szCs w:val="19"/>
        </w:rPr>
        <w:t>a una mera fiscalización formal sino que debe verse como una manera de</w:t>
      </w:r>
      <w:r>
        <w:rPr>
          <w:rFonts w:ascii="Century Gothic" w:hAnsi="Century Gothic" w:cs="Century Gothic"/>
          <w:iCs/>
          <w:sz w:val="19"/>
          <w:szCs w:val="19"/>
        </w:rPr>
        <w:t xml:space="preserve"> </w:t>
      </w:r>
      <w:r w:rsidRPr="00E562B0">
        <w:rPr>
          <w:rFonts w:ascii="Century Gothic" w:hAnsi="Century Gothic" w:cs="Century Gothic"/>
          <w:iCs/>
          <w:sz w:val="19"/>
          <w:szCs w:val="19"/>
        </w:rPr>
        <w:t xml:space="preserve">institucionalizar procesos de toma de decisiones más transparentes y </w:t>
      </w:r>
      <w:proofErr w:type="gramStart"/>
      <w:r w:rsidRPr="00E562B0">
        <w:rPr>
          <w:rFonts w:ascii="Century Gothic" w:hAnsi="Century Gothic" w:cs="Century Gothic"/>
          <w:iCs/>
          <w:sz w:val="19"/>
          <w:szCs w:val="19"/>
        </w:rPr>
        <w:t>reflexivos</w:t>
      </w:r>
      <w:proofErr w:type="gramEnd"/>
      <w:r w:rsidRPr="00E562B0">
        <w:rPr>
          <w:rFonts w:ascii="Century Gothic" w:hAnsi="Century Gothic" w:cs="Century Gothic"/>
          <w:iCs/>
          <w:sz w:val="19"/>
          <w:szCs w:val="19"/>
        </w:rPr>
        <w:t xml:space="preserve"> que</w:t>
      </w:r>
      <w:r>
        <w:rPr>
          <w:rFonts w:ascii="Century Gothic" w:hAnsi="Century Gothic" w:cs="Century Gothic"/>
          <w:iCs/>
          <w:sz w:val="19"/>
          <w:szCs w:val="19"/>
        </w:rPr>
        <w:t xml:space="preserve"> </w:t>
      </w:r>
      <w:r w:rsidRPr="00E562B0">
        <w:rPr>
          <w:rFonts w:ascii="Century Gothic" w:hAnsi="Century Gothic" w:cs="Century Gothic"/>
          <w:iCs/>
          <w:sz w:val="19"/>
          <w:szCs w:val="19"/>
        </w:rPr>
        <w:t>invariablemente se traducen en políticas y decisiones públicas de mayor calidad.</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4.</w:t>
      </w:r>
      <w:r w:rsidRPr="00E562B0">
        <w:rPr>
          <w:rFonts w:ascii="Century Gothic" w:hAnsi="Century Gothic" w:cs="Century Gothic"/>
          <w:iCs/>
          <w:sz w:val="19"/>
          <w:szCs w:val="19"/>
        </w:rPr>
        <w:t xml:space="preserve"> En este contexto, las Entidades de Fiscalización Superior (EFS) juegan un papel</w:t>
      </w:r>
      <w:r>
        <w:rPr>
          <w:rFonts w:ascii="Century Gothic" w:hAnsi="Century Gothic" w:cs="Century Gothic"/>
          <w:iCs/>
          <w:sz w:val="19"/>
          <w:szCs w:val="19"/>
        </w:rPr>
        <w:t xml:space="preserve"> </w:t>
      </w:r>
      <w:r w:rsidRPr="00E562B0">
        <w:rPr>
          <w:rFonts w:ascii="Century Gothic" w:hAnsi="Century Gothic" w:cs="Century Gothic"/>
          <w:iCs/>
          <w:sz w:val="19"/>
          <w:szCs w:val="19"/>
        </w:rPr>
        <w:t>clave e ineludible en el proceso de rendición de cuentas, y tienen un papel</w:t>
      </w:r>
      <w:r>
        <w:rPr>
          <w:rFonts w:ascii="Century Gothic" w:hAnsi="Century Gothic" w:cs="Century Gothic"/>
          <w:iCs/>
          <w:sz w:val="19"/>
          <w:szCs w:val="19"/>
        </w:rPr>
        <w:t xml:space="preserve"> </w:t>
      </w:r>
      <w:r w:rsidRPr="00E562B0">
        <w:rPr>
          <w:rFonts w:ascii="Century Gothic" w:hAnsi="Century Gothic" w:cs="Century Gothic"/>
          <w:iCs/>
          <w:sz w:val="19"/>
          <w:szCs w:val="19"/>
        </w:rPr>
        <w:t>fundamental en la construcción del conocimiento ciudadano de lo que los</w:t>
      </w:r>
      <w:r>
        <w:rPr>
          <w:rFonts w:ascii="Century Gothic" w:hAnsi="Century Gothic" w:cs="Century Gothic"/>
          <w:iCs/>
          <w:sz w:val="19"/>
          <w:szCs w:val="19"/>
        </w:rPr>
        <w:t xml:space="preserve"> </w:t>
      </w:r>
      <w:r w:rsidRPr="00E562B0">
        <w:rPr>
          <w:rFonts w:ascii="Century Gothic" w:hAnsi="Century Gothic" w:cs="Century Gothic"/>
          <w:iCs/>
          <w:sz w:val="19"/>
          <w:szCs w:val="19"/>
        </w:rPr>
        <w:t>gobernantes han hecho con el mandato que la sociedad les dio para la efectiva</w:t>
      </w:r>
      <w:r>
        <w:rPr>
          <w:rFonts w:ascii="Century Gothic" w:hAnsi="Century Gothic" w:cs="Century Gothic"/>
          <w:iCs/>
          <w:sz w:val="19"/>
          <w:szCs w:val="19"/>
        </w:rPr>
        <w:t xml:space="preserve"> </w:t>
      </w:r>
      <w:r w:rsidRPr="00E562B0">
        <w:rPr>
          <w:rFonts w:ascii="Century Gothic" w:hAnsi="Century Gothic" w:cs="Century Gothic"/>
          <w:iCs/>
          <w:sz w:val="19"/>
          <w:szCs w:val="19"/>
        </w:rPr>
        <w:t>utilización de los fondos públicos, además de la legitimación de la acción pública.</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E562B0" w:rsidRDefault="00926D88" w:rsidP="00926D88">
      <w:pPr>
        <w:autoSpaceDE w:val="0"/>
        <w:autoSpaceDN w:val="0"/>
        <w:adjustRightInd w:val="0"/>
        <w:spacing w:after="0" w:line="240" w:lineRule="auto"/>
        <w:jc w:val="both"/>
      </w:pPr>
      <w:r w:rsidRPr="00440906">
        <w:rPr>
          <w:rFonts w:ascii="Century Gothic" w:hAnsi="Century Gothic" w:cs="Century Gothic"/>
          <w:b/>
          <w:iCs/>
          <w:sz w:val="19"/>
          <w:szCs w:val="19"/>
        </w:rPr>
        <w:t>5.</w:t>
      </w:r>
      <w:r w:rsidRPr="00E562B0">
        <w:rPr>
          <w:rFonts w:ascii="Century Gothic" w:hAnsi="Century Gothic" w:cs="Century Gothic"/>
          <w:iCs/>
          <w:sz w:val="19"/>
          <w:szCs w:val="19"/>
        </w:rPr>
        <w:t xml:space="preserve"> Las EFS cuentan con herramientas para explicar la gestión de los fondos públicos</w:t>
      </w:r>
      <w:r>
        <w:rPr>
          <w:rFonts w:ascii="Century Gothic" w:hAnsi="Century Gothic" w:cs="Century Gothic"/>
          <w:iCs/>
          <w:sz w:val="19"/>
          <w:szCs w:val="19"/>
        </w:rPr>
        <w:t xml:space="preserve"> </w:t>
      </w:r>
      <w:r w:rsidRPr="00E562B0">
        <w:rPr>
          <w:rFonts w:ascii="Century Gothic" w:hAnsi="Century Gothic" w:cs="Century Gothic"/>
          <w:iCs/>
          <w:sz w:val="19"/>
          <w:szCs w:val="19"/>
        </w:rPr>
        <w:t>por parte de las instituciones y sus jerarcas así como para pedir cuentas y</w:t>
      </w:r>
      <w:r>
        <w:rPr>
          <w:rFonts w:ascii="Century Gothic" w:hAnsi="Century Gothic" w:cs="Century Gothic"/>
          <w:iCs/>
          <w:sz w:val="19"/>
          <w:szCs w:val="19"/>
        </w:rPr>
        <w:t xml:space="preserve"> </w:t>
      </w:r>
      <w:r w:rsidRPr="00E562B0">
        <w:rPr>
          <w:rFonts w:ascii="Century Gothic" w:hAnsi="Century Gothic" w:cs="Century Gothic"/>
          <w:iCs/>
          <w:sz w:val="19"/>
          <w:szCs w:val="19"/>
        </w:rPr>
        <w:t>exponérselas al Congreso y los ciudadanos. Por otra parte, pueden cumplir un rol</w:t>
      </w:r>
      <w:r>
        <w:rPr>
          <w:rFonts w:ascii="Century Gothic" w:hAnsi="Century Gothic" w:cs="Century Gothic"/>
          <w:iCs/>
          <w:sz w:val="19"/>
          <w:szCs w:val="19"/>
        </w:rPr>
        <w:t xml:space="preserve"> </w:t>
      </w:r>
      <w:r w:rsidRPr="00E562B0">
        <w:rPr>
          <w:rFonts w:ascii="Century Gothic" w:hAnsi="Century Gothic" w:cs="Century Gothic"/>
          <w:iCs/>
          <w:sz w:val="19"/>
          <w:szCs w:val="19"/>
        </w:rPr>
        <w:t>de liderazgo en la promoción y el fortalecimiento de la práctica y la cultura de la</w:t>
      </w:r>
      <w:r>
        <w:rPr>
          <w:rFonts w:ascii="Century Gothic" w:hAnsi="Century Gothic" w:cs="Century Gothic"/>
          <w:iCs/>
          <w:sz w:val="19"/>
          <w:szCs w:val="19"/>
        </w:rPr>
        <w:t xml:space="preserve"> </w:t>
      </w:r>
      <w:r w:rsidRPr="00E562B0">
        <w:rPr>
          <w:rFonts w:ascii="Century Gothic" w:hAnsi="Century Gothic" w:cs="Century Gothic"/>
          <w:iCs/>
          <w:sz w:val="19"/>
          <w:szCs w:val="19"/>
        </w:rPr>
        <w:t>rendición de cuentas, en virtud de todo lo cual resulta muy importante fortalecer su</w:t>
      </w:r>
      <w:r>
        <w:rPr>
          <w:rFonts w:ascii="Century Gothic" w:hAnsi="Century Gothic" w:cs="Century Gothic"/>
          <w:iCs/>
          <w:sz w:val="19"/>
          <w:szCs w:val="19"/>
        </w:rPr>
        <w:t xml:space="preserve"> </w:t>
      </w:r>
      <w:r w:rsidRPr="00E562B0">
        <w:rPr>
          <w:rFonts w:ascii="Century Gothic" w:hAnsi="Century Gothic" w:cs="Century Gothic"/>
          <w:iCs/>
          <w:sz w:val="19"/>
          <w:szCs w:val="19"/>
        </w:rPr>
        <w:t>independencia, sus recursos y sus capacidades, asimismo, es necesario que lleven</w:t>
      </w:r>
      <w:r>
        <w:rPr>
          <w:rFonts w:ascii="Century Gothic" w:hAnsi="Century Gothic" w:cs="Century Gothic"/>
          <w:iCs/>
          <w:sz w:val="19"/>
          <w:szCs w:val="19"/>
        </w:rPr>
        <w:t xml:space="preserve"> </w:t>
      </w:r>
      <w:r w:rsidRPr="00E562B0">
        <w:rPr>
          <w:rFonts w:ascii="Century Gothic" w:hAnsi="Century Gothic" w:cs="Century Gothic"/>
          <w:iCs/>
          <w:sz w:val="19"/>
          <w:szCs w:val="19"/>
        </w:rPr>
        <w:t>a cabo acciones que les permita convertirse en ejemplo para otras entidades en el</w:t>
      </w:r>
      <w:r>
        <w:rPr>
          <w:rFonts w:ascii="Century Gothic" w:hAnsi="Century Gothic" w:cs="Century Gothic"/>
          <w:iCs/>
          <w:sz w:val="19"/>
          <w:szCs w:val="19"/>
        </w:rPr>
        <w:t xml:space="preserve"> </w:t>
      </w:r>
      <w:r w:rsidRPr="00E562B0">
        <w:rPr>
          <w:rFonts w:ascii="Century Gothic" w:hAnsi="Century Gothic" w:cs="Century Gothic"/>
          <w:iCs/>
          <w:sz w:val="19"/>
          <w:szCs w:val="19"/>
        </w:rPr>
        <w:t>campo de la gestión pública y la rendición de cuentas.</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6.</w:t>
      </w:r>
      <w:r w:rsidRPr="00E562B0">
        <w:rPr>
          <w:rFonts w:ascii="Century Gothic" w:hAnsi="Century Gothic" w:cs="Century Gothic"/>
          <w:iCs/>
          <w:sz w:val="19"/>
          <w:szCs w:val="19"/>
        </w:rPr>
        <w:t xml:space="preserve"> En el mundo contemporáneo hay fuerzas que impulsan una actuación más</w:t>
      </w:r>
      <w:r>
        <w:rPr>
          <w:rFonts w:ascii="Century Gothic" w:hAnsi="Century Gothic" w:cs="Century Gothic"/>
          <w:iCs/>
          <w:sz w:val="19"/>
          <w:szCs w:val="19"/>
        </w:rPr>
        <w:t xml:space="preserve"> </w:t>
      </w:r>
      <w:r w:rsidRPr="00E562B0">
        <w:rPr>
          <w:rFonts w:ascii="Century Gothic" w:hAnsi="Century Gothic" w:cs="Century Gothic"/>
          <w:iCs/>
          <w:sz w:val="19"/>
          <w:szCs w:val="19"/>
        </w:rPr>
        <w:t>enérgica por parte de los gobiernos y de las EFS para mejorar la rendición de</w:t>
      </w:r>
      <w:r>
        <w:rPr>
          <w:rFonts w:ascii="Century Gothic" w:hAnsi="Century Gothic" w:cs="Century Gothic"/>
          <w:iCs/>
          <w:sz w:val="19"/>
          <w:szCs w:val="19"/>
        </w:rPr>
        <w:t xml:space="preserve"> </w:t>
      </w:r>
      <w:r w:rsidRPr="00E562B0">
        <w:rPr>
          <w:rFonts w:ascii="Century Gothic" w:hAnsi="Century Gothic" w:cs="Century Gothic"/>
          <w:iCs/>
          <w:sz w:val="19"/>
          <w:szCs w:val="19"/>
        </w:rPr>
        <w:t>cuentas. Los cambios constantes y acelerados que enfrenta la humanidad como</w:t>
      </w:r>
      <w:r>
        <w:rPr>
          <w:rFonts w:ascii="Century Gothic" w:hAnsi="Century Gothic" w:cs="Century Gothic"/>
          <w:iCs/>
          <w:sz w:val="19"/>
          <w:szCs w:val="19"/>
        </w:rPr>
        <w:t xml:space="preserve"> </w:t>
      </w:r>
      <w:r w:rsidRPr="00E562B0">
        <w:rPr>
          <w:rFonts w:ascii="Century Gothic" w:hAnsi="Century Gothic" w:cs="Century Gothic"/>
          <w:iCs/>
          <w:sz w:val="19"/>
          <w:szCs w:val="19"/>
        </w:rPr>
        <w:t>producto del proceso de globalización y el cambio tecnológico, facilitan el</w:t>
      </w:r>
      <w:r>
        <w:rPr>
          <w:rFonts w:ascii="Century Gothic" w:hAnsi="Century Gothic" w:cs="Century Gothic"/>
          <w:iCs/>
          <w:sz w:val="19"/>
          <w:szCs w:val="19"/>
        </w:rPr>
        <w:t xml:space="preserve"> </w:t>
      </w:r>
      <w:r w:rsidRPr="00E562B0">
        <w:rPr>
          <w:rFonts w:ascii="Century Gothic" w:hAnsi="Century Gothic" w:cs="Century Gothic"/>
          <w:iCs/>
          <w:sz w:val="19"/>
          <w:szCs w:val="19"/>
        </w:rPr>
        <w:t>conocimiento sobre la gestión que lleva a cabo el gobierno con los fondos</w:t>
      </w:r>
      <w:r>
        <w:rPr>
          <w:rFonts w:ascii="Century Gothic" w:hAnsi="Century Gothic" w:cs="Century Gothic"/>
          <w:iCs/>
          <w:sz w:val="19"/>
          <w:szCs w:val="19"/>
        </w:rPr>
        <w:t xml:space="preserve"> </w:t>
      </w:r>
      <w:r w:rsidRPr="00E562B0">
        <w:rPr>
          <w:rFonts w:ascii="Century Gothic" w:hAnsi="Century Gothic" w:cs="Century Gothic"/>
          <w:iCs/>
          <w:sz w:val="19"/>
          <w:szCs w:val="19"/>
        </w:rPr>
        <w:t>públicos. Asimismo, la insatisfacción de la sociedad por cada vez más complejas</w:t>
      </w:r>
      <w:r>
        <w:rPr>
          <w:rFonts w:ascii="Century Gothic" w:hAnsi="Century Gothic" w:cs="Century Gothic"/>
          <w:iCs/>
          <w:sz w:val="19"/>
          <w:szCs w:val="19"/>
        </w:rPr>
        <w:t xml:space="preserve"> </w:t>
      </w:r>
      <w:r w:rsidRPr="00E562B0">
        <w:rPr>
          <w:rFonts w:ascii="Century Gothic" w:hAnsi="Century Gothic" w:cs="Century Gothic"/>
          <w:iCs/>
          <w:sz w:val="19"/>
          <w:szCs w:val="19"/>
        </w:rPr>
        <w:t>demandas sin respuesta, desequilibrios de la acción pública, corrupción, inacción</w:t>
      </w:r>
      <w:r>
        <w:rPr>
          <w:rFonts w:ascii="Century Gothic" w:hAnsi="Century Gothic" w:cs="Century Gothic"/>
          <w:iCs/>
          <w:sz w:val="19"/>
          <w:szCs w:val="19"/>
        </w:rPr>
        <w:t xml:space="preserve"> </w:t>
      </w:r>
      <w:r w:rsidRPr="00E562B0">
        <w:rPr>
          <w:rFonts w:ascii="Century Gothic" w:hAnsi="Century Gothic" w:cs="Century Gothic"/>
          <w:iCs/>
          <w:sz w:val="19"/>
          <w:szCs w:val="19"/>
        </w:rPr>
        <w:t>política e impunidad, han detonado un creciente desprestigio de la clase política y</w:t>
      </w:r>
      <w:r>
        <w:rPr>
          <w:rFonts w:ascii="Century Gothic" w:hAnsi="Century Gothic" w:cs="Century Gothic"/>
          <w:iCs/>
          <w:sz w:val="19"/>
          <w:szCs w:val="19"/>
        </w:rPr>
        <w:t xml:space="preserve"> </w:t>
      </w:r>
      <w:r w:rsidRPr="00E562B0">
        <w:rPr>
          <w:rFonts w:ascii="Century Gothic" w:hAnsi="Century Gothic" w:cs="Century Gothic"/>
          <w:iCs/>
          <w:sz w:val="19"/>
          <w:szCs w:val="19"/>
        </w:rPr>
        <w:t>de la desconfianza en las instituciones en un Estado mucho más complejo y plural.</w:t>
      </w:r>
    </w:p>
    <w:p w:rsidR="00926D88" w:rsidRPr="00E562B0"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7.</w:t>
      </w:r>
      <w:r w:rsidRPr="00E562B0">
        <w:rPr>
          <w:rFonts w:ascii="Century Gothic" w:hAnsi="Century Gothic" w:cs="Century Gothic"/>
          <w:iCs/>
          <w:sz w:val="19"/>
          <w:szCs w:val="19"/>
        </w:rPr>
        <w:t xml:space="preserve"> El proceso de desarrollo económico y social ha traído consigo también cambios</w:t>
      </w:r>
      <w:r>
        <w:rPr>
          <w:rFonts w:ascii="Century Gothic" w:hAnsi="Century Gothic" w:cs="Century Gothic"/>
          <w:iCs/>
          <w:sz w:val="19"/>
          <w:szCs w:val="19"/>
        </w:rPr>
        <w:t xml:space="preserve"> </w:t>
      </w:r>
      <w:r w:rsidRPr="00E562B0">
        <w:rPr>
          <w:rFonts w:ascii="Century Gothic" w:hAnsi="Century Gothic" w:cs="Century Gothic"/>
          <w:iCs/>
          <w:sz w:val="19"/>
          <w:szCs w:val="19"/>
        </w:rPr>
        <w:t>legales y un proceso de reforma del Estado que busca ajustarse y responder de</w:t>
      </w:r>
      <w:r>
        <w:rPr>
          <w:rFonts w:ascii="Century Gothic" w:hAnsi="Century Gothic" w:cs="Century Gothic"/>
          <w:iCs/>
          <w:sz w:val="19"/>
          <w:szCs w:val="19"/>
        </w:rPr>
        <w:t xml:space="preserve"> </w:t>
      </w:r>
      <w:r w:rsidRPr="00E562B0">
        <w:rPr>
          <w:rFonts w:ascii="Century Gothic" w:hAnsi="Century Gothic" w:cs="Century Gothic"/>
          <w:iCs/>
          <w:sz w:val="19"/>
          <w:szCs w:val="19"/>
        </w:rPr>
        <w:t>manera eficaz a las necesidades de cada país. La situación fiscal de partida para</w:t>
      </w:r>
      <w:r>
        <w:rPr>
          <w:rFonts w:ascii="Century Gothic" w:hAnsi="Century Gothic" w:cs="Century Gothic"/>
          <w:iCs/>
          <w:sz w:val="19"/>
          <w:szCs w:val="19"/>
        </w:rPr>
        <w:t xml:space="preserve"> </w:t>
      </w:r>
      <w:r w:rsidRPr="00E562B0">
        <w:rPr>
          <w:rFonts w:ascii="Century Gothic" w:hAnsi="Century Gothic" w:cs="Century Gothic"/>
          <w:iCs/>
          <w:sz w:val="19"/>
          <w:szCs w:val="19"/>
        </w:rPr>
        <w:t>América Latina, caracterizada por déficits recurrentes y un alto endeudamiento,</w:t>
      </w:r>
      <w:r>
        <w:rPr>
          <w:rFonts w:ascii="Century Gothic" w:hAnsi="Century Gothic" w:cs="Century Gothic"/>
          <w:iCs/>
          <w:sz w:val="19"/>
          <w:szCs w:val="19"/>
        </w:rPr>
        <w:t xml:space="preserve"> </w:t>
      </w:r>
      <w:r w:rsidRPr="00E562B0">
        <w:rPr>
          <w:rFonts w:ascii="Century Gothic" w:hAnsi="Century Gothic" w:cs="Century Gothic"/>
          <w:iCs/>
          <w:sz w:val="19"/>
          <w:szCs w:val="19"/>
        </w:rPr>
        <w:t xml:space="preserve">obliga a los funcionarios públicos a administrar </w:t>
      </w:r>
      <w:r w:rsidRPr="00E562B0">
        <w:rPr>
          <w:rFonts w:ascii="Century Gothic" w:hAnsi="Century Gothic" w:cs="Century Gothic"/>
          <w:iCs/>
          <w:sz w:val="19"/>
          <w:szCs w:val="19"/>
        </w:rPr>
        <w:lastRenderedPageBreak/>
        <w:t>de mejor forma los recursos</w:t>
      </w:r>
      <w:r>
        <w:rPr>
          <w:rFonts w:ascii="Century Gothic" w:hAnsi="Century Gothic" w:cs="Century Gothic"/>
          <w:iCs/>
          <w:sz w:val="19"/>
          <w:szCs w:val="19"/>
        </w:rPr>
        <w:t xml:space="preserve"> </w:t>
      </w:r>
      <w:r w:rsidRPr="00E562B0">
        <w:rPr>
          <w:rFonts w:ascii="Century Gothic" w:hAnsi="Century Gothic" w:cs="Century Gothic"/>
          <w:iCs/>
          <w:sz w:val="19"/>
          <w:szCs w:val="19"/>
        </w:rPr>
        <w:t>limitados. Explicar su uso y los resultados obtenidos es un aspecto esencial para la</w:t>
      </w:r>
      <w:r>
        <w:rPr>
          <w:rFonts w:ascii="Century Gothic" w:hAnsi="Century Gothic" w:cs="Century Gothic"/>
          <w:iCs/>
          <w:sz w:val="19"/>
          <w:szCs w:val="19"/>
        </w:rPr>
        <w:t xml:space="preserve"> </w:t>
      </w:r>
      <w:r w:rsidRPr="00E562B0">
        <w:rPr>
          <w:rFonts w:ascii="Century Gothic" w:hAnsi="Century Gothic" w:cs="Century Gothic"/>
          <w:iCs/>
          <w:sz w:val="19"/>
          <w:szCs w:val="19"/>
        </w:rPr>
        <w:t>confianza en la institucionalidad pública y el estado de derecho de los países de la</w:t>
      </w:r>
      <w:r>
        <w:rPr>
          <w:rFonts w:ascii="Century Gothic" w:hAnsi="Century Gothic" w:cs="Century Gothic"/>
          <w:iCs/>
          <w:sz w:val="19"/>
          <w:szCs w:val="19"/>
        </w:rPr>
        <w:t xml:space="preserve"> </w:t>
      </w:r>
      <w:r w:rsidRPr="00E562B0">
        <w:rPr>
          <w:rFonts w:ascii="Century Gothic" w:hAnsi="Century Gothic" w:cs="Century Gothic"/>
          <w:iCs/>
          <w:sz w:val="19"/>
          <w:szCs w:val="19"/>
        </w:rPr>
        <w:t>región.</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644C22"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8.</w:t>
      </w:r>
      <w:r w:rsidRPr="00644C22">
        <w:rPr>
          <w:rFonts w:ascii="Century Gothic" w:hAnsi="Century Gothic" w:cs="Century Gothic"/>
          <w:iCs/>
          <w:sz w:val="19"/>
          <w:szCs w:val="19"/>
        </w:rPr>
        <w:t xml:space="preserve"> Para que el proceso de rendir cuentas funcione de manera óptima, se debe</w:t>
      </w:r>
      <w:r>
        <w:rPr>
          <w:rFonts w:ascii="Century Gothic" w:hAnsi="Century Gothic" w:cs="Century Gothic"/>
          <w:iCs/>
          <w:sz w:val="19"/>
          <w:szCs w:val="19"/>
        </w:rPr>
        <w:t xml:space="preserve"> </w:t>
      </w:r>
      <w:r w:rsidRPr="00644C22">
        <w:rPr>
          <w:rFonts w:ascii="Century Gothic" w:hAnsi="Century Gothic" w:cs="Century Gothic"/>
          <w:iCs/>
          <w:sz w:val="19"/>
          <w:szCs w:val="19"/>
        </w:rPr>
        <w:t>contar con ciertas condiciones necesarias, tales como:</w:t>
      </w:r>
    </w:p>
    <w:p w:rsidR="00926D88" w:rsidRPr="00644C22" w:rsidRDefault="00926D88" w:rsidP="00926D88">
      <w:pPr>
        <w:autoSpaceDE w:val="0"/>
        <w:autoSpaceDN w:val="0"/>
        <w:adjustRightInd w:val="0"/>
        <w:spacing w:after="0" w:line="240" w:lineRule="auto"/>
        <w:jc w:val="both"/>
        <w:rPr>
          <w:rFonts w:ascii="Courier New" w:hAnsi="Courier New" w:cs="Courier New"/>
          <w:sz w:val="19"/>
          <w:szCs w:val="19"/>
        </w:rPr>
      </w:pPr>
    </w:p>
    <w:p w:rsidR="00926D88" w:rsidRPr="00644C22" w:rsidRDefault="00926D88" w:rsidP="00926D88">
      <w:pPr>
        <w:autoSpaceDE w:val="0"/>
        <w:autoSpaceDN w:val="0"/>
        <w:adjustRightInd w:val="0"/>
        <w:spacing w:after="0" w:line="240" w:lineRule="auto"/>
        <w:jc w:val="both"/>
        <w:rPr>
          <w:rFonts w:ascii="Century Gothic" w:hAnsi="Century Gothic" w:cs="Century Gothic"/>
          <w:iCs/>
          <w:sz w:val="19"/>
          <w:szCs w:val="19"/>
        </w:rPr>
      </w:pPr>
      <w:proofErr w:type="gramStart"/>
      <w:r w:rsidRPr="00644C22">
        <w:rPr>
          <w:rFonts w:ascii="Courier New" w:hAnsi="Courier New" w:cs="Courier New"/>
          <w:sz w:val="19"/>
          <w:szCs w:val="19"/>
        </w:rPr>
        <w:t>o</w:t>
      </w:r>
      <w:proofErr w:type="gramEnd"/>
      <w:r w:rsidRPr="00644C22">
        <w:rPr>
          <w:rFonts w:ascii="Courier New" w:hAnsi="Courier New" w:cs="Courier New"/>
          <w:sz w:val="19"/>
          <w:szCs w:val="19"/>
        </w:rPr>
        <w:t xml:space="preserve"> </w:t>
      </w:r>
      <w:r w:rsidRPr="00644C22">
        <w:rPr>
          <w:rFonts w:ascii="Century Gothic" w:hAnsi="Century Gothic" w:cs="Century Gothic"/>
          <w:b/>
          <w:bCs/>
          <w:iCs/>
          <w:sz w:val="19"/>
          <w:szCs w:val="19"/>
        </w:rPr>
        <w:t xml:space="preserve">Un sistema integrado de rendición de cuentas. </w:t>
      </w:r>
      <w:r w:rsidRPr="00644C22">
        <w:rPr>
          <w:rFonts w:ascii="Century Gothic" w:hAnsi="Century Gothic" w:cs="Century Gothic"/>
          <w:iCs/>
          <w:sz w:val="19"/>
          <w:szCs w:val="19"/>
        </w:rPr>
        <w:t>Las EFS forman parte del</w:t>
      </w:r>
      <w:r>
        <w:rPr>
          <w:rFonts w:ascii="Century Gothic" w:hAnsi="Century Gothic" w:cs="Century Gothic"/>
          <w:iCs/>
          <w:sz w:val="19"/>
          <w:szCs w:val="19"/>
        </w:rPr>
        <w:t xml:space="preserve"> </w:t>
      </w:r>
      <w:r w:rsidRPr="00644C22">
        <w:rPr>
          <w:rFonts w:ascii="Century Gothic" w:hAnsi="Century Gothic" w:cs="Century Gothic"/>
          <w:iCs/>
          <w:sz w:val="19"/>
          <w:szCs w:val="19"/>
        </w:rPr>
        <w:t>engranaje del sistema de rendición de cuentas, y tienen que interactuar con</w:t>
      </w:r>
      <w:r>
        <w:rPr>
          <w:rFonts w:ascii="Century Gothic" w:hAnsi="Century Gothic" w:cs="Century Gothic"/>
          <w:iCs/>
          <w:sz w:val="19"/>
          <w:szCs w:val="19"/>
        </w:rPr>
        <w:t xml:space="preserve"> </w:t>
      </w:r>
      <w:r w:rsidRPr="00644C22">
        <w:rPr>
          <w:rFonts w:ascii="Century Gothic" w:hAnsi="Century Gothic" w:cs="Century Gothic"/>
          <w:iCs/>
          <w:sz w:val="19"/>
          <w:szCs w:val="19"/>
        </w:rPr>
        <w:t xml:space="preserve">diferentes instancias a nivel horizontal </w:t>
      </w:r>
      <w:r w:rsidRPr="00644C22">
        <w:rPr>
          <w:rFonts w:ascii="Arial" w:hAnsi="Arial" w:cs="Arial"/>
          <w:iCs/>
          <w:sz w:val="19"/>
          <w:szCs w:val="19"/>
        </w:rPr>
        <w:t>(agencias estatales que tienen como misión</w:t>
      </w:r>
      <w:r>
        <w:rPr>
          <w:rFonts w:ascii="Arial" w:hAnsi="Arial" w:cs="Arial"/>
          <w:iCs/>
          <w:sz w:val="19"/>
          <w:szCs w:val="19"/>
        </w:rPr>
        <w:t xml:space="preserve"> </w:t>
      </w:r>
      <w:r w:rsidRPr="00644C22">
        <w:rPr>
          <w:rFonts w:ascii="Arial" w:hAnsi="Arial" w:cs="Arial"/>
          <w:iCs/>
          <w:sz w:val="19"/>
          <w:szCs w:val="19"/>
        </w:rPr>
        <w:t xml:space="preserve">la función de supervisar otros órganos del Estado) </w:t>
      </w:r>
      <w:r w:rsidRPr="00644C22">
        <w:rPr>
          <w:rFonts w:ascii="Century Gothic" w:hAnsi="Century Gothic" w:cs="Century Gothic"/>
          <w:iCs/>
          <w:sz w:val="19"/>
          <w:szCs w:val="19"/>
        </w:rPr>
        <w:t xml:space="preserve">y vertical </w:t>
      </w:r>
      <w:r w:rsidRPr="00644C22">
        <w:rPr>
          <w:rFonts w:ascii="Arial" w:hAnsi="Arial" w:cs="Arial"/>
          <w:iCs/>
          <w:sz w:val="19"/>
          <w:szCs w:val="19"/>
        </w:rPr>
        <w:t>(actores como la sociedad</w:t>
      </w:r>
      <w:r>
        <w:rPr>
          <w:rFonts w:ascii="Arial" w:hAnsi="Arial" w:cs="Arial"/>
          <w:iCs/>
          <w:sz w:val="19"/>
          <w:szCs w:val="19"/>
        </w:rPr>
        <w:t xml:space="preserve"> </w:t>
      </w:r>
      <w:r w:rsidRPr="00644C22">
        <w:rPr>
          <w:rFonts w:ascii="Arial" w:hAnsi="Arial" w:cs="Arial"/>
          <w:iCs/>
          <w:sz w:val="19"/>
          <w:szCs w:val="19"/>
        </w:rPr>
        <w:t>civil, la prensa o el electorado que ejercen un control sobre el Estado)</w:t>
      </w:r>
      <w:r w:rsidRPr="00644C22">
        <w:rPr>
          <w:rFonts w:ascii="Century Gothic" w:hAnsi="Century Gothic" w:cs="Century Gothic"/>
          <w:iCs/>
          <w:sz w:val="19"/>
          <w:szCs w:val="19"/>
        </w:rPr>
        <w:t>. En la</w:t>
      </w:r>
      <w:r>
        <w:rPr>
          <w:rFonts w:ascii="Century Gothic" w:hAnsi="Century Gothic" w:cs="Century Gothic"/>
          <w:iCs/>
          <w:sz w:val="19"/>
          <w:szCs w:val="19"/>
        </w:rPr>
        <w:t xml:space="preserve"> </w:t>
      </w:r>
      <w:r w:rsidRPr="00644C22">
        <w:rPr>
          <w:rFonts w:ascii="Century Gothic" w:hAnsi="Century Gothic" w:cs="Century Gothic"/>
          <w:iCs/>
          <w:sz w:val="19"/>
          <w:szCs w:val="19"/>
        </w:rPr>
        <w:t>perspectiva vertical, las EFS deben informar a los ciudadanos y diferentes</w:t>
      </w:r>
      <w:r>
        <w:rPr>
          <w:rFonts w:ascii="Century Gothic" w:hAnsi="Century Gothic" w:cs="Century Gothic"/>
          <w:iCs/>
          <w:sz w:val="19"/>
          <w:szCs w:val="19"/>
        </w:rPr>
        <w:t xml:space="preserve"> </w:t>
      </w:r>
      <w:r w:rsidRPr="00644C22">
        <w:rPr>
          <w:rFonts w:ascii="Century Gothic" w:hAnsi="Century Gothic" w:cs="Century Gothic"/>
          <w:iCs/>
          <w:sz w:val="19"/>
          <w:szCs w:val="19"/>
        </w:rPr>
        <w:t>organizaciones sobre la gestión de los gobernantes y en el plano horizontal al</w:t>
      </w:r>
      <w:r>
        <w:rPr>
          <w:rFonts w:ascii="Century Gothic" w:hAnsi="Century Gothic" w:cs="Century Gothic"/>
          <w:iCs/>
          <w:sz w:val="19"/>
          <w:szCs w:val="19"/>
        </w:rPr>
        <w:t xml:space="preserve"> </w:t>
      </w:r>
      <w:r w:rsidRPr="00644C22">
        <w:rPr>
          <w:rFonts w:ascii="Century Gothic" w:hAnsi="Century Gothic" w:cs="Century Gothic"/>
          <w:iCs/>
          <w:sz w:val="19"/>
          <w:szCs w:val="19"/>
        </w:rPr>
        <w:t>Congreso, así como a otras agencias o instituciones como la prensa y el poder</w:t>
      </w:r>
      <w:r>
        <w:rPr>
          <w:rFonts w:ascii="Century Gothic" w:hAnsi="Century Gothic" w:cs="Century Gothic"/>
          <w:iCs/>
          <w:sz w:val="19"/>
          <w:szCs w:val="19"/>
        </w:rPr>
        <w:t xml:space="preserve"> </w:t>
      </w:r>
      <w:r w:rsidRPr="00644C22">
        <w:rPr>
          <w:rFonts w:ascii="Century Gothic" w:hAnsi="Century Gothic" w:cs="Century Gothic"/>
          <w:iCs/>
          <w:sz w:val="19"/>
          <w:szCs w:val="19"/>
        </w:rPr>
        <w:t xml:space="preserve">judicial. Estas redes de agencias y agentes de control que participan en </w:t>
      </w:r>
      <w:proofErr w:type="gramStart"/>
      <w:r w:rsidRPr="00644C22">
        <w:rPr>
          <w:rFonts w:ascii="Century Gothic" w:hAnsi="Century Gothic" w:cs="Century Gothic"/>
          <w:iCs/>
          <w:sz w:val="19"/>
          <w:szCs w:val="19"/>
        </w:rPr>
        <w:t>los</w:t>
      </w:r>
      <w:r>
        <w:rPr>
          <w:rFonts w:ascii="Century Gothic" w:hAnsi="Century Gothic" w:cs="Century Gothic"/>
          <w:iCs/>
          <w:sz w:val="19"/>
          <w:szCs w:val="19"/>
        </w:rPr>
        <w:t xml:space="preserve"> </w:t>
      </w:r>
      <w:r w:rsidRPr="00644C22">
        <w:rPr>
          <w:rFonts w:ascii="Century Gothic" w:hAnsi="Century Gothic" w:cs="Century Gothic"/>
          <w:iCs/>
          <w:sz w:val="19"/>
          <w:szCs w:val="19"/>
        </w:rPr>
        <w:t>niveles horizontal</w:t>
      </w:r>
      <w:proofErr w:type="gramEnd"/>
      <w:r w:rsidRPr="00644C22">
        <w:rPr>
          <w:rFonts w:ascii="Century Gothic" w:hAnsi="Century Gothic" w:cs="Century Gothic"/>
          <w:iCs/>
          <w:sz w:val="19"/>
          <w:szCs w:val="19"/>
        </w:rPr>
        <w:t>, vertical y oblicuamente, lo hacen en los planos formal e</w:t>
      </w:r>
      <w:r>
        <w:rPr>
          <w:rFonts w:ascii="Century Gothic" w:hAnsi="Century Gothic" w:cs="Century Gothic"/>
          <w:iCs/>
          <w:sz w:val="19"/>
          <w:szCs w:val="19"/>
        </w:rPr>
        <w:t xml:space="preserve"> </w:t>
      </w:r>
      <w:r w:rsidRPr="00644C22">
        <w:rPr>
          <w:rFonts w:ascii="Century Gothic" w:hAnsi="Century Gothic" w:cs="Century Gothic"/>
          <w:iCs/>
          <w:sz w:val="19"/>
          <w:szCs w:val="19"/>
        </w:rPr>
        <w:t>informal.</w:t>
      </w:r>
    </w:p>
    <w:p w:rsidR="00926D88" w:rsidRDefault="00926D88" w:rsidP="00926D88">
      <w:pPr>
        <w:autoSpaceDE w:val="0"/>
        <w:autoSpaceDN w:val="0"/>
        <w:adjustRightInd w:val="0"/>
        <w:spacing w:after="0" w:line="240" w:lineRule="auto"/>
        <w:jc w:val="both"/>
        <w:rPr>
          <w:rFonts w:ascii="Courier New" w:hAnsi="Courier New" w:cs="Courier New"/>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roofErr w:type="gramStart"/>
      <w:r w:rsidRPr="00644C22">
        <w:rPr>
          <w:rFonts w:ascii="Courier New" w:hAnsi="Courier New" w:cs="Courier New"/>
          <w:sz w:val="19"/>
          <w:szCs w:val="19"/>
        </w:rPr>
        <w:t>o</w:t>
      </w:r>
      <w:proofErr w:type="gramEnd"/>
      <w:r w:rsidRPr="00644C22">
        <w:rPr>
          <w:rFonts w:ascii="Courier New" w:hAnsi="Courier New" w:cs="Courier New"/>
          <w:sz w:val="19"/>
          <w:szCs w:val="19"/>
        </w:rPr>
        <w:t xml:space="preserve"> </w:t>
      </w:r>
      <w:r w:rsidRPr="00644C22">
        <w:rPr>
          <w:rFonts w:ascii="Century Gothic" w:hAnsi="Century Gothic" w:cs="Century Gothic"/>
          <w:b/>
          <w:bCs/>
          <w:iCs/>
          <w:sz w:val="19"/>
          <w:szCs w:val="19"/>
        </w:rPr>
        <w:t xml:space="preserve">El desarrollo de instrumentos y sistemas de información. </w:t>
      </w:r>
      <w:r w:rsidRPr="00644C22">
        <w:rPr>
          <w:rFonts w:ascii="Century Gothic" w:hAnsi="Century Gothic" w:cs="Century Gothic"/>
          <w:iCs/>
          <w:sz w:val="19"/>
          <w:szCs w:val="19"/>
        </w:rPr>
        <w:t>El acceso a la</w:t>
      </w:r>
      <w:r>
        <w:rPr>
          <w:rFonts w:ascii="Century Gothic" w:hAnsi="Century Gothic" w:cs="Century Gothic"/>
          <w:iCs/>
          <w:sz w:val="19"/>
          <w:szCs w:val="19"/>
        </w:rPr>
        <w:t xml:space="preserve"> </w:t>
      </w:r>
      <w:r w:rsidRPr="00644C22">
        <w:rPr>
          <w:rFonts w:ascii="Century Gothic" w:hAnsi="Century Gothic" w:cs="Century Gothic"/>
          <w:iCs/>
          <w:sz w:val="19"/>
          <w:szCs w:val="19"/>
        </w:rPr>
        <w:t>información pública se ha instalado como uno de los más fuertes reclamos por</w:t>
      </w:r>
      <w:r>
        <w:rPr>
          <w:rFonts w:ascii="Century Gothic" w:hAnsi="Century Gothic" w:cs="Century Gothic"/>
          <w:iCs/>
          <w:sz w:val="19"/>
          <w:szCs w:val="19"/>
        </w:rPr>
        <w:t xml:space="preserve"> </w:t>
      </w:r>
      <w:r w:rsidRPr="00644C22">
        <w:rPr>
          <w:rFonts w:ascii="Century Gothic" w:hAnsi="Century Gothic" w:cs="Century Gothic"/>
          <w:iCs/>
          <w:sz w:val="19"/>
          <w:szCs w:val="19"/>
        </w:rPr>
        <w:t>parte de la sociedad civil dado las dificultades que la ciudadanía</w:t>
      </w:r>
      <w:r>
        <w:rPr>
          <w:rFonts w:ascii="Century Gothic" w:hAnsi="Century Gothic" w:cs="Century Gothic"/>
          <w:iCs/>
          <w:sz w:val="19"/>
          <w:szCs w:val="19"/>
        </w:rPr>
        <w:t xml:space="preserve"> </w:t>
      </w:r>
      <w:r w:rsidRPr="00644C22">
        <w:rPr>
          <w:rFonts w:ascii="Century Gothic" w:hAnsi="Century Gothic" w:cs="Century Gothic"/>
          <w:iCs/>
          <w:sz w:val="19"/>
          <w:szCs w:val="19"/>
        </w:rPr>
        <w:t>generalmente confronta para acceder a información pública de manera fácil</w:t>
      </w:r>
      <w:r>
        <w:rPr>
          <w:rFonts w:ascii="Century Gothic" w:hAnsi="Century Gothic" w:cs="Century Gothic"/>
          <w:iCs/>
          <w:sz w:val="19"/>
          <w:szCs w:val="19"/>
        </w:rPr>
        <w:t xml:space="preserve"> </w:t>
      </w:r>
      <w:r w:rsidRPr="00644C22">
        <w:rPr>
          <w:rFonts w:ascii="Century Gothic" w:hAnsi="Century Gothic" w:cs="Century Gothic"/>
          <w:iCs/>
          <w:sz w:val="19"/>
          <w:szCs w:val="19"/>
        </w:rPr>
        <w:t>y accesible. Las dificultades que enfrentan el periodismo, la sociedad civil y la</w:t>
      </w:r>
      <w:r>
        <w:rPr>
          <w:rFonts w:ascii="Century Gothic" w:hAnsi="Century Gothic" w:cs="Century Gothic"/>
          <w:iCs/>
          <w:sz w:val="19"/>
          <w:szCs w:val="19"/>
        </w:rPr>
        <w:t xml:space="preserve"> </w:t>
      </w:r>
      <w:r w:rsidRPr="00644C22">
        <w:rPr>
          <w:rFonts w:ascii="Century Gothic" w:hAnsi="Century Gothic" w:cs="Century Gothic"/>
          <w:iCs/>
          <w:sz w:val="19"/>
          <w:szCs w:val="19"/>
        </w:rPr>
        <w:t>población en general para acceder a la información generada por el Estado</w:t>
      </w:r>
      <w:r>
        <w:rPr>
          <w:rFonts w:ascii="Century Gothic" w:hAnsi="Century Gothic" w:cs="Century Gothic"/>
          <w:iCs/>
          <w:sz w:val="19"/>
          <w:szCs w:val="19"/>
        </w:rPr>
        <w:t xml:space="preserve"> </w:t>
      </w:r>
      <w:r w:rsidRPr="00644C22">
        <w:rPr>
          <w:rFonts w:ascii="Century Gothic" w:hAnsi="Century Gothic" w:cs="Century Gothic"/>
          <w:iCs/>
          <w:sz w:val="19"/>
          <w:szCs w:val="19"/>
        </w:rPr>
        <w:t>representan uno de los principales obstáculos para una efectiva política de</w:t>
      </w:r>
      <w:r>
        <w:rPr>
          <w:rFonts w:ascii="Century Gothic" w:hAnsi="Century Gothic" w:cs="Century Gothic"/>
          <w:iCs/>
          <w:sz w:val="19"/>
          <w:szCs w:val="19"/>
        </w:rPr>
        <w:t xml:space="preserve"> </w:t>
      </w:r>
      <w:r w:rsidRPr="00644C22">
        <w:rPr>
          <w:rFonts w:ascii="Century Gothic" w:hAnsi="Century Gothic" w:cs="Century Gothic"/>
          <w:iCs/>
          <w:sz w:val="19"/>
          <w:szCs w:val="19"/>
        </w:rPr>
        <w:t>rendición de cuentas. La transparencia aparece como una importante</w:t>
      </w:r>
      <w:r>
        <w:rPr>
          <w:rFonts w:ascii="Century Gothic" w:hAnsi="Century Gothic" w:cs="Century Gothic"/>
          <w:iCs/>
          <w:sz w:val="19"/>
          <w:szCs w:val="19"/>
        </w:rPr>
        <w:t xml:space="preserve"> </w:t>
      </w:r>
      <w:r w:rsidRPr="00644C22">
        <w:rPr>
          <w:rFonts w:ascii="Century Gothic" w:hAnsi="Century Gothic" w:cs="Century Gothic"/>
          <w:iCs/>
          <w:sz w:val="19"/>
          <w:szCs w:val="19"/>
        </w:rPr>
        <w:t>precondición para el ejercicio de la rendición de cuentas (la transparencia</w:t>
      </w:r>
      <w:r>
        <w:rPr>
          <w:rFonts w:ascii="Century Gothic" w:hAnsi="Century Gothic" w:cs="Century Gothic"/>
          <w:iCs/>
          <w:sz w:val="19"/>
          <w:szCs w:val="19"/>
        </w:rPr>
        <w:t xml:space="preserve"> </w:t>
      </w:r>
      <w:r w:rsidRPr="00644C22">
        <w:rPr>
          <w:rFonts w:ascii="Century Gothic" w:hAnsi="Century Gothic" w:cs="Century Gothic"/>
          <w:iCs/>
          <w:sz w:val="19"/>
          <w:szCs w:val="19"/>
        </w:rPr>
        <w:t>está relacionada con la disponibilidad de información clara y confiable y el</w:t>
      </w:r>
      <w:r>
        <w:rPr>
          <w:rFonts w:ascii="Century Gothic" w:hAnsi="Century Gothic" w:cs="Century Gothic"/>
          <w:iCs/>
          <w:sz w:val="19"/>
          <w:szCs w:val="19"/>
        </w:rPr>
        <w:t xml:space="preserve"> </w:t>
      </w:r>
      <w:r w:rsidRPr="00644C22">
        <w:rPr>
          <w:rFonts w:ascii="Century Gothic" w:hAnsi="Century Gothic" w:cs="Century Gothic"/>
          <w:iCs/>
          <w:sz w:val="19"/>
          <w:szCs w:val="19"/>
        </w:rPr>
        <w:t>rendimiento de cuentas sobre lo que hagan los gobiernos en lo relacionado</w:t>
      </w:r>
      <w:r>
        <w:rPr>
          <w:rFonts w:ascii="Century Gothic" w:hAnsi="Century Gothic" w:cs="Century Gothic"/>
          <w:iCs/>
          <w:sz w:val="19"/>
          <w:szCs w:val="19"/>
        </w:rPr>
        <w:t xml:space="preserve"> </w:t>
      </w:r>
      <w:r w:rsidRPr="00644C22">
        <w:rPr>
          <w:rFonts w:ascii="Century Gothic" w:hAnsi="Century Gothic" w:cs="Century Gothic"/>
          <w:iCs/>
          <w:sz w:val="19"/>
          <w:szCs w:val="19"/>
        </w:rPr>
        <w:t>con el diseño, la ejecución y los resultados de las políticas públicas).</w:t>
      </w:r>
      <w:r>
        <w:rPr>
          <w:rFonts w:ascii="Century Gothic" w:hAnsi="Century Gothic" w:cs="Century Gothic"/>
          <w:iCs/>
          <w:sz w:val="19"/>
          <w:szCs w:val="19"/>
        </w:rPr>
        <w:t xml:space="preserve"> </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roofErr w:type="gramStart"/>
      <w:r w:rsidRPr="00644C22">
        <w:rPr>
          <w:rFonts w:ascii="Courier New" w:hAnsi="Courier New" w:cs="Courier New"/>
          <w:sz w:val="19"/>
          <w:szCs w:val="19"/>
        </w:rPr>
        <w:t>o</w:t>
      </w:r>
      <w:proofErr w:type="gramEnd"/>
      <w:r w:rsidRPr="00644C22">
        <w:rPr>
          <w:rFonts w:ascii="Courier New" w:hAnsi="Courier New" w:cs="Courier New"/>
          <w:sz w:val="19"/>
          <w:szCs w:val="19"/>
        </w:rPr>
        <w:t xml:space="preserve"> </w:t>
      </w:r>
      <w:r w:rsidRPr="00644C22">
        <w:rPr>
          <w:rFonts w:ascii="Century Gothic" w:hAnsi="Century Gothic" w:cs="Century Gothic"/>
          <w:b/>
          <w:bCs/>
          <w:iCs/>
          <w:sz w:val="19"/>
          <w:szCs w:val="19"/>
        </w:rPr>
        <w:t xml:space="preserve">Un marco legal </w:t>
      </w:r>
      <w:r w:rsidRPr="00644C22">
        <w:rPr>
          <w:rFonts w:ascii="Century Gothic" w:hAnsi="Century Gothic" w:cs="Century Gothic"/>
          <w:iCs/>
          <w:sz w:val="19"/>
          <w:szCs w:val="19"/>
        </w:rPr>
        <w:t>que permita informar sobre los resultados de la gestión o</w:t>
      </w:r>
      <w:r>
        <w:rPr>
          <w:rFonts w:ascii="Century Gothic" w:hAnsi="Century Gothic" w:cs="Century Gothic"/>
          <w:iCs/>
          <w:sz w:val="19"/>
          <w:szCs w:val="19"/>
        </w:rPr>
        <w:t xml:space="preserve"> </w:t>
      </w:r>
      <w:r w:rsidRPr="00644C22">
        <w:rPr>
          <w:rFonts w:ascii="Century Gothic" w:hAnsi="Century Gothic" w:cs="Century Gothic"/>
          <w:iCs/>
          <w:sz w:val="19"/>
          <w:szCs w:val="19"/>
        </w:rPr>
        <w:t>actuación de un jerarca, funcionario o institución, verificar el cumplimiento y</w:t>
      </w:r>
      <w:r>
        <w:rPr>
          <w:rFonts w:ascii="Century Gothic" w:hAnsi="Century Gothic" w:cs="Century Gothic"/>
          <w:iCs/>
          <w:sz w:val="19"/>
          <w:szCs w:val="19"/>
        </w:rPr>
        <w:t xml:space="preserve"> </w:t>
      </w:r>
      <w:r w:rsidRPr="00644C22">
        <w:rPr>
          <w:rFonts w:ascii="Century Gothic" w:hAnsi="Century Gothic" w:cs="Century Gothic"/>
          <w:iCs/>
          <w:sz w:val="19"/>
          <w:szCs w:val="19"/>
        </w:rPr>
        <w:t>sancionar los incumplimientos, teniendo en cuenta que la justificación y</w:t>
      </w:r>
      <w:r>
        <w:rPr>
          <w:rFonts w:ascii="Century Gothic" w:hAnsi="Century Gothic" w:cs="Century Gothic"/>
          <w:iCs/>
          <w:sz w:val="19"/>
          <w:szCs w:val="19"/>
        </w:rPr>
        <w:t xml:space="preserve"> </w:t>
      </w:r>
      <w:r w:rsidRPr="00644C22">
        <w:rPr>
          <w:rFonts w:ascii="Century Gothic" w:hAnsi="Century Gothic" w:cs="Century Gothic"/>
          <w:iCs/>
          <w:sz w:val="19"/>
          <w:szCs w:val="19"/>
        </w:rPr>
        <w:t>explicación de tales resultados o actuaciones de una manera veraz, completa</w:t>
      </w:r>
      <w:r>
        <w:rPr>
          <w:rFonts w:ascii="Century Gothic" w:hAnsi="Century Gothic" w:cs="Century Gothic"/>
          <w:iCs/>
          <w:sz w:val="19"/>
          <w:szCs w:val="19"/>
        </w:rPr>
        <w:t xml:space="preserve"> </w:t>
      </w:r>
      <w:r w:rsidRPr="00644C22">
        <w:rPr>
          <w:rFonts w:ascii="Century Gothic" w:hAnsi="Century Gothic" w:cs="Century Gothic"/>
          <w:iCs/>
          <w:sz w:val="19"/>
          <w:szCs w:val="19"/>
        </w:rPr>
        <w:t>y oportuna se convierten en la materia prima sin la cual no es posible la</w:t>
      </w:r>
      <w:r>
        <w:rPr>
          <w:rFonts w:ascii="Century Gothic" w:hAnsi="Century Gothic" w:cs="Century Gothic"/>
          <w:iCs/>
          <w:sz w:val="19"/>
          <w:szCs w:val="19"/>
        </w:rPr>
        <w:t xml:space="preserve"> </w:t>
      </w:r>
      <w:r w:rsidRPr="00644C22">
        <w:rPr>
          <w:rFonts w:ascii="Century Gothic" w:hAnsi="Century Gothic" w:cs="Century Gothic"/>
          <w:iCs/>
          <w:sz w:val="19"/>
          <w:szCs w:val="19"/>
        </w:rPr>
        <w:t>rendición de cuentas.</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5C24AA"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440906">
        <w:rPr>
          <w:rFonts w:ascii="Century Gothic" w:hAnsi="Century Gothic" w:cs="Century Gothic"/>
          <w:b/>
          <w:iCs/>
          <w:sz w:val="19"/>
          <w:szCs w:val="19"/>
        </w:rPr>
        <w:t>9.</w:t>
      </w:r>
      <w:r w:rsidRPr="005C24AA">
        <w:rPr>
          <w:rFonts w:ascii="Century Gothic" w:hAnsi="Century Gothic" w:cs="Century Gothic"/>
          <w:iCs/>
          <w:sz w:val="19"/>
          <w:szCs w:val="19"/>
        </w:rPr>
        <w:t xml:space="preserve"> La OLACEFS en su carta constitutiva establece el respeto a los ordenamientos</w:t>
      </w:r>
      <w:r>
        <w:rPr>
          <w:rFonts w:ascii="Century Gothic" w:hAnsi="Century Gothic" w:cs="Century Gothic"/>
          <w:iCs/>
          <w:sz w:val="19"/>
          <w:szCs w:val="19"/>
        </w:rPr>
        <w:t xml:space="preserve"> </w:t>
      </w:r>
      <w:r w:rsidRPr="005C24AA">
        <w:rPr>
          <w:rFonts w:ascii="Century Gothic" w:hAnsi="Century Gothic" w:cs="Century Gothic"/>
          <w:iCs/>
          <w:sz w:val="19"/>
          <w:szCs w:val="19"/>
        </w:rPr>
        <w:t>jurídicos de cada nación, para tomar sus propias decisiones concernientes al</w:t>
      </w:r>
      <w:r>
        <w:rPr>
          <w:rFonts w:ascii="Century Gothic" w:hAnsi="Century Gothic" w:cs="Century Gothic"/>
          <w:iCs/>
          <w:sz w:val="19"/>
          <w:szCs w:val="19"/>
        </w:rPr>
        <w:t xml:space="preserve"> </w:t>
      </w:r>
      <w:r w:rsidRPr="005C24AA">
        <w:rPr>
          <w:rFonts w:ascii="Century Gothic" w:hAnsi="Century Gothic" w:cs="Century Gothic"/>
          <w:iCs/>
          <w:sz w:val="19"/>
          <w:szCs w:val="19"/>
        </w:rPr>
        <w:t>sistema de control y fiscalización.</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iCs/>
          <w:sz w:val="19"/>
          <w:szCs w:val="19"/>
        </w:rPr>
        <w:t>Acuerda adoptar y difundir los siguientes 8 principios de la rendición de cuentas,</w:t>
      </w:r>
      <w:r>
        <w:rPr>
          <w:rFonts w:ascii="Century Gothic" w:hAnsi="Century Gothic" w:cs="Century Gothic"/>
          <w:iCs/>
          <w:sz w:val="19"/>
          <w:szCs w:val="19"/>
        </w:rPr>
        <w:t xml:space="preserve"> </w:t>
      </w:r>
      <w:r w:rsidRPr="005C24AA">
        <w:rPr>
          <w:rFonts w:ascii="Century Gothic" w:hAnsi="Century Gothic" w:cs="Century Gothic"/>
          <w:iCs/>
          <w:sz w:val="19"/>
          <w:szCs w:val="19"/>
        </w:rPr>
        <w:t>importantes para un buen gobierno, los cuales constituyen una guía para los miembros</w:t>
      </w:r>
      <w:r>
        <w:rPr>
          <w:rFonts w:ascii="Century Gothic" w:hAnsi="Century Gothic" w:cs="Century Gothic"/>
          <w:iCs/>
          <w:sz w:val="19"/>
          <w:szCs w:val="19"/>
        </w:rPr>
        <w:t xml:space="preserve"> </w:t>
      </w:r>
      <w:r w:rsidRPr="005C24AA">
        <w:rPr>
          <w:rFonts w:ascii="Century Gothic" w:hAnsi="Century Gothic" w:cs="Century Gothic"/>
          <w:iCs/>
          <w:sz w:val="19"/>
          <w:szCs w:val="19"/>
        </w:rPr>
        <w:t>de OLACEFS para promover el adecuado ejercicio de la rendición de cuentas:</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5C24AA"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b/>
          <w:bCs/>
          <w:iCs/>
          <w:sz w:val="19"/>
          <w:szCs w:val="19"/>
        </w:rPr>
        <w:t xml:space="preserve">1. La Rendición de Cuentas es la base para un buen gobierno. </w:t>
      </w:r>
      <w:r w:rsidRPr="005C24AA">
        <w:rPr>
          <w:rFonts w:ascii="Century Gothic" w:hAnsi="Century Gothic" w:cs="Century Gothic"/>
          <w:iCs/>
          <w:sz w:val="19"/>
          <w:szCs w:val="19"/>
        </w:rPr>
        <w:t>El vínculo entre el</w:t>
      </w:r>
      <w:r>
        <w:rPr>
          <w:rFonts w:ascii="Century Gothic" w:hAnsi="Century Gothic" w:cs="Century Gothic"/>
          <w:iCs/>
          <w:sz w:val="19"/>
          <w:szCs w:val="19"/>
        </w:rPr>
        <w:t xml:space="preserve"> </w:t>
      </w:r>
      <w:r w:rsidRPr="005C24AA">
        <w:rPr>
          <w:rFonts w:ascii="Century Gothic" w:hAnsi="Century Gothic" w:cs="Century Gothic"/>
          <w:iCs/>
          <w:sz w:val="19"/>
          <w:szCs w:val="19"/>
        </w:rPr>
        <w:t>poder político y la ciudadanía debe contar con mecanismos que permitan una</w:t>
      </w:r>
      <w:r>
        <w:rPr>
          <w:rFonts w:ascii="Century Gothic" w:hAnsi="Century Gothic" w:cs="Century Gothic"/>
          <w:iCs/>
          <w:sz w:val="19"/>
          <w:szCs w:val="19"/>
        </w:rPr>
        <w:t xml:space="preserve"> </w:t>
      </w:r>
      <w:r w:rsidRPr="005C24AA">
        <w:rPr>
          <w:rFonts w:ascii="Century Gothic" w:hAnsi="Century Gothic" w:cs="Century Gothic"/>
          <w:iCs/>
          <w:sz w:val="19"/>
          <w:szCs w:val="19"/>
        </w:rPr>
        <w:t>interacción que asegure que los gobiernos respondan a los intereses de sus</w:t>
      </w:r>
      <w:r>
        <w:rPr>
          <w:rFonts w:ascii="Century Gothic" w:hAnsi="Century Gothic" w:cs="Century Gothic"/>
          <w:iCs/>
          <w:sz w:val="19"/>
          <w:szCs w:val="19"/>
        </w:rPr>
        <w:t xml:space="preserve"> </w:t>
      </w:r>
      <w:r w:rsidRPr="005C24AA">
        <w:rPr>
          <w:rFonts w:ascii="Century Gothic" w:hAnsi="Century Gothic" w:cs="Century Gothic"/>
          <w:iCs/>
          <w:sz w:val="19"/>
          <w:szCs w:val="19"/>
        </w:rPr>
        <w:t>representados. Las EFS como instituciones especializadas, que tienen a cargo</w:t>
      </w:r>
      <w:r>
        <w:rPr>
          <w:rFonts w:ascii="Century Gothic" w:hAnsi="Century Gothic" w:cs="Century Gothic"/>
          <w:iCs/>
          <w:sz w:val="19"/>
          <w:szCs w:val="19"/>
        </w:rPr>
        <w:t xml:space="preserve"> </w:t>
      </w:r>
      <w:r w:rsidRPr="005C24AA">
        <w:rPr>
          <w:rFonts w:ascii="Century Gothic" w:hAnsi="Century Gothic" w:cs="Century Gothic"/>
          <w:iCs/>
          <w:sz w:val="19"/>
          <w:szCs w:val="19"/>
        </w:rPr>
        <w:t>la fiscalización superior de la Hacienda Pública, junto con el gobierno y otros</w:t>
      </w:r>
      <w:r>
        <w:rPr>
          <w:rFonts w:ascii="Century Gothic" w:hAnsi="Century Gothic" w:cs="Century Gothic"/>
          <w:iCs/>
          <w:sz w:val="19"/>
          <w:szCs w:val="19"/>
        </w:rPr>
        <w:t xml:space="preserve"> </w:t>
      </w:r>
      <w:r w:rsidRPr="005C24AA">
        <w:rPr>
          <w:rFonts w:ascii="Century Gothic" w:hAnsi="Century Gothic" w:cs="Century Gothic"/>
          <w:iCs/>
          <w:sz w:val="19"/>
          <w:szCs w:val="19"/>
        </w:rPr>
        <w:t>actores, deberán cumplir con el papel de vigilante del adecuado</w:t>
      </w:r>
      <w:r>
        <w:rPr>
          <w:rFonts w:ascii="Century Gothic" w:hAnsi="Century Gothic" w:cs="Century Gothic"/>
          <w:iCs/>
          <w:sz w:val="19"/>
          <w:szCs w:val="19"/>
        </w:rPr>
        <w:t xml:space="preserve"> </w:t>
      </w:r>
      <w:r w:rsidRPr="005C24AA">
        <w:rPr>
          <w:rFonts w:ascii="Century Gothic" w:hAnsi="Century Gothic" w:cs="Century Gothic"/>
          <w:iCs/>
          <w:sz w:val="19"/>
          <w:szCs w:val="19"/>
        </w:rPr>
        <w:t>funcionamiento del sistema de rendición de cuentas, que permita el</w:t>
      </w:r>
      <w:r>
        <w:rPr>
          <w:rFonts w:ascii="Century Gothic" w:hAnsi="Century Gothic" w:cs="Century Gothic"/>
          <w:iCs/>
          <w:sz w:val="19"/>
          <w:szCs w:val="19"/>
        </w:rPr>
        <w:t xml:space="preserve"> </w:t>
      </w:r>
      <w:r w:rsidRPr="005C24AA">
        <w:rPr>
          <w:rFonts w:ascii="Century Gothic" w:hAnsi="Century Gothic" w:cs="Century Gothic"/>
          <w:iCs/>
          <w:sz w:val="19"/>
          <w:szCs w:val="19"/>
        </w:rPr>
        <w:t>establecimiento y operación de sólidos mecanismos de rendición de cuentas,</w:t>
      </w:r>
      <w:r>
        <w:rPr>
          <w:rFonts w:ascii="Century Gothic" w:hAnsi="Century Gothic" w:cs="Century Gothic"/>
          <w:iCs/>
          <w:sz w:val="19"/>
          <w:szCs w:val="19"/>
        </w:rPr>
        <w:t xml:space="preserve"> </w:t>
      </w:r>
      <w:r w:rsidRPr="005C24AA">
        <w:rPr>
          <w:rFonts w:ascii="Century Gothic" w:hAnsi="Century Gothic" w:cs="Century Gothic"/>
          <w:iCs/>
          <w:sz w:val="19"/>
          <w:szCs w:val="19"/>
        </w:rPr>
        <w:t>que promuevan el fortalecimiento institucional, la confianza ciudadana, el</w:t>
      </w:r>
      <w:r>
        <w:rPr>
          <w:rFonts w:ascii="Century Gothic" w:hAnsi="Century Gothic" w:cs="Century Gothic"/>
          <w:iCs/>
          <w:sz w:val="19"/>
          <w:szCs w:val="19"/>
        </w:rPr>
        <w:t xml:space="preserve"> </w:t>
      </w:r>
      <w:r w:rsidRPr="005C24AA">
        <w:rPr>
          <w:rFonts w:ascii="Century Gothic" w:hAnsi="Century Gothic" w:cs="Century Gothic"/>
          <w:iCs/>
          <w:sz w:val="19"/>
          <w:szCs w:val="19"/>
        </w:rPr>
        <w:t>estado de derecho de los países, el combate a la corrupción, el desarrollo de</w:t>
      </w:r>
      <w:r>
        <w:rPr>
          <w:rFonts w:ascii="Century Gothic" w:hAnsi="Century Gothic" w:cs="Century Gothic"/>
          <w:iCs/>
          <w:sz w:val="19"/>
          <w:szCs w:val="19"/>
        </w:rPr>
        <w:t xml:space="preserve"> </w:t>
      </w:r>
      <w:r w:rsidRPr="005C24AA">
        <w:rPr>
          <w:rFonts w:ascii="Century Gothic" w:hAnsi="Century Gothic" w:cs="Century Gothic"/>
          <w:iCs/>
          <w:sz w:val="19"/>
          <w:szCs w:val="19"/>
        </w:rPr>
        <w:t>políticas públicas que atiendan de la mejor manera posible las necesidades y</w:t>
      </w:r>
      <w:r>
        <w:rPr>
          <w:rFonts w:ascii="Century Gothic" w:hAnsi="Century Gothic" w:cs="Century Gothic"/>
          <w:iCs/>
          <w:sz w:val="19"/>
          <w:szCs w:val="19"/>
        </w:rPr>
        <w:t xml:space="preserve"> </w:t>
      </w:r>
      <w:r w:rsidRPr="005C24AA">
        <w:rPr>
          <w:rFonts w:ascii="Century Gothic" w:hAnsi="Century Gothic" w:cs="Century Gothic"/>
          <w:iCs/>
          <w:sz w:val="19"/>
          <w:szCs w:val="19"/>
        </w:rPr>
        <w:t>demandas de la ciudadanía, y en general elevar los niveles de gobernabilidad</w:t>
      </w:r>
      <w:r>
        <w:rPr>
          <w:rFonts w:ascii="Century Gothic" w:hAnsi="Century Gothic" w:cs="Century Gothic"/>
          <w:iCs/>
          <w:sz w:val="19"/>
          <w:szCs w:val="19"/>
        </w:rPr>
        <w:t xml:space="preserve"> </w:t>
      </w:r>
      <w:r w:rsidRPr="005C24AA">
        <w:rPr>
          <w:rFonts w:ascii="Century Gothic" w:hAnsi="Century Gothic" w:cs="Century Gothic"/>
          <w:iCs/>
          <w:sz w:val="19"/>
          <w:szCs w:val="19"/>
        </w:rPr>
        <w:t>y probidad. Las EFS velarán porque la rendición de cuentas no se convierta en</w:t>
      </w:r>
      <w:r>
        <w:rPr>
          <w:rFonts w:ascii="Century Gothic" w:hAnsi="Century Gothic" w:cs="Century Gothic"/>
          <w:iCs/>
          <w:sz w:val="19"/>
          <w:szCs w:val="19"/>
        </w:rPr>
        <w:t xml:space="preserve"> </w:t>
      </w:r>
      <w:r w:rsidRPr="005C24AA">
        <w:rPr>
          <w:rFonts w:ascii="Century Gothic" w:hAnsi="Century Gothic" w:cs="Century Gothic"/>
          <w:iCs/>
          <w:sz w:val="19"/>
          <w:szCs w:val="19"/>
        </w:rPr>
        <w:t>un fin en sí mismo, sino que sea un medio para lograr el fin supremo de un buen</w:t>
      </w:r>
      <w:r>
        <w:rPr>
          <w:rFonts w:ascii="Century Gothic" w:hAnsi="Century Gothic" w:cs="Century Gothic"/>
          <w:iCs/>
          <w:sz w:val="19"/>
          <w:szCs w:val="19"/>
        </w:rPr>
        <w:t xml:space="preserve"> </w:t>
      </w:r>
      <w:r w:rsidRPr="005C24AA">
        <w:rPr>
          <w:rFonts w:ascii="Century Gothic" w:hAnsi="Century Gothic" w:cs="Century Gothic"/>
          <w:iCs/>
          <w:sz w:val="19"/>
          <w:szCs w:val="19"/>
        </w:rPr>
        <w:t>gobierno, cual es el de procurar el bienestar y progreso duraderos del pueblo.</w:t>
      </w:r>
    </w:p>
    <w:p w:rsidR="00926D88" w:rsidRDefault="00926D88" w:rsidP="00926D88">
      <w:pPr>
        <w:autoSpaceDE w:val="0"/>
        <w:autoSpaceDN w:val="0"/>
        <w:adjustRightInd w:val="0"/>
        <w:spacing w:after="0" w:line="240" w:lineRule="auto"/>
        <w:jc w:val="both"/>
        <w:rPr>
          <w:rFonts w:ascii="Century Gothic" w:hAnsi="Century Gothic" w:cs="Century Gothic"/>
          <w:b/>
          <w:bCs/>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b/>
          <w:bCs/>
          <w:iCs/>
          <w:sz w:val="19"/>
          <w:szCs w:val="19"/>
        </w:rPr>
        <w:lastRenderedPageBreak/>
        <w:t xml:space="preserve">2. Obligación de informar y justificar. </w:t>
      </w:r>
      <w:r w:rsidRPr="005C24AA">
        <w:rPr>
          <w:rFonts w:ascii="Century Gothic" w:hAnsi="Century Gothic" w:cs="Century Gothic"/>
          <w:iCs/>
          <w:sz w:val="19"/>
          <w:szCs w:val="19"/>
        </w:rPr>
        <w:t>Todo funcionario público está en la</w:t>
      </w:r>
      <w:r>
        <w:rPr>
          <w:rFonts w:ascii="Century Gothic" w:hAnsi="Century Gothic" w:cs="Century Gothic"/>
          <w:iCs/>
          <w:sz w:val="19"/>
          <w:szCs w:val="19"/>
        </w:rPr>
        <w:t xml:space="preserve"> </w:t>
      </w:r>
      <w:r w:rsidRPr="005C24AA">
        <w:rPr>
          <w:rFonts w:ascii="Century Gothic" w:hAnsi="Century Gothic" w:cs="Century Gothic"/>
          <w:iCs/>
          <w:sz w:val="19"/>
          <w:szCs w:val="19"/>
        </w:rPr>
        <w:t>obligación de informar acerca de sus decisiones y justificarlas de forma clara y</w:t>
      </w:r>
      <w:r>
        <w:rPr>
          <w:rFonts w:ascii="Century Gothic" w:hAnsi="Century Gothic" w:cs="Century Gothic"/>
          <w:iCs/>
          <w:sz w:val="19"/>
          <w:szCs w:val="19"/>
        </w:rPr>
        <w:t xml:space="preserve"> </w:t>
      </w:r>
      <w:r w:rsidRPr="005C24AA">
        <w:rPr>
          <w:rFonts w:ascii="Century Gothic" w:hAnsi="Century Gothic" w:cs="Century Gothic"/>
          <w:iCs/>
          <w:sz w:val="19"/>
          <w:szCs w:val="19"/>
        </w:rPr>
        <w:t>completa públicamente. Las evaluaciones de objetivos e impacto se</w:t>
      </w:r>
      <w:r>
        <w:rPr>
          <w:rFonts w:ascii="Century Gothic" w:hAnsi="Century Gothic" w:cs="Century Gothic"/>
          <w:iCs/>
          <w:sz w:val="19"/>
          <w:szCs w:val="19"/>
        </w:rPr>
        <w:t xml:space="preserve"> </w:t>
      </w:r>
      <w:r w:rsidRPr="005C24AA">
        <w:rPr>
          <w:rFonts w:ascii="Century Gothic" w:hAnsi="Century Gothic" w:cs="Century Gothic"/>
          <w:iCs/>
          <w:sz w:val="19"/>
          <w:szCs w:val="19"/>
        </w:rPr>
        <w:t>constituirán en una sana práctica de seguimiento de resultados. Los</w:t>
      </w:r>
      <w:r>
        <w:rPr>
          <w:rFonts w:ascii="Century Gothic" w:hAnsi="Century Gothic" w:cs="Century Gothic"/>
          <w:iCs/>
          <w:sz w:val="19"/>
          <w:szCs w:val="19"/>
        </w:rPr>
        <w:t xml:space="preserve"> </w:t>
      </w:r>
      <w:r w:rsidRPr="005C24AA">
        <w:rPr>
          <w:rFonts w:ascii="Century Gothic" w:hAnsi="Century Gothic" w:cs="Century Gothic"/>
          <w:iCs/>
          <w:sz w:val="19"/>
          <w:szCs w:val="19"/>
        </w:rPr>
        <w:t>ciudadanos, las agencias de control y los poderes públicos, deben tener la</w:t>
      </w:r>
      <w:r>
        <w:rPr>
          <w:rFonts w:ascii="Century Gothic" w:hAnsi="Century Gothic" w:cs="Century Gothic"/>
          <w:iCs/>
          <w:sz w:val="19"/>
          <w:szCs w:val="19"/>
        </w:rPr>
        <w:t xml:space="preserve"> </w:t>
      </w:r>
      <w:r w:rsidRPr="005C24AA">
        <w:rPr>
          <w:rFonts w:ascii="Century Gothic" w:hAnsi="Century Gothic" w:cs="Century Gothic"/>
          <w:iCs/>
          <w:sz w:val="19"/>
          <w:szCs w:val="19"/>
        </w:rPr>
        <w:t>capacidad de demandar explicaciones de tal forma que se habilite un diálogo</w:t>
      </w:r>
      <w:r>
        <w:rPr>
          <w:rFonts w:ascii="Century Gothic" w:hAnsi="Century Gothic" w:cs="Century Gothic"/>
          <w:iCs/>
          <w:sz w:val="19"/>
          <w:szCs w:val="19"/>
        </w:rPr>
        <w:t xml:space="preserve"> </w:t>
      </w:r>
      <w:r w:rsidRPr="005C24AA">
        <w:rPr>
          <w:rFonts w:ascii="Century Gothic" w:hAnsi="Century Gothic" w:cs="Century Gothic"/>
          <w:iCs/>
          <w:sz w:val="19"/>
          <w:szCs w:val="19"/>
        </w:rPr>
        <w:t>que permita establecer procesos reflexivos de toma de decisiones y de</w:t>
      </w:r>
      <w:r>
        <w:rPr>
          <w:rFonts w:ascii="Century Gothic" w:hAnsi="Century Gothic" w:cs="Century Gothic"/>
          <w:iCs/>
          <w:sz w:val="19"/>
          <w:szCs w:val="19"/>
        </w:rPr>
        <w:t xml:space="preserve"> </w:t>
      </w:r>
      <w:r w:rsidRPr="005C24AA">
        <w:rPr>
          <w:rFonts w:ascii="Century Gothic" w:hAnsi="Century Gothic" w:cs="Century Gothic"/>
          <w:iCs/>
          <w:sz w:val="19"/>
          <w:szCs w:val="19"/>
        </w:rPr>
        <w:t>evaluación de políticas públicas, uso de los fondos públicos e integridad en la</w:t>
      </w:r>
      <w:r>
        <w:rPr>
          <w:rFonts w:ascii="Century Gothic" w:hAnsi="Century Gothic" w:cs="Century Gothic"/>
          <w:iCs/>
          <w:sz w:val="19"/>
          <w:szCs w:val="19"/>
        </w:rPr>
        <w:t xml:space="preserve"> </w:t>
      </w:r>
      <w:r w:rsidRPr="005C24AA">
        <w:rPr>
          <w:rFonts w:ascii="Century Gothic" w:hAnsi="Century Gothic" w:cs="Century Gothic"/>
          <w:iCs/>
          <w:sz w:val="19"/>
          <w:szCs w:val="19"/>
        </w:rPr>
        <w:t>función pública (correcto, honorable y adecuado cumplimiento de las</w:t>
      </w:r>
      <w:r>
        <w:rPr>
          <w:rFonts w:ascii="Century Gothic" w:hAnsi="Century Gothic" w:cs="Century Gothic"/>
          <w:iCs/>
          <w:sz w:val="19"/>
          <w:szCs w:val="19"/>
        </w:rPr>
        <w:t xml:space="preserve"> </w:t>
      </w:r>
      <w:r w:rsidRPr="005C24AA">
        <w:rPr>
          <w:rFonts w:ascii="Century Gothic" w:hAnsi="Century Gothic" w:cs="Century Gothic"/>
          <w:iCs/>
          <w:sz w:val="19"/>
          <w:szCs w:val="19"/>
        </w:rPr>
        <w:t>funciones públicas) que aseguren el mayor bienestar posible para la</w:t>
      </w:r>
      <w:r>
        <w:rPr>
          <w:rFonts w:ascii="Century Gothic" w:hAnsi="Century Gothic" w:cs="Century Gothic"/>
          <w:iCs/>
          <w:sz w:val="19"/>
          <w:szCs w:val="19"/>
        </w:rPr>
        <w:t xml:space="preserve"> </w:t>
      </w:r>
      <w:r w:rsidRPr="005C24AA">
        <w:rPr>
          <w:rFonts w:ascii="Century Gothic" w:hAnsi="Century Gothic" w:cs="Century Gothic"/>
          <w:iCs/>
          <w:sz w:val="19"/>
          <w:szCs w:val="19"/>
        </w:rPr>
        <w:t>ciudadanía.</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5C24AA"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b/>
          <w:bCs/>
          <w:iCs/>
          <w:sz w:val="19"/>
          <w:szCs w:val="19"/>
        </w:rPr>
        <w:t xml:space="preserve">3. Integralidad del sistema de rendición de cuentas. </w:t>
      </w:r>
      <w:r w:rsidRPr="005C24AA">
        <w:rPr>
          <w:rFonts w:ascii="Century Gothic" w:hAnsi="Century Gothic" w:cs="Century Gothic"/>
          <w:iCs/>
          <w:sz w:val="19"/>
          <w:szCs w:val="19"/>
        </w:rPr>
        <w:t>El sistema de rendición de</w:t>
      </w:r>
      <w:r>
        <w:rPr>
          <w:rFonts w:ascii="Century Gothic" w:hAnsi="Century Gothic" w:cs="Century Gothic"/>
          <w:iCs/>
          <w:sz w:val="19"/>
          <w:szCs w:val="19"/>
        </w:rPr>
        <w:t xml:space="preserve"> </w:t>
      </w:r>
      <w:r w:rsidRPr="005C24AA">
        <w:rPr>
          <w:rFonts w:ascii="Century Gothic" w:hAnsi="Century Gothic" w:cs="Century Gothic"/>
          <w:iCs/>
          <w:sz w:val="19"/>
          <w:szCs w:val="19"/>
        </w:rPr>
        <w:t>cuentas está constituido por una diversidad de actores sociales que</w:t>
      </w:r>
      <w:r>
        <w:rPr>
          <w:rFonts w:ascii="Century Gothic" w:hAnsi="Century Gothic" w:cs="Century Gothic"/>
          <w:iCs/>
          <w:sz w:val="19"/>
          <w:szCs w:val="19"/>
        </w:rPr>
        <w:t xml:space="preserve"> </w:t>
      </w:r>
      <w:r w:rsidRPr="005C24AA">
        <w:rPr>
          <w:rFonts w:ascii="Century Gothic" w:hAnsi="Century Gothic" w:cs="Century Gothic"/>
          <w:iCs/>
          <w:sz w:val="19"/>
          <w:szCs w:val="19"/>
        </w:rPr>
        <w:t>interactúan tanto en el plano interinstitucional como con la sociedad civil.</w:t>
      </w:r>
      <w:r>
        <w:rPr>
          <w:rFonts w:ascii="Century Gothic" w:hAnsi="Century Gothic" w:cs="Century Gothic"/>
          <w:iCs/>
          <w:sz w:val="19"/>
          <w:szCs w:val="19"/>
        </w:rPr>
        <w:t xml:space="preserve"> </w:t>
      </w:r>
    </w:p>
    <w:p w:rsidR="00926D88" w:rsidRPr="005C24AA"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iCs/>
          <w:sz w:val="19"/>
          <w:szCs w:val="19"/>
        </w:rPr>
        <w:t>Tanto las EFS como los gobiernos serán responsables de que exista frecuente y</w:t>
      </w:r>
      <w:r>
        <w:rPr>
          <w:rFonts w:ascii="Century Gothic" w:hAnsi="Century Gothic" w:cs="Century Gothic"/>
          <w:iCs/>
          <w:sz w:val="19"/>
          <w:szCs w:val="19"/>
        </w:rPr>
        <w:t xml:space="preserve"> </w:t>
      </w:r>
      <w:r w:rsidRPr="005C24AA">
        <w:rPr>
          <w:rFonts w:ascii="Century Gothic" w:hAnsi="Century Gothic" w:cs="Century Gothic"/>
          <w:iCs/>
          <w:sz w:val="19"/>
          <w:szCs w:val="19"/>
        </w:rPr>
        <w:t>fluida coordinación entre esta red de actores. Asimismo, las EFS deben</w:t>
      </w:r>
      <w:r>
        <w:rPr>
          <w:rFonts w:ascii="Century Gothic" w:hAnsi="Century Gothic" w:cs="Century Gothic"/>
          <w:iCs/>
          <w:sz w:val="19"/>
          <w:szCs w:val="19"/>
        </w:rPr>
        <w:t xml:space="preserve"> </w:t>
      </w:r>
      <w:r w:rsidRPr="005C24AA">
        <w:rPr>
          <w:rFonts w:ascii="Century Gothic" w:hAnsi="Century Gothic" w:cs="Century Gothic"/>
          <w:iCs/>
          <w:sz w:val="19"/>
          <w:szCs w:val="19"/>
        </w:rPr>
        <w:t>potenciar los beneficios de la interacción entre los diferentes actores y</w:t>
      </w:r>
      <w:r>
        <w:rPr>
          <w:rFonts w:ascii="Century Gothic" w:hAnsi="Century Gothic" w:cs="Century Gothic"/>
          <w:iCs/>
          <w:sz w:val="19"/>
          <w:szCs w:val="19"/>
        </w:rPr>
        <w:t xml:space="preserve"> </w:t>
      </w:r>
      <w:r w:rsidRPr="005C24AA">
        <w:rPr>
          <w:rFonts w:ascii="Century Gothic" w:hAnsi="Century Gothic" w:cs="Century Gothic"/>
          <w:iCs/>
          <w:sz w:val="19"/>
          <w:szCs w:val="19"/>
        </w:rPr>
        <w:t>promover que cada uno ejercite su papel, de manera integrada, para el</w:t>
      </w:r>
      <w:r>
        <w:rPr>
          <w:rFonts w:ascii="Century Gothic" w:hAnsi="Century Gothic" w:cs="Century Gothic"/>
          <w:iCs/>
          <w:sz w:val="19"/>
          <w:szCs w:val="19"/>
        </w:rPr>
        <w:t xml:space="preserve"> </w:t>
      </w:r>
      <w:r w:rsidRPr="005C24AA">
        <w:rPr>
          <w:rFonts w:ascii="Century Gothic" w:hAnsi="Century Gothic" w:cs="Century Gothic"/>
          <w:iCs/>
          <w:sz w:val="19"/>
          <w:szCs w:val="19"/>
        </w:rPr>
        <w:t>funcionamiento óptimo del sistema de rendición de cuentas.</w:t>
      </w:r>
    </w:p>
    <w:p w:rsidR="00926D88" w:rsidRDefault="00926D88" w:rsidP="00926D88">
      <w:pPr>
        <w:autoSpaceDE w:val="0"/>
        <w:autoSpaceDN w:val="0"/>
        <w:adjustRightInd w:val="0"/>
        <w:spacing w:after="0" w:line="240" w:lineRule="auto"/>
        <w:jc w:val="both"/>
        <w:rPr>
          <w:rFonts w:ascii="Century Gothic" w:hAnsi="Century Gothic" w:cs="Century Gothic"/>
          <w:b/>
          <w:bCs/>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5C24AA">
        <w:rPr>
          <w:rFonts w:ascii="Century Gothic" w:hAnsi="Century Gothic" w:cs="Century Gothic"/>
          <w:b/>
          <w:bCs/>
          <w:iCs/>
          <w:sz w:val="19"/>
          <w:szCs w:val="19"/>
        </w:rPr>
        <w:t xml:space="preserve">4. Transparencia de la información. </w:t>
      </w:r>
      <w:r w:rsidRPr="005C24AA">
        <w:rPr>
          <w:rFonts w:ascii="Century Gothic" w:hAnsi="Century Gothic" w:cs="Century Gothic"/>
          <w:iCs/>
          <w:sz w:val="19"/>
          <w:szCs w:val="19"/>
        </w:rPr>
        <w:t>La publicidad de las actuaciones públicas es</w:t>
      </w:r>
      <w:r>
        <w:rPr>
          <w:rFonts w:ascii="Century Gothic" w:hAnsi="Century Gothic" w:cs="Century Gothic"/>
          <w:iCs/>
          <w:sz w:val="19"/>
          <w:szCs w:val="19"/>
        </w:rPr>
        <w:t xml:space="preserve"> </w:t>
      </w:r>
      <w:r w:rsidRPr="005C24AA">
        <w:rPr>
          <w:rFonts w:ascii="Century Gothic" w:hAnsi="Century Gothic" w:cs="Century Gothic"/>
          <w:iCs/>
          <w:sz w:val="19"/>
          <w:szCs w:val="19"/>
        </w:rPr>
        <w:t>premisa fundamental de la transparencia, por lo que la información</w:t>
      </w:r>
      <w:r>
        <w:rPr>
          <w:rFonts w:ascii="Century Gothic" w:hAnsi="Century Gothic" w:cs="Century Gothic"/>
          <w:iCs/>
          <w:sz w:val="19"/>
          <w:szCs w:val="19"/>
        </w:rPr>
        <w:t xml:space="preserve"> </w:t>
      </w:r>
      <w:r w:rsidRPr="005C24AA">
        <w:rPr>
          <w:rFonts w:ascii="Century Gothic" w:hAnsi="Century Gothic" w:cs="Century Gothic"/>
          <w:iCs/>
          <w:sz w:val="19"/>
          <w:szCs w:val="19"/>
        </w:rPr>
        <w:t>presentada para los efectos de la rendición de cuentas debe ser confiable,</w:t>
      </w:r>
      <w:r>
        <w:rPr>
          <w:rFonts w:ascii="Century Gothic" w:hAnsi="Century Gothic" w:cs="Century Gothic"/>
          <w:iCs/>
          <w:sz w:val="19"/>
          <w:szCs w:val="19"/>
        </w:rPr>
        <w:t xml:space="preserve"> </w:t>
      </w:r>
      <w:r w:rsidRPr="005C24AA">
        <w:rPr>
          <w:rFonts w:ascii="Century Gothic" w:hAnsi="Century Gothic" w:cs="Century Gothic"/>
          <w:iCs/>
          <w:sz w:val="19"/>
          <w:szCs w:val="19"/>
        </w:rPr>
        <w:t>relevante, clara, accesible, comprensible, completa, medible, verificable,</w:t>
      </w:r>
      <w:r>
        <w:rPr>
          <w:rFonts w:ascii="Century Gothic" w:hAnsi="Century Gothic" w:cs="Century Gothic"/>
          <w:iCs/>
          <w:sz w:val="19"/>
          <w:szCs w:val="19"/>
        </w:rPr>
        <w:t xml:space="preserve"> </w:t>
      </w:r>
      <w:r w:rsidRPr="005C24AA">
        <w:rPr>
          <w:rFonts w:ascii="Century Gothic" w:hAnsi="Century Gothic" w:cs="Century Gothic"/>
          <w:iCs/>
          <w:sz w:val="19"/>
          <w:szCs w:val="19"/>
        </w:rPr>
        <w:t>oportuna, útil y pública para el ciudadano, promoviéndose el uso de diferentes</w:t>
      </w:r>
      <w:r>
        <w:rPr>
          <w:rFonts w:ascii="Century Gothic" w:hAnsi="Century Gothic" w:cs="Century Gothic"/>
          <w:iCs/>
          <w:sz w:val="19"/>
          <w:szCs w:val="19"/>
        </w:rPr>
        <w:t xml:space="preserve"> </w:t>
      </w:r>
      <w:r w:rsidRPr="005C24AA">
        <w:rPr>
          <w:rFonts w:ascii="Century Gothic" w:hAnsi="Century Gothic" w:cs="Century Gothic"/>
          <w:iCs/>
          <w:sz w:val="19"/>
          <w:szCs w:val="19"/>
        </w:rPr>
        <w:t>medios para su comunicación, con el objeto de lograr una adecuada difusión</w:t>
      </w:r>
      <w:r>
        <w:rPr>
          <w:rFonts w:ascii="Century Gothic" w:hAnsi="Century Gothic" w:cs="Century Gothic"/>
          <w:iCs/>
          <w:sz w:val="19"/>
          <w:szCs w:val="19"/>
        </w:rPr>
        <w:t xml:space="preserve"> </w:t>
      </w:r>
      <w:r w:rsidRPr="005C24AA">
        <w:rPr>
          <w:rFonts w:ascii="Century Gothic" w:hAnsi="Century Gothic" w:cs="Century Gothic"/>
          <w:iCs/>
          <w:sz w:val="19"/>
          <w:szCs w:val="19"/>
        </w:rPr>
        <w:t>a los actores interesados, Los órganos de control deberán impulsar que la</w:t>
      </w:r>
      <w:r>
        <w:rPr>
          <w:rFonts w:ascii="Century Gothic" w:hAnsi="Century Gothic" w:cs="Century Gothic"/>
          <w:iCs/>
          <w:sz w:val="19"/>
          <w:szCs w:val="19"/>
        </w:rPr>
        <w:t xml:space="preserve"> </w:t>
      </w:r>
      <w:r w:rsidRPr="005C24AA">
        <w:rPr>
          <w:rFonts w:ascii="Century Gothic" w:hAnsi="Century Gothic" w:cs="Century Gothic"/>
          <w:iCs/>
          <w:sz w:val="19"/>
          <w:szCs w:val="19"/>
        </w:rPr>
        <w:t>información presentada por las instituciones y funcionarios públicos cuenten</w:t>
      </w:r>
      <w:r>
        <w:rPr>
          <w:rFonts w:ascii="Century Gothic" w:hAnsi="Century Gothic" w:cs="Century Gothic"/>
          <w:iCs/>
          <w:sz w:val="19"/>
          <w:szCs w:val="19"/>
        </w:rPr>
        <w:t xml:space="preserve"> </w:t>
      </w:r>
      <w:r w:rsidRPr="005C24AA">
        <w:rPr>
          <w:rFonts w:ascii="Century Gothic" w:hAnsi="Century Gothic" w:cs="Century Gothic"/>
          <w:iCs/>
          <w:sz w:val="19"/>
          <w:szCs w:val="19"/>
        </w:rPr>
        <w:t>con las mencionadas características. Además, las EFS promoverán un uso</w:t>
      </w:r>
      <w:r>
        <w:rPr>
          <w:rFonts w:ascii="Century Gothic" w:hAnsi="Century Gothic" w:cs="Century Gothic"/>
          <w:iCs/>
          <w:sz w:val="19"/>
          <w:szCs w:val="19"/>
        </w:rPr>
        <w:t xml:space="preserve"> </w:t>
      </w:r>
      <w:r w:rsidRPr="005C24AA">
        <w:rPr>
          <w:rFonts w:ascii="Century Gothic" w:hAnsi="Century Gothic" w:cs="Century Gothic"/>
          <w:iCs/>
          <w:sz w:val="19"/>
          <w:szCs w:val="19"/>
        </w:rPr>
        <w:t>intensivo de la tecnología y novedosas formas de comunicación, no sólo para</w:t>
      </w:r>
      <w:r>
        <w:rPr>
          <w:rFonts w:ascii="Century Gothic" w:hAnsi="Century Gothic" w:cs="Century Gothic"/>
          <w:iCs/>
          <w:sz w:val="19"/>
          <w:szCs w:val="19"/>
        </w:rPr>
        <w:t xml:space="preserve"> </w:t>
      </w:r>
      <w:r w:rsidRPr="005C24AA">
        <w:rPr>
          <w:rFonts w:ascii="Century Gothic" w:hAnsi="Century Gothic" w:cs="Century Gothic"/>
          <w:iCs/>
          <w:sz w:val="19"/>
          <w:szCs w:val="19"/>
        </w:rPr>
        <w:t>lograr el acceso a la información sino también para efectos transaccionales</w:t>
      </w:r>
      <w:r>
        <w:rPr>
          <w:rFonts w:ascii="Century Gothic" w:hAnsi="Century Gothic" w:cs="Century Gothic"/>
          <w:iCs/>
          <w:sz w:val="19"/>
          <w:szCs w:val="19"/>
        </w:rPr>
        <w:t xml:space="preserve"> </w:t>
      </w:r>
      <w:r w:rsidRPr="005C24AA">
        <w:rPr>
          <w:rFonts w:ascii="Century Gothic" w:hAnsi="Century Gothic" w:cs="Century Gothic"/>
          <w:iCs/>
          <w:sz w:val="19"/>
          <w:szCs w:val="19"/>
        </w:rPr>
        <w:t>que permitan una gestión pública mucho más eficiente y transparente. Así</w:t>
      </w:r>
      <w:r>
        <w:rPr>
          <w:rFonts w:ascii="Century Gothic" w:hAnsi="Century Gothic" w:cs="Century Gothic"/>
          <w:iCs/>
          <w:sz w:val="19"/>
          <w:szCs w:val="19"/>
        </w:rPr>
        <w:t xml:space="preserve"> </w:t>
      </w:r>
      <w:r w:rsidRPr="005C24AA">
        <w:rPr>
          <w:rFonts w:ascii="Century Gothic" w:hAnsi="Century Gothic" w:cs="Century Gothic"/>
          <w:iCs/>
          <w:sz w:val="19"/>
          <w:szCs w:val="19"/>
        </w:rPr>
        <w:t>mismo las EFS promoverán el desarrollo e implementación de normativa,</w:t>
      </w:r>
      <w:r>
        <w:rPr>
          <w:rFonts w:ascii="Century Gothic" w:hAnsi="Century Gothic" w:cs="Century Gothic"/>
          <w:iCs/>
          <w:sz w:val="19"/>
          <w:szCs w:val="19"/>
        </w:rPr>
        <w:t xml:space="preserve"> </w:t>
      </w:r>
      <w:r w:rsidRPr="005C24AA">
        <w:rPr>
          <w:rFonts w:ascii="Century Gothic" w:hAnsi="Century Gothic" w:cs="Century Gothic"/>
          <w:iCs/>
          <w:sz w:val="19"/>
          <w:szCs w:val="19"/>
        </w:rPr>
        <w:t>sistemas y, metodologías e indicadores, que permitan realizar mediciones y</w:t>
      </w:r>
      <w:r>
        <w:rPr>
          <w:rFonts w:ascii="Century Gothic" w:hAnsi="Century Gothic" w:cs="Century Gothic"/>
          <w:iCs/>
          <w:sz w:val="19"/>
          <w:szCs w:val="19"/>
        </w:rPr>
        <w:t xml:space="preserve"> </w:t>
      </w:r>
      <w:r w:rsidRPr="005C24AA">
        <w:rPr>
          <w:rFonts w:ascii="Century Gothic" w:hAnsi="Century Gothic" w:cs="Century Gothic"/>
          <w:iCs/>
          <w:sz w:val="19"/>
          <w:szCs w:val="19"/>
        </w:rPr>
        <w:t>evaluaciones permanentes de la gestión pública y de la rendición de cuentas.</w:t>
      </w:r>
      <w:r>
        <w:rPr>
          <w:rFonts w:ascii="Century Gothic" w:hAnsi="Century Gothic" w:cs="Century Gothic"/>
          <w:iCs/>
          <w:sz w:val="19"/>
          <w:szCs w:val="19"/>
        </w:rPr>
        <w:t xml:space="preserve"> </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8F1546"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8F1546">
        <w:rPr>
          <w:rFonts w:ascii="Century Gothic" w:hAnsi="Century Gothic" w:cs="Century Gothic"/>
          <w:b/>
          <w:bCs/>
          <w:iCs/>
          <w:sz w:val="19"/>
          <w:szCs w:val="19"/>
        </w:rPr>
        <w:t xml:space="preserve">5. Sanción del incumplimiento. </w:t>
      </w:r>
      <w:r w:rsidRPr="008F1546">
        <w:rPr>
          <w:rFonts w:ascii="Century Gothic" w:hAnsi="Century Gothic" w:cs="Century Gothic"/>
          <w:iCs/>
          <w:sz w:val="19"/>
          <w:szCs w:val="19"/>
        </w:rPr>
        <w:t xml:space="preserve">Dado que la sanción es un aspecto inherente de la rendición de cuentas, </w:t>
      </w:r>
      <w:r w:rsidRPr="008F1546">
        <w:rPr>
          <w:rFonts w:ascii="Century Gothic" w:hAnsi="Century Gothic" w:cs="Century Gothic"/>
          <w:sz w:val="19"/>
          <w:szCs w:val="19"/>
        </w:rPr>
        <w:t>l</w:t>
      </w:r>
      <w:r w:rsidRPr="008F1546">
        <w:rPr>
          <w:rFonts w:ascii="Century Gothic" w:hAnsi="Century Gothic" w:cs="Century Gothic"/>
          <w:iCs/>
          <w:sz w:val="19"/>
          <w:szCs w:val="19"/>
        </w:rPr>
        <w:t xml:space="preserve">os actores que demandan cuentas deben estar en capacidad de aplicar o </w:t>
      </w:r>
      <w:r>
        <w:rPr>
          <w:rFonts w:ascii="Century Gothic" w:hAnsi="Century Gothic" w:cs="Century Gothic"/>
          <w:iCs/>
          <w:sz w:val="19"/>
          <w:szCs w:val="19"/>
        </w:rPr>
        <w:t>s</w:t>
      </w:r>
      <w:r w:rsidRPr="008F1546">
        <w:rPr>
          <w:rFonts w:ascii="Century Gothic" w:hAnsi="Century Gothic" w:cs="Century Gothic"/>
          <w:iCs/>
          <w:sz w:val="19"/>
          <w:szCs w:val="19"/>
        </w:rPr>
        <w:t>olicitar ante las autoridades competentes las</w:t>
      </w:r>
      <w:r>
        <w:rPr>
          <w:rFonts w:ascii="Century Gothic" w:hAnsi="Century Gothic" w:cs="Century Gothic"/>
          <w:iCs/>
          <w:sz w:val="19"/>
          <w:szCs w:val="19"/>
        </w:rPr>
        <w:t xml:space="preserve"> </w:t>
      </w:r>
      <w:r w:rsidRPr="008F1546">
        <w:rPr>
          <w:rFonts w:ascii="Century Gothic" w:hAnsi="Century Gothic" w:cs="Century Gothic"/>
          <w:iCs/>
          <w:sz w:val="19"/>
          <w:szCs w:val="19"/>
        </w:rPr>
        <w:t>sanciones pertinentes a los funcionarios públicos que hayan violados sus</w:t>
      </w:r>
      <w:r>
        <w:rPr>
          <w:rFonts w:ascii="Century Gothic" w:hAnsi="Century Gothic" w:cs="Century Gothic"/>
          <w:iCs/>
          <w:sz w:val="19"/>
          <w:szCs w:val="19"/>
        </w:rPr>
        <w:t xml:space="preserve"> </w:t>
      </w:r>
      <w:r w:rsidRPr="008F1546">
        <w:rPr>
          <w:rFonts w:ascii="Century Gothic" w:hAnsi="Century Gothic" w:cs="Century Gothic"/>
          <w:iCs/>
          <w:sz w:val="19"/>
          <w:szCs w:val="19"/>
        </w:rPr>
        <w:t>deberes o incumplido sus obligaciones, tomando para ello en cuenta factores</w:t>
      </w:r>
      <w:r>
        <w:rPr>
          <w:rFonts w:ascii="Century Gothic" w:hAnsi="Century Gothic" w:cs="Century Gothic"/>
          <w:iCs/>
          <w:sz w:val="19"/>
          <w:szCs w:val="19"/>
        </w:rPr>
        <w:t xml:space="preserve"> </w:t>
      </w:r>
      <w:r w:rsidRPr="008F1546">
        <w:rPr>
          <w:rFonts w:ascii="Century Gothic" w:hAnsi="Century Gothic" w:cs="Century Gothic"/>
          <w:iCs/>
          <w:sz w:val="19"/>
          <w:szCs w:val="19"/>
        </w:rPr>
        <w:t>como la jerarquía y obligaciones del funcionario, el impacto de la gestión a su</w:t>
      </w:r>
      <w:r>
        <w:rPr>
          <w:rFonts w:ascii="Century Gothic" w:hAnsi="Century Gothic" w:cs="Century Gothic"/>
          <w:iCs/>
          <w:sz w:val="19"/>
          <w:szCs w:val="19"/>
        </w:rPr>
        <w:t xml:space="preserve"> </w:t>
      </w:r>
      <w:r w:rsidRPr="008F1546">
        <w:rPr>
          <w:rFonts w:ascii="Century Gothic" w:hAnsi="Century Gothic" w:cs="Century Gothic"/>
          <w:iCs/>
          <w:sz w:val="19"/>
          <w:szCs w:val="19"/>
        </w:rPr>
        <w:t>cargo, la materialidad implícita en sus actuaciones, la reiteración o</w:t>
      </w:r>
      <w:r>
        <w:rPr>
          <w:rFonts w:ascii="Century Gothic" w:hAnsi="Century Gothic" w:cs="Century Gothic"/>
          <w:iCs/>
          <w:sz w:val="19"/>
          <w:szCs w:val="19"/>
        </w:rPr>
        <w:t xml:space="preserve"> </w:t>
      </w:r>
      <w:r w:rsidRPr="008F1546">
        <w:rPr>
          <w:rFonts w:ascii="Century Gothic" w:hAnsi="Century Gothic" w:cs="Century Gothic"/>
          <w:iCs/>
          <w:sz w:val="19"/>
          <w:szCs w:val="19"/>
        </w:rPr>
        <w:t>reincidencia de acciones.</w:t>
      </w:r>
    </w:p>
    <w:p w:rsidR="00926D88" w:rsidRDefault="00926D88" w:rsidP="00926D88">
      <w:pPr>
        <w:autoSpaceDE w:val="0"/>
        <w:autoSpaceDN w:val="0"/>
        <w:adjustRightInd w:val="0"/>
        <w:spacing w:after="0" w:line="240" w:lineRule="auto"/>
        <w:jc w:val="both"/>
        <w:rPr>
          <w:rFonts w:ascii="Century Gothic" w:hAnsi="Century Gothic" w:cs="Century Gothic"/>
          <w:b/>
          <w:bCs/>
          <w:iCs/>
          <w:sz w:val="19"/>
          <w:szCs w:val="19"/>
        </w:rPr>
      </w:pPr>
    </w:p>
    <w:p w:rsidR="00926D88" w:rsidRPr="008F1546"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8F1546">
        <w:rPr>
          <w:rFonts w:ascii="Century Gothic" w:hAnsi="Century Gothic" w:cs="Century Gothic"/>
          <w:b/>
          <w:bCs/>
          <w:iCs/>
          <w:sz w:val="19"/>
          <w:szCs w:val="19"/>
        </w:rPr>
        <w:t xml:space="preserve">6. Participación ciudadana activa. </w:t>
      </w:r>
      <w:r w:rsidRPr="008F1546">
        <w:rPr>
          <w:rFonts w:ascii="Century Gothic" w:hAnsi="Century Gothic" w:cs="Century Gothic"/>
          <w:iCs/>
          <w:sz w:val="19"/>
          <w:szCs w:val="19"/>
        </w:rPr>
        <w:t>La sociedad civil tiene la capacidad de</w:t>
      </w:r>
      <w:r>
        <w:rPr>
          <w:rFonts w:ascii="Century Gothic" w:hAnsi="Century Gothic" w:cs="Century Gothic"/>
          <w:iCs/>
          <w:sz w:val="19"/>
          <w:szCs w:val="19"/>
        </w:rPr>
        <w:t xml:space="preserve"> </w:t>
      </w:r>
      <w:r w:rsidRPr="008F1546">
        <w:rPr>
          <w:rFonts w:ascii="Century Gothic" w:hAnsi="Century Gothic" w:cs="Century Gothic"/>
          <w:iCs/>
          <w:sz w:val="19"/>
          <w:szCs w:val="19"/>
        </w:rPr>
        <w:t>organizarse para ejercer un control ciudadano. Participa activa y</w:t>
      </w:r>
      <w:r>
        <w:rPr>
          <w:rFonts w:ascii="Century Gothic" w:hAnsi="Century Gothic" w:cs="Century Gothic"/>
          <w:iCs/>
          <w:sz w:val="19"/>
          <w:szCs w:val="19"/>
        </w:rPr>
        <w:t xml:space="preserve"> </w:t>
      </w:r>
      <w:r w:rsidRPr="008F1546">
        <w:rPr>
          <w:rFonts w:ascii="Century Gothic" w:hAnsi="Century Gothic" w:cs="Century Gothic"/>
          <w:iCs/>
          <w:sz w:val="19"/>
          <w:szCs w:val="19"/>
        </w:rPr>
        <w:t>frecuentemente como parte del sistema de rendición de cuentas</w:t>
      </w:r>
      <w:r>
        <w:rPr>
          <w:rFonts w:ascii="Century Gothic" w:hAnsi="Century Gothic" w:cs="Century Gothic"/>
          <w:iCs/>
          <w:sz w:val="19"/>
          <w:szCs w:val="19"/>
        </w:rPr>
        <w:t xml:space="preserve"> </w:t>
      </w:r>
      <w:r w:rsidRPr="008F1546">
        <w:rPr>
          <w:rFonts w:ascii="Century Gothic" w:hAnsi="Century Gothic" w:cs="Century Gothic"/>
          <w:iCs/>
          <w:sz w:val="19"/>
          <w:szCs w:val="19"/>
        </w:rPr>
        <w:t>(</w:t>
      </w:r>
      <w:proofErr w:type="spellStart"/>
      <w:r w:rsidRPr="008F1546">
        <w:rPr>
          <w:rFonts w:ascii="Century Gothic" w:hAnsi="Century Gothic" w:cs="Century Gothic"/>
          <w:iCs/>
          <w:sz w:val="19"/>
          <w:szCs w:val="19"/>
        </w:rPr>
        <w:t>accountability</w:t>
      </w:r>
      <w:proofErr w:type="spellEnd"/>
      <w:r w:rsidRPr="008F1546">
        <w:rPr>
          <w:rFonts w:ascii="Century Gothic" w:hAnsi="Century Gothic" w:cs="Century Gothic"/>
          <w:iCs/>
          <w:sz w:val="19"/>
          <w:szCs w:val="19"/>
        </w:rPr>
        <w:t xml:space="preserve"> social), en el control de la legalidad y el uso eficiente de los</w:t>
      </w:r>
      <w:r>
        <w:rPr>
          <w:rFonts w:ascii="Century Gothic" w:hAnsi="Century Gothic" w:cs="Century Gothic"/>
          <w:iCs/>
          <w:sz w:val="19"/>
          <w:szCs w:val="19"/>
        </w:rPr>
        <w:t xml:space="preserve"> </w:t>
      </w:r>
      <w:r w:rsidRPr="008F1546">
        <w:rPr>
          <w:rFonts w:ascii="Century Gothic" w:hAnsi="Century Gothic" w:cs="Century Gothic"/>
          <w:iCs/>
          <w:sz w:val="19"/>
          <w:szCs w:val="19"/>
        </w:rPr>
        <w:t>recursos públicos. Las EFS fortalecerán sus estrategias, nexos y mecanismos de</w:t>
      </w:r>
      <w:r>
        <w:rPr>
          <w:rFonts w:ascii="Century Gothic" w:hAnsi="Century Gothic" w:cs="Century Gothic"/>
          <w:iCs/>
          <w:sz w:val="19"/>
          <w:szCs w:val="19"/>
        </w:rPr>
        <w:t xml:space="preserve"> </w:t>
      </w:r>
      <w:r w:rsidRPr="008F1546">
        <w:rPr>
          <w:rFonts w:ascii="Century Gothic" w:hAnsi="Century Gothic" w:cs="Century Gothic"/>
          <w:iCs/>
          <w:sz w:val="19"/>
          <w:szCs w:val="19"/>
        </w:rPr>
        <w:t>comunicación e interacción con la sociedad civil, en procura de involucrarlos</w:t>
      </w:r>
      <w:r>
        <w:rPr>
          <w:rFonts w:ascii="Century Gothic" w:hAnsi="Century Gothic" w:cs="Century Gothic"/>
          <w:iCs/>
          <w:sz w:val="19"/>
          <w:szCs w:val="19"/>
        </w:rPr>
        <w:t xml:space="preserve"> </w:t>
      </w:r>
      <w:r w:rsidRPr="008F1546">
        <w:rPr>
          <w:rFonts w:ascii="Century Gothic" w:hAnsi="Century Gothic" w:cs="Century Gothic"/>
          <w:iCs/>
          <w:sz w:val="19"/>
          <w:szCs w:val="19"/>
        </w:rPr>
        <w:t>eficazmente en los sistemas de rendición de cuentas que están en</w:t>
      </w:r>
      <w:r>
        <w:rPr>
          <w:rFonts w:ascii="Century Gothic" w:hAnsi="Century Gothic" w:cs="Century Gothic"/>
          <w:iCs/>
          <w:sz w:val="19"/>
          <w:szCs w:val="19"/>
        </w:rPr>
        <w:t xml:space="preserve"> </w:t>
      </w:r>
      <w:r w:rsidRPr="008F1546">
        <w:rPr>
          <w:rFonts w:ascii="Century Gothic" w:hAnsi="Century Gothic" w:cs="Century Gothic"/>
          <w:iCs/>
          <w:sz w:val="19"/>
          <w:szCs w:val="19"/>
        </w:rPr>
        <w:t>construcción en la región; capacitarán a los funcionarios en lo procedente</w:t>
      </w:r>
      <w:r>
        <w:rPr>
          <w:rFonts w:ascii="Century Gothic" w:hAnsi="Century Gothic" w:cs="Century Gothic"/>
          <w:iCs/>
          <w:sz w:val="19"/>
          <w:szCs w:val="19"/>
        </w:rPr>
        <w:t xml:space="preserve"> </w:t>
      </w:r>
      <w:r w:rsidRPr="008F1546">
        <w:rPr>
          <w:rFonts w:ascii="Century Gothic" w:hAnsi="Century Gothic" w:cs="Century Gothic"/>
          <w:iCs/>
          <w:sz w:val="19"/>
          <w:szCs w:val="19"/>
        </w:rPr>
        <w:t>para que sean verdaderos “rendidores de cuenta” ante la ciudadanía;</w:t>
      </w:r>
      <w:r>
        <w:rPr>
          <w:rFonts w:ascii="Century Gothic" w:hAnsi="Century Gothic" w:cs="Century Gothic"/>
          <w:iCs/>
          <w:sz w:val="19"/>
          <w:szCs w:val="19"/>
        </w:rPr>
        <w:t xml:space="preserve"> </w:t>
      </w:r>
      <w:r w:rsidRPr="008F1546">
        <w:rPr>
          <w:rFonts w:ascii="Century Gothic" w:hAnsi="Century Gothic" w:cs="Century Gothic"/>
          <w:iCs/>
          <w:sz w:val="19"/>
          <w:szCs w:val="19"/>
        </w:rPr>
        <w:t>coadyuvarán en la construcción de un marco institucional que brinde la</w:t>
      </w:r>
      <w:r>
        <w:rPr>
          <w:rFonts w:ascii="Century Gothic" w:hAnsi="Century Gothic" w:cs="Century Gothic"/>
          <w:iCs/>
          <w:sz w:val="19"/>
          <w:szCs w:val="19"/>
        </w:rPr>
        <w:t xml:space="preserve"> </w:t>
      </w:r>
      <w:r w:rsidRPr="008F1546">
        <w:rPr>
          <w:rFonts w:ascii="Century Gothic" w:hAnsi="Century Gothic" w:cs="Century Gothic"/>
          <w:iCs/>
          <w:sz w:val="19"/>
          <w:szCs w:val="19"/>
        </w:rPr>
        <w:t>debida oportunidad y efectividad en el acceso a la información estatal</w:t>
      </w:r>
      <w:r>
        <w:rPr>
          <w:rFonts w:ascii="Century Gothic" w:hAnsi="Century Gothic" w:cs="Century Gothic"/>
          <w:iCs/>
          <w:sz w:val="19"/>
          <w:szCs w:val="19"/>
        </w:rPr>
        <w:t xml:space="preserve"> </w:t>
      </w:r>
      <w:r w:rsidRPr="008F1546">
        <w:rPr>
          <w:rFonts w:ascii="Century Gothic" w:hAnsi="Century Gothic" w:cs="Century Gothic"/>
          <w:iCs/>
          <w:sz w:val="19"/>
          <w:szCs w:val="19"/>
        </w:rPr>
        <w:t>pertinente por parte de los ciudadanos, que fomente una mayor cultura de</w:t>
      </w:r>
      <w:r>
        <w:rPr>
          <w:rFonts w:ascii="Century Gothic" w:hAnsi="Century Gothic" w:cs="Century Gothic"/>
          <w:iCs/>
          <w:sz w:val="19"/>
          <w:szCs w:val="19"/>
        </w:rPr>
        <w:t xml:space="preserve"> </w:t>
      </w:r>
      <w:r w:rsidRPr="008F1546">
        <w:rPr>
          <w:rFonts w:ascii="Century Gothic" w:hAnsi="Century Gothic" w:cs="Century Gothic"/>
          <w:iCs/>
          <w:sz w:val="19"/>
          <w:szCs w:val="19"/>
        </w:rPr>
        <w:t>transparencia gubernamental; y llevarán a cabo las acciones necesarias para</w:t>
      </w:r>
      <w:r>
        <w:rPr>
          <w:rFonts w:ascii="Century Gothic" w:hAnsi="Century Gothic" w:cs="Century Gothic"/>
          <w:iCs/>
          <w:sz w:val="19"/>
          <w:szCs w:val="19"/>
        </w:rPr>
        <w:t xml:space="preserve"> </w:t>
      </w:r>
      <w:r w:rsidRPr="008F1546">
        <w:rPr>
          <w:rFonts w:ascii="Century Gothic" w:hAnsi="Century Gothic" w:cs="Century Gothic"/>
          <w:iCs/>
          <w:sz w:val="19"/>
          <w:szCs w:val="19"/>
        </w:rPr>
        <w:t>mejorar el conocimiento público acerca de la lógica que gobierna a todo el</w:t>
      </w:r>
      <w:r>
        <w:rPr>
          <w:rFonts w:ascii="Century Gothic" w:hAnsi="Century Gothic" w:cs="Century Gothic"/>
          <w:iCs/>
          <w:sz w:val="19"/>
          <w:szCs w:val="19"/>
        </w:rPr>
        <w:t xml:space="preserve"> </w:t>
      </w:r>
      <w:r w:rsidRPr="008F1546">
        <w:rPr>
          <w:rFonts w:ascii="Century Gothic" w:hAnsi="Century Gothic" w:cs="Century Gothic"/>
          <w:iCs/>
          <w:sz w:val="19"/>
          <w:szCs w:val="19"/>
        </w:rPr>
        <w:t>sistema de rendición de cuenta, para contribuir a que el ciudadano ejerza</w:t>
      </w:r>
      <w:r>
        <w:rPr>
          <w:rFonts w:ascii="Century Gothic" w:hAnsi="Century Gothic" w:cs="Century Gothic"/>
          <w:iCs/>
          <w:sz w:val="19"/>
          <w:szCs w:val="19"/>
        </w:rPr>
        <w:t xml:space="preserve"> </w:t>
      </w:r>
      <w:r w:rsidRPr="008F1546">
        <w:rPr>
          <w:rFonts w:ascii="Century Gothic" w:hAnsi="Century Gothic" w:cs="Century Gothic"/>
          <w:iCs/>
          <w:sz w:val="19"/>
          <w:szCs w:val="19"/>
        </w:rPr>
        <w:t>adecuadamente su papel en el sistema.</w:t>
      </w:r>
    </w:p>
    <w:p w:rsidR="00926D88" w:rsidRDefault="00926D88" w:rsidP="00926D88">
      <w:pPr>
        <w:autoSpaceDE w:val="0"/>
        <w:autoSpaceDN w:val="0"/>
        <w:adjustRightInd w:val="0"/>
        <w:spacing w:after="0" w:line="240" w:lineRule="auto"/>
        <w:jc w:val="both"/>
        <w:rPr>
          <w:rFonts w:ascii="Century Gothic" w:hAnsi="Century Gothic" w:cs="Century Gothic"/>
          <w:b/>
          <w:bCs/>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b/>
          <w:bCs/>
          <w:iCs/>
          <w:sz w:val="19"/>
          <w:szCs w:val="19"/>
        </w:rPr>
      </w:pP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r w:rsidRPr="008F1546">
        <w:rPr>
          <w:rFonts w:ascii="Century Gothic" w:hAnsi="Century Gothic" w:cs="Century Gothic"/>
          <w:b/>
          <w:bCs/>
          <w:iCs/>
          <w:sz w:val="19"/>
          <w:szCs w:val="19"/>
        </w:rPr>
        <w:lastRenderedPageBreak/>
        <w:t xml:space="preserve">7. Marco legal completo para la rendición de cuentas. </w:t>
      </w:r>
      <w:r w:rsidRPr="008F1546">
        <w:rPr>
          <w:rFonts w:ascii="Century Gothic" w:hAnsi="Century Gothic" w:cs="Century Gothic"/>
          <w:iCs/>
          <w:sz w:val="19"/>
          <w:szCs w:val="19"/>
        </w:rPr>
        <w:t>Las EFS velarán por la</w:t>
      </w:r>
      <w:r>
        <w:rPr>
          <w:rFonts w:ascii="Century Gothic" w:hAnsi="Century Gothic" w:cs="Century Gothic"/>
          <w:iCs/>
          <w:sz w:val="19"/>
          <w:szCs w:val="19"/>
        </w:rPr>
        <w:t xml:space="preserve"> </w:t>
      </w:r>
      <w:r w:rsidRPr="008F1546">
        <w:rPr>
          <w:rFonts w:ascii="Century Gothic" w:hAnsi="Century Gothic" w:cs="Century Gothic"/>
          <w:iCs/>
          <w:sz w:val="19"/>
          <w:szCs w:val="19"/>
        </w:rPr>
        <w:t>implementación, fortalecimiento, actualización continua y la aplicación</w:t>
      </w:r>
      <w:r>
        <w:rPr>
          <w:rFonts w:ascii="Century Gothic" w:hAnsi="Century Gothic" w:cs="Century Gothic"/>
          <w:iCs/>
          <w:sz w:val="19"/>
          <w:szCs w:val="19"/>
        </w:rPr>
        <w:t xml:space="preserve"> </w:t>
      </w:r>
      <w:r w:rsidRPr="008F1546">
        <w:rPr>
          <w:rFonts w:ascii="Century Gothic" w:hAnsi="Century Gothic" w:cs="Century Gothic"/>
          <w:iCs/>
          <w:sz w:val="19"/>
          <w:szCs w:val="19"/>
        </w:rPr>
        <w:t>efectiva de un marco normativo completo, que regle la rendición de cuentas</w:t>
      </w:r>
      <w:r>
        <w:rPr>
          <w:rFonts w:ascii="Century Gothic" w:hAnsi="Century Gothic" w:cs="Century Gothic"/>
          <w:iCs/>
          <w:sz w:val="19"/>
          <w:szCs w:val="19"/>
        </w:rPr>
        <w:t xml:space="preserve"> </w:t>
      </w:r>
      <w:r w:rsidRPr="008F1546">
        <w:rPr>
          <w:rFonts w:ascii="Century Gothic" w:hAnsi="Century Gothic" w:cs="Century Gothic"/>
          <w:iCs/>
          <w:sz w:val="19"/>
          <w:szCs w:val="19"/>
        </w:rPr>
        <w:t>de forma permanente, que incluya, entre otros aspectos, normativa sobre</w:t>
      </w:r>
      <w:r>
        <w:rPr>
          <w:rFonts w:ascii="Century Gothic" w:hAnsi="Century Gothic" w:cs="Century Gothic"/>
          <w:iCs/>
          <w:sz w:val="19"/>
          <w:szCs w:val="19"/>
        </w:rPr>
        <w:t xml:space="preserve"> </w:t>
      </w:r>
      <w:r w:rsidRPr="008F1546">
        <w:rPr>
          <w:rFonts w:ascii="Century Gothic" w:hAnsi="Century Gothic" w:cs="Century Gothic"/>
          <w:iCs/>
          <w:sz w:val="19"/>
          <w:szCs w:val="19"/>
        </w:rPr>
        <w:t>temas de evaluación de la gestión de las instituciones públicas, de acceso a la</w:t>
      </w:r>
      <w:r>
        <w:rPr>
          <w:rFonts w:ascii="Century Gothic" w:hAnsi="Century Gothic" w:cs="Century Gothic"/>
          <w:iCs/>
          <w:sz w:val="19"/>
          <w:szCs w:val="19"/>
        </w:rPr>
        <w:t xml:space="preserve"> </w:t>
      </w:r>
      <w:r w:rsidRPr="008F1546">
        <w:rPr>
          <w:rFonts w:ascii="Century Gothic" w:hAnsi="Century Gothic" w:cs="Century Gothic"/>
          <w:iCs/>
          <w:sz w:val="19"/>
          <w:szCs w:val="19"/>
        </w:rPr>
        <w:t>información pública, de control interno, de lucha contra la corrupción y de</w:t>
      </w:r>
      <w:r>
        <w:rPr>
          <w:rFonts w:ascii="Century Gothic" w:hAnsi="Century Gothic" w:cs="Century Gothic"/>
          <w:iCs/>
          <w:sz w:val="19"/>
          <w:szCs w:val="19"/>
        </w:rPr>
        <w:t xml:space="preserve"> </w:t>
      </w:r>
      <w:r w:rsidRPr="008F1546">
        <w:rPr>
          <w:rFonts w:ascii="Century Gothic" w:hAnsi="Century Gothic" w:cs="Century Gothic"/>
          <w:iCs/>
          <w:sz w:val="19"/>
          <w:szCs w:val="19"/>
        </w:rPr>
        <w:t>sanción.</w:t>
      </w:r>
    </w:p>
    <w:p w:rsidR="00926D88" w:rsidRDefault="00926D88" w:rsidP="00926D88">
      <w:pPr>
        <w:autoSpaceDE w:val="0"/>
        <w:autoSpaceDN w:val="0"/>
        <w:adjustRightInd w:val="0"/>
        <w:spacing w:after="0" w:line="240" w:lineRule="auto"/>
        <w:jc w:val="both"/>
        <w:rPr>
          <w:rFonts w:ascii="Century Gothic" w:hAnsi="Century Gothic" w:cs="Century Gothic"/>
          <w:iCs/>
          <w:sz w:val="19"/>
          <w:szCs w:val="19"/>
        </w:rPr>
      </w:pPr>
    </w:p>
    <w:p w:rsidR="00926D88" w:rsidRPr="008F1546" w:rsidRDefault="00926D88" w:rsidP="00926D88">
      <w:pPr>
        <w:autoSpaceDE w:val="0"/>
        <w:autoSpaceDN w:val="0"/>
        <w:adjustRightInd w:val="0"/>
        <w:spacing w:after="0" w:line="240" w:lineRule="auto"/>
        <w:jc w:val="both"/>
      </w:pPr>
      <w:r w:rsidRPr="008F1546">
        <w:rPr>
          <w:rFonts w:ascii="Century Gothic" w:hAnsi="Century Gothic" w:cs="Century Gothic"/>
          <w:b/>
          <w:bCs/>
          <w:iCs/>
          <w:sz w:val="19"/>
          <w:szCs w:val="19"/>
        </w:rPr>
        <w:t xml:space="preserve">8. Liderazgo de las EFS. </w:t>
      </w:r>
      <w:r w:rsidRPr="008F1546">
        <w:rPr>
          <w:rFonts w:ascii="Century Gothic" w:hAnsi="Century Gothic" w:cs="Century Gothic"/>
          <w:iCs/>
          <w:sz w:val="19"/>
          <w:szCs w:val="19"/>
        </w:rPr>
        <w:t>Las EFS deberán constituirse en promotores de los</w:t>
      </w:r>
      <w:r>
        <w:rPr>
          <w:rFonts w:ascii="Century Gothic" w:hAnsi="Century Gothic" w:cs="Century Gothic"/>
          <w:iCs/>
          <w:sz w:val="19"/>
          <w:szCs w:val="19"/>
        </w:rPr>
        <w:t xml:space="preserve"> </w:t>
      </w:r>
      <w:r w:rsidRPr="008F1546">
        <w:rPr>
          <w:rFonts w:ascii="Century Gothic" w:hAnsi="Century Gothic" w:cs="Century Gothic"/>
          <w:iCs/>
          <w:sz w:val="19"/>
          <w:szCs w:val="19"/>
        </w:rPr>
        <w:t>principios, sistemas, mejores prácticas y mecanismos eficientes de rendición de</w:t>
      </w:r>
      <w:r>
        <w:rPr>
          <w:rFonts w:ascii="Century Gothic" w:hAnsi="Century Gothic" w:cs="Century Gothic"/>
          <w:iCs/>
          <w:sz w:val="19"/>
          <w:szCs w:val="19"/>
        </w:rPr>
        <w:t xml:space="preserve"> </w:t>
      </w:r>
      <w:r w:rsidRPr="008F1546">
        <w:rPr>
          <w:rFonts w:ascii="Century Gothic" w:hAnsi="Century Gothic" w:cs="Century Gothic"/>
          <w:iCs/>
          <w:sz w:val="19"/>
          <w:szCs w:val="19"/>
        </w:rPr>
        <w:t>cuentas y ser vigilantes junto con el gobierno, otras agencias y la sociedad civil,</w:t>
      </w:r>
      <w:r>
        <w:rPr>
          <w:rFonts w:ascii="Century Gothic" w:hAnsi="Century Gothic" w:cs="Century Gothic"/>
          <w:iCs/>
          <w:sz w:val="19"/>
          <w:szCs w:val="19"/>
        </w:rPr>
        <w:t xml:space="preserve"> </w:t>
      </w:r>
      <w:r w:rsidRPr="008F1546">
        <w:rPr>
          <w:rFonts w:ascii="Century Gothic" w:hAnsi="Century Gothic" w:cs="Century Gothic"/>
          <w:iCs/>
          <w:sz w:val="19"/>
          <w:szCs w:val="19"/>
        </w:rPr>
        <w:t>de su buen funcionamiento y mejora continua, mediante el establecimiento de</w:t>
      </w:r>
      <w:r>
        <w:rPr>
          <w:rFonts w:ascii="Century Gothic" w:hAnsi="Century Gothic" w:cs="Century Gothic"/>
          <w:iCs/>
          <w:sz w:val="19"/>
          <w:szCs w:val="19"/>
        </w:rPr>
        <w:t xml:space="preserve"> </w:t>
      </w:r>
      <w:r w:rsidRPr="008F1546">
        <w:rPr>
          <w:rFonts w:ascii="Century Gothic" w:hAnsi="Century Gothic" w:cs="Century Gothic"/>
          <w:iCs/>
          <w:sz w:val="19"/>
          <w:szCs w:val="19"/>
        </w:rPr>
        <w:t>acciones concretas para contribuir al fortalecimiento del sistema, en procura</w:t>
      </w:r>
      <w:r>
        <w:rPr>
          <w:rFonts w:ascii="Century Gothic" w:hAnsi="Century Gothic" w:cs="Century Gothic"/>
          <w:iCs/>
          <w:sz w:val="19"/>
          <w:szCs w:val="19"/>
        </w:rPr>
        <w:t xml:space="preserve"> </w:t>
      </w:r>
      <w:r w:rsidRPr="008F1546">
        <w:rPr>
          <w:rFonts w:ascii="Century Gothic" w:hAnsi="Century Gothic" w:cs="Century Gothic"/>
          <w:iCs/>
          <w:sz w:val="19"/>
          <w:szCs w:val="19"/>
        </w:rPr>
        <w:t>del buen gobierno. Para el ejercicio de dicho liderazgo, las EFS fortalecerán sus</w:t>
      </w:r>
      <w:r>
        <w:rPr>
          <w:rFonts w:ascii="Century Gothic" w:hAnsi="Century Gothic" w:cs="Century Gothic"/>
          <w:iCs/>
          <w:sz w:val="19"/>
          <w:szCs w:val="19"/>
        </w:rPr>
        <w:t xml:space="preserve"> </w:t>
      </w:r>
      <w:r w:rsidRPr="008F1546">
        <w:rPr>
          <w:rFonts w:ascii="Century Gothic" w:hAnsi="Century Gothic" w:cs="Century Gothic"/>
          <w:iCs/>
          <w:sz w:val="19"/>
          <w:szCs w:val="19"/>
        </w:rPr>
        <w:t>estrategias, sus capacidades y recursos, y procurarán la cooperación y alianzas</w:t>
      </w:r>
      <w:r>
        <w:rPr>
          <w:rFonts w:ascii="Century Gothic" w:hAnsi="Century Gothic" w:cs="Century Gothic"/>
          <w:iCs/>
          <w:sz w:val="19"/>
          <w:szCs w:val="19"/>
        </w:rPr>
        <w:t xml:space="preserve"> </w:t>
      </w:r>
      <w:r w:rsidRPr="008F1546">
        <w:rPr>
          <w:rFonts w:ascii="Century Gothic" w:hAnsi="Century Gothic" w:cs="Century Gothic"/>
          <w:iCs/>
          <w:sz w:val="19"/>
          <w:szCs w:val="19"/>
        </w:rPr>
        <w:t>nacionales e internacionales con diferentes actores, que les permitan compartir</w:t>
      </w:r>
      <w:r>
        <w:rPr>
          <w:rFonts w:ascii="Century Gothic" w:hAnsi="Century Gothic" w:cs="Century Gothic"/>
          <w:iCs/>
          <w:sz w:val="19"/>
          <w:szCs w:val="19"/>
        </w:rPr>
        <w:t xml:space="preserve"> </w:t>
      </w:r>
      <w:r w:rsidRPr="008F1546">
        <w:rPr>
          <w:rFonts w:ascii="Century Gothic" w:hAnsi="Century Gothic" w:cs="Century Gothic"/>
          <w:iCs/>
          <w:sz w:val="19"/>
          <w:szCs w:val="19"/>
        </w:rPr>
        <w:t>conocimientos y experiencias y aumentar sus potencialidades en esta materia.</w:t>
      </w:r>
    </w:p>
    <w:sectPr w:rsidR="00926D88" w:rsidRPr="008F15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02"/>
    <w:rsid w:val="00067C60"/>
    <w:rsid w:val="005C0C3F"/>
    <w:rsid w:val="00926D88"/>
    <w:rsid w:val="009D6E02"/>
    <w:rsid w:val="009F37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BBA7E-AAAF-48DD-B4D4-6B0CF1F5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6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3842</Words>
  <Characters>21131</Characters>
  <Application>Microsoft Office Word</Application>
  <DocSecurity>0</DocSecurity>
  <Lines>176</Lines>
  <Paragraphs>49</Paragraphs>
  <ScaleCrop>false</ScaleCrop>
  <Company/>
  <LinksUpToDate>false</LinksUpToDate>
  <CharactersWithSpaces>24924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4</cp:revision>
  <dcterms:created xsi:type="dcterms:W3CDTF">2016-01-26T06:47:00Z</dcterms:created>
  <dcterms:modified xsi:type="dcterms:W3CDTF">2016-01-31T20:32:00Z</dcterms:modified>
</cp:coreProperties>
</file>