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CDF" w:rsidRDefault="00345CDF" w:rsidP="0022742F">
      <w:pPr>
        <w:spacing w:before="75" w:after="75" w:line="336" w:lineRule="atLeast"/>
        <w:jc w:val="center"/>
        <w:rPr>
          <w:rFonts w:ascii="Arial" w:eastAsia="Times New Roman" w:hAnsi="Arial" w:cs="Arial"/>
          <w:b/>
          <w:color w:val="333333"/>
          <w:lang w:eastAsia="es-MX"/>
        </w:rPr>
      </w:pPr>
    </w:p>
    <w:p w:rsidR="00345CDF" w:rsidRDefault="00345CDF" w:rsidP="0022742F">
      <w:pPr>
        <w:spacing w:before="75" w:after="75" w:line="336" w:lineRule="atLeast"/>
        <w:jc w:val="center"/>
        <w:rPr>
          <w:rFonts w:ascii="Arial" w:eastAsia="Times New Roman" w:hAnsi="Arial" w:cs="Arial"/>
          <w:b/>
          <w:color w:val="333333"/>
          <w:lang w:eastAsia="es-MX"/>
        </w:rPr>
      </w:pPr>
    </w:p>
    <w:p w:rsidR="00345CDF" w:rsidRDefault="00345CDF" w:rsidP="0022742F">
      <w:pPr>
        <w:spacing w:before="75" w:after="75" w:line="336" w:lineRule="atLeast"/>
        <w:jc w:val="center"/>
        <w:rPr>
          <w:rFonts w:ascii="Arial" w:eastAsia="Times New Roman" w:hAnsi="Arial" w:cs="Arial"/>
          <w:b/>
          <w:color w:val="333333"/>
          <w:lang w:eastAsia="es-MX"/>
        </w:rPr>
      </w:pPr>
    </w:p>
    <w:p w:rsidR="00345CDF" w:rsidRDefault="00345CDF" w:rsidP="00345CDF">
      <w:pPr>
        <w:jc w:val="center"/>
      </w:pPr>
    </w:p>
    <w:p w:rsidR="00345CDF" w:rsidRPr="00345CDF" w:rsidRDefault="00345CDF" w:rsidP="00345CDF">
      <w:pPr>
        <w:jc w:val="center"/>
      </w:pPr>
      <w:r>
        <w:rPr>
          <w:noProof/>
          <w:lang w:eastAsia="es-MX"/>
        </w:rPr>
        <w:drawing>
          <wp:inline distT="0" distB="0" distL="0" distR="0" wp14:anchorId="258622F9" wp14:editId="25F86AAC">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345CDF" w:rsidRPr="00FC7952" w:rsidRDefault="00345CDF" w:rsidP="00345CDF">
      <w:pPr>
        <w:jc w:val="center"/>
        <w:rPr>
          <w:rFonts w:ascii="Algerian" w:hAnsi="Algerian"/>
          <w:sz w:val="24"/>
          <w:szCs w:val="24"/>
        </w:rPr>
      </w:pPr>
    </w:p>
    <w:p w:rsidR="00345CDF" w:rsidRPr="00A63107" w:rsidRDefault="00345CDF" w:rsidP="00345CDF">
      <w:pPr>
        <w:jc w:val="center"/>
        <w:rPr>
          <w:rFonts w:ascii="Arial" w:hAnsi="Arial" w:cs="Arial"/>
          <w:sz w:val="24"/>
          <w:szCs w:val="24"/>
        </w:rPr>
      </w:pPr>
      <w:r w:rsidRPr="00A63107">
        <w:rPr>
          <w:rFonts w:ascii="Arial" w:hAnsi="Arial" w:cs="Arial"/>
          <w:sz w:val="24"/>
          <w:szCs w:val="24"/>
        </w:rPr>
        <w:t>PRESENTADO POR:</w:t>
      </w:r>
    </w:p>
    <w:p w:rsidR="00345CDF" w:rsidRPr="00A63107" w:rsidRDefault="00345CDF" w:rsidP="00345CDF">
      <w:pPr>
        <w:jc w:val="center"/>
        <w:rPr>
          <w:rFonts w:ascii="Arial" w:hAnsi="Arial" w:cs="Arial"/>
          <w:sz w:val="24"/>
          <w:szCs w:val="24"/>
        </w:rPr>
      </w:pPr>
      <w:r w:rsidRPr="00A63107">
        <w:rPr>
          <w:rFonts w:ascii="Arial" w:hAnsi="Arial" w:cs="Arial"/>
          <w:sz w:val="24"/>
          <w:szCs w:val="24"/>
        </w:rPr>
        <w:t xml:space="preserve"> LUIS ENRIQUE SOLIS COUTIÑO.</w:t>
      </w:r>
    </w:p>
    <w:p w:rsidR="00345CDF" w:rsidRPr="00A63107" w:rsidRDefault="00345CDF" w:rsidP="00345CDF">
      <w:pPr>
        <w:jc w:val="center"/>
        <w:rPr>
          <w:rFonts w:ascii="Arial" w:hAnsi="Arial" w:cs="Arial"/>
          <w:sz w:val="24"/>
          <w:szCs w:val="24"/>
        </w:rPr>
      </w:pPr>
      <w:r w:rsidRPr="00A63107">
        <w:rPr>
          <w:rFonts w:ascii="Arial" w:hAnsi="Arial" w:cs="Arial"/>
          <w:sz w:val="24"/>
          <w:szCs w:val="24"/>
        </w:rPr>
        <w:t>FRANCISCO ESCOBAR ORDOÑEZ</w:t>
      </w:r>
    </w:p>
    <w:p w:rsidR="00345CDF" w:rsidRPr="00A63107" w:rsidRDefault="00345CDF" w:rsidP="00345CDF">
      <w:pPr>
        <w:jc w:val="center"/>
        <w:rPr>
          <w:rFonts w:ascii="Arial" w:hAnsi="Arial" w:cs="Arial"/>
          <w:sz w:val="24"/>
          <w:szCs w:val="24"/>
        </w:rPr>
      </w:pPr>
      <w:r w:rsidRPr="00A63107">
        <w:rPr>
          <w:rFonts w:ascii="Arial" w:hAnsi="Arial" w:cs="Arial"/>
          <w:sz w:val="24"/>
          <w:szCs w:val="24"/>
        </w:rPr>
        <w:t>CESAR IVAN CÓRDOVA VERA.</w:t>
      </w:r>
    </w:p>
    <w:p w:rsidR="00345CDF" w:rsidRPr="00A63107" w:rsidRDefault="00345CDF" w:rsidP="00345CDF">
      <w:pPr>
        <w:jc w:val="center"/>
        <w:rPr>
          <w:rFonts w:ascii="Arial" w:hAnsi="Arial" w:cs="Arial"/>
          <w:sz w:val="24"/>
          <w:szCs w:val="24"/>
        </w:rPr>
      </w:pPr>
      <w:r w:rsidRPr="00A63107">
        <w:rPr>
          <w:rFonts w:ascii="Arial" w:hAnsi="Arial" w:cs="Arial"/>
          <w:sz w:val="24"/>
          <w:szCs w:val="24"/>
        </w:rPr>
        <w:t>LUIS DEMETRIO MARTINEZ LOPEZ.</w:t>
      </w:r>
    </w:p>
    <w:p w:rsidR="00345CDF" w:rsidRPr="00A63107" w:rsidRDefault="00345CDF" w:rsidP="00345CDF">
      <w:pPr>
        <w:jc w:val="center"/>
        <w:rPr>
          <w:rFonts w:ascii="Arial" w:hAnsi="Arial" w:cs="Arial"/>
          <w:sz w:val="24"/>
          <w:szCs w:val="24"/>
        </w:rPr>
      </w:pPr>
    </w:p>
    <w:p w:rsidR="00345CDF" w:rsidRPr="00A63107" w:rsidRDefault="00345CDF" w:rsidP="00345CDF">
      <w:pPr>
        <w:jc w:val="center"/>
        <w:rPr>
          <w:rFonts w:ascii="Arial" w:hAnsi="Arial" w:cs="Arial"/>
          <w:sz w:val="24"/>
          <w:szCs w:val="24"/>
        </w:rPr>
      </w:pPr>
      <w:r w:rsidRPr="00A63107">
        <w:rPr>
          <w:rFonts w:ascii="Arial" w:hAnsi="Arial" w:cs="Arial"/>
          <w:sz w:val="24"/>
          <w:szCs w:val="24"/>
        </w:rPr>
        <w:t>MATERIA: PLANEACIÓN ESTRATÉGICA.</w:t>
      </w:r>
    </w:p>
    <w:p w:rsidR="00345CDF" w:rsidRPr="00A63107" w:rsidRDefault="00345CDF" w:rsidP="00345CDF">
      <w:pPr>
        <w:jc w:val="center"/>
        <w:rPr>
          <w:rFonts w:ascii="Arial" w:hAnsi="Arial" w:cs="Arial"/>
          <w:sz w:val="24"/>
          <w:szCs w:val="24"/>
        </w:rPr>
      </w:pPr>
    </w:p>
    <w:p w:rsidR="00345CDF" w:rsidRPr="00A63107" w:rsidRDefault="00345CDF" w:rsidP="00345CDF">
      <w:pPr>
        <w:jc w:val="center"/>
        <w:rPr>
          <w:rFonts w:ascii="Arial" w:hAnsi="Arial" w:cs="Arial"/>
          <w:sz w:val="24"/>
          <w:szCs w:val="24"/>
        </w:rPr>
      </w:pPr>
      <w:r w:rsidRPr="00A63107">
        <w:rPr>
          <w:rFonts w:ascii="Arial" w:hAnsi="Arial" w:cs="Arial"/>
          <w:sz w:val="24"/>
          <w:szCs w:val="24"/>
        </w:rPr>
        <w:t>MAESTRIA: ADMINISTRACION Y POLITICAS PUBLICAS.</w:t>
      </w:r>
    </w:p>
    <w:p w:rsidR="00345CDF" w:rsidRPr="00A63107" w:rsidRDefault="00345CDF" w:rsidP="00345CDF">
      <w:pPr>
        <w:jc w:val="center"/>
        <w:rPr>
          <w:rFonts w:ascii="Arial" w:hAnsi="Arial" w:cs="Arial"/>
          <w:sz w:val="24"/>
          <w:szCs w:val="24"/>
        </w:rPr>
      </w:pPr>
    </w:p>
    <w:p w:rsidR="00345CDF" w:rsidRDefault="00345CDF" w:rsidP="00345CDF">
      <w:pPr>
        <w:jc w:val="center"/>
        <w:rPr>
          <w:rFonts w:ascii="Algerian" w:hAnsi="Algerian"/>
          <w:sz w:val="24"/>
          <w:szCs w:val="24"/>
        </w:rPr>
      </w:pPr>
      <w:r w:rsidRPr="00A63107">
        <w:rPr>
          <w:rFonts w:ascii="Arial" w:hAnsi="Arial" w:cs="Arial"/>
          <w:sz w:val="24"/>
          <w:szCs w:val="24"/>
        </w:rPr>
        <w:t>TAPACHULA CHIAPAS</w:t>
      </w:r>
      <w:r>
        <w:rPr>
          <w:rFonts w:ascii="Algerian" w:hAnsi="Algerian"/>
          <w:sz w:val="24"/>
          <w:szCs w:val="24"/>
        </w:rPr>
        <w:t>.</w:t>
      </w:r>
    </w:p>
    <w:p w:rsidR="00A63107" w:rsidRPr="00345CDF" w:rsidRDefault="00A63107" w:rsidP="00345CDF">
      <w:pPr>
        <w:jc w:val="center"/>
        <w:rPr>
          <w:rFonts w:ascii="Algerian" w:hAnsi="Algerian"/>
          <w:sz w:val="24"/>
          <w:szCs w:val="24"/>
        </w:rPr>
      </w:pPr>
      <w:bookmarkStart w:id="0" w:name="_GoBack"/>
      <w:bookmarkEnd w:id="0"/>
    </w:p>
    <w:p w:rsidR="00CF3C53" w:rsidRDefault="0022742F" w:rsidP="0022742F">
      <w:pPr>
        <w:spacing w:before="75" w:after="75" w:line="336" w:lineRule="atLeast"/>
        <w:jc w:val="center"/>
        <w:rPr>
          <w:rFonts w:ascii="Arial" w:eastAsia="Times New Roman" w:hAnsi="Arial" w:cs="Arial"/>
          <w:b/>
          <w:color w:val="333333"/>
          <w:lang w:eastAsia="es-MX"/>
        </w:rPr>
      </w:pPr>
      <w:r>
        <w:rPr>
          <w:rFonts w:ascii="Arial" w:eastAsia="Times New Roman" w:hAnsi="Arial" w:cs="Arial"/>
          <w:b/>
          <w:color w:val="333333"/>
          <w:lang w:eastAsia="es-MX"/>
        </w:rPr>
        <w:lastRenderedPageBreak/>
        <w:t>INTEGRANTE DE CABILDO</w:t>
      </w:r>
    </w:p>
    <w:p w:rsidR="0022742F" w:rsidRPr="00CF3C53" w:rsidRDefault="0022742F" w:rsidP="0022742F">
      <w:pPr>
        <w:spacing w:before="75" w:after="75" w:line="336" w:lineRule="atLeast"/>
        <w:jc w:val="center"/>
        <w:rPr>
          <w:rFonts w:ascii="Arial" w:eastAsia="Times New Roman" w:hAnsi="Arial" w:cs="Arial"/>
          <w:b/>
          <w:color w:val="333333"/>
          <w:lang w:eastAsia="es-MX"/>
        </w:rPr>
      </w:pPr>
      <w:r>
        <w:rPr>
          <w:rFonts w:ascii="Arial" w:eastAsia="Times New Roman" w:hAnsi="Arial" w:cs="Arial"/>
          <w:b/>
          <w:color w:val="333333"/>
          <w:lang w:eastAsia="es-MX"/>
        </w:rPr>
        <w:t>REGIDURIA</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Los Regidores son representantes de la ciudadanía designados en elección popular, para integrar el Gobierno de la ciudad. El Presidente Municipal es el responsable de la administración que desempeña sus funciones como cabeza de una junta de ciudadanos, que trabajan bajo reglamentos elaborados por mayoría de votos del propio Cabildo. Presidente y demás miembros del Cabildo son elegidos en planillas propuestas por los partidos políticos y de acuerdo a los resultados electorales, a la planilla ganadora se le agrega un número determinado de regidores de representación proporcional emanados de los partidos de oposición.</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Las principales funciones de los Regidores, son las de discutir, aprobar y vigilar la observancia de reglamentos que norman tanto la actividad de los órganos del Municipio, como la conducta de los ciudadanos en sus relaciones con el Gobierno Municipal; fiscalizar la actividad de cada uno de las dependencias municipales en comisiones específicas integradas por materia (seguridad pública, finanzas, obras públicas, etcétera) y asistir a los eventos cívicos.</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El trabajo de los regidores es más político que técnico o administrativo. A ello se debe que no exista un referente específico en el mercado laboral, que determine la contraprestación económica que corresponda.</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La falta de un criterio uniforme no supone que el trabajo de los Regidores deba ser gratuito, porque ello implicaría cerrar los ojos frente a las exigencias de capacidad, esfuerzo y dedicación que el ejercicio de la función demanda. La experiencia indica que algunos regidores desquitan su remuneración con creces, mientras otros “nadan de muertito”.</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Bajo tales condiciones, la situación</w:t>
      </w:r>
      <w:r w:rsidR="00F8464F">
        <w:rPr>
          <w:rFonts w:ascii="Arial" w:eastAsia="Times New Roman" w:hAnsi="Arial" w:cs="Arial"/>
          <w:color w:val="333333"/>
          <w:lang w:eastAsia="es-MX"/>
        </w:rPr>
        <w:t xml:space="preserve"> de los regidores</w:t>
      </w:r>
      <w:r w:rsidRPr="00CF3C53">
        <w:rPr>
          <w:rFonts w:ascii="Arial" w:eastAsia="Times New Roman" w:hAnsi="Arial" w:cs="Arial"/>
          <w:color w:val="333333"/>
          <w:lang w:eastAsia="es-MX"/>
        </w:rPr>
        <w:t xml:space="preserve"> reciben veintitrés mil pesos de sueldo mensual, más un bono por la misma cantidad cada tres meses, más trece mil pesos mensuales de gastos de gestoría sin comprobar, es más que suficiente para compensar una labor que se presume ejercida por vocación cívica.</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En la práctica la generalidad de los Regidores son empresarios, profesionistas o trabajadores calificados, como corresponde a su calidad de líderes de la comunidad. Para una persona que bajo tales condiciones tenga resuelta su economía la cantidad que se paga en Torreón resulta sobrada y para quienes no la tengan resuelta, es digna y suficiente.</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 xml:space="preserve">En los tiempos de tránsito hacia la democracia plena, algunas regidurías sirven para el fogueo y experiencia de cuadros partidistas jóvenes que incursionan en las lides políticas, por lo que </w:t>
      </w:r>
      <w:r w:rsidRPr="00CF3C53">
        <w:rPr>
          <w:rFonts w:ascii="Arial" w:eastAsia="Times New Roman" w:hAnsi="Arial" w:cs="Arial"/>
          <w:color w:val="333333"/>
          <w:lang w:eastAsia="es-MX"/>
        </w:rPr>
        <w:lastRenderedPageBreak/>
        <w:t>también en estos casos el ingreso es no sólo suficiente sino generoso, en comparación a las oportunidades que ofrece el mercado laboral.</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La determinación del sueldo y gastos de gest</w:t>
      </w:r>
      <w:r w:rsidR="00F8464F">
        <w:rPr>
          <w:rFonts w:ascii="Arial" w:eastAsia="Times New Roman" w:hAnsi="Arial" w:cs="Arial"/>
          <w:color w:val="333333"/>
          <w:lang w:eastAsia="es-MX"/>
        </w:rPr>
        <w:t xml:space="preserve">oría de los Regidores </w:t>
      </w:r>
      <w:r w:rsidRPr="00CF3C53">
        <w:rPr>
          <w:rFonts w:ascii="Arial" w:eastAsia="Times New Roman" w:hAnsi="Arial" w:cs="Arial"/>
          <w:color w:val="333333"/>
          <w:lang w:eastAsia="es-MX"/>
        </w:rPr>
        <w:t xml:space="preserve"> no arrastra mayor rezago, porque en los </w:t>
      </w:r>
      <w:r w:rsidR="00F8464F">
        <w:rPr>
          <w:rFonts w:ascii="Arial" w:eastAsia="Times New Roman" w:hAnsi="Arial" w:cs="Arial"/>
          <w:color w:val="333333"/>
          <w:lang w:eastAsia="es-MX"/>
        </w:rPr>
        <w:t>tres años</w:t>
      </w:r>
      <w:r w:rsidRPr="00CF3C53">
        <w:rPr>
          <w:rFonts w:ascii="Arial" w:eastAsia="Times New Roman" w:hAnsi="Arial" w:cs="Arial"/>
          <w:color w:val="333333"/>
          <w:lang w:eastAsia="es-MX"/>
        </w:rPr>
        <w:t xml:space="preserve"> sufrieron un incremento global del cincuenta por ciento, que pasó desapercibido en el conocimiento del público.</w:t>
      </w:r>
    </w:p>
    <w:p w:rsidR="00CF3C53" w:rsidRPr="00CF3C53" w:rsidRDefault="00CF3C53" w:rsidP="00345CDF">
      <w:pPr>
        <w:spacing w:before="75" w:after="75" w:line="360" w:lineRule="auto"/>
        <w:jc w:val="both"/>
        <w:rPr>
          <w:rFonts w:ascii="Arial" w:eastAsia="Times New Roman" w:hAnsi="Arial" w:cs="Arial"/>
          <w:color w:val="333333"/>
          <w:lang w:eastAsia="es-MX"/>
        </w:rPr>
      </w:pPr>
      <w:r w:rsidRPr="00CF3C53">
        <w:rPr>
          <w:rFonts w:ascii="Arial" w:eastAsia="Times New Roman" w:hAnsi="Arial" w:cs="Arial"/>
          <w:color w:val="333333"/>
          <w:lang w:eastAsia="es-MX"/>
        </w:rPr>
        <w:t>Hoy día la peregrina ocurrencia de aumentar el treinta por ciento para el presente año, ha sido objeto de justo repudio por parte de la ciudadanía, que pide a sus Regidores que hagan más con menos y que se aprieten el cinturón, tal y como el Gobierno ha sugerido y condicionado a la población de nuestro país en los últimos treinta y tres años.</w:t>
      </w:r>
    </w:p>
    <w:p w:rsidR="00CF3C53" w:rsidRPr="00CF3C53" w:rsidRDefault="00CF3C53" w:rsidP="00345CDF">
      <w:pPr>
        <w:spacing w:after="0" w:line="360" w:lineRule="auto"/>
        <w:rPr>
          <w:rFonts w:ascii="Arial" w:eastAsia="Times New Roman" w:hAnsi="Arial" w:cs="Arial"/>
          <w:lang w:eastAsia="es-MX"/>
        </w:rPr>
      </w:pPr>
    </w:p>
    <w:p w:rsidR="00CF3C53" w:rsidRPr="00CF3C53" w:rsidRDefault="00CF3C53" w:rsidP="00345CDF">
      <w:pPr>
        <w:spacing w:after="0" w:line="360" w:lineRule="auto"/>
        <w:rPr>
          <w:rFonts w:ascii="Arial" w:eastAsia="Times New Roman" w:hAnsi="Arial" w:cs="Arial"/>
          <w:lang w:eastAsia="es-MX"/>
        </w:rPr>
      </w:pPr>
      <w:r w:rsidRPr="00CF3C53">
        <w:rPr>
          <w:rFonts w:ascii="Arial" w:eastAsia="Times New Roman" w:hAnsi="Arial" w:cs="Arial"/>
          <w:lang w:eastAsia="es-MX"/>
        </w:rPr>
        <w:t>En</w:t>
      </w:r>
      <w:r w:rsidR="0022742F" w:rsidRPr="00345CDF">
        <w:rPr>
          <w:rFonts w:ascii="Arial" w:eastAsia="Times New Roman" w:hAnsi="Arial" w:cs="Arial"/>
          <w:lang w:eastAsia="es-MX"/>
        </w:rPr>
        <w:t>tre las principales obligaciones</w:t>
      </w:r>
      <w:r w:rsidRPr="00CF3C53">
        <w:rPr>
          <w:rFonts w:ascii="Arial" w:eastAsia="Times New Roman" w:hAnsi="Arial" w:cs="Arial"/>
          <w:lang w:eastAsia="es-MX"/>
        </w:rPr>
        <w:t xml:space="preserve"> de los regidores se hallan las de:</w:t>
      </w:r>
    </w:p>
    <w:p w:rsidR="00CF3C53" w:rsidRPr="00CF3C53" w:rsidRDefault="00CF3C53" w:rsidP="00345CDF">
      <w:pPr>
        <w:spacing w:before="100" w:beforeAutospacing="1" w:after="100" w:afterAutospacing="1" w:line="360" w:lineRule="auto"/>
        <w:rPr>
          <w:rFonts w:ascii="Arial" w:eastAsia="Times New Roman" w:hAnsi="Arial" w:cs="Arial"/>
          <w:color w:val="000000"/>
          <w:lang w:eastAsia="es-MX"/>
        </w:rPr>
      </w:pPr>
      <w:r w:rsidRPr="00CF3C53">
        <w:rPr>
          <w:rFonts w:ascii="Arial" w:eastAsia="Times New Roman" w:hAnsi="Arial" w:cs="Arial"/>
          <w:bCs/>
          <w:iCs/>
          <w:color w:val="000000"/>
          <w:lang w:eastAsia="es-MX"/>
        </w:rPr>
        <w:t>Acudir con derecho de voz y voto a las sesiones del ayuntamiento y vigilar el cumplimiento de sus acuerdos.</w:t>
      </w:r>
    </w:p>
    <w:p w:rsidR="00CF3C53" w:rsidRPr="00CF3C53" w:rsidRDefault="00CF3C53" w:rsidP="00345CDF">
      <w:pPr>
        <w:spacing w:before="100" w:beforeAutospacing="1" w:after="100" w:afterAutospacing="1" w:line="360" w:lineRule="auto"/>
        <w:rPr>
          <w:rFonts w:ascii="Arial" w:eastAsia="Times New Roman" w:hAnsi="Arial" w:cs="Arial"/>
          <w:color w:val="000000"/>
          <w:lang w:eastAsia="es-MX"/>
        </w:rPr>
      </w:pPr>
      <w:r w:rsidRPr="00CF3C53">
        <w:rPr>
          <w:rFonts w:ascii="Arial" w:eastAsia="Times New Roman" w:hAnsi="Arial" w:cs="Arial"/>
          <w:bCs/>
          <w:iCs/>
          <w:color w:val="000000"/>
          <w:lang w:eastAsia="es-MX"/>
        </w:rPr>
        <w:t>Desempeñar las comisiones que le encomiende el ayuntamiento de informar con la periodicidad que se le señale, sobre las gestiones          realizadas.</w:t>
      </w:r>
    </w:p>
    <w:p w:rsidR="00CF3C53" w:rsidRPr="00CF3C53" w:rsidRDefault="00CF3C53" w:rsidP="00345CDF">
      <w:pPr>
        <w:spacing w:before="100" w:beforeAutospacing="1" w:after="100" w:afterAutospacing="1" w:line="360" w:lineRule="auto"/>
        <w:rPr>
          <w:rFonts w:ascii="Arial" w:eastAsia="Times New Roman" w:hAnsi="Arial" w:cs="Arial"/>
          <w:color w:val="000000"/>
          <w:lang w:eastAsia="es-MX"/>
        </w:rPr>
      </w:pPr>
      <w:r w:rsidRPr="00CF3C53">
        <w:rPr>
          <w:rFonts w:ascii="Arial" w:eastAsia="Times New Roman" w:hAnsi="Arial" w:cs="Arial"/>
          <w:bCs/>
          <w:iCs/>
          <w:color w:val="000000"/>
          <w:lang w:eastAsia="es-MX"/>
        </w:rPr>
        <w:t>Promover la participación ciudadana en apoyo a los programas del ayuntamiento.</w:t>
      </w:r>
    </w:p>
    <w:p w:rsidR="00CF3C53" w:rsidRPr="00CF3C53" w:rsidRDefault="00CF3C53" w:rsidP="00345CDF">
      <w:pPr>
        <w:spacing w:before="100" w:beforeAutospacing="1" w:after="100" w:afterAutospacing="1" w:line="360" w:lineRule="auto"/>
        <w:rPr>
          <w:rFonts w:ascii="Arial" w:eastAsia="Times New Roman" w:hAnsi="Arial" w:cs="Arial"/>
          <w:color w:val="000000"/>
          <w:lang w:eastAsia="es-MX"/>
        </w:rPr>
      </w:pPr>
      <w:r w:rsidRPr="00CF3C53">
        <w:rPr>
          <w:rFonts w:ascii="Arial" w:eastAsia="Times New Roman" w:hAnsi="Arial" w:cs="Arial"/>
          <w:bCs/>
          <w:iCs/>
          <w:color w:val="000000"/>
          <w:lang w:eastAsia="es-MX"/>
        </w:rPr>
        <w:t>Vigilar que el ayuntamiento cumpla con las disposiciones que establecen las leyes y con los planes y programas establecidos y en su caso, supervisar el buen funcionamiento del ramo de la administración que se le encomiende y proponer las modificaciones a la organización y a los sistemas de trabajo respectivos.</w:t>
      </w:r>
    </w:p>
    <w:p w:rsidR="00CF3C53" w:rsidRDefault="00CF3C53" w:rsidP="00F8464F">
      <w:pPr>
        <w:spacing w:before="100" w:beforeAutospacing="1" w:after="100" w:afterAutospacing="1" w:line="360" w:lineRule="auto"/>
        <w:rPr>
          <w:rFonts w:ascii="Arial" w:eastAsia="Times New Roman" w:hAnsi="Arial" w:cs="Arial"/>
          <w:bCs/>
          <w:iCs/>
          <w:color w:val="000000"/>
          <w:lang w:eastAsia="es-MX"/>
        </w:rPr>
      </w:pPr>
      <w:r w:rsidRPr="00CF3C53">
        <w:rPr>
          <w:rFonts w:ascii="Arial" w:eastAsia="Times New Roman" w:hAnsi="Arial" w:cs="Arial"/>
          <w:bCs/>
          <w:iCs/>
          <w:color w:val="000000"/>
          <w:lang w:eastAsia="es-MX"/>
        </w:rPr>
        <w:t>Promover la formulación, expedición, modificación o reforma de los reglamentos municipales y demás disposiciones administrativas.</w:t>
      </w:r>
    </w:p>
    <w:p w:rsidR="00F8464F" w:rsidRDefault="00F8464F" w:rsidP="00F8464F">
      <w:pPr>
        <w:spacing w:before="100" w:beforeAutospacing="1" w:after="100" w:afterAutospacing="1" w:line="360" w:lineRule="auto"/>
        <w:rPr>
          <w:rFonts w:ascii="Arial" w:eastAsia="Times New Roman" w:hAnsi="Arial" w:cs="Arial"/>
          <w:bCs/>
          <w:iCs/>
          <w:color w:val="000000"/>
          <w:lang w:eastAsia="es-MX"/>
        </w:rPr>
      </w:pPr>
    </w:p>
    <w:p w:rsidR="00F8464F" w:rsidRDefault="00F8464F" w:rsidP="00F8464F">
      <w:pPr>
        <w:spacing w:before="100" w:beforeAutospacing="1" w:after="100" w:afterAutospacing="1" w:line="360" w:lineRule="auto"/>
        <w:rPr>
          <w:rFonts w:ascii="Arial" w:eastAsia="Times New Roman" w:hAnsi="Arial" w:cs="Arial"/>
          <w:bCs/>
          <w:iCs/>
          <w:color w:val="000000"/>
          <w:lang w:eastAsia="es-MX"/>
        </w:rPr>
      </w:pPr>
    </w:p>
    <w:p w:rsidR="00F8464F" w:rsidRDefault="00F8464F" w:rsidP="00F8464F">
      <w:pPr>
        <w:spacing w:before="100" w:beforeAutospacing="1" w:after="100" w:afterAutospacing="1" w:line="360" w:lineRule="auto"/>
        <w:rPr>
          <w:rFonts w:ascii="Arial" w:eastAsia="Times New Roman" w:hAnsi="Arial" w:cs="Arial"/>
          <w:bCs/>
          <w:iCs/>
          <w:color w:val="000000"/>
          <w:lang w:eastAsia="es-MX"/>
        </w:rPr>
      </w:pPr>
    </w:p>
    <w:p w:rsidR="00F8464F" w:rsidRPr="00CF3C53" w:rsidRDefault="00F8464F" w:rsidP="00F8464F">
      <w:pPr>
        <w:spacing w:before="100" w:beforeAutospacing="1" w:after="100" w:afterAutospacing="1" w:line="360" w:lineRule="auto"/>
        <w:rPr>
          <w:rFonts w:ascii="Arial" w:eastAsia="Times New Roman" w:hAnsi="Arial" w:cs="Arial"/>
          <w:color w:val="000000"/>
          <w:lang w:eastAsia="es-MX"/>
        </w:rPr>
      </w:pPr>
    </w:p>
    <w:p w:rsidR="00CF3C53" w:rsidRPr="00CF3C53" w:rsidRDefault="00F8464F" w:rsidP="00345CDF">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lastRenderedPageBreak/>
        <w:t xml:space="preserve">COMISIONES EN EL CABILDO </w:t>
      </w:r>
    </w:p>
    <w:p w:rsidR="00CF3C53" w:rsidRPr="00F8464F" w:rsidRDefault="00CF3C53" w:rsidP="00345CDF">
      <w:pPr>
        <w:pStyle w:val="Prrafodelista"/>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bCs/>
          <w:lang w:eastAsia="es-MX"/>
        </w:rPr>
        <w:t>Comisión</w:t>
      </w:r>
      <w:r w:rsidR="0022742F" w:rsidRPr="00F8464F">
        <w:rPr>
          <w:rFonts w:ascii="Arial" w:eastAsia="Times New Roman" w:hAnsi="Arial" w:cs="Arial"/>
          <w:bCs/>
          <w:lang w:eastAsia="es-MX"/>
        </w:rPr>
        <w:t xml:space="preserve">                                                            </w:t>
      </w:r>
      <w:r w:rsidRPr="00F8464F">
        <w:rPr>
          <w:rFonts w:ascii="Arial" w:eastAsia="Times New Roman" w:hAnsi="Arial" w:cs="Arial"/>
          <w:bCs/>
          <w:lang w:eastAsia="es-MX"/>
        </w:rPr>
        <w:t>Responsable</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Desarrollo Rural y Asuntos Indígenas</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1er.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Hacienda Municipal</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2º.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Ecología y Desarrollo Urbano</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3er.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Servicios Públicos Municipales</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4º.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Educación, Bibliotecas, Cultura y Deportes</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5º.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Salud, Asistencia Social y Agua Potable</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6º.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Seguridad Pública</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7º. Regidor</w:t>
      </w:r>
    </w:p>
    <w:p w:rsidR="00CF3C53" w:rsidRPr="00F8464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Agua Potable y Alcantarillado</w:t>
      </w:r>
      <w:r w:rsidR="00345CDF" w:rsidRPr="00F8464F">
        <w:rPr>
          <w:rFonts w:ascii="Arial" w:eastAsia="Times New Roman" w:hAnsi="Arial" w:cs="Arial"/>
          <w:lang w:eastAsia="es-MX"/>
        </w:rPr>
        <w:t xml:space="preserve">                                            </w:t>
      </w:r>
      <w:r w:rsidRPr="00F8464F">
        <w:rPr>
          <w:rFonts w:ascii="Arial" w:eastAsia="Times New Roman" w:hAnsi="Arial" w:cs="Arial"/>
          <w:lang w:eastAsia="es-MX"/>
        </w:rPr>
        <w:t>8º. Regidor</w:t>
      </w:r>
    </w:p>
    <w:p w:rsidR="00CF3C53" w:rsidRPr="00345CDF" w:rsidRDefault="00CF3C53" w:rsidP="00345CDF">
      <w:pPr>
        <w:spacing w:before="100" w:beforeAutospacing="1" w:after="100" w:afterAutospacing="1" w:line="360" w:lineRule="auto"/>
        <w:rPr>
          <w:rFonts w:ascii="Arial" w:eastAsia="Times New Roman" w:hAnsi="Arial" w:cs="Arial"/>
          <w:lang w:eastAsia="es-MX"/>
        </w:rPr>
      </w:pPr>
      <w:r w:rsidRPr="00F8464F">
        <w:rPr>
          <w:rFonts w:ascii="Arial" w:eastAsia="Times New Roman" w:hAnsi="Arial" w:cs="Arial"/>
          <w:lang w:eastAsia="es-MX"/>
        </w:rPr>
        <w:t>De Mercados, R</w:t>
      </w:r>
      <w:r w:rsidRPr="00345CDF">
        <w:rPr>
          <w:rFonts w:ascii="Arial" w:eastAsia="Times New Roman" w:hAnsi="Arial" w:cs="Arial"/>
          <w:lang w:eastAsia="es-MX"/>
        </w:rPr>
        <w:t xml:space="preserve">astro y Servicios </w:t>
      </w:r>
      <w:proofErr w:type="spellStart"/>
      <w:r w:rsidRPr="00345CDF">
        <w:rPr>
          <w:rFonts w:ascii="Arial" w:eastAsia="Times New Roman" w:hAnsi="Arial" w:cs="Arial"/>
          <w:lang w:eastAsia="es-MX"/>
        </w:rPr>
        <w:t>Mpales</w:t>
      </w:r>
      <w:proofErr w:type="spellEnd"/>
      <w:r w:rsidR="00345CDF" w:rsidRPr="00345CDF">
        <w:rPr>
          <w:rFonts w:ascii="Arial" w:eastAsia="Times New Roman" w:hAnsi="Arial" w:cs="Arial"/>
          <w:lang w:eastAsia="es-MX"/>
        </w:rPr>
        <w:t xml:space="preserve">                                </w:t>
      </w:r>
      <w:r w:rsidRPr="00345CDF">
        <w:rPr>
          <w:rFonts w:ascii="Arial" w:eastAsia="Times New Roman" w:hAnsi="Arial" w:cs="Arial"/>
          <w:lang w:eastAsia="es-MX"/>
        </w:rPr>
        <w:t>9º. Regidor</w:t>
      </w:r>
    </w:p>
    <w:p w:rsidR="00CF3C53" w:rsidRPr="00345CDF" w:rsidRDefault="00CF3C53" w:rsidP="00345CDF">
      <w:pPr>
        <w:spacing w:before="100" w:beforeAutospacing="1" w:after="100" w:afterAutospacing="1" w:line="360" w:lineRule="auto"/>
        <w:rPr>
          <w:rFonts w:ascii="Arial" w:eastAsia="Times New Roman" w:hAnsi="Arial" w:cs="Arial"/>
          <w:lang w:eastAsia="es-MX"/>
        </w:rPr>
      </w:pPr>
      <w:r w:rsidRPr="00345CDF">
        <w:rPr>
          <w:rFonts w:ascii="Arial" w:eastAsia="Times New Roman" w:hAnsi="Arial" w:cs="Arial"/>
          <w:lang w:eastAsia="es-MX"/>
        </w:rPr>
        <w:t>De Alumbrado y Obra Pública</w:t>
      </w:r>
      <w:r w:rsidR="00345CDF" w:rsidRPr="00345CDF">
        <w:rPr>
          <w:rFonts w:ascii="Arial" w:eastAsia="Times New Roman" w:hAnsi="Arial" w:cs="Arial"/>
          <w:lang w:eastAsia="es-MX"/>
        </w:rPr>
        <w:t xml:space="preserve">                                                 </w:t>
      </w:r>
      <w:r w:rsidRPr="00345CDF">
        <w:rPr>
          <w:rFonts w:ascii="Arial" w:eastAsia="Times New Roman" w:hAnsi="Arial" w:cs="Arial"/>
          <w:lang w:eastAsia="es-MX"/>
        </w:rPr>
        <w:t>10º. Regidor</w:t>
      </w:r>
    </w:p>
    <w:p w:rsidR="00CF3C53" w:rsidRPr="00345CDF" w:rsidRDefault="00CF3C53" w:rsidP="00345CDF">
      <w:pPr>
        <w:spacing w:before="100" w:beforeAutospacing="1" w:after="100" w:afterAutospacing="1" w:line="360" w:lineRule="auto"/>
        <w:rPr>
          <w:rFonts w:ascii="Arial" w:eastAsia="Times New Roman" w:hAnsi="Arial" w:cs="Arial"/>
          <w:lang w:eastAsia="es-MX"/>
        </w:rPr>
      </w:pPr>
      <w:r w:rsidRPr="00345CDF">
        <w:rPr>
          <w:rFonts w:ascii="Arial" w:eastAsia="Times New Roman" w:hAnsi="Arial" w:cs="Arial"/>
          <w:lang w:eastAsia="es-MX"/>
        </w:rPr>
        <w:t>De Cultura, Recreación y Deporte</w:t>
      </w:r>
      <w:r w:rsidR="00345CDF" w:rsidRPr="00345CDF">
        <w:rPr>
          <w:rFonts w:ascii="Arial" w:eastAsia="Times New Roman" w:hAnsi="Arial" w:cs="Arial"/>
          <w:lang w:eastAsia="es-MX"/>
        </w:rPr>
        <w:t xml:space="preserve">                                         </w:t>
      </w:r>
      <w:r w:rsidRPr="00345CDF">
        <w:rPr>
          <w:rFonts w:ascii="Arial" w:eastAsia="Times New Roman" w:hAnsi="Arial" w:cs="Arial"/>
          <w:lang w:eastAsia="es-MX"/>
        </w:rPr>
        <w:t>11º. Regidor</w:t>
      </w:r>
    </w:p>
    <w:p w:rsidR="00CF3C53" w:rsidRPr="00345CDF" w:rsidRDefault="00CF3C53" w:rsidP="00345CDF">
      <w:pPr>
        <w:spacing w:before="100" w:beforeAutospacing="1" w:after="100" w:afterAutospacing="1" w:line="360" w:lineRule="auto"/>
        <w:rPr>
          <w:rFonts w:ascii="Arial" w:eastAsia="Times New Roman" w:hAnsi="Arial" w:cs="Arial"/>
          <w:lang w:eastAsia="es-MX"/>
        </w:rPr>
      </w:pPr>
      <w:r w:rsidRPr="00345CDF">
        <w:rPr>
          <w:rFonts w:ascii="Arial" w:eastAsia="Times New Roman" w:hAnsi="Arial" w:cs="Arial"/>
          <w:lang w:eastAsia="es-MX"/>
        </w:rPr>
        <w:t>De Hacienda, Anuncios y Espectáculos</w:t>
      </w:r>
      <w:r w:rsidR="00345CDF" w:rsidRPr="00345CDF">
        <w:rPr>
          <w:rFonts w:ascii="Arial" w:eastAsia="Times New Roman" w:hAnsi="Arial" w:cs="Arial"/>
          <w:lang w:eastAsia="es-MX"/>
        </w:rPr>
        <w:t xml:space="preserve">                                  </w:t>
      </w:r>
      <w:r w:rsidRPr="00345CDF">
        <w:rPr>
          <w:rFonts w:ascii="Arial" w:eastAsia="Times New Roman" w:hAnsi="Arial" w:cs="Arial"/>
          <w:lang w:eastAsia="es-MX"/>
        </w:rPr>
        <w:t>12º. Regidor</w:t>
      </w:r>
    </w:p>
    <w:p w:rsidR="0022742F" w:rsidRPr="00345CDF" w:rsidRDefault="0022742F" w:rsidP="00345CDF">
      <w:pPr>
        <w:pStyle w:val="NormalWeb"/>
        <w:spacing w:line="360" w:lineRule="auto"/>
        <w:rPr>
          <w:rFonts w:ascii="Arial" w:hAnsi="Arial" w:cs="Arial"/>
          <w:color w:val="000000"/>
          <w:sz w:val="22"/>
          <w:szCs w:val="22"/>
        </w:rPr>
      </w:pPr>
    </w:p>
    <w:p w:rsidR="00B170FC" w:rsidRPr="00345CDF" w:rsidRDefault="00B170FC" w:rsidP="00345CDF">
      <w:pPr>
        <w:spacing w:line="360" w:lineRule="auto"/>
        <w:rPr>
          <w:rFonts w:ascii="Arial" w:hAnsi="Arial" w:cs="Arial"/>
        </w:rPr>
      </w:pPr>
    </w:p>
    <w:sectPr w:rsidR="00B170FC" w:rsidRPr="00345CDF" w:rsidSect="00345CD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0269"/>
    <w:multiLevelType w:val="multilevel"/>
    <w:tmpl w:val="5F74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46272"/>
    <w:multiLevelType w:val="multilevel"/>
    <w:tmpl w:val="0DF0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5A4B8C"/>
    <w:multiLevelType w:val="multilevel"/>
    <w:tmpl w:val="00F6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724758"/>
    <w:multiLevelType w:val="multilevel"/>
    <w:tmpl w:val="A378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91D9A"/>
    <w:multiLevelType w:val="multilevel"/>
    <w:tmpl w:val="B246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BC2436"/>
    <w:multiLevelType w:val="multilevel"/>
    <w:tmpl w:val="B074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E0752"/>
    <w:multiLevelType w:val="multilevel"/>
    <w:tmpl w:val="FC78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D954ED"/>
    <w:multiLevelType w:val="multilevel"/>
    <w:tmpl w:val="B5C2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351938"/>
    <w:multiLevelType w:val="multilevel"/>
    <w:tmpl w:val="48AE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BF1D99"/>
    <w:multiLevelType w:val="multilevel"/>
    <w:tmpl w:val="6716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120FA5"/>
    <w:multiLevelType w:val="multilevel"/>
    <w:tmpl w:val="E516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0"/>
    <w:lvlOverride w:ilvl="0">
      <w:startOverride w:val="2"/>
    </w:lvlOverride>
  </w:num>
  <w:num w:numId="3">
    <w:abstractNumId w:val="3"/>
    <w:lvlOverride w:ilvl="0">
      <w:startOverride w:val="3"/>
    </w:lvlOverride>
  </w:num>
  <w:num w:numId="4">
    <w:abstractNumId w:val="4"/>
    <w:lvlOverride w:ilvl="0">
      <w:startOverride w:val="4"/>
    </w:lvlOverride>
  </w:num>
  <w:num w:numId="5">
    <w:abstractNumId w:val="2"/>
    <w:lvlOverride w:ilvl="0">
      <w:startOverride w:val="5"/>
    </w:lvlOverride>
  </w:num>
  <w:num w:numId="6">
    <w:abstractNumId w:val="9"/>
    <w:lvlOverride w:ilvl="0">
      <w:startOverride w:val="6"/>
    </w:lvlOverride>
  </w:num>
  <w:num w:numId="7">
    <w:abstractNumId w:val="8"/>
    <w:lvlOverride w:ilvl="0">
      <w:startOverride w:val="7"/>
    </w:lvlOverride>
  </w:num>
  <w:num w:numId="8">
    <w:abstractNumId w:val="10"/>
    <w:lvlOverride w:ilvl="0">
      <w:startOverride w:val="8"/>
    </w:lvlOverride>
  </w:num>
  <w:num w:numId="9">
    <w:abstractNumId w:val="6"/>
    <w:lvlOverride w:ilvl="0">
      <w:startOverride w:val="9"/>
    </w:lvlOverride>
  </w:num>
  <w:num w:numId="10">
    <w:abstractNumId w:val="5"/>
    <w:lvlOverride w:ilvl="0">
      <w:startOverride w:val="10"/>
    </w:lvlOverride>
  </w:num>
  <w:num w:numId="11">
    <w:abstractNumId w:val="7"/>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53"/>
    <w:rsid w:val="00122090"/>
    <w:rsid w:val="0022742F"/>
    <w:rsid w:val="00345CDF"/>
    <w:rsid w:val="00A63107"/>
    <w:rsid w:val="00B170FC"/>
    <w:rsid w:val="00CF3C53"/>
    <w:rsid w:val="00F846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F3C53"/>
  </w:style>
  <w:style w:type="paragraph" w:styleId="NormalWeb">
    <w:name w:val="Normal (Web)"/>
    <w:basedOn w:val="Normal"/>
    <w:uiPriority w:val="99"/>
    <w:semiHidden/>
    <w:unhideWhenUsed/>
    <w:rsid w:val="00CF3C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F3C53"/>
    <w:pPr>
      <w:ind w:left="720"/>
      <w:contextualSpacing/>
    </w:pPr>
  </w:style>
  <w:style w:type="paragraph" w:styleId="Textodeglobo">
    <w:name w:val="Balloon Text"/>
    <w:basedOn w:val="Normal"/>
    <w:link w:val="TextodegloboCar"/>
    <w:uiPriority w:val="99"/>
    <w:semiHidden/>
    <w:unhideWhenUsed/>
    <w:rsid w:val="00345C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F3C53"/>
  </w:style>
  <w:style w:type="paragraph" w:styleId="NormalWeb">
    <w:name w:val="Normal (Web)"/>
    <w:basedOn w:val="Normal"/>
    <w:uiPriority w:val="99"/>
    <w:semiHidden/>
    <w:unhideWhenUsed/>
    <w:rsid w:val="00CF3C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F3C53"/>
    <w:pPr>
      <w:ind w:left="720"/>
      <w:contextualSpacing/>
    </w:pPr>
  </w:style>
  <w:style w:type="paragraph" w:styleId="Textodeglobo">
    <w:name w:val="Balloon Text"/>
    <w:basedOn w:val="Normal"/>
    <w:link w:val="TextodegloboCar"/>
    <w:uiPriority w:val="99"/>
    <w:semiHidden/>
    <w:unhideWhenUsed/>
    <w:rsid w:val="00345C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36748">
      <w:bodyDiv w:val="1"/>
      <w:marLeft w:val="0"/>
      <w:marRight w:val="0"/>
      <w:marTop w:val="0"/>
      <w:marBottom w:val="0"/>
      <w:divBdr>
        <w:top w:val="none" w:sz="0" w:space="0" w:color="auto"/>
        <w:left w:val="none" w:sz="0" w:space="0" w:color="auto"/>
        <w:bottom w:val="none" w:sz="0" w:space="0" w:color="auto"/>
        <w:right w:val="none" w:sz="0" w:space="0" w:color="auto"/>
      </w:divBdr>
    </w:div>
    <w:div w:id="507520380">
      <w:bodyDiv w:val="1"/>
      <w:marLeft w:val="0"/>
      <w:marRight w:val="0"/>
      <w:marTop w:val="0"/>
      <w:marBottom w:val="0"/>
      <w:divBdr>
        <w:top w:val="none" w:sz="0" w:space="0" w:color="auto"/>
        <w:left w:val="none" w:sz="0" w:space="0" w:color="auto"/>
        <w:bottom w:val="none" w:sz="0" w:space="0" w:color="auto"/>
        <w:right w:val="none" w:sz="0" w:space="0" w:color="auto"/>
      </w:divBdr>
      <w:divsChild>
        <w:div w:id="1268082840">
          <w:marLeft w:val="0"/>
          <w:marRight w:val="0"/>
          <w:marTop w:val="0"/>
          <w:marBottom w:val="0"/>
          <w:divBdr>
            <w:top w:val="none" w:sz="0" w:space="0" w:color="auto"/>
            <w:left w:val="none" w:sz="0" w:space="0" w:color="auto"/>
            <w:bottom w:val="none" w:sz="0" w:space="0" w:color="auto"/>
            <w:right w:val="none" w:sz="0" w:space="0" w:color="auto"/>
          </w:divBdr>
          <w:divsChild>
            <w:div w:id="2130279648">
              <w:marLeft w:val="0"/>
              <w:marRight w:val="0"/>
              <w:marTop w:val="0"/>
              <w:marBottom w:val="0"/>
              <w:divBdr>
                <w:top w:val="none" w:sz="0" w:space="0" w:color="auto"/>
                <w:left w:val="none" w:sz="0" w:space="0" w:color="auto"/>
                <w:bottom w:val="none" w:sz="0" w:space="0" w:color="auto"/>
                <w:right w:val="none" w:sz="0" w:space="0" w:color="auto"/>
              </w:divBdr>
              <w:divsChild>
                <w:div w:id="2078551068">
                  <w:marLeft w:val="0"/>
                  <w:marRight w:val="0"/>
                  <w:marTop w:val="0"/>
                  <w:marBottom w:val="0"/>
                  <w:divBdr>
                    <w:top w:val="none" w:sz="0" w:space="0" w:color="auto"/>
                    <w:left w:val="none" w:sz="0" w:space="0" w:color="auto"/>
                    <w:bottom w:val="none" w:sz="0" w:space="0" w:color="auto"/>
                    <w:right w:val="none" w:sz="0" w:space="0" w:color="auto"/>
                  </w:divBdr>
                </w:div>
                <w:div w:id="873035953">
                  <w:marLeft w:val="0"/>
                  <w:marRight w:val="0"/>
                  <w:marTop w:val="0"/>
                  <w:marBottom w:val="0"/>
                  <w:divBdr>
                    <w:top w:val="none" w:sz="0" w:space="0" w:color="auto"/>
                    <w:left w:val="none" w:sz="0" w:space="0" w:color="auto"/>
                    <w:bottom w:val="none" w:sz="0" w:space="0" w:color="auto"/>
                    <w:right w:val="none" w:sz="0" w:space="0" w:color="auto"/>
                  </w:divBdr>
                </w:div>
                <w:div w:id="933246526">
                  <w:marLeft w:val="0"/>
                  <w:marRight w:val="0"/>
                  <w:marTop w:val="0"/>
                  <w:marBottom w:val="0"/>
                  <w:divBdr>
                    <w:top w:val="none" w:sz="0" w:space="0" w:color="auto"/>
                    <w:left w:val="none" w:sz="0" w:space="0" w:color="auto"/>
                    <w:bottom w:val="none" w:sz="0" w:space="0" w:color="auto"/>
                    <w:right w:val="none" w:sz="0" w:space="0" w:color="auto"/>
                  </w:divBdr>
                </w:div>
                <w:div w:id="1911622622">
                  <w:marLeft w:val="0"/>
                  <w:marRight w:val="0"/>
                  <w:marTop w:val="0"/>
                  <w:marBottom w:val="0"/>
                  <w:divBdr>
                    <w:top w:val="none" w:sz="0" w:space="0" w:color="auto"/>
                    <w:left w:val="none" w:sz="0" w:space="0" w:color="auto"/>
                    <w:bottom w:val="none" w:sz="0" w:space="0" w:color="auto"/>
                    <w:right w:val="none" w:sz="0" w:space="0" w:color="auto"/>
                  </w:divBdr>
                </w:div>
                <w:div w:id="1247305690">
                  <w:marLeft w:val="0"/>
                  <w:marRight w:val="0"/>
                  <w:marTop w:val="0"/>
                  <w:marBottom w:val="0"/>
                  <w:divBdr>
                    <w:top w:val="none" w:sz="0" w:space="0" w:color="auto"/>
                    <w:left w:val="none" w:sz="0" w:space="0" w:color="auto"/>
                    <w:bottom w:val="none" w:sz="0" w:space="0" w:color="auto"/>
                    <w:right w:val="none" w:sz="0" w:space="0" w:color="auto"/>
                  </w:divBdr>
                </w:div>
                <w:div w:id="1220751597">
                  <w:marLeft w:val="0"/>
                  <w:marRight w:val="0"/>
                  <w:marTop w:val="0"/>
                  <w:marBottom w:val="0"/>
                  <w:divBdr>
                    <w:top w:val="none" w:sz="0" w:space="0" w:color="auto"/>
                    <w:left w:val="none" w:sz="0" w:space="0" w:color="auto"/>
                    <w:bottom w:val="none" w:sz="0" w:space="0" w:color="auto"/>
                    <w:right w:val="none" w:sz="0" w:space="0" w:color="auto"/>
                  </w:divBdr>
                </w:div>
                <w:div w:id="2079937667">
                  <w:marLeft w:val="0"/>
                  <w:marRight w:val="0"/>
                  <w:marTop w:val="0"/>
                  <w:marBottom w:val="0"/>
                  <w:divBdr>
                    <w:top w:val="none" w:sz="0" w:space="0" w:color="auto"/>
                    <w:left w:val="none" w:sz="0" w:space="0" w:color="auto"/>
                    <w:bottom w:val="none" w:sz="0" w:space="0" w:color="auto"/>
                    <w:right w:val="none" w:sz="0" w:space="0" w:color="auto"/>
                  </w:divBdr>
                </w:div>
                <w:div w:id="1029260260">
                  <w:marLeft w:val="0"/>
                  <w:marRight w:val="0"/>
                  <w:marTop w:val="0"/>
                  <w:marBottom w:val="0"/>
                  <w:divBdr>
                    <w:top w:val="none" w:sz="0" w:space="0" w:color="auto"/>
                    <w:left w:val="none" w:sz="0" w:space="0" w:color="auto"/>
                    <w:bottom w:val="none" w:sz="0" w:space="0" w:color="auto"/>
                    <w:right w:val="none" w:sz="0" w:space="0" w:color="auto"/>
                  </w:divBdr>
                </w:div>
                <w:div w:id="651448117">
                  <w:marLeft w:val="0"/>
                  <w:marRight w:val="0"/>
                  <w:marTop w:val="0"/>
                  <w:marBottom w:val="0"/>
                  <w:divBdr>
                    <w:top w:val="none" w:sz="0" w:space="0" w:color="auto"/>
                    <w:left w:val="none" w:sz="0" w:space="0" w:color="auto"/>
                    <w:bottom w:val="none" w:sz="0" w:space="0" w:color="auto"/>
                    <w:right w:val="none" w:sz="0" w:space="0" w:color="auto"/>
                  </w:divBdr>
                </w:div>
                <w:div w:id="1230531215">
                  <w:marLeft w:val="0"/>
                  <w:marRight w:val="0"/>
                  <w:marTop w:val="0"/>
                  <w:marBottom w:val="0"/>
                  <w:divBdr>
                    <w:top w:val="none" w:sz="0" w:space="0" w:color="auto"/>
                    <w:left w:val="none" w:sz="0" w:space="0" w:color="auto"/>
                    <w:bottom w:val="none" w:sz="0" w:space="0" w:color="auto"/>
                    <w:right w:val="none" w:sz="0" w:space="0" w:color="auto"/>
                  </w:divBdr>
                </w:div>
                <w:div w:id="577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9286">
          <w:marLeft w:val="0"/>
          <w:marRight w:val="0"/>
          <w:marTop w:val="0"/>
          <w:marBottom w:val="0"/>
          <w:divBdr>
            <w:top w:val="none" w:sz="0" w:space="0" w:color="auto"/>
            <w:left w:val="none" w:sz="0" w:space="0" w:color="auto"/>
            <w:bottom w:val="none" w:sz="0" w:space="0" w:color="auto"/>
            <w:right w:val="none" w:sz="0" w:space="0" w:color="auto"/>
          </w:divBdr>
          <w:divsChild>
            <w:div w:id="248271484">
              <w:marLeft w:val="0"/>
              <w:marRight w:val="0"/>
              <w:marTop w:val="0"/>
              <w:marBottom w:val="0"/>
              <w:divBdr>
                <w:top w:val="none" w:sz="0" w:space="0" w:color="auto"/>
                <w:left w:val="none" w:sz="0" w:space="0" w:color="auto"/>
                <w:bottom w:val="none" w:sz="0" w:space="0" w:color="auto"/>
                <w:right w:val="none" w:sz="0" w:space="0" w:color="auto"/>
              </w:divBdr>
              <w:divsChild>
                <w:div w:id="1162164081">
                  <w:marLeft w:val="0"/>
                  <w:marRight w:val="0"/>
                  <w:marTop w:val="0"/>
                  <w:marBottom w:val="0"/>
                  <w:divBdr>
                    <w:top w:val="none" w:sz="0" w:space="0" w:color="auto"/>
                    <w:left w:val="none" w:sz="0" w:space="0" w:color="auto"/>
                    <w:bottom w:val="none" w:sz="0" w:space="0" w:color="auto"/>
                    <w:right w:val="none" w:sz="0" w:space="0" w:color="auto"/>
                  </w:divBdr>
                </w:div>
                <w:div w:id="1010984931">
                  <w:marLeft w:val="0"/>
                  <w:marRight w:val="0"/>
                  <w:marTop w:val="0"/>
                  <w:marBottom w:val="0"/>
                  <w:divBdr>
                    <w:top w:val="none" w:sz="0" w:space="0" w:color="auto"/>
                    <w:left w:val="none" w:sz="0" w:space="0" w:color="auto"/>
                    <w:bottom w:val="none" w:sz="0" w:space="0" w:color="auto"/>
                    <w:right w:val="none" w:sz="0" w:space="0" w:color="auto"/>
                  </w:divBdr>
                </w:div>
                <w:div w:id="1930693234">
                  <w:marLeft w:val="0"/>
                  <w:marRight w:val="0"/>
                  <w:marTop w:val="0"/>
                  <w:marBottom w:val="0"/>
                  <w:divBdr>
                    <w:top w:val="none" w:sz="0" w:space="0" w:color="auto"/>
                    <w:left w:val="none" w:sz="0" w:space="0" w:color="auto"/>
                    <w:bottom w:val="none" w:sz="0" w:space="0" w:color="auto"/>
                    <w:right w:val="none" w:sz="0" w:space="0" w:color="auto"/>
                  </w:divBdr>
                </w:div>
                <w:div w:id="619074922">
                  <w:marLeft w:val="0"/>
                  <w:marRight w:val="0"/>
                  <w:marTop w:val="0"/>
                  <w:marBottom w:val="0"/>
                  <w:divBdr>
                    <w:top w:val="none" w:sz="0" w:space="0" w:color="auto"/>
                    <w:left w:val="none" w:sz="0" w:space="0" w:color="auto"/>
                    <w:bottom w:val="none" w:sz="0" w:space="0" w:color="auto"/>
                    <w:right w:val="none" w:sz="0" w:space="0" w:color="auto"/>
                  </w:divBdr>
                </w:div>
                <w:div w:id="2115009098">
                  <w:marLeft w:val="0"/>
                  <w:marRight w:val="0"/>
                  <w:marTop w:val="0"/>
                  <w:marBottom w:val="0"/>
                  <w:divBdr>
                    <w:top w:val="none" w:sz="0" w:space="0" w:color="auto"/>
                    <w:left w:val="none" w:sz="0" w:space="0" w:color="auto"/>
                    <w:bottom w:val="none" w:sz="0" w:space="0" w:color="auto"/>
                    <w:right w:val="none" w:sz="0" w:space="0" w:color="auto"/>
                  </w:divBdr>
                </w:div>
                <w:div w:id="790324320">
                  <w:marLeft w:val="0"/>
                  <w:marRight w:val="0"/>
                  <w:marTop w:val="0"/>
                  <w:marBottom w:val="0"/>
                  <w:divBdr>
                    <w:top w:val="none" w:sz="0" w:space="0" w:color="auto"/>
                    <w:left w:val="none" w:sz="0" w:space="0" w:color="auto"/>
                    <w:bottom w:val="none" w:sz="0" w:space="0" w:color="auto"/>
                    <w:right w:val="none" w:sz="0" w:space="0" w:color="auto"/>
                  </w:divBdr>
                </w:div>
                <w:div w:id="302933058">
                  <w:marLeft w:val="0"/>
                  <w:marRight w:val="0"/>
                  <w:marTop w:val="0"/>
                  <w:marBottom w:val="0"/>
                  <w:divBdr>
                    <w:top w:val="none" w:sz="0" w:space="0" w:color="auto"/>
                    <w:left w:val="none" w:sz="0" w:space="0" w:color="auto"/>
                    <w:bottom w:val="none" w:sz="0" w:space="0" w:color="auto"/>
                    <w:right w:val="none" w:sz="0" w:space="0" w:color="auto"/>
                  </w:divBdr>
                </w:div>
                <w:div w:id="521014012">
                  <w:marLeft w:val="0"/>
                  <w:marRight w:val="0"/>
                  <w:marTop w:val="0"/>
                  <w:marBottom w:val="0"/>
                  <w:divBdr>
                    <w:top w:val="none" w:sz="0" w:space="0" w:color="auto"/>
                    <w:left w:val="none" w:sz="0" w:space="0" w:color="auto"/>
                    <w:bottom w:val="none" w:sz="0" w:space="0" w:color="auto"/>
                    <w:right w:val="none" w:sz="0" w:space="0" w:color="auto"/>
                  </w:divBdr>
                </w:div>
                <w:div w:id="2006198250">
                  <w:marLeft w:val="0"/>
                  <w:marRight w:val="0"/>
                  <w:marTop w:val="0"/>
                  <w:marBottom w:val="0"/>
                  <w:divBdr>
                    <w:top w:val="none" w:sz="0" w:space="0" w:color="auto"/>
                    <w:left w:val="none" w:sz="0" w:space="0" w:color="auto"/>
                    <w:bottom w:val="none" w:sz="0" w:space="0" w:color="auto"/>
                    <w:right w:val="none" w:sz="0" w:space="0" w:color="auto"/>
                  </w:divBdr>
                </w:div>
                <w:div w:id="1114709026">
                  <w:marLeft w:val="0"/>
                  <w:marRight w:val="0"/>
                  <w:marTop w:val="0"/>
                  <w:marBottom w:val="0"/>
                  <w:divBdr>
                    <w:top w:val="none" w:sz="0" w:space="0" w:color="auto"/>
                    <w:left w:val="none" w:sz="0" w:space="0" w:color="auto"/>
                    <w:bottom w:val="none" w:sz="0" w:space="0" w:color="auto"/>
                    <w:right w:val="none" w:sz="0" w:space="0" w:color="auto"/>
                  </w:divBdr>
                </w:div>
                <w:div w:id="1981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20973">
      <w:bodyDiv w:val="1"/>
      <w:marLeft w:val="0"/>
      <w:marRight w:val="0"/>
      <w:marTop w:val="0"/>
      <w:marBottom w:val="0"/>
      <w:divBdr>
        <w:top w:val="none" w:sz="0" w:space="0" w:color="auto"/>
        <w:left w:val="none" w:sz="0" w:space="0" w:color="auto"/>
        <w:bottom w:val="none" w:sz="0" w:space="0" w:color="auto"/>
        <w:right w:val="none" w:sz="0" w:space="0" w:color="auto"/>
      </w:divBdr>
      <w:divsChild>
        <w:div w:id="1596398144">
          <w:marLeft w:val="0"/>
          <w:marRight w:val="0"/>
          <w:marTop w:val="0"/>
          <w:marBottom w:val="225"/>
          <w:divBdr>
            <w:top w:val="none" w:sz="0" w:space="0" w:color="auto"/>
            <w:left w:val="none" w:sz="0" w:space="0" w:color="auto"/>
            <w:bottom w:val="none" w:sz="0" w:space="0" w:color="auto"/>
            <w:right w:val="none" w:sz="0" w:space="0" w:color="auto"/>
          </w:divBdr>
        </w:div>
      </w:divsChild>
    </w:div>
    <w:div w:id="1031807694">
      <w:bodyDiv w:val="1"/>
      <w:marLeft w:val="0"/>
      <w:marRight w:val="0"/>
      <w:marTop w:val="0"/>
      <w:marBottom w:val="0"/>
      <w:divBdr>
        <w:top w:val="none" w:sz="0" w:space="0" w:color="auto"/>
        <w:left w:val="none" w:sz="0" w:space="0" w:color="auto"/>
        <w:bottom w:val="none" w:sz="0" w:space="0" w:color="auto"/>
        <w:right w:val="none" w:sz="0" w:space="0" w:color="auto"/>
      </w:divBdr>
    </w:div>
    <w:div w:id="19846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2</cp:revision>
  <dcterms:created xsi:type="dcterms:W3CDTF">2014-11-16T05:38:00Z</dcterms:created>
  <dcterms:modified xsi:type="dcterms:W3CDTF">2014-11-16T05:38:00Z</dcterms:modified>
</cp:coreProperties>
</file>