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BF" w:rsidRDefault="00B244BF" w:rsidP="00FE7084">
      <w:pPr>
        <w:rPr>
          <w:color w:val="FF0000"/>
        </w:rPr>
      </w:pPr>
    </w:p>
    <w:p w:rsidR="00B244BF" w:rsidRPr="00B244BF" w:rsidRDefault="00B244BF" w:rsidP="00B244BF"/>
    <w:p w:rsidR="00B244BF" w:rsidRPr="005570DB" w:rsidRDefault="00B244BF" w:rsidP="00B244BF">
      <w:pPr>
        <w:rPr>
          <w:sz w:val="28"/>
          <w:szCs w:val="28"/>
        </w:rPr>
      </w:pPr>
    </w:p>
    <w:p w:rsidR="00EF33DC" w:rsidRPr="005570DB" w:rsidRDefault="00B244BF" w:rsidP="00B244BF">
      <w:pPr>
        <w:tabs>
          <w:tab w:val="left" w:pos="2351"/>
        </w:tabs>
        <w:jc w:val="center"/>
        <w:rPr>
          <w:rFonts w:ascii="Arial Black" w:hAnsi="Arial Black" w:cs="Aharoni"/>
          <w:b/>
          <w:sz w:val="28"/>
          <w:szCs w:val="28"/>
        </w:rPr>
      </w:pPr>
      <w:r w:rsidRPr="005570DB">
        <w:rPr>
          <w:rFonts w:ascii="Arial Black" w:hAnsi="Arial Black" w:cs="Aharoni"/>
          <w:b/>
          <w:sz w:val="28"/>
          <w:szCs w:val="28"/>
        </w:rPr>
        <w:t>MAESTRÍA EN ADMINISTRACIÓN Y POLÍTICAS PÚBLI</w:t>
      </w:r>
      <w:bookmarkStart w:id="0" w:name="_GoBack"/>
      <w:bookmarkEnd w:id="0"/>
      <w:r w:rsidRPr="005570DB">
        <w:rPr>
          <w:rFonts w:ascii="Arial Black" w:hAnsi="Arial Black" w:cs="Aharoni"/>
          <w:b/>
          <w:sz w:val="28"/>
          <w:szCs w:val="28"/>
        </w:rPr>
        <w:t>CAS</w:t>
      </w:r>
    </w:p>
    <w:p w:rsidR="00B244BF" w:rsidRPr="005570DB" w:rsidRDefault="00B244BF" w:rsidP="00B244BF">
      <w:pPr>
        <w:tabs>
          <w:tab w:val="left" w:pos="2351"/>
        </w:tabs>
        <w:rPr>
          <w:rFonts w:ascii="Arial Black" w:hAnsi="Arial Black" w:cs="Aharoni"/>
          <w:b/>
          <w:sz w:val="28"/>
          <w:szCs w:val="28"/>
        </w:rPr>
      </w:pPr>
    </w:p>
    <w:p w:rsidR="00B244BF" w:rsidRPr="005570DB" w:rsidRDefault="00B244BF" w:rsidP="00B244BF">
      <w:pPr>
        <w:tabs>
          <w:tab w:val="left" w:pos="2351"/>
        </w:tabs>
        <w:rPr>
          <w:rFonts w:ascii="Arial Black" w:hAnsi="Arial Black" w:cs="Aharoni"/>
          <w:b/>
          <w:sz w:val="28"/>
          <w:szCs w:val="28"/>
        </w:rPr>
      </w:pPr>
    </w:p>
    <w:p w:rsidR="00B244BF" w:rsidRPr="005570DB" w:rsidRDefault="00B244BF" w:rsidP="00B244BF">
      <w:pPr>
        <w:tabs>
          <w:tab w:val="left" w:pos="2351"/>
        </w:tabs>
        <w:jc w:val="center"/>
        <w:rPr>
          <w:rFonts w:ascii="Arial Black" w:hAnsi="Arial Black" w:cs="Aharoni"/>
          <w:b/>
          <w:sz w:val="28"/>
          <w:szCs w:val="28"/>
        </w:rPr>
      </w:pPr>
      <w:r w:rsidRPr="005570DB">
        <w:rPr>
          <w:rFonts w:ascii="Arial Black" w:hAnsi="Arial Black" w:cs="Aharoni"/>
          <w:b/>
          <w:sz w:val="28"/>
          <w:szCs w:val="28"/>
        </w:rPr>
        <w:t>INVESTIGACIÓN DOCUMENTAL: PRINCIPALES TEÓRICOS  DE LA PLANEACIÓN ESTRATÉGICA</w:t>
      </w:r>
    </w:p>
    <w:p w:rsidR="00B244BF" w:rsidRPr="005570DB" w:rsidRDefault="00B244BF" w:rsidP="00B244BF">
      <w:pPr>
        <w:tabs>
          <w:tab w:val="left" w:pos="2351"/>
        </w:tabs>
        <w:jc w:val="center"/>
        <w:rPr>
          <w:rFonts w:ascii="Arial Black" w:hAnsi="Arial Black" w:cs="Aharoni"/>
          <w:b/>
          <w:sz w:val="28"/>
          <w:szCs w:val="28"/>
        </w:rPr>
      </w:pPr>
    </w:p>
    <w:p w:rsidR="005570DB" w:rsidRPr="005570DB" w:rsidRDefault="005570DB" w:rsidP="00B244BF">
      <w:pPr>
        <w:tabs>
          <w:tab w:val="left" w:pos="2351"/>
        </w:tabs>
        <w:jc w:val="center"/>
        <w:rPr>
          <w:rFonts w:ascii="Arial Black" w:hAnsi="Arial Black" w:cs="Aharoni"/>
          <w:b/>
          <w:sz w:val="28"/>
          <w:szCs w:val="28"/>
        </w:rPr>
      </w:pPr>
    </w:p>
    <w:p w:rsidR="00B244BF" w:rsidRPr="005570DB" w:rsidRDefault="005570DB" w:rsidP="005570DB">
      <w:pPr>
        <w:tabs>
          <w:tab w:val="left" w:pos="2351"/>
          <w:tab w:val="center" w:pos="4419"/>
          <w:tab w:val="right" w:pos="8838"/>
        </w:tabs>
        <w:rPr>
          <w:rFonts w:ascii="Arial Black" w:hAnsi="Arial Black" w:cs="Aharoni"/>
          <w:b/>
          <w:sz w:val="28"/>
          <w:szCs w:val="28"/>
        </w:rPr>
      </w:pPr>
      <w:r>
        <w:rPr>
          <w:rFonts w:ascii="Arial Black" w:hAnsi="Arial Black" w:cs="Aharoni"/>
          <w:b/>
          <w:sz w:val="28"/>
          <w:szCs w:val="28"/>
        </w:rPr>
        <w:tab/>
      </w:r>
      <w:r>
        <w:rPr>
          <w:rFonts w:ascii="Arial Black" w:hAnsi="Arial Black" w:cs="Aharoni"/>
          <w:b/>
          <w:sz w:val="28"/>
          <w:szCs w:val="28"/>
        </w:rPr>
        <w:tab/>
      </w:r>
      <w:r w:rsidR="00B244BF" w:rsidRPr="005570DB">
        <w:rPr>
          <w:rFonts w:ascii="Arial Black" w:hAnsi="Arial Black" w:cs="Aharoni"/>
          <w:b/>
          <w:sz w:val="28"/>
          <w:szCs w:val="28"/>
        </w:rPr>
        <w:t xml:space="preserve">PRESENTA: </w:t>
      </w:r>
      <w:r>
        <w:rPr>
          <w:rFonts w:ascii="Arial Black" w:hAnsi="Arial Black" w:cs="Aharoni"/>
          <w:b/>
          <w:sz w:val="28"/>
          <w:szCs w:val="28"/>
        </w:rPr>
        <w:tab/>
      </w:r>
    </w:p>
    <w:p w:rsidR="00B244BF" w:rsidRPr="005570DB" w:rsidRDefault="00B244BF" w:rsidP="00B244BF">
      <w:pPr>
        <w:tabs>
          <w:tab w:val="left" w:pos="2351"/>
        </w:tabs>
        <w:jc w:val="center"/>
        <w:rPr>
          <w:rFonts w:ascii="Arial Black" w:hAnsi="Arial Black" w:cs="Aharoni"/>
          <w:b/>
          <w:sz w:val="28"/>
          <w:szCs w:val="28"/>
        </w:rPr>
      </w:pPr>
      <w:r w:rsidRPr="005570DB">
        <w:rPr>
          <w:rFonts w:ascii="Arial Black" w:hAnsi="Arial Black" w:cs="Aharoni"/>
          <w:b/>
          <w:sz w:val="28"/>
          <w:szCs w:val="28"/>
        </w:rPr>
        <w:t xml:space="preserve">GIEZI SALLÚ JIMÉNEZ VÁZQUEZ </w:t>
      </w:r>
    </w:p>
    <w:p w:rsidR="00B244BF" w:rsidRPr="005570DB" w:rsidRDefault="00B244BF" w:rsidP="00B244BF">
      <w:pPr>
        <w:tabs>
          <w:tab w:val="left" w:pos="2351"/>
        </w:tabs>
        <w:rPr>
          <w:rFonts w:ascii="Arial Black" w:hAnsi="Arial Black" w:cs="Aharoni"/>
          <w:b/>
          <w:sz w:val="28"/>
          <w:szCs w:val="28"/>
        </w:rPr>
      </w:pPr>
    </w:p>
    <w:p w:rsidR="005570DB" w:rsidRPr="005570DB" w:rsidRDefault="005570DB" w:rsidP="00B244BF">
      <w:pPr>
        <w:tabs>
          <w:tab w:val="left" w:pos="2351"/>
        </w:tabs>
        <w:rPr>
          <w:rFonts w:ascii="Arial Black" w:hAnsi="Arial Black" w:cs="Aharoni"/>
          <w:b/>
          <w:sz w:val="28"/>
          <w:szCs w:val="28"/>
        </w:rPr>
      </w:pPr>
    </w:p>
    <w:p w:rsidR="005570DB" w:rsidRPr="005570DB" w:rsidRDefault="005570DB" w:rsidP="00B244BF">
      <w:pPr>
        <w:tabs>
          <w:tab w:val="left" w:pos="2351"/>
        </w:tabs>
        <w:rPr>
          <w:rFonts w:ascii="Arial Black" w:hAnsi="Arial Black" w:cs="Aharoni"/>
          <w:b/>
          <w:sz w:val="28"/>
          <w:szCs w:val="28"/>
        </w:rPr>
      </w:pPr>
    </w:p>
    <w:p w:rsidR="00B244BF" w:rsidRDefault="00B244BF" w:rsidP="00B244BF">
      <w:pPr>
        <w:tabs>
          <w:tab w:val="left" w:pos="2351"/>
        </w:tabs>
        <w:jc w:val="right"/>
        <w:rPr>
          <w:rFonts w:ascii="Arial Black" w:hAnsi="Arial Black" w:cs="Aharoni"/>
          <w:b/>
          <w:sz w:val="28"/>
          <w:szCs w:val="28"/>
        </w:rPr>
      </w:pPr>
      <w:r w:rsidRPr="005570DB">
        <w:rPr>
          <w:rFonts w:ascii="Arial Black" w:hAnsi="Arial Black" w:cs="Aharoni"/>
          <w:b/>
          <w:sz w:val="28"/>
          <w:szCs w:val="28"/>
        </w:rPr>
        <w:t>Noviembre  2014</w:t>
      </w:r>
    </w:p>
    <w:p w:rsidR="0089570B" w:rsidRDefault="0089570B" w:rsidP="00B244BF">
      <w:pPr>
        <w:tabs>
          <w:tab w:val="left" w:pos="2351"/>
        </w:tabs>
        <w:jc w:val="right"/>
        <w:rPr>
          <w:rFonts w:ascii="Arial Black" w:hAnsi="Arial Black" w:cs="Aharoni"/>
          <w:b/>
          <w:sz w:val="28"/>
          <w:szCs w:val="28"/>
        </w:rPr>
      </w:pPr>
    </w:p>
    <w:p w:rsidR="0089570B" w:rsidRDefault="0089570B" w:rsidP="00B244BF">
      <w:pPr>
        <w:tabs>
          <w:tab w:val="left" w:pos="2351"/>
        </w:tabs>
        <w:jc w:val="right"/>
        <w:rPr>
          <w:rFonts w:ascii="Arial Black" w:hAnsi="Arial Black" w:cs="Aharoni"/>
          <w:b/>
          <w:sz w:val="28"/>
          <w:szCs w:val="28"/>
        </w:rPr>
      </w:pPr>
    </w:p>
    <w:p w:rsidR="00BD5892" w:rsidRDefault="00BD5892" w:rsidP="00BD5892">
      <w:pPr>
        <w:rPr>
          <w:rFonts w:ascii="Arial" w:hAnsi="Arial" w:cs="Arial"/>
        </w:rPr>
      </w:pPr>
      <w:r>
        <w:rPr>
          <w:rFonts w:ascii="Arial Black" w:hAnsi="Arial Black" w:cs="Aharoni"/>
          <w:b/>
          <w:sz w:val="28"/>
          <w:szCs w:val="28"/>
        </w:rPr>
        <w:tab/>
      </w:r>
    </w:p>
    <w:p w:rsidR="00BD5892" w:rsidRDefault="00BD5892" w:rsidP="00BD5892">
      <w:pPr>
        <w:spacing w:line="360" w:lineRule="auto"/>
        <w:jc w:val="center"/>
        <w:rPr>
          <w:rFonts w:ascii="Arial" w:hAnsi="Arial" w:cs="Arial"/>
        </w:rPr>
      </w:pPr>
    </w:p>
    <w:p w:rsidR="00BD5892" w:rsidRDefault="00BD5892" w:rsidP="00BD5892">
      <w:pPr>
        <w:spacing w:line="360" w:lineRule="auto"/>
        <w:jc w:val="center"/>
        <w:rPr>
          <w:rFonts w:ascii="Arial" w:hAnsi="Arial" w:cs="Arial"/>
          <w:b/>
        </w:rPr>
      </w:pPr>
      <w:r>
        <w:rPr>
          <w:rFonts w:ascii="Arial" w:hAnsi="Arial" w:cs="Arial"/>
          <w:b/>
        </w:rPr>
        <w:t>Objetivos generales de la investigación:</w:t>
      </w:r>
    </w:p>
    <w:p w:rsidR="00BD5892" w:rsidRDefault="00BD5892" w:rsidP="00BD5892">
      <w:pPr>
        <w:spacing w:line="360" w:lineRule="auto"/>
        <w:jc w:val="both"/>
        <w:rPr>
          <w:rFonts w:ascii="Arial" w:hAnsi="Arial" w:cs="Arial"/>
          <w:b/>
        </w:rPr>
      </w:pPr>
    </w:p>
    <w:p w:rsidR="00BD5892" w:rsidRDefault="00BD5892" w:rsidP="00BD5892">
      <w:pPr>
        <w:pStyle w:val="Prrafodelista"/>
        <w:numPr>
          <w:ilvl w:val="0"/>
          <w:numId w:val="1"/>
        </w:numPr>
        <w:spacing w:line="360" w:lineRule="auto"/>
        <w:jc w:val="both"/>
        <w:rPr>
          <w:rFonts w:ascii="Arial" w:hAnsi="Arial" w:cs="Arial"/>
        </w:rPr>
      </w:pPr>
      <w:r>
        <w:rPr>
          <w:rFonts w:ascii="Arial" w:hAnsi="Arial" w:cs="Arial"/>
        </w:rPr>
        <w:t>Analizar los principales teóricos de la planeación estratégica.</w:t>
      </w:r>
    </w:p>
    <w:p w:rsidR="00BD5892" w:rsidRDefault="00BD5892" w:rsidP="00BD5892">
      <w:pPr>
        <w:pStyle w:val="Prrafodelista"/>
        <w:numPr>
          <w:ilvl w:val="0"/>
          <w:numId w:val="1"/>
        </w:numPr>
        <w:spacing w:line="360" w:lineRule="auto"/>
        <w:jc w:val="both"/>
        <w:rPr>
          <w:rFonts w:ascii="Arial" w:hAnsi="Arial" w:cs="Arial"/>
        </w:rPr>
      </w:pPr>
      <w:r>
        <w:rPr>
          <w:rFonts w:ascii="Arial" w:hAnsi="Arial" w:cs="Arial"/>
        </w:rPr>
        <w:t>Reconocer características particulares de las aportaciones de cada autor,</w:t>
      </w:r>
    </w:p>
    <w:p w:rsidR="00BD5892" w:rsidRDefault="00BD5892" w:rsidP="00BD5892">
      <w:pPr>
        <w:pStyle w:val="Prrafodelista"/>
        <w:numPr>
          <w:ilvl w:val="0"/>
          <w:numId w:val="1"/>
        </w:numPr>
        <w:spacing w:line="360" w:lineRule="auto"/>
        <w:jc w:val="both"/>
        <w:rPr>
          <w:rFonts w:ascii="Arial" w:hAnsi="Arial" w:cs="Arial"/>
        </w:rPr>
      </w:pPr>
      <w:r>
        <w:rPr>
          <w:rFonts w:ascii="Arial" w:hAnsi="Arial" w:cs="Arial"/>
        </w:rPr>
        <w:t>Adquirir  conocimientos para la realizar planeación estratégica.</w:t>
      </w:r>
    </w:p>
    <w:p w:rsidR="00BD5892" w:rsidRDefault="00BD5892" w:rsidP="00BD5892">
      <w:pPr>
        <w:spacing w:line="360" w:lineRule="auto"/>
        <w:jc w:val="both"/>
        <w:rPr>
          <w:rFonts w:ascii="Arial" w:hAnsi="Arial" w:cs="Arial"/>
        </w:rPr>
      </w:pPr>
    </w:p>
    <w:p w:rsidR="00BD5892" w:rsidRDefault="00BD5892" w:rsidP="00BD5892">
      <w:pPr>
        <w:jc w:val="both"/>
        <w:rPr>
          <w:rFonts w:ascii="Arial" w:hAnsi="Arial" w:cs="Arial"/>
        </w:rPr>
      </w:pPr>
    </w:p>
    <w:p w:rsidR="00BD5892" w:rsidRDefault="00BD5892" w:rsidP="00BD5892">
      <w:pPr>
        <w:jc w:val="both"/>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rPr>
          <w:rFonts w:ascii="Arial" w:hAnsi="Arial" w:cs="Arial"/>
        </w:rPr>
      </w:pPr>
    </w:p>
    <w:p w:rsidR="00BD5892" w:rsidRDefault="00BD5892" w:rsidP="00BD5892">
      <w:pPr>
        <w:spacing w:before="100" w:beforeAutospacing="1" w:after="0" w:line="360" w:lineRule="auto"/>
        <w:jc w:val="both"/>
        <w:rPr>
          <w:rFonts w:ascii="Arial" w:eastAsia="Times New Roman" w:hAnsi="Arial" w:cs="Arial"/>
          <w:lang w:eastAsia="es-MX"/>
        </w:rPr>
      </w:pPr>
    </w:p>
    <w:p w:rsidR="00BD5892" w:rsidRDefault="00BD5892" w:rsidP="00BD5892">
      <w:pPr>
        <w:spacing w:before="100" w:beforeAutospacing="1" w:after="0" w:line="360" w:lineRule="auto"/>
        <w:jc w:val="both"/>
        <w:rPr>
          <w:rFonts w:ascii="Arial" w:eastAsia="Times New Roman" w:hAnsi="Arial" w:cs="Arial"/>
          <w:lang w:eastAsia="es-MX"/>
        </w:rPr>
      </w:pPr>
    </w:p>
    <w:p w:rsidR="00BD5892" w:rsidRDefault="00BD5892" w:rsidP="00BD5892">
      <w:pPr>
        <w:spacing w:before="100" w:beforeAutospacing="1" w:after="0" w:line="360" w:lineRule="auto"/>
        <w:jc w:val="both"/>
        <w:rPr>
          <w:rFonts w:ascii="Arial" w:eastAsia="Times New Roman" w:hAnsi="Arial" w:cs="Arial"/>
          <w:lang w:eastAsia="es-MX"/>
        </w:rPr>
      </w:pPr>
    </w:p>
    <w:p w:rsidR="00BD5892" w:rsidRDefault="00BD5892" w:rsidP="00BD5892">
      <w:pPr>
        <w:spacing w:before="100" w:beforeAutospacing="1" w:after="0" w:line="360" w:lineRule="auto"/>
        <w:jc w:val="both"/>
        <w:rPr>
          <w:rFonts w:ascii="Arial" w:eastAsia="Times New Roman" w:hAnsi="Arial" w:cs="Arial"/>
          <w:lang w:eastAsia="es-MX"/>
        </w:rPr>
      </w:pP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t xml:space="preserve">En el presente trabajo se analizara 05 autores que hacen aportaciones grandes a las organizaciones a través de la planeación estratégica a continuación se mencionan </w:t>
      </w:r>
      <w:r>
        <w:rPr>
          <w:rFonts w:ascii="Arial" w:eastAsia="Times New Roman" w:hAnsi="Arial" w:cs="Arial"/>
          <w:lang w:eastAsia="es-MX"/>
        </w:rPr>
        <w:lastRenderedPageBreak/>
        <w:t xml:space="preserve">algunas herramientas que la dirección debería tomar en cuenta para el logro de objetivos y el crecimiento continuo de la empresa. </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b/>
          <w:lang w:eastAsia="es-MX"/>
        </w:rPr>
        <w:t xml:space="preserve"> </w:t>
      </w:r>
      <w:r>
        <w:rPr>
          <w:rFonts w:ascii="Arial" w:eastAsia="Times New Roman" w:hAnsi="Arial" w:cs="Arial"/>
          <w:lang w:eastAsia="es-MX"/>
        </w:rPr>
        <w:t>Para comenzar   se  hace referencia  el autor</w:t>
      </w:r>
      <w:r>
        <w:rPr>
          <w:rFonts w:ascii="Arial" w:eastAsia="Times New Roman" w:hAnsi="Arial" w:cs="Arial"/>
          <w:b/>
          <w:lang w:eastAsia="es-MX"/>
        </w:rPr>
        <w:t xml:space="preserve"> </w:t>
      </w:r>
      <w:proofErr w:type="spellStart"/>
      <w:r>
        <w:rPr>
          <w:rFonts w:ascii="Arial" w:eastAsia="Times New Roman" w:hAnsi="Arial" w:cs="Arial"/>
          <w:b/>
          <w:lang w:eastAsia="es-MX"/>
        </w:rPr>
        <w:t>Tomasini</w:t>
      </w:r>
      <w:proofErr w:type="spellEnd"/>
      <w:r>
        <w:rPr>
          <w:rFonts w:ascii="Arial" w:eastAsia="Times New Roman" w:hAnsi="Arial" w:cs="Arial"/>
          <w:lang w:eastAsia="es-MX"/>
        </w:rPr>
        <w:t xml:space="preserve"> (1990) menciona que   “La Planeación Estratégica Es un conjunto de acciones que deber ser desarrolladas para lograr los objetivos estratégicos; lo que implica definir y priorizar los problemas a resolver, plantear soluciones, determinar los responsables para realizarlos, asignar recursos para llevarlos a cabo y establecer la forma y periodicidad para medir los avances”. (p. 45).</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t xml:space="preserve"> Considero  que de acuerdo con el autor, antes de llevar a cabo un plan debe hacerse un análisis  a fondo de la situación de la empresa, para identificar y buscar soluciones que beneficien  a la organización,  en la división de trabajo  y la asignación  de tareas realiza un aportación  prioritaria porque cada colaborador tiene que conocer    milimétricamente sus actividades para el logro de objetivos, lo anterior será un proceso de mejora continua donde participen todos los miembros de la misma además deberá  de efectuarse la  evaluarse para que la organización para poder identificar  como se encuentra.</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b/>
          <w:lang w:eastAsia="es-MX"/>
        </w:rPr>
        <w:t>Chiavenato (1995)</w:t>
      </w:r>
      <w:r>
        <w:rPr>
          <w:rFonts w:ascii="Arial" w:eastAsia="Times New Roman" w:hAnsi="Arial" w:cs="Arial"/>
          <w:lang w:eastAsia="es-MX"/>
        </w:rPr>
        <w:t xml:space="preserve"> define a la planeación como la función administrativa que de manera anticipada determina cuáles son los objetivos y qué debe hacerse para alcanzarlos. Así el establecimiento de objetivos es el primer paso de la planeación. Hay una jerarquía de objetivos para conciliar los diferentes objetivos de una organización, institución o centro de trabajo, los cuales van desde los objetivos organizacionales, hasta las políticas, directrices, metas programas, procedimientos, métodos y normas. (En cuanto a su cobertura, la planeación puede darse en tres niveles: estratégico, táctico y operacional. Existen cuatro tipos de planes, según este autor: los procedimientos, los presupuestos, los programas o programaciones y las normas o reglamentos. (p.p. 249,250)</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t xml:space="preserve">Con respecto a la aportación del autor considero que es muy acertado ya que a diferencia de </w:t>
      </w:r>
      <w:proofErr w:type="spellStart"/>
      <w:r>
        <w:rPr>
          <w:rFonts w:ascii="Arial" w:eastAsia="Times New Roman" w:hAnsi="Arial" w:cs="Arial"/>
          <w:lang w:eastAsia="es-MX"/>
        </w:rPr>
        <w:t>Tomasini</w:t>
      </w:r>
      <w:proofErr w:type="spellEnd"/>
      <w:r>
        <w:rPr>
          <w:rFonts w:ascii="Arial" w:eastAsia="Times New Roman" w:hAnsi="Arial" w:cs="Arial"/>
          <w:lang w:eastAsia="es-MX"/>
        </w:rPr>
        <w:t xml:space="preserve">, primero se considera que es lo que la organización quiere lograr, para poder planear, además se presentan los medios y la forma de operar para el logro de objetivos, por otra parte   en este modelo se presentan las herramientas para que haya un orden a seguir, para lograr el crecimiento de la empresa. </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lastRenderedPageBreak/>
        <w:t xml:space="preserve">Por otro lado </w:t>
      </w:r>
      <w:r>
        <w:rPr>
          <w:rFonts w:ascii="Arial" w:eastAsia="Times New Roman" w:hAnsi="Arial" w:cs="Arial"/>
          <w:b/>
          <w:lang w:eastAsia="es-MX"/>
        </w:rPr>
        <w:t>Steine</w:t>
      </w:r>
      <w:r>
        <w:rPr>
          <w:rFonts w:ascii="Arial" w:eastAsia="Times New Roman" w:hAnsi="Arial" w:cs="Arial"/>
          <w:lang w:eastAsia="es-MX"/>
        </w:rPr>
        <w:t>r (1983) establece que la planeación estratégica formal puede describirse desde diferentes enfoques: en relación con el porvenir de las decisiones actuales, la planeación estratégica observa las alternativas y toma decisiones en el presente, identificando las oportunidades y peligros con el fin de diseñar un futuro deseado e identificar las formas de lograrlo.  Si se analiza cómo proceso, éste es un procedimiento continuo que se inicia con el establecimiento de objetivos, implementando estrategias y desarrollando planes detallados y se decide de antemano cuando y como debe realizarse, quien lo llevará a cabo y que se hará con los resultados.</w:t>
      </w:r>
      <w:r>
        <w:t xml:space="preserve"> </w:t>
      </w:r>
      <w:r>
        <w:rPr>
          <w:rFonts w:ascii="Arial" w:eastAsia="Times New Roman" w:hAnsi="Arial" w:cs="Arial"/>
          <w:lang w:eastAsia="es-MX"/>
        </w:rPr>
        <w:t>(</w:t>
      </w:r>
      <w:proofErr w:type="spellStart"/>
      <w:r>
        <w:rPr>
          <w:rFonts w:ascii="Arial" w:eastAsia="Times New Roman" w:hAnsi="Arial" w:cs="Arial"/>
          <w:lang w:eastAsia="es-MX"/>
        </w:rPr>
        <w:t>pp</w:t>
      </w:r>
      <w:proofErr w:type="spellEnd"/>
      <w:r>
        <w:rPr>
          <w:rFonts w:ascii="Arial" w:eastAsia="Times New Roman" w:hAnsi="Arial" w:cs="Arial"/>
          <w:lang w:eastAsia="es-MX"/>
        </w:rPr>
        <w:t xml:space="preserve"> 19-22)</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t xml:space="preserve"> Este modelo tiene algo muy singular basado en premisas, planeación, implantación y revisión y prueba de factibilidad, es un modelo que antes de llevar a cabo el proceso de planeación analiza factores  como socioeconómicos y de alta gerencia. </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hAnsi="Arial" w:cs="Arial"/>
        </w:rPr>
        <w:t xml:space="preserve">Otro </w:t>
      </w:r>
      <w:r>
        <w:rPr>
          <w:rFonts w:ascii="Arial" w:eastAsia="Times New Roman" w:hAnsi="Arial" w:cs="Arial"/>
          <w:lang w:eastAsia="es-MX"/>
        </w:rPr>
        <w:t xml:space="preserve">autor que propone un enfoque diferente para realizar la planeación estratégica es </w:t>
      </w:r>
      <w:proofErr w:type="spellStart"/>
      <w:r>
        <w:rPr>
          <w:rFonts w:ascii="Arial" w:eastAsia="Times New Roman" w:hAnsi="Arial" w:cs="Arial"/>
          <w:b/>
          <w:lang w:eastAsia="es-MX"/>
        </w:rPr>
        <w:t>Mintzberg</w:t>
      </w:r>
      <w:proofErr w:type="spellEnd"/>
      <w:r>
        <w:rPr>
          <w:rFonts w:ascii="Arial" w:eastAsia="Times New Roman" w:hAnsi="Arial" w:cs="Arial"/>
          <w:lang w:eastAsia="es-MX"/>
        </w:rPr>
        <w:t>, (1993) quien define a la estrategia como el plan o patrón que integra las principales metas y políticas de una organización y establece la secuencia de las acciones coherentes a realizar.(p.p.3-5)</w:t>
      </w:r>
    </w:p>
    <w:p w:rsidR="00BD5892" w:rsidRDefault="00BD5892" w:rsidP="00BD5892">
      <w:pPr>
        <w:spacing w:before="100" w:beforeAutospacing="1" w:after="0" w:line="360" w:lineRule="auto"/>
        <w:jc w:val="both"/>
        <w:rPr>
          <w:rFonts w:ascii="Arial" w:eastAsia="Times New Roman" w:hAnsi="Arial" w:cs="Arial"/>
          <w:lang w:eastAsia="es-MX"/>
        </w:rPr>
      </w:pPr>
      <w:r>
        <w:rPr>
          <w:rFonts w:ascii="Arial" w:eastAsia="Times New Roman" w:hAnsi="Arial" w:cs="Arial"/>
          <w:lang w:eastAsia="es-MX"/>
        </w:rPr>
        <w:t>Este modelo es planteado de una forma más sencilla considero que el autor solo se limita a  trabajar sobre  un plan establecido a diferencia  de Steiner no se  analizan factores antes para la toma de decisiones si no todo va en la marcha solo definen su estrategia y trabajan sobre este punto para el desarrollo y éxito de la organización.  También se analiza una armonía que tiene que sincronizar entre el ambiente dentro de la organización y la situación del entorno.</w:t>
      </w:r>
    </w:p>
    <w:p w:rsidR="00BD5892" w:rsidRDefault="00BD5892" w:rsidP="00BD5892">
      <w:pPr>
        <w:spacing w:line="360" w:lineRule="auto"/>
        <w:jc w:val="both"/>
        <w:rPr>
          <w:rFonts w:ascii="Arial" w:eastAsia="Times New Roman" w:hAnsi="Arial" w:cs="Arial"/>
          <w:lang w:eastAsia="es-MX"/>
        </w:rPr>
      </w:pPr>
    </w:p>
    <w:p w:rsidR="00BD5892" w:rsidRDefault="00BD5892" w:rsidP="00BD5892">
      <w:pPr>
        <w:spacing w:line="360" w:lineRule="auto"/>
        <w:jc w:val="both"/>
        <w:rPr>
          <w:rFonts w:ascii="Arial" w:hAnsi="Arial" w:cs="Arial"/>
        </w:rPr>
      </w:pPr>
      <w:r>
        <w:rPr>
          <w:rFonts w:ascii="Arial" w:eastAsia="Times New Roman" w:hAnsi="Arial" w:cs="Arial"/>
        </w:rPr>
        <w:t xml:space="preserve">Para </w:t>
      </w:r>
      <w:r>
        <w:rPr>
          <w:rFonts w:ascii="Arial" w:eastAsia="Times New Roman" w:hAnsi="Arial" w:cs="Arial"/>
          <w:b/>
        </w:rPr>
        <w:t>Drucker</w:t>
      </w:r>
      <w:r>
        <w:rPr>
          <w:rFonts w:ascii="Arial" w:eastAsia="Times New Roman" w:hAnsi="Arial" w:cs="Arial"/>
        </w:rPr>
        <w:t xml:space="preserve">  tenía muy claro y consideraba la planeación estratégica es el proceso con</w:t>
      </w:r>
      <w:r>
        <w:rPr>
          <w:rFonts w:ascii="Arial" w:hAnsi="Arial" w:cs="Arial"/>
        </w:rPr>
        <w:t>tinuo basado en el conocimiento más amplio posible del futuro, reflexionando que se emplea para tomar decisiones en el presente, las cuáles implican riesgos futuros en razón de los resultados esperados.</w:t>
      </w:r>
    </w:p>
    <w:p w:rsidR="00BD5892" w:rsidRDefault="00BD5892" w:rsidP="00BD5892">
      <w:pPr>
        <w:spacing w:line="360" w:lineRule="auto"/>
        <w:jc w:val="both"/>
        <w:rPr>
          <w:rFonts w:ascii="Arial" w:hAnsi="Arial" w:cs="Arial"/>
        </w:rPr>
      </w:pPr>
      <w:r>
        <w:rPr>
          <w:rFonts w:ascii="Arial" w:hAnsi="Arial" w:cs="Arial"/>
        </w:rPr>
        <w:t xml:space="preserve">Considero que el autor tiene una aportación   acertada, ya que en muchas organizaciones se toma a la ligera  este proceso y se realiza una vez y no hay continuidad lo que no </w:t>
      </w:r>
      <w:r>
        <w:rPr>
          <w:rFonts w:ascii="Arial" w:hAnsi="Arial" w:cs="Arial"/>
        </w:rPr>
        <w:lastRenderedPageBreak/>
        <w:t xml:space="preserve">permite  crecer, además es de suma importancia porque este procedimiento permitirá ve un panorama de lo que podría  suceder si se toman malas decisiones ya que no solo afectará el presente si no el futuro y por consecuencia a todos los colaboradores de la empresa. </w:t>
      </w:r>
    </w:p>
    <w:p w:rsidR="00BD5892" w:rsidRDefault="00BD5892" w:rsidP="00BD5892">
      <w:pPr>
        <w:spacing w:line="360" w:lineRule="auto"/>
        <w:jc w:val="both"/>
        <w:rPr>
          <w:rFonts w:ascii="Arial" w:eastAsia="Times New Roman" w:hAnsi="Arial" w:cs="Arial"/>
          <w:color w:val="000000" w:themeColor="text1"/>
          <w:lang w:eastAsia="es-MX"/>
        </w:rPr>
      </w:pPr>
    </w:p>
    <w:p w:rsidR="00BD5892" w:rsidRDefault="00C05D64" w:rsidP="00BD5892">
      <w:pPr>
        <w:spacing w:line="360" w:lineRule="auto"/>
        <w:rPr>
          <w:rFonts w:ascii="Arial" w:hAnsi="Arial" w:cs="Arial"/>
          <w:color w:val="000000" w:themeColor="text1"/>
        </w:rPr>
      </w:pPr>
      <w:hyperlink r:id="rId8" w:history="1">
        <w:r w:rsidR="00BD5892">
          <w:rPr>
            <w:rStyle w:val="Hipervnculo"/>
            <w:rFonts w:ascii="Arial" w:hAnsi="Arial" w:cs="Arial"/>
            <w:color w:val="000000" w:themeColor="text1"/>
          </w:rPr>
          <w:t>http://investigacion.politicas.unam.mx/semprospectiva/docs/l_planeacion_estrategica_enfoque_sistemico/l_planeacion_estrategica_enfoque_sistemico.pdf</w:t>
        </w:r>
      </w:hyperlink>
    </w:p>
    <w:p w:rsidR="00BD5892" w:rsidRDefault="00BD5892" w:rsidP="00BD5892">
      <w:pPr>
        <w:spacing w:line="360" w:lineRule="auto"/>
        <w:jc w:val="both"/>
        <w:rPr>
          <w:rFonts w:ascii="Arial" w:hAnsi="Arial" w:cs="Arial"/>
        </w:rPr>
      </w:pPr>
      <w:r>
        <w:rPr>
          <w:rFonts w:ascii="Arial" w:hAnsi="Arial" w:cs="Arial"/>
        </w:rPr>
        <w:t xml:space="preserve">la conclusión del análisis de las aportaciones es la siguiente, para toda organización es importante la planeación estratégica porque  nos da una visión amplia acerca de lo que será el futuro, además nos permite conocer las debilidades y oportunidades de la organización para el logro de objetivos, los autores coinciden en que  la planeación es un conjuntos de herramientas que nos ayudaran a lograr la misión de la empresa, además es muy importante que la dirección tome el control y haga conciencia en sus colaboradores para que la operatividad sea buena y la organización siga creciendo </w:t>
      </w: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both"/>
        <w:rPr>
          <w:rFonts w:ascii="Arial" w:hAnsi="Arial" w:cs="Arial"/>
        </w:rPr>
      </w:pPr>
    </w:p>
    <w:p w:rsidR="00BD5892" w:rsidRDefault="00BD5892" w:rsidP="00BD5892">
      <w:pPr>
        <w:spacing w:line="360" w:lineRule="auto"/>
        <w:jc w:val="center"/>
        <w:rPr>
          <w:rFonts w:ascii="Arial" w:hAnsi="Arial" w:cs="Arial"/>
        </w:rPr>
      </w:pPr>
    </w:p>
    <w:p w:rsidR="00BD5892" w:rsidRDefault="00BD5892" w:rsidP="00BD5892">
      <w:pPr>
        <w:spacing w:line="360" w:lineRule="auto"/>
        <w:jc w:val="center"/>
        <w:rPr>
          <w:rFonts w:ascii="Arial" w:hAnsi="Arial" w:cs="Arial"/>
        </w:rPr>
      </w:pPr>
      <w:r>
        <w:rPr>
          <w:rFonts w:ascii="Arial" w:hAnsi="Arial" w:cs="Arial"/>
        </w:rPr>
        <w:t>Bibliografía</w:t>
      </w:r>
    </w:p>
    <w:p w:rsidR="00BD5892" w:rsidRDefault="00BD5892" w:rsidP="00BD5892"/>
    <w:p w:rsidR="00BD5892" w:rsidRDefault="00BD5892" w:rsidP="00BD5892">
      <w:pPr>
        <w:rPr>
          <w:rFonts w:ascii="Arial" w:hAnsi="Arial" w:cs="Arial"/>
          <w:color w:val="000000" w:themeColor="text1"/>
        </w:rPr>
      </w:pPr>
      <w:r>
        <w:rPr>
          <w:rFonts w:ascii="Arial" w:hAnsi="Arial" w:cs="Arial"/>
          <w:color w:val="000000" w:themeColor="text1"/>
        </w:rPr>
        <w:t xml:space="preserve">Acle </w:t>
      </w:r>
      <w:proofErr w:type="spellStart"/>
      <w:r>
        <w:rPr>
          <w:rFonts w:ascii="Arial" w:hAnsi="Arial" w:cs="Arial"/>
          <w:color w:val="000000" w:themeColor="text1"/>
        </w:rPr>
        <w:t>Tomasini</w:t>
      </w:r>
      <w:proofErr w:type="spellEnd"/>
      <w:r>
        <w:rPr>
          <w:rFonts w:ascii="Arial" w:hAnsi="Arial" w:cs="Arial"/>
          <w:color w:val="000000" w:themeColor="text1"/>
        </w:rPr>
        <w:t xml:space="preserve"> Alfredo, Planeación estratégica control total de calidad, un caso real en México, por Ed. Grijalbo, S.A de C.V, 1990, México, D.F. Págs. 302 </w:t>
      </w:r>
    </w:p>
    <w:p w:rsidR="00BD5892" w:rsidRDefault="00BD5892" w:rsidP="00BD5892">
      <w:r>
        <w:rPr>
          <w:rFonts w:ascii="Arial" w:hAnsi="Arial" w:cs="Arial"/>
          <w:color w:val="000000" w:themeColor="text1"/>
        </w:rPr>
        <w:t xml:space="preserve">Chiavenato, Idalberto (1995) Introducción a la teoría general de la Administración. Editorial Mc Graw Hill, México </w:t>
      </w:r>
      <w:proofErr w:type="spellStart"/>
      <w:r>
        <w:rPr>
          <w:rFonts w:ascii="Arial" w:hAnsi="Arial" w:cs="Arial"/>
          <w:color w:val="000000" w:themeColor="text1"/>
        </w:rPr>
        <w:t>pp</w:t>
      </w:r>
      <w:proofErr w:type="spellEnd"/>
      <w:r>
        <w:rPr>
          <w:rFonts w:ascii="Arial" w:hAnsi="Arial" w:cs="Arial"/>
          <w:color w:val="000000" w:themeColor="text1"/>
        </w:rPr>
        <w:t xml:space="preserve"> 249-255</w:t>
      </w:r>
    </w:p>
    <w:p w:rsidR="00BD5892" w:rsidRDefault="00BD5892" w:rsidP="00BD5892">
      <w:pPr>
        <w:jc w:val="both"/>
        <w:rPr>
          <w:rFonts w:ascii="Arial" w:hAnsi="Arial" w:cs="Arial"/>
          <w:color w:val="000000" w:themeColor="text1"/>
        </w:rPr>
      </w:pPr>
      <w:r>
        <w:rPr>
          <w:rFonts w:ascii="Arial" w:hAnsi="Arial" w:cs="Arial"/>
          <w:color w:val="000000" w:themeColor="text1"/>
        </w:rPr>
        <w:t xml:space="preserve">Steiner, George A. (1983) Planeación estratégica. Lo que todo director debe saber. Una guía paso a paso. Editorial CECSA, México </w:t>
      </w:r>
      <w:proofErr w:type="spellStart"/>
      <w:r>
        <w:rPr>
          <w:rFonts w:ascii="Arial" w:hAnsi="Arial" w:cs="Arial"/>
          <w:color w:val="000000" w:themeColor="text1"/>
        </w:rPr>
        <w:t>pp</w:t>
      </w:r>
      <w:proofErr w:type="spellEnd"/>
      <w:r>
        <w:rPr>
          <w:rFonts w:ascii="Arial" w:hAnsi="Arial" w:cs="Arial"/>
          <w:color w:val="000000" w:themeColor="text1"/>
        </w:rPr>
        <w:t xml:space="preserve"> 19-39</w:t>
      </w:r>
    </w:p>
    <w:p w:rsidR="00BD5892" w:rsidRPr="00BD5892" w:rsidRDefault="00BD5892" w:rsidP="00BD5892">
      <w:pPr>
        <w:spacing w:line="360" w:lineRule="auto"/>
        <w:jc w:val="both"/>
        <w:rPr>
          <w:rFonts w:ascii="Arial" w:hAnsi="Arial" w:cs="Arial"/>
          <w:color w:val="000000" w:themeColor="text1"/>
        </w:rPr>
      </w:pPr>
      <w:proofErr w:type="spellStart"/>
      <w:r>
        <w:rPr>
          <w:rFonts w:ascii="Arial" w:hAnsi="Arial" w:cs="Arial"/>
          <w:color w:val="000000" w:themeColor="text1"/>
        </w:rPr>
        <w:t>Mintzberg</w:t>
      </w:r>
      <w:proofErr w:type="spellEnd"/>
      <w:r>
        <w:rPr>
          <w:rFonts w:ascii="Arial" w:hAnsi="Arial" w:cs="Arial"/>
          <w:color w:val="000000" w:themeColor="text1"/>
        </w:rPr>
        <w:t xml:space="preserve">, Henry (1993) El proceso estratégico. Conceptos, contextos y casos. Editorial Prentice Hall. </w:t>
      </w:r>
      <w:r w:rsidRPr="00BD5892">
        <w:rPr>
          <w:rFonts w:ascii="Arial" w:hAnsi="Arial" w:cs="Arial"/>
          <w:color w:val="000000" w:themeColor="text1"/>
        </w:rPr>
        <w:t xml:space="preserve">Hispanoamericana S.A. México </w:t>
      </w:r>
      <w:proofErr w:type="spellStart"/>
      <w:r w:rsidRPr="00BD5892">
        <w:rPr>
          <w:rFonts w:ascii="Arial" w:hAnsi="Arial" w:cs="Arial"/>
          <w:color w:val="000000" w:themeColor="text1"/>
        </w:rPr>
        <w:t>pp</w:t>
      </w:r>
      <w:proofErr w:type="spellEnd"/>
      <w:r w:rsidRPr="00BD5892">
        <w:rPr>
          <w:rFonts w:ascii="Arial" w:hAnsi="Arial" w:cs="Arial"/>
          <w:color w:val="000000" w:themeColor="text1"/>
        </w:rPr>
        <w:t xml:space="preserve"> 3-22.</w:t>
      </w:r>
    </w:p>
    <w:p w:rsidR="00C23ACB" w:rsidRPr="003E4D5B" w:rsidRDefault="00BD5892" w:rsidP="003E4D5B">
      <w:pPr>
        <w:spacing w:line="360" w:lineRule="auto"/>
        <w:rPr>
          <w:rFonts w:ascii="Arial" w:hAnsi="Arial" w:cs="Arial"/>
          <w:color w:val="000000" w:themeColor="text1"/>
        </w:rPr>
      </w:pPr>
      <w:r w:rsidRPr="003E4D5B">
        <w:rPr>
          <w:rFonts w:ascii="Arial" w:hAnsi="Arial" w:cs="Arial"/>
        </w:rPr>
        <w:t>http://investigacion.politicas.unam.mx/semprospectiva/docs/l_planeacion_estrategica_enfoque_sistemico/l_planeacion_estrategica_enfoque_sistemico.pdf</w:t>
      </w: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C23ACB" w:rsidRDefault="00C23ACB" w:rsidP="00B244BF">
      <w:pPr>
        <w:tabs>
          <w:tab w:val="left" w:pos="2351"/>
        </w:tabs>
        <w:jc w:val="right"/>
        <w:rPr>
          <w:rFonts w:ascii="Arial Black" w:hAnsi="Arial Black" w:cs="Aharoni"/>
          <w:b/>
          <w:sz w:val="28"/>
          <w:szCs w:val="28"/>
        </w:rPr>
      </w:pPr>
    </w:p>
    <w:p w:rsidR="0089570B" w:rsidRPr="005570DB" w:rsidRDefault="0089570B" w:rsidP="00B244BF">
      <w:pPr>
        <w:tabs>
          <w:tab w:val="left" w:pos="2351"/>
        </w:tabs>
        <w:jc w:val="right"/>
        <w:rPr>
          <w:rFonts w:ascii="Arial Black" w:hAnsi="Arial Black" w:cs="Aharoni"/>
          <w:b/>
          <w:sz w:val="28"/>
          <w:szCs w:val="28"/>
        </w:rPr>
      </w:pPr>
    </w:p>
    <w:sectPr w:rsidR="0089570B" w:rsidRPr="005570D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D64" w:rsidRDefault="00C05D64" w:rsidP="00FE7084">
      <w:pPr>
        <w:spacing w:after="0" w:line="240" w:lineRule="auto"/>
      </w:pPr>
      <w:r>
        <w:separator/>
      </w:r>
    </w:p>
  </w:endnote>
  <w:endnote w:type="continuationSeparator" w:id="0">
    <w:p w:rsidR="00C05D64" w:rsidRDefault="00C05D64" w:rsidP="00F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D64" w:rsidRDefault="00C05D64" w:rsidP="00FE7084">
      <w:pPr>
        <w:spacing w:after="0" w:line="240" w:lineRule="auto"/>
      </w:pPr>
      <w:r>
        <w:separator/>
      </w:r>
    </w:p>
  </w:footnote>
  <w:footnote w:type="continuationSeparator" w:id="0">
    <w:p w:rsidR="00C05D64" w:rsidRDefault="00C05D64" w:rsidP="00FE7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84" w:rsidRDefault="00FE7084">
    <w:pPr>
      <w:pStyle w:val="Encabezado"/>
    </w:pPr>
    <w:r w:rsidRPr="00FE7084">
      <w:rPr>
        <w:rFonts w:ascii="Arial" w:hAnsi="Arial" w:cs="Arial"/>
        <w:b/>
        <w:bCs/>
        <w:noProof/>
        <w:color w:val="FF0000"/>
        <w:kern w:val="36"/>
        <w:sz w:val="64"/>
        <w:szCs w:val="64"/>
        <w:lang w:eastAsia="es-MX"/>
      </w:rPr>
      <w:drawing>
        <wp:anchor distT="0" distB="0" distL="114300" distR="114300" simplePos="0" relativeHeight="251659264" behindDoc="0" locked="0" layoutInCell="1" allowOverlap="1" wp14:anchorId="13335E7C" wp14:editId="34BC6B74">
          <wp:simplePos x="0" y="0"/>
          <wp:positionH relativeFrom="column">
            <wp:posOffset>-864870</wp:posOffset>
          </wp:positionH>
          <wp:positionV relativeFrom="paragraph">
            <wp:posOffset>-151765</wp:posOffset>
          </wp:positionV>
          <wp:extent cx="2857500" cy="1066800"/>
          <wp:effectExtent l="0" t="0" r="0" b="0"/>
          <wp:wrapSquare wrapText="bothSides"/>
          <wp:docPr id="8" name="Imagen 8"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084" w:rsidRDefault="00FE7084">
    <w:pPr>
      <w:pStyle w:val="Encabezado"/>
    </w:pPr>
  </w:p>
  <w:p w:rsidR="00FE7084" w:rsidRDefault="00FE7084">
    <w:pPr>
      <w:pStyle w:val="Encabezado"/>
    </w:pPr>
  </w:p>
  <w:p w:rsidR="00FE7084" w:rsidRDefault="00FE7084">
    <w:pPr>
      <w:pStyle w:val="Encabezado"/>
    </w:pPr>
  </w:p>
  <w:p w:rsidR="00FE7084" w:rsidRDefault="00FE7084">
    <w:pPr>
      <w:pStyle w:val="Encabezado"/>
    </w:pPr>
  </w:p>
  <w:p w:rsidR="00FE7084" w:rsidRDefault="00FE7084">
    <w:pPr>
      <w:pStyle w:val="Encabezado"/>
    </w:pPr>
  </w:p>
  <w:p w:rsidR="00FE7084" w:rsidRDefault="00FE70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A065B"/>
    <w:multiLevelType w:val="hybridMultilevel"/>
    <w:tmpl w:val="F19687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84"/>
    <w:rsid w:val="000F0768"/>
    <w:rsid w:val="00175594"/>
    <w:rsid w:val="001B57B5"/>
    <w:rsid w:val="002C26D3"/>
    <w:rsid w:val="00300729"/>
    <w:rsid w:val="00365F1D"/>
    <w:rsid w:val="003E2501"/>
    <w:rsid w:val="003E4D5B"/>
    <w:rsid w:val="005570DB"/>
    <w:rsid w:val="0089570B"/>
    <w:rsid w:val="00B244BF"/>
    <w:rsid w:val="00BD5892"/>
    <w:rsid w:val="00C05D64"/>
    <w:rsid w:val="00C23ACB"/>
    <w:rsid w:val="00EA632E"/>
    <w:rsid w:val="00FE7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7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FE7084"/>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FE7084"/>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FE7084"/>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FE70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084"/>
    <w:rPr>
      <w:rFonts w:ascii="Tahoma" w:hAnsi="Tahoma" w:cs="Tahoma"/>
      <w:sz w:val="16"/>
      <w:szCs w:val="16"/>
    </w:rPr>
  </w:style>
  <w:style w:type="paragraph" w:styleId="Encabezado">
    <w:name w:val="header"/>
    <w:basedOn w:val="Normal"/>
    <w:link w:val="EncabezadoCar"/>
    <w:uiPriority w:val="99"/>
    <w:unhideWhenUsed/>
    <w:rsid w:val="00FE70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7084"/>
  </w:style>
  <w:style w:type="paragraph" w:styleId="Piedepgina">
    <w:name w:val="footer"/>
    <w:basedOn w:val="Normal"/>
    <w:link w:val="PiedepginaCar"/>
    <w:uiPriority w:val="99"/>
    <w:unhideWhenUsed/>
    <w:rsid w:val="00FE70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7084"/>
  </w:style>
  <w:style w:type="paragraph" w:styleId="Sinespaciado">
    <w:name w:val="No Spacing"/>
    <w:link w:val="SinespaciadoCar"/>
    <w:uiPriority w:val="1"/>
    <w:qFormat/>
    <w:rsid w:val="00B244B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244BF"/>
    <w:rPr>
      <w:rFonts w:eastAsiaTheme="minorEastAsia"/>
      <w:lang w:eastAsia="es-MX"/>
    </w:rPr>
  </w:style>
  <w:style w:type="character" w:styleId="Hipervnculo">
    <w:name w:val="Hyperlink"/>
    <w:basedOn w:val="Fuentedeprrafopredeter"/>
    <w:uiPriority w:val="99"/>
    <w:semiHidden/>
    <w:unhideWhenUsed/>
    <w:rsid w:val="00BD5892"/>
    <w:rPr>
      <w:color w:val="0000FF" w:themeColor="hyperlink"/>
      <w:u w:val="single"/>
    </w:rPr>
  </w:style>
  <w:style w:type="paragraph" w:styleId="Prrafodelista">
    <w:name w:val="List Paragraph"/>
    <w:basedOn w:val="Normal"/>
    <w:uiPriority w:val="34"/>
    <w:qFormat/>
    <w:rsid w:val="00BD5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7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FE7084"/>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FE7084"/>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FE7084"/>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FE70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084"/>
    <w:rPr>
      <w:rFonts w:ascii="Tahoma" w:hAnsi="Tahoma" w:cs="Tahoma"/>
      <w:sz w:val="16"/>
      <w:szCs w:val="16"/>
    </w:rPr>
  </w:style>
  <w:style w:type="paragraph" w:styleId="Encabezado">
    <w:name w:val="header"/>
    <w:basedOn w:val="Normal"/>
    <w:link w:val="EncabezadoCar"/>
    <w:uiPriority w:val="99"/>
    <w:unhideWhenUsed/>
    <w:rsid w:val="00FE70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7084"/>
  </w:style>
  <w:style w:type="paragraph" w:styleId="Piedepgina">
    <w:name w:val="footer"/>
    <w:basedOn w:val="Normal"/>
    <w:link w:val="PiedepginaCar"/>
    <w:uiPriority w:val="99"/>
    <w:unhideWhenUsed/>
    <w:rsid w:val="00FE70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7084"/>
  </w:style>
  <w:style w:type="paragraph" w:styleId="Sinespaciado">
    <w:name w:val="No Spacing"/>
    <w:link w:val="SinespaciadoCar"/>
    <w:uiPriority w:val="1"/>
    <w:qFormat/>
    <w:rsid w:val="00B244B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244BF"/>
    <w:rPr>
      <w:rFonts w:eastAsiaTheme="minorEastAsia"/>
      <w:lang w:eastAsia="es-MX"/>
    </w:rPr>
  </w:style>
  <w:style w:type="character" w:styleId="Hipervnculo">
    <w:name w:val="Hyperlink"/>
    <w:basedOn w:val="Fuentedeprrafopredeter"/>
    <w:uiPriority w:val="99"/>
    <w:semiHidden/>
    <w:unhideWhenUsed/>
    <w:rsid w:val="00BD5892"/>
    <w:rPr>
      <w:color w:val="0000FF" w:themeColor="hyperlink"/>
      <w:u w:val="single"/>
    </w:rPr>
  </w:style>
  <w:style w:type="paragraph" w:styleId="Prrafodelista">
    <w:name w:val="List Paragraph"/>
    <w:basedOn w:val="Normal"/>
    <w:uiPriority w:val="34"/>
    <w:qFormat/>
    <w:rsid w:val="00BD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stigacion.politicas.unam.mx/semprospectiva/docs/l_planeacion_estrategica_enfoque_sistemico/l_planeacion_estrategica_enfoque_sistemico.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1084</Words>
  <Characters>5966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CIBER DIANI</cp:lastModifiedBy>
  <cp:revision>8</cp:revision>
  <dcterms:created xsi:type="dcterms:W3CDTF">2014-11-13T00:48:00Z</dcterms:created>
  <dcterms:modified xsi:type="dcterms:W3CDTF">2014-11-13T05:57:00Z</dcterms:modified>
</cp:coreProperties>
</file>