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54" w:rsidRDefault="000D2C54" w:rsidP="000D2C54">
      <w:pPr>
        <w:spacing w:after="0" w:line="360" w:lineRule="auto"/>
        <w:jc w:val="center"/>
        <w:rPr>
          <w:rFonts w:ascii="Arial" w:hAnsi="Arial" w:cs="Arial"/>
        </w:rPr>
      </w:pPr>
      <w:r w:rsidRPr="00A1194E">
        <w:rPr>
          <w:rFonts w:ascii="Arial" w:eastAsia="Times New Roman" w:hAnsi="Arial" w:cs="Arial"/>
          <w:b/>
          <w:noProof/>
          <w:color w:val="222222"/>
          <w:lang w:val="es-MX" w:eastAsia="es-MX"/>
        </w:rPr>
        <w:drawing>
          <wp:anchor distT="0" distB="0" distL="114300" distR="114300" simplePos="0" relativeHeight="251659264" behindDoc="0" locked="0" layoutInCell="1" allowOverlap="1">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0D2C54" w:rsidRDefault="0052244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4294967294" distB="4294967294" distL="114300" distR="114300" simplePos="0" relativeHeight="251660288" behindDoc="0" locked="0" layoutInCell="1" allowOverlap="1">
                <wp:simplePos x="0" y="0"/>
                <wp:positionH relativeFrom="column">
                  <wp:posOffset>-1627505</wp:posOffset>
                </wp:positionH>
                <wp:positionV relativeFrom="paragraph">
                  <wp:posOffset>163829</wp:posOffset>
                </wp:positionV>
                <wp:extent cx="556260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260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28.15pt,12.9pt" to="309.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05QEAACYEAAAOAAAAZHJzL2Uyb0RvYy54bWysU9uO0zAQfUfiHyy/06RBKauo6Up0tbys&#10;oGLhA1zHbix809g06d8zdtKwXKTVIl7c2jPnzJwzk+3taDQ5CwjK2ZauVyUlwnLXKXtq6dcv929u&#10;KAmR2Y5pZ0VLLyLQ293rV9vBN6JyvdOdAIIkNjSDb2kfo2+KIvBeGBZWzguLQenAsIhXOBUdsAHZ&#10;jS6qstwUg4POg+MiBHy9m4J0l/mlFDx+kjKISHRLsbeYT8jnMZ3FbsuaEzDfKz63wf6hC8OUxaIL&#10;1R2LjHwH9QeVURxccDKuuDOFk1JxkTWgmnX5m5rHnnmRtaA5wS82hf9Hyz+eD0BU19KKEssMjqgi&#10;exwVjw4IpJ/k0eBDg6l7e4Ckko/20T84/i1grPglmC7BT2mjBJPSUSYZs+eXxXMxRsLxsa431abE&#10;0fBrrGDNFeghxA/CGZL+tFQrm+xgDTs/hJhKs+aakp61JQP2f1O/q3NacFp190rrFAxwOu41kDNL&#10;q1C+L+s8faR4koY3bWdJk4qsJ160mAp8FhLdwr7XU4W0p2KhZZwLG98mxzITZieYxBYWYPk8cM5P&#10;UJF3+CXgBZErOxsXsFHWwd+qx3E9tyyn/KsDk+5kwdF1lwNcp43LmBXOH07a9qf3DP/5ee9+AAAA&#10;//8DAFBLAwQUAAYACAAAACEAcveII94AAAAKAQAADwAAAGRycy9kb3ducmV2LnhtbEyPwW7CMAyG&#10;75P2DpEncYOUIjromiK0CSHtgATbA4TGtB2JUzUBytvP0w7b0fan399frAZnxRX70HpSMJ0kIJAq&#10;b1qqFXx+bMYLECFqMtp6QgV3DLAqHx8KnRt/oz1eD7EWHEIh1wqaGLtcylA16HSY+A6JbyffOx15&#10;7Gtpen3jcGdlmiSZdLol/tDoDl8brM6Hi1Nwev/a1dv7m1nE/TruKF2eLRmlRk/D+gVExCH+wfCj&#10;z+pQstPRX8gEYRWM03k2Y1ZBOucOTGTT5TOI4+9CloX8X6H8BgAA//8DAFBLAQItABQABgAIAAAA&#10;IQC2gziS/gAAAOEBAAATAAAAAAAAAAAAAAAAAAAAAABbQ29udGVudF9UeXBlc10ueG1sUEsBAi0A&#10;FAAGAAgAAAAhADj9If/WAAAAlAEAAAsAAAAAAAAAAAAAAAAALwEAAF9yZWxzLy5yZWxzUEsBAi0A&#10;FAAGAAgAAAAhAJsmDnTlAQAAJgQAAA4AAAAAAAAAAAAAAAAALgIAAGRycy9lMm9Eb2MueG1sUEsB&#10;Ai0AFAAGAAgAAAAhAHL3iCPeAAAACgEAAA8AAAAAAAAAAAAAAAAAPwQAAGRycy9kb3ducmV2Lnht&#10;bFBLBQYAAAAABAAEAPMAAABKBQAAAAA=&#10;" strokecolor="#00b050" strokeweight="2.25pt">
                <o:lock v:ext="edit" shapetype="f"/>
              </v:line>
            </w:pict>
          </mc:Fallback>
        </mc:AlternateContent>
      </w:r>
    </w:p>
    <w:p w:rsidR="000D2C54" w:rsidRDefault="0052244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0" distB="0" distL="114298" distR="114298" simplePos="0" relativeHeight="251663360" behindDoc="0" locked="0" layoutInCell="1" allowOverlap="1">
                <wp:simplePos x="0" y="0"/>
                <wp:positionH relativeFrom="column">
                  <wp:posOffset>-433706</wp:posOffset>
                </wp:positionH>
                <wp:positionV relativeFrom="paragraph">
                  <wp:posOffset>131445</wp:posOffset>
                </wp:positionV>
                <wp:extent cx="0" cy="7630160"/>
                <wp:effectExtent l="19050" t="0" r="19050" b="889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34.15pt,10.35pt" to="-34.15pt,6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7gEAADAEAAAOAAAAZHJzL2Uyb0RvYy54bWysU8lu2zAQvRfoPxC815Ld2AkEywHqIO0h&#10;aI2k/QCaIi2i3DBkLfnvOyRtJd0OLXqhxFnezHszXN+ORpOjgKCcbel8VlMiLHedsoeWfvl8/+aG&#10;khCZ7Zh2VrT0JAK93bx+tR58Ixaud7oTQBDEhmbwLe1j9E1VBd4Lw8LMeWHRKR0YFvEKh6oDNiC6&#10;0dWirlfV4KDz4LgIAa13xUk3GV9KweMnKYOIRLcUe4v5hHzu01lt1qw5APO94uc22D90YZiyWHSC&#10;umORkW+gfoEyioMLTsYZd6ZyUiouMgdkM69/YvPUMy8yFxQn+Emm8P9g+cfjDojqWnpFiWUGR3RF&#10;tjgqHh0QSJ+k0eBDg6Fbu4PEko/2yT84/jWgr/rBmS7Bl7BRgiFSK/8BVyPLg4TJmNU/TeqLMRJe&#10;jByt16u39XyVJ1OxJkGkih5CfC+cIemnpVrZJAxr2PEhxNTEc0gya0uGli5ultfLHBacVt290jo5&#10;Axz2Ww3kyNJS1O/q5aXaizAE1PZMrvDJzOJJi1LgUUjUDfsuzPLGigmWcS5snCftMhJGpzSJLUyJ&#10;dWktrfqfEs/xKVXkbf6b5CkjV3Y2TslGWQe/qx7HS8uyxF8UKLyTBHvXnXZwmTuuZWZ4fkJp71/e&#10;c/rzQ998BwAA//8DAFBLAwQUAAYACAAAACEATYqhdt0AAAALAQAADwAAAGRycy9kb3ducmV2Lnht&#10;bEyPy07DMBBF90j8gzVIbFBr40ptFOJU4bVhR+kHuPGQWIkfit0m/D2DWMByZo7unFvtFzeyC07J&#10;Bq/gfi2AoW+Dsb5TcPx4XRXAUtbe6DF4VPCFCfb19VWlSxNm/46XQ+4YhfhUagV9zrHkPLU9Op3W&#10;IaKn22eYnM40Th03k54p3I1cCrHlTltPH3od8anHdjicnYK4s429e35s9Nv8IosQj4MoBqVub5bm&#10;AVjGJf/B8KNP6lCT0ymcvUlsVLDaFhtCFUixA0bA7+JEpJRyA7yu+P8O9TcAAAD//wMAUEsBAi0A&#10;FAAGAAgAAAAhALaDOJL+AAAA4QEAABMAAAAAAAAAAAAAAAAAAAAAAFtDb250ZW50X1R5cGVzXS54&#10;bWxQSwECLQAUAAYACAAAACEAOP0h/9YAAACUAQAACwAAAAAAAAAAAAAAAAAvAQAAX3JlbHMvLnJl&#10;bHNQSwECLQAUAAYACAAAACEAsPrxJe4BAAAwBAAADgAAAAAAAAAAAAAAAAAuAgAAZHJzL2Uyb0Rv&#10;Yy54bWxQSwECLQAUAAYACAAAACEATYqhdt0AAAALAQAADwAAAAAAAAAAAAAAAABIBAAAZHJzL2Rv&#10;d25yZXYueG1sUEsFBgAAAAAEAAQA8wAAAFIFAAAAAA==&#10;" strokecolor="#00b050" strokeweight="2.25pt">
                <o:lock v:ext="edit" shapetype="f"/>
              </v:line>
            </w:pict>
          </mc:Fallback>
        </mc:AlternateContent>
      </w:r>
      <w:r>
        <w:rPr>
          <w:rFonts w:ascii="Arial" w:hAnsi="Arial" w:cs="Arial"/>
          <w:noProof/>
          <w:lang w:val="es-MX" w:eastAsia="es-MX"/>
        </w:rPr>
        <mc:AlternateContent>
          <mc:Choice Requires="wps">
            <w:drawing>
              <wp:anchor distT="4294967294" distB="4294967294" distL="114300" distR="114300" simplePos="0" relativeHeight="251662336" behindDoc="0" locked="0" layoutInCell="1" allowOverlap="1">
                <wp:simplePos x="0" y="0"/>
                <wp:positionH relativeFrom="column">
                  <wp:posOffset>578485</wp:posOffset>
                </wp:positionH>
                <wp:positionV relativeFrom="paragraph">
                  <wp:posOffset>71754</wp:posOffset>
                </wp:positionV>
                <wp:extent cx="54108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08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45.55pt,5.65pt" to="47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y7xAEAAHYDAAAOAAAAZHJzL2Uyb0RvYy54bWysU9uO0zAQfUfiHyy/06QthSpquhKtlpcV&#10;VFr4gKljJxa+aWya9O8Zuxd24Q3x4sx4js/MnJlsHiZr2Eli1N61fD6rOZNO+E67vuXfvz2+W3MW&#10;E7gOjHey5WcZ+cP27ZvNGBq58IM3nURGJC42Y2j5kFJoqiqKQVqIMx+ko6DyaCGRi33VIYzEbk21&#10;qOsP1eixC+iFjJFu95cg3xZ+paRIX5WKMjHTcqotlRPLecxntd1A0yOEQYtrGfAPVVjQjpLeqfaQ&#10;gP1E/ReV1QJ99CrNhLeVV0oLWXqgbub1H908DxBk6YXEieEuU/x/tOLL6YBMdy1fcubA0oiWbEej&#10;Eskjw/zJGo0hNgTduQPmLsXknsOTFz8ixapXwezEcIFNCm2GU5tsKpqf75rLKTFBl6v383q9XHEm&#10;brEKmtvDgDF9lt6ybLTcaJflgAZOTzHl1NDcIPna+UdtTBmpcWxs+WK9+pipgTZLGUhk2kC9Rtdz&#10;BqanlRUJC2X0Rnf5eSaK2B93BtkJ8trUn+pV2RRK9wqWc+8hDhdcCWWxCGZcppFlAa+l/hYmW0ff&#10;nQ94U4+GW55dFzFvz0uf7Je/y/YXAAAA//8DAFBLAwQUAAYACAAAACEAz1+HGtwAAAAIAQAADwAA&#10;AGRycy9kb3ducmV2LnhtbEyPzWrDMBCE74W+g9hCb41sp5TYtRxCQin0EMjPAyjWxnYjrYylJM7b&#10;d0sPzXFnhtlvyvnorLjgEDpPCtJJAgKp9qajRsF+9/EyAxGiJqOtJ1RwwwDz6vGh1IXxV9rgZRsb&#10;wSUUCq2gjbEvpAx1i06Hie+R2Dv6wenI59BIM+grlzsrsyR5k053xB9a3eOyxfq0PTsFx6/vdfN5&#10;W5lZ3CzimrL8ZMko9fw0Lt5BRBzjfxh+8RkdKmY6+DOZIKyCPE05yXo6BcF+/jrNQBz+BFmV8n5A&#10;9QMAAP//AwBQSwECLQAUAAYACAAAACEAtoM4kv4AAADhAQAAEwAAAAAAAAAAAAAAAAAAAAAAW0Nv&#10;bnRlbnRfVHlwZXNdLnhtbFBLAQItABQABgAIAAAAIQA4/SH/1gAAAJQBAAALAAAAAAAAAAAAAAAA&#10;AC8BAABfcmVscy8ucmVsc1BLAQItABQABgAIAAAAIQAIijy7xAEAAHYDAAAOAAAAAAAAAAAAAAAA&#10;AC4CAABkcnMvZTJvRG9jLnhtbFBLAQItABQABgAIAAAAIQDPX4ca3AAAAAgBAAAPAAAAAAAAAAAA&#10;AAAAAB4EAABkcnMvZG93bnJldi54bWxQSwUGAAAAAAQABADzAAAAJwUAAAAA&#10;" strokecolor="#00b050" strokeweight="2.25pt">
                <o:lock v:ext="edit" shapetype="f"/>
              </v:line>
            </w:pict>
          </mc:Fallback>
        </mc:AlternateContent>
      </w:r>
    </w:p>
    <w:p w:rsidR="000D2C54" w:rsidRPr="00A11937" w:rsidRDefault="00522449" w:rsidP="000D2C54">
      <w:pPr>
        <w:spacing w:after="0" w:line="360" w:lineRule="auto"/>
        <w:jc w:val="center"/>
        <w:rPr>
          <w:rFonts w:ascii="Arial Black" w:hAnsi="Arial Black" w:cs="Arial"/>
          <w:sz w:val="24"/>
        </w:rPr>
      </w:pPr>
      <w:r>
        <w:rPr>
          <w:rFonts w:ascii="Arial" w:hAnsi="Arial" w:cs="Arial"/>
          <w:noProof/>
          <w:sz w:val="24"/>
          <w:lang w:val="es-MX" w:eastAsia="es-MX"/>
        </w:rPr>
        <mc:AlternateContent>
          <mc:Choice Requires="wps">
            <w:drawing>
              <wp:anchor distT="0" distB="0" distL="114298" distR="114298" simplePos="0" relativeHeight="251665408" behindDoc="0" locked="0" layoutInCell="1" allowOverlap="1">
                <wp:simplePos x="0" y="0"/>
                <wp:positionH relativeFrom="column">
                  <wp:posOffset>-106046</wp:posOffset>
                </wp:positionH>
                <wp:positionV relativeFrom="paragraph">
                  <wp:posOffset>43180</wp:posOffset>
                </wp:positionV>
                <wp:extent cx="0" cy="763016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flip:x;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8.35pt,3.4pt" to="-8.35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VjygEAAIADAAAOAAAAZHJzL2Uyb0RvYy54bWysU8tu2zAQvBfoPxC815Jd2AkEywFqI+0h&#10;aA2k/YA1RUpE+QKXteS/75J2nNet6IUid5fDmdnV+m6yhh1lRO1dy+ezmjPphO+061v+6+f9p1vO&#10;MIHrwHgnW36SyO82Hz+sx9DIhR+86WRkBOKwGUPLh5RCU1UoBmkBZz5IR0nlo4VEx9hXXYSR0K2p&#10;FnW9qkYfuxC9kIgU3Z2TfFPwlZIi/VAKZWKm5cQtlTWW9ZDXarOGpo8QBi0uNOAfWFjQjh69Qu0g&#10;AfsT9Tsoq0X06FWaCW8rr5QWsmggNfP6jZrHAYIsWsgcDFeb8P/Biu/HfWS6a/mSMweWWrRkW2qV&#10;SD6ymD/ZozFgQ6Vbt49ZpZjcY3jw4jdSrnqVzAcM57JJRcuU0eEbjUaxhwSzqbh/urovp8TEOSgo&#10;erP6XM9XpTMVNBkivxgipq/SW5Y3LTfaZWOggeMDpkziuSSHnb/XxpTmGsfGli9ulzekUADNmDKQ&#10;aGsDqUbXcwamp+EVKRZI9EZ3+XoGwtgftiayI+QBqr/Uyydmr8oyqx3gcK4rqWwbsTIuw8gyiheq&#10;zxbl3cF3p3188pHaXK5dRjLP0csz7V/+OJu/AAAA//8DAFBLAwQUAAYACAAAACEA7nju49wAAAAK&#10;AQAADwAAAGRycy9kb3ducmV2LnhtbEyPy07DMBRE90j8g3UrsUGt3QilUYhThdeGHaUfcBu7iZX4&#10;odhtwt9zEQtYjmY0c6baL3ZkVz1F452E7UYA0671yrhOwvHzbV0AiwmdwtE7LeFLR9jXtzcVlsrP&#10;7kNfD6ljVOJiiRL6lELJeWx7bTFufNCOvLOfLCaSU8fVhDOV25FnQuTconG00GPQz71uh8PFSgg7&#10;05j7l6cG3+fXrPDhOIhikPJutTSPwJJe0l8YfvAJHWpiOvmLU5GNEtbbfEdRCTk9IP9XnyiYieIB&#10;eF3x/xfqbwAAAP//AwBQSwECLQAUAAYACAAAACEAtoM4kv4AAADhAQAAEwAAAAAAAAAAAAAAAAAA&#10;AAAAW0NvbnRlbnRfVHlwZXNdLnhtbFBLAQItABQABgAIAAAAIQA4/SH/1gAAAJQBAAALAAAAAAAA&#10;AAAAAAAAAC8BAABfcmVscy8ucmVsc1BLAQItABQABgAIAAAAIQAOscVjygEAAIADAAAOAAAAAAAA&#10;AAAAAAAAAC4CAABkcnMvZTJvRG9jLnhtbFBLAQItABQABgAIAAAAIQDueO7j3AAAAAoBAAAPAAAA&#10;AAAAAAAAAAAAACQEAABkcnMvZG93bnJldi54bWxQSwUGAAAAAAQABADzAAAALQUAAAAA&#10;" strokecolor="#00b050" strokeweight="2.25pt">
                <o:lock v:ext="edit" shapetype="f"/>
              </v:line>
            </w:pict>
          </mc:Fallback>
        </mc:AlternateContent>
      </w:r>
      <w:r w:rsidR="000D2C54" w:rsidRPr="00A11937">
        <w:rPr>
          <w:rFonts w:ascii="Arial Black" w:hAnsi="Arial Black" w:cs="Arial"/>
          <w:sz w:val="24"/>
        </w:rPr>
        <w:t>MAESTRIA  EN ADMINISTRACIÓN Y POLITICAS PÚBLICAS</w:t>
      </w:r>
    </w:p>
    <w:p w:rsidR="00DF2C62" w:rsidRPr="00A11937" w:rsidRDefault="00DF2C62" w:rsidP="000D2C54">
      <w:pPr>
        <w:spacing w:after="0" w:line="360" w:lineRule="auto"/>
        <w:jc w:val="center"/>
        <w:rPr>
          <w:rFonts w:ascii="Arial Black" w:hAnsi="Arial Black" w:cs="Arial"/>
          <w:sz w:val="24"/>
        </w:rPr>
      </w:pPr>
    </w:p>
    <w:p w:rsidR="000D2C54" w:rsidRPr="000D2C54" w:rsidRDefault="00A11937" w:rsidP="000D2C54">
      <w:pPr>
        <w:spacing w:after="0" w:line="360" w:lineRule="auto"/>
        <w:jc w:val="center"/>
        <w:rPr>
          <w:rFonts w:ascii="Arial Black" w:hAnsi="Arial Black" w:cs="Arial"/>
        </w:rPr>
      </w:pPr>
      <w:r>
        <w:rPr>
          <w:rFonts w:ascii="Arial Black" w:hAnsi="Arial Black" w:cs="Arial"/>
        </w:rPr>
        <w:t xml:space="preserve">DISEÑO Y ANÁLISIS DE POLÍTICAS PÚBLICAS </w:t>
      </w:r>
    </w:p>
    <w:p w:rsidR="002F0EB8" w:rsidRPr="000D2C54" w:rsidRDefault="002F0EB8" w:rsidP="000D2C54">
      <w:pPr>
        <w:spacing w:after="0" w:line="360" w:lineRule="auto"/>
        <w:jc w:val="center"/>
        <w:rPr>
          <w:rFonts w:ascii="Arial Black" w:hAnsi="Arial Black" w:cs="Arial"/>
        </w:rPr>
      </w:pPr>
    </w:p>
    <w:p w:rsidR="000D2C54" w:rsidRPr="00B829D9" w:rsidRDefault="000D2C54" w:rsidP="000D2C54">
      <w:pPr>
        <w:spacing w:after="0" w:line="360" w:lineRule="auto"/>
        <w:jc w:val="center"/>
        <w:rPr>
          <w:rFonts w:ascii="Arial Black" w:hAnsi="Arial Black" w:cs="Arial"/>
        </w:rPr>
      </w:pPr>
    </w:p>
    <w:p w:rsidR="007172F8" w:rsidRPr="007172F8" w:rsidRDefault="007172F8" w:rsidP="007172F8">
      <w:pPr>
        <w:spacing w:after="0" w:line="360" w:lineRule="auto"/>
        <w:jc w:val="center"/>
        <w:rPr>
          <w:rFonts w:ascii="Arial Black" w:hAnsi="Arial Black" w:cs="Arial"/>
        </w:rPr>
      </w:pPr>
      <w:r w:rsidRPr="007172F8">
        <w:rPr>
          <w:rFonts w:ascii="Arial Black" w:hAnsi="Arial Black" w:cs="Arial"/>
        </w:rPr>
        <w:t>“TIPOLOGÍA Y FUENTES DE INFORMACIÓN QUE TRIUBUTAN A LAS POLÍTICAS PÚBLICAS”</w:t>
      </w:r>
    </w:p>
    <w:p w:rsidR="000D2C54" w:rsidRPr="00EA1977" w:rsidRDefault="000D2C54" w:rsidP="000D2C54">
      <w:pPr>
        <w:spacing w:after="0" w:line="360" w:lineRule="auto"/>
        <w:jc w:val="center"/>
        <w:rPr>
          <w:rFonts w:ascii="Arial Black" w:hAnsi="Arial Black" w:cs="Arial"/>
          <w:lang w:val="es-MX"/>
        </w:rPr>
      </w:pPr>
    </w:p>
    <w:p w:rsidR="000D2C54" w:rsidRPr="00EA1977" w:rsidRDefault="000D2C54" w:rsidP="000D2C54">
      <w:pPr>
        <w:spacing w:after="0" w:line="360" w:lineRule="auto"/>
        <w:jc w:val="center"/>
        <w:rPr>
          <w:rFonts w:ascii="Arial Black" w:hAnsi="Arial Black" w:cs="Arial"/>
          <w:lang w:val="es-MX"/>
        </w:rPr>
      </w:pPr>
    </w:p>
    <w:p w:rsidR="002F0EB8" w:rsidRPr="00EA1977" w:rsidRDefault="002F0EB8" w:rsidP="000D2C54">
      <w:pPr>
        <w:spacing w:after="0" w:line="360" w:lineRule="auto"/>
        <w:jc w:val="center"/>
        <w:rPr>
          <w:rFonts w:ascii="Arial Black" w:hAnsi="Arial Black" w:cs="Arial"/>
          <w:lang w:val="es-MX"/>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 xml:space="preserve">ALUMNA: </w:t>
      </w:r>
    </w:p>
    <w:p w:rsidR="000D2C54" w:rsidRPr="000D2C54" w:rsidRDefault="000D2C54" w:rsidP="000D2C54">
      <w:pPr>
        <w:spacing w:after="0" w:line="360" w:lineRule="auto"/>
        <w:jc w:val="center"/>
        <w:rPr>
          <w:rFonts w:ascii="Arial Black" w:hAnsi="Arial Black" w:cs="Arial"/>
        </w:rPr>
      </w:pPr>
    </w:p>
    <w:p w:rsidR="000D2C54" w:rsidRPr="000D2C54" w:rsidRDefault="007E53DF" w:rsidP="000D2C54">
      <w:pPr>
        <w:spacing w:after="0" w:line="360" w:lineRule="auto"/>
        <w:jc w:val="center"/>
        <w:rPr>
          <w:rFonts w:ascii="Arial Black" w:hAnsi="Arial Black" w:cs="Arial"/>
        </w:rPr>
      </w:pPr>
      <w:r>
        <w:rPr>
          <w:rFonts w:ascii="Arial Black" w:hAnsi="Arial Black" w:cs="Arial"/>
        </w:rPr>
        <w:t>GIEZI SALLÚ JIMÉNEZ VÁ</w:t>
      </w:r>
      <w:r w:rsidR="000D2C54" w:rsidRPr="000D2C54">
        <w:rPr>
          <w:rFonts w:ascii="Arial Black" w:hAnsi="Arial Black" w:cs="Arial"/>
        </w:rPr>
        <w:t>ZQUEZ</w:t>
      </w:r>
    </w:p>
    <w:p w:rsidR="000D2C54" w:rsidRPr="000D2C54" w:rsidRDefault="000D2C54" w:rsidP="000D2C54">
      <w:pPr>
        <w:spacing w:after="0" w:line="360" w:lineRule="auto"/>
        <w:jc w:val="center"/>
        <w:rPr>
          <w:rFonts w:ascii="Arial Black" w:hAnsi="Arial Black" w:cs="Arial"/>
        </w:rPr>
      </w:pPr>
    </w:p>
    <w:p w:rsidR="000D2C54" w:rsidRDefault="000D2C54" w:rsidP="000D2C54">
      <w:pPr>
        <w:spacing w:after="0" w:line="360" w:lineRule="auto"/>
        <w:jc w:val="center"/>
        <w:rPr>
          <w:rFonts w:ascii="Arial Black" w:hAnsi="Arial Black" w:cs="Arial"/>
        </w:rPr>
      </w:pPr>
    </w:p>
    <w:p w:rsidR="002F0EB8" w:rsidRPr="000D2C54" w:rsidRDefault="002F0EB8"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DOCENTE: DR</w:t>
      </w:r>
      <w:r w:rsidR="00A11937">
        <w:rPr>
          <w:rFonts w:ascii="Arial Black" w:hAnsi="Arial Black" w:cs="Arial"/>
        </w:rPr>
        <w:t>A</w:t>
      </w:r>
      <w:r w:rsidRPr="000D2C54">
        <w:rPr>
          <w:rFonts w:ascii="Arial Black" w:hAnsi="Arial Black" w:cs="Arial"/>
        </w:rPr>
        <w:t xml:space="preserve">. </w:t>
      </w:r>
      <w:r w:rsidR="00A11937">
        <w:rPr>
          <w:rFonts w:ascii="Arial Black" w:hAnsi="Arial Black" w:cs="Arial"/>
        </w:rPr>
        <w:t xml:space="preserve">ODALYS PEÑATE LÓPEZ </w:t>
      </w: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7243A4" w:rsidRDefault="000D2C54" w:rsidP="000D2C54">
      <w:pPr>
        <w:jc w:val="right"/>
        <w:rPr>
          <w:rFonts w:ascii="Arial Black" w:hAnsi="Arial Black" w:cs="Arial"/>
        </w:rPr>
      </w:pPr>
      <w:r w:rsidRPr="000D2C54">
        <w:rPr>
          <w:rFonts w:ascii="Arial Black" w:hAnsi="Arial Black" w:cs="Arial"/>
        </w:rPr>
        <w:t>TAPACHULA, CHIAPAS</w:t>
      </w:r>
      <w:r w:rsidR="00B829D9">
        <w:rPr>
          <w:rFonts w:ascii="Arial Black" w:hAnsi="Arial Black" w:cs="Arial"/>
        </w:rPr>
        <w:t xml:space="preserve">, </w:t>
      </w:r>
      <w:r w:rsidR="00A11937">
        <w:rPr>
          <w:rFonts w:ascii="Arial Black" w:hAnsi="Arial Black" w:cs="Arial"/>
        </w:rPr>
        <w:t xml:space="preserve"> </w:t>
      </w:r>
      <w:r w:rsidR="00090ECA">
        <w:rPr>
          <w:rFonts w:ascii="Arial Black" w:hAnsi="Arial Black" w:cs="Arial"/>
        </w:rPr>
        <w:t xml:space="preserve"> 03 DE </w:t>
      </w:r>
      <w:r w:rsidR="00EE086A">
        <w:rPr>
          <w:rFonts w:ascii="Arial Black" w:hAnsi="Arial Black" w:cs="Arial"/>
        </w:rPr>
        <w:t>MAYO</w:t>
      </w:r>
      <w:r w:rsidR="00090ECA">
        <w:rPr>
          <w:rFonts w:ascii="Arial Black" w:hAnsi="Arial Black" w:cs="Arial"/>
        </w:rPr>
        <w:t xml:space="preserve"> DEL </w:t>
      </w:r>
      <w:r w:rsidRPr="000D2C54">
        <w:rPr>
          <w:rFonts w:ascii="Arial Black" w:hAnsi="Arial Black" w:cs="Arial"/>
        </w:rPr>
        <w:t xml:space="preserve"> 201</w:t>
      </w:r>
      <w:r w:rsidR="00A11937">
        <w:rPr>
          <w:rFonts w:ascii="Arial Black" w:hAnsi="Arial Black" w:cs="Arial"/>
        </w:rPr>
        <w:t>5</w:t>
      </w:r>
    </w:p>
    <w:p w:rsidR="000D2C54" w:rsidRDefault="000D2C54" w:rsidP="000D2C54">
      <w:pPr>
        <w:spacing w:after="0" w:line="360" w:lineRule="auto"/>
        <w:jc w:val="both"/>
        <w:rPr>
          <w:rFonts w:ascii="Arial Black" w:hAnsi="Arial Black" w:cs="Arial"/>
        </w:rPr>
      </w:pPr>
    </w:p>
    <w:p w:rsidR="00EA1977" w:rsidRDefault="007172F8" w:rsidP="00C55A51">
      <w:pPr>
        <w:spacing w:after="0" w:line="360" w:lineRule="auto"/>
        <w:jc w:val="center"/>
        <w:rPr>
          <w:rFonts w:ascii="Arial" w:hAnsi="Arial" w:cs="Arial"/>
          <w:b/>
        </w:rPr>
      </w:pPr>
      <w:r w:rsidRPr="00EA1977">
        <w:rPr>
          <w:rFonts w:ascii="Arial" w:hAnsi="Arial" w:cs="Arial"/>
          <w:b/>
        </w:rPr>
        <w:lastRenderedPageBreak/>
        <w:t>“TIPOLOGÍA Y FUENTES DE INFORMACIÓN</w:t>
      </w:r>
      <w:r>
        <w:rPr>
          <w:rFonts w:ascii="Arial" w:hAnsi="Arial" w:cs="Arial"/>
          <w:b/>
        </w:rPr>
        <w:t xml:space="preserve"> QUE TRIUBUTAN A LAS POLÍTICAS PÚBLICAS</w:t>
      </w:r>
      <w:r w:rsidRPr="00EA1977">
        <w:rPr>
          <w:rFonts w:ascii="Arial" w:hAnsi="Arial" w:cs="Arial"/>
          <w:b/>
        </w:rPr>
        <w:t>”</w:t>
      </w:r>
    </w:p>
    <w:p w:rsidR="0057588D" w:rsidRDefault="0057588D" w:rsidP="00EA1977">
      <w:pPr>
        <w:spacing w:after="0" w:line="360" w:lineRule="auto"/>
        <w:jc w:val="center"/>
        <w:rPr>
          <w:rFonts w:ascii="Arial" w:hAnsi="Arial" w:cs="Arial"/>
          <w:b/>
          <w:lang w:val="es-MX"/>
        </w:rPr>
      </w:pPr>
    </w:p>
    <w:p w:rsidR="0057588D" w:rsidRDefault="0057588D" w:rsidP="0057588D">
      <w:pPr>
        <w:spacing w:after="0" w:line="360" w:lineRule="auto"/>
        <w:jc w:val="both"/>
        <w:rPr>
          <w:rFonts w:ascii="Arial" w:hAnsi="Arial" w:cs="Arial"/>
          <w:lang w:val="es-MX"/>
        </w:rPr>
      </w:pPr>
      <w:r>
        <w:rPr>
          <w:rFonts w:ascii="Arial" w:hAnsi="Arial" w:cs="Arial"/>
          <w:lang w:val="es-MX"/>
        </w:rPr>
        <w:t xml:space="preserve">Los gobiernos de todos los niveles  tienen </w:t>
      </w:r>
      <w:r w:rsidR="00AE2605">
        <w:rPr>
          <w:rFonts w:ascii="Arial" w:hAnsi="Arial" w:cs="Arial"/>
          <w:lang w:val="es-MX"/>
        </w:rPr>
        <w:t>la obligatoriedad</w:t>
      </w:r>
      <w:r>
        <w:rPr>
          <w:rFonts w:ascii="Arial" w:hAnsi="Arial" w:cs="Arial"/>
          <w:lang w:val="es-MX"/>
        </w:rPr>
        <w:t xml:space="preserve"> de diseñar políticas públicas </w:t>
      </w:r>
      <w:r w:rsidR="00AE2605">
        <w:rPr>
          <w:rFonts w:ascii="Arial" w:hAnsi="Arial" w:cs="Arial"/>
          <w:lang w:val="es-MX"/>
        </w:rPr>
        <w:t xml:space="preserve">para </w:t>
      </w:r>
      <w:r>
        <w:rPr>
          <w:rFonts w:ascii="Arial" w:hAnsi="Arial" w:cs="Arial"/>
          <w:lang w:val="es-MX"/>
        </w:rPr>
        <w:t xml:space="preserve">dar solución a los problemas de la sociedad, el presente trabajo </w:t>
      </w:r>
      <w:r w:rsidR="00AE2605">
        <w:rPr>
          <w:rFonts w:ascii="Arial" w:hAnsi="Arial" w:cs="Arial"/>
          <w:lang w:val="es-MX"/>
        </w:rPr>
        <w:t xml:space="preserve"> tiene como objetivo identificar la tipología de las políticas públicas y enfocar la importancia</w:t>
      </w:r>
      <w:r>
        <w:rPr>
          <w:rFonts w:ascii="Arial" w:hAnsi="Arial" w:cs="Arial"/>
          <w:lang w:val="es-MX"/>
        </w:rPr>
        <w:t xml:space="preserve"> que desempeñan las fuentes de información para las mismas.</w:t>
      </w:r>
    </w:p>
    <w:p w:rsidR="00AE2605" w:rsidRDefault="00AE2605" w:rsidP="0057588D">
      <w:pPr>
        <w:spacing w:after="0" w:line="360" w:lineRule="auto"/>
        <w:jc w:val="both"/>
        <w:rPr>
          <w:rFonts w:ascii="Arial" w:hAnsi="Arial" w:cs="Arial"/>
          <w:lang w:val="es-MX"/>
        </w:rPr>
      </w:pPr>
    </w:p>
    <w:p w:rsidR="0057588D" w:rsidRDefault="003C4B77" w:rsidP="0057588D">
      <w:pPr>
        <w:spacing w:line="360" w:lineRule="auto"/>
        <w:jc w:val="both"/>
        <w:rPr>
          <w:rFonts w:ascii="Arial" w:hAnsi="Arial" w:cs="Arial"/>
        </w:rPr>
      </w:pPr>
      <w:r>
        <w:rPr>
          <w:rFonts w:ascii="Arial" w:hAnsi="Arial" w:cs="Arial"/>
        </w:rPr>
        <w:t xml:space="preserve">A continuación se mencionan la tipología de las políticas públicas en primer lugar mencionaremos las </w:t>
      </w:r>
      <w:r w:rsidR="0057588D" w:rsidRPr="00576ED6">
        <w:rPr>
          <w:rFonts w:ascii="Arial" w:hAnsi="Arial" w:cs="Arial"/>
        </w:rPr>
        <w:t xml:space="preserve">Políticas sustantivas y procedimentales. </w:t>
      </w:r>
      <w:r>
        <w:rPr>
          <w:rFonts w:ascii="Arial" w:hAnsi="Arial" w:cs="Arial"/>
        </w:rPr>
        <w:t xml:space="preserve"> Y se refiere a lo que tiene</w:t>
      </w:r>
      <w:r w:rsidR="0057588D" w:rsidRPr="00576ED6">
        <w:rPr>
          <w:rFonts w:ascii="Arial" w:hAnsi="Arial" w:cs="Arial"/>
        </w:rPr>
        <w:t xml:space="preserve"> que ver con lo que el gobierno va a hacer, como construir </w:t>
      </w:r>
      <w:r>
        <w:rPr>
          <w:rFonts w:ascii="Arial" w:hAnsi="Arial" w:cs="Arial"/>
        </w:rPr>
        <w:t>obras de infraestructura</w:t>
      </w:r>
      <w:r w:rsidR="0057588D" w:rsidRPr="00576ED6">
        <w:rPr>
          <w:rFonts w:ascii="Arial" w:hAnsi="Arial" w:cs="Arial"/>
        </w:rPr>
        <w:t xml:space="preserve">, </w:t>
      </w:r>
      <w:r w:rsidR="00007839">
        <w:rPr>
          <w:rFonts w:ascii="Arial" w:hAnsi="Arial" w:cs="Arial"/>
        </w:rPr>
        <w:t>crear</w:t>
      </w:r>
      <w:r w:rsidR="0057588D" w:rsidRPr="00576ED6">
        <w:rPr>
          <w:rFonts w:ascii="Arial" w:hAnsi="Arial" w:cs="Arial"/>
        </w:rPr>
        <w:t xml:space="preserve"> un subsidio por desempleo o prohibir la venta </w:t>
      </w:r>
      <w:r>
        <w:rPr>
          <w:rFonts w:ascii="Arial" w:hAnsi="Arial" w:cs="Arial"/>
        </w:rPr>
        <w:t xml:space="preserve"> bebidas alcohólicas </w:t>
      </w:r>
      <w:r w:rsidR="0057588D" w:rsidRPr="00576ED6">
        <w:rPr>
          <w:rFonts w:ascii="Arial" w:hAnsi="Arial" w:cs="Arial"/>
        </w:rPr>
        <w:t xml:space="preserve"> a menores de edad. </w:t>
      </w:r>
      <w:r w:rsidR="00AE2605">
        <w:rPr>
          <w:rFonts w:ascii="Arial" w:hAnsi="Arial" w:cs="Arial"/>
        </w:rPr>
        <w:t xml:space="preserve"> </w:t>
      </w:r>
      <w:r w:rsidR="00007839">
        <w:rPr>
          <w:rFonts w:ascii="Arial" w:hAnsi="Arial" w:cs="Arial"/>
        </w:rPr>
        <w:t>Estas</w:t>
      </w:r>
      <w:r w:rsidR="0057588D" w:rsidRPr="00576ED6">
        <w:rPr>
          <w:rFonts w:ascii="Arial" w:hAnsi="Arial" w:cs="Arial"/>
        </w:rPr>
        <w:t xml:space="preserve"> </w:t>
      </w:r>
      <w:r>
        <w:rPr>
          <w:rFonts w:ascii="Arial" w:hAnsi="Arial" w:cs="Arial"/>
        </w:rPr>
        <w:t>brinda</w:t>
      </w:r>
      <w:r w:rsidR="00AE2605">
        <w:rPr>
          <w:rFonts w:ascii="Arial" w:hAnsi="Arial" w:cs="Arial"/>
        </w:rPr>
        <w:t xml:space="preserve">n </w:t>
      </w:r>
      <w:r w:rsidR="0057588D" w:rsidRPr="00576ED6">
        <w:rPr>
          <w:rFonts w:ascii="Arial" w:hAnsi="Arial" w:cs="Arial"/>
        </w:rPr>
        <w:t xml:space="preserve"> ventajas y desventajas </w:t>
      </w:r>
      <w:r w:rsidR="00AE2605">
        <w:rPr>
          <w:rFonts w:ascii="Arial" w:hAnsi="Arial" w:cs="Arial"/>
        </w:rPr>
        <w:t xml:space="preserve">a la </w:t>
      </w:r>
      <w:r w:rsidR="00007839">
        <w:rPr>
          <w:rFonts w:ascii="Arial" w:hAnsi="Arial" w:cs="Arial"/>
        </w:rPr>
        <w:t>ciudadanía</w:t>
      </w:r>
      <w:r>
        <w:rPr>
          <w:rFonts w:ascii="Arial" w:hAnsi="Arial" w:cs="Arial"/>
        </w:rPr>
        <w:t xml:space="preserve"> sobre una situación</w:t>
      </w:r>
      <w:r w:rsidR="0057588D" w:rsidRPr="00576ED6">
        <w:rPr>
          <w:rFonts w:ascii="Arial" w:hAnsi="Arial" w:cs="Arial"/>
        </w:rPr>
        <w:t xml:space="preserve">. Las políticas procedimentales </w:t>
      </w:r>
      <w:r>
        <w:rPr>
          <w:rFonts w:ascii="Arial" w:hAnsi="Arial" w:cs="Arial"/>
        </w:rPr>
        <w:t>tienen que ver en la forma en la que se va a realizar algo con quien va a implementar</w:t>
      </w:r>
      <w:r w:rsidR="0057588D" w:rsidRPr="00576ED6">
        <w:rPr>
          <w:rFonts w:ascii="Arial" w:hAnsi="Arial" w:cs="Arial"/>
        </w:rPr>
        <w:t xml:space="preserve"> la acción.  </w:t>
      </w:r>
    </w:p>
    <w:p w:rsidR="00007839" w:rsidRDefault="0057588D" w:rsidP="0057588D">
      <w:pPr>
        <w:spacing w:line="360" w:lineRule="auto"/>
        <w:jc w:val="both"/>
        <w:rPr>
          <w:rFonts w:ascii="Arial" w:hAnsi="Arial" w:cs="Arial"/>
        </w:rPr>
      </w:pPr>
      <w:r w:rsidRPr="00576ED6">
        <w:rPr>
          <w:rFonts w:ascii="Arial" w:hAnsi="Arial" w:cs="Arial"/>
        </w:rPr>
        <w:t>Políticas distributivas, regulatorias, autorregulatorias y redistributivas. Las políticas pueden ser clasificadas en función de su efecto sobre la sociedad y de las relaciones entre los actores involucrados en su formación.</w:t>
      </w:r>
    </w:p>
    <w:p w:rsidR="00007839" w:rsidRDefault="0057588D" w:rsidP="0057588D">
      <w:pPr>
        <w:spacing w:line="360" w:lineRule="auto"/>
        <w:jc w:val="both"/>
        <w:rPr>
          <w:rFonts w:ascii="Arial" w:hAnsi="Arial" w:cs="Arial"/>
        </w:rPr>
      </w:pPr>
      <w:r w:rsidRPr="00576ED6">
        <w:rPr>
          <w:rFonts w:ascii="Arial" w:hAnsi="Arial" w:cs="Arial"/>
        </w:rPr>
        <w:t xml:space="preserve"> Las políticas distributivas consisten en proporcionar bienes o servicios a determinado segmento de la población (individuos, grupos, empresas, etc.): las actuaciones públicas consistentes en dar </w:t>
      </w:r>
      <w:r w:rsidR="00007839">
        <w:rPr>
          <w:rFonts w:ascii="Arial" w:hAnsi="Arial" w:cs="Arial"/>
        </w:rPr>
        <w:t>capacitación a discapacitados por ejemplo ya que va enfocado a un grupo determinado.</w:t>
      </w:r>
    </w:p>
    <w:p w:rsidR="00007839" w:rsidRDefault="0057588D" w:rsidP="0057588D">
      <w:pPr>
        <w:spacing w:line="360" w:lineRule="auto"/>
        <w:jc w:val="both"/>
        <w:rPr>
          <w:rFonts w:ascii="Arial" w:hAnsi="Arial" w:cs="Arial"/>
        </w:rPr>
      </w:pPr>
      <w:r w:rsidRPr="00576ED6">
        <w:rPr>
          <w:rFonts w:ascii="Arial" w:hAnsi="Arial" w:cs="Arial"/>
        </w:rPr>
        <w:t>Las políticas regulatorias imponen restricciones o limitaciones al comportamiento de individuos y grupos,</w:t>
      </w:r>
      <w:r w:rsidR="00007839">
        <w:rPr>
          <w:rFonts w:ascii="Arial" w:hAnsi="Arial" w:cs="Arial"/>
        </w:rPr>
        <w:t xml:space="preserve"> como </w:t>
      </w:r>
      <w:r w:rsidR="00015483">
        <w:rPr>
          <w:rFonts w:ascii="Arial" w:hAnsi="Arial" w:cs="Arial"/>
        </w:rPr>
        <w:t xml:space="preserve">el uso del cinturón de seguridad la prohibición de venta de bebidas </w:t>
      </w:r>
      <w:r w:rsidR="00C55A51">
        <w:rPr>
          <w:rFonts w:ascii="Arial" w:hAnsi="Arial" w:cs="Arial"/>
        </w:rPr>
        <w:t>de cigarros</w:t>
      </w:r>
      <w:r w:rsidR="00015483">
        <w:rPr>
          <w:rFonts w:ascii="Arial" w:hAnsi="Arial" w:cs="Arial"/>
        </w:rPr>
        <w:t xml:space="preserve"> a menores de edad, etc.</w:t>
      </w:r>
    </w:p>
    <w:p w:rsidR="00007839" w:rsidRDefault="0057588D" w:rsidP="0057588D">
      <w:pPr>
        <w:spacing w:line="360" w:lineRule="auto"/>
        <w:jc w:val="both"/>
        <w:rPr>
          <w:rFonts w:ascii="Arial" w:hAnsi="Arial" w:cs="Arial"/>
        </w:rPr>
      </w:pPr>
      <w:r w:rsidRPr="00576ED6">
        <w:rPr>
          <w:rFonts w:ascii="Arial" w:hAnsi="Arial" w:cs="Arial"/>
        </w:rPr>
        <w:t xml:space="preserve">Las políticas </w:t>
      </w:r>
      <w:r w:rsidR="00015483">
        <w:rPr>
          <w:rFonts w:ascii="Arial" w:hAnsi="Arial" w:cs="Arial"/>
        </w:rPr>
        <w:t>auto</w:t>
      </w:r>
      <w:r w:rsidR="003C4B77" w:rsidRPr="00576ED6">
        <w:rPr>
          <w:rFonts w:ascii="Arial" w:hAnsi="Arial" w:cs="Arial"/>
        </w:rPr>
        <w:t xml:space="preserve"> regulatorias</w:t>
      </w:r>
      <w:r w:rsidRPr="00576ED6">
        <w:rPr>
          <w:rFonts w:ascii="Arial" w:hAnsi="Arial" w:cs="Arial"/>
        </w:rPr>
        <w:t xml:space="preserve"> son parecidas a las anteriores porque consisten en limitar o controlar algún sector o grupo, pero se diferencian de ellas en que son defendidas y apoyadas por el grupo como forma de proteger o promocionar los intereses de sus miembros. </w:t>
      </w:r>
      <w:r w:rsidR="00015483">
        <w:rPr>
          <w:rFonts w:ascii="Arial" w:hAnsi="Arial" w:cs="Arial"/>
        </w:rPr>
        <w:t>Por ejemplo habilitación para ejercer profesiones.</w:t>
      </w:r>
    </w:p>
    <w:p w:rsidR="0057588D" w:rsidRDefault="0057588D" w:rsidP="0057588D">
      <w:pPr>
        <w:spacing w:line="360" w:lineRule="auto"/>
        <w:jc w:val="both"/>
        <w:rPr>
          <w:rFonts w:ascii="Arial" w:hAnsi="Arial" w:cs="Arial"/>
        </w:rPr>
      </w:pPr>
      <w:r w:rsidRPr="00576ED6">
        <w:rPr>
          <w:rFonts w:ascii="Arial" w:hAnsi="Arial" w:cs="Arial"/>
        </w:rPr>
        <w:t xml:space="preserve">Las políticas redistributivas son un esfuerzo deliberado del gobierno por cambiar la asignación de riqueza, ingresos, propiedades o derechos entre amplios grupos o clases sociales. Son las políticas más características del Estado del bienestar; en este sentido, uno de los ejemplos más conocido viene dado por los sistemas de seguridad social. </w:t>
      </w:r>
    </w:p>
    <w:p w:rsidR="0013587F" w:rsidRPr="00C55A51" w:rsidRDefault="0057588D" w:rsidP="0057588D">
      <w:pPr>
        <w:spacing w:after="0" w:line="360" w:lineRule="auto"/>
        <w:jc w:val="both"/>
        <w:rPr>
          <w:rFonts w:ascii="Arial" w:hAnsi="Arial" w:cs="Arial"/>
        </w:rPr>
      </w:pPr>
      <w:r w:rsidRPr="00576ED6">
        <w:rPr>
          <w:rFonts w:ascii="Arial" w:hAnsi="Arial" w:cs="Arial"/>
        </w:rPr>
        <w:lastRenderedPageBreak/>
        <w:t xml:space="preserve">Políticas materiales y simbólicas. También podemos clasificar las políticas públicas en función del tipo de beneficio que suponen para sus </w:t>
      </w:r>
      <w:r w:rsidR="006828EF" w:rsidRPr="00576ED6">
        <w:rPr>
          <w:rFonts w:ascii="Arial" w:hAnsi="Arial" w:cs="Arial"/>
        </w:rPr>
        <w:t>favorecidos</w:t>
      </w:r>
      <w:r w:rsidRPr="00576ED6">
        <w:rPr>
          <w:rFonts w:ascii="Arial" w:hAnsi="Arial" w:cs="Arial"/>
        </w:rPr>
        <w:t xml:space="preserve">. Las políticas materiales proporcionan ventajas o desventajas </w:t>
      </w:r>
      <w:r w:rsidR="006828EF" w:rsidRPr="00576ED6">
        <w:rPr>
          <w:rFonts w:ascii="Arial" w:hAnsi="Arial" w:cs="Arial"/>
        </w:rPr>
        <w:t>visibles</w:t>
      </w:r>
      <w:r w:rsidR="006828EF">
        <w:rPr>
          <w:rFonts w:ascii="Arial" w:hAnsi="Arial" w:cs="Arial"/>
        </w:rPr>
        <w:t xml:space="preserve"> y tangibles</w:t>
      </w:r>
      <w:r w:rsidRPr="00576ED6">
        <w:rPr>
          <w:rFonts w:ascii="Arial" w:hAnsi="Arial" w:cs="Arial"/>
        </w:rPr>
        <w:t xml:space="preserve">. </w:t>
      </w:r>
      <w:r w:rsidR="006828EF">
        <w:rPr>
          <w:rFonts w:ascii="Arial" w:hAnsi="Arial" w:cs="Arial"/>
        </w:rPr>
        <w:t xml:space="preserve">Por ejemplo el programa de desayunos escolares  a nivel básico. </w:t>
      </w:r>
      <w:r w:rsidRPr="00576ED6">
        <w:rPr>
          <w:rFonts w:ascii="Arial" w:hAnsi="Arial" w:cs="Arial"/>
        </w:rPr>
        <w:t xml:space="preserve">Las políticas simbólicas, por el contrario, apenas tienen influencia material real sobre la gente: asignan </w:t>
      </w:r>
      <w:r w:rsidRPr="00C55A51">
        <w:rPr>
          <w:rFonts w:ascii="Arial" w:hAnsi="Arial" w:cs="Arial"/>
        </w:rPr>
        <w:t xml:space="preserve">ventajas y desventajas no tangibles. Las campañas de lucha contra el </w:t>
      </w:r>
      <w:proofErr w:type="spellStart"/>
      <w:r w:rsidR="0013587F" w:rsidRPr="00C55A51">
        <w:rPr>
          <w:rFonts w:ascii="Arial" w:hAnsi="Arial" w:cs="Arial"/>
        </w:rPr>
        <w:t>bulling</w:t>
      </w:r>
      <w:proofErr w:type="spellEnd"/>
    </w:p>
    <w:p w:rsidR="0013587F" w:rsidRPr="00C55A51" w:rsidRDefault="0013587F" w:rsidP="0057588D">
      <w:pPr>
        <w:spacing w:after="0" w:line="360" w:lineRule="auto"/>
        <w:jc w:val="both"/>
        <w:rPr>
          <w:rFonts w:ascii="Arial" w:hAnsi="Arial" w:cs="Arial"/>
        </w:rPr>
      </w:pPr>
    </w:p>
    <w:p w:rsidR="0013587F" w:rsidRPr="00C55A51" w:rsidRDefault="006828EF" w:rsidP="0057588D">
      <w:pPr>
        <w:spacing w:after="0" w:line="360" w:lineRule="auto"/>
        <w:jc w:val="both"/>
        <w:rPr>
          <w:rFonts w:ascii="Arial" w:hAnsi="Arial" w:cs="Arial"/>
        </w:rPr>
      </w:pPr>
      <w:r w:rsidRPr="00C55A51">
        <w:rPr>
          <w:rFonts w:ascii="Arial" w:hAnsi="Arial" w:cs="Arial"/>
        </w:rPr>
        <w:t xml:space="preserve">Es indispensable identificar qué tipo de política diseñar para determinada población ya que no hay homogeneidad </w:t>
      </w:r>
      <w:r w:rsidR="0013587F" w:rsidRPr="00C55A51">
        <w:rPr>
          <w:rFonts w:ascii="Arial" w:hAnsi="Arial" w:cs="Arial"/>
        </w:rPr>
        <w:t xml:space="preserve">de necesidades, se tiene que realizar por sectores sociales de acuerdo a las carencias. </w:t>
      </w:r>
    </w:p>
    <w:p w:rsidR="00C55A51" w:rsidRPr="00C55A51" w:rsidRDefault="00C55A51" w:rsidP="00C55A51">
      <w:pPr>
        <w:pStyle w:val="NormalWeb"/>
        <w:shd w:val="clear" w:color="auto" w:fill="FFFFFF"/>
        <w:spacing w:line="360" w:lineRule="auto"/>
        <w:jc w:val="both"/>
        <w:rPr>
          <w:rFonts w:ascii="Arial" w:eastAsiaTheme="minorHAnsi" w:hAnsi="Arial" w:cs="Arial"/>
          <w:sz w:val="22"/>
          <w:szCs w:val="22"/>
          <w:lang w:val="es-ES" w:eastAsia="en-US"/>
        </w:rPr>
      </w:pPr>
      <w:r w:rsidRPr="00C55A51">
        <w:rPr>
          <w:rFonts w:ascii="Arial" w:eastAsiaTheme="minorHAnsi" w:hAnsi="Arial" w:cs="Arial"/>
          <w:sz w:val="22"/>
          <w:szCs w:val="22"/>
          <w:lang w:val="es-ES" w:eastAsia="en-US"/>
        </w:rPr>
        <w:t>Otro aspecto importante en las políticas públicas son las fuentes de información y s</w:t>
      </w:r>
      <w:r w:rsidRPr="00C55A51">
        <w:rPr>
          <w:rFonts w:ascii="Arial" w:eastAsiaTheme="minorHAnsi" w:hAnsi="Arial" w:cs="Arial"/>
          <w:sz w:val="22"/>
          <w:szCs w:val="22"/>
          <w:lang w:val="es-ES" w:eastAsia="en-US"/>
        </w:rPr>
        <w:t>e denominan a diversos tipos de documentos que contienen datos útiles para satisfacer una demanda de información o conocimiento.</w:t>
      </w:r>
      <w:r w:rsidRPr="00C55A51">
        <w:rPr>
          <w:rFonts w:ascii="Arial" w:eastAsiaTheme="minorHAnsi" w:hAnsi="Arial" w:cs="Arial"/>
          <w:sz w:val="22"/>
          <w:szCs w:val="22"/>
          <w:lang w:val="es-ES" w:eastAsia="en-US"/>
        </w:rPr>
        <w:t xml:space="preserve"> El ciclo de la información es la progresión de la cobertura de un hecho de interés por los medios de comunicación y de información. </w:t>
      </w:r>
      <w:r w:rsidRPr="00C55A51">
        <w:rPr>
          <w:rFonts w:ascii="Arial" w:hAnsi="Arial" w:cs="Arial"/>
          <w:sz w:val="22"/>
          <w:szCs w:val="22"/>
        </w:rPr>
        <w:t xml:space="preserve">Conocer, distinguir y seleccionar las fuentes adecuadas </w:t>
      </w:r>
    </w:p>
    <w:p w:rsidR="00C55A51" w:rsidRPr="00C55A51" w:rsidRDefault="0013587F" w:rsidP="007262F9">
      <w:pPr>
        <w:spacing w:after="0" w:line="360" w:lineRule="auto"/>
        <w:jc w:val="both"/>
        <w:rPr>
          <w:rFonts w:ascii="Arial" w:eastAsia="Times New Roman" w:hAnsi="Arial" w:cs="Arial"/>
          <w:color w:val="222222"/>
          <w:lang w:eastAsia="es-MX"/>
        </w:rPr>
      </w:pPr>
      <w:proofErr w:type="gramStart"/>
      <w:r w:rsidRPr="00C55A51">
        <w:rPr>
          <w:rFonts w:ascii="Arial" w:hAnsi="Arial" w:cs="Arial"/>
        </w:rPr>
        <w:t>a</w:t>
      </w:r>
      <w:proofErr w:type="gramEnd"/>
      <w:r w:rsidRPr="00C55A51">
        <w:rPr>
          <w:rFonts w:ascii="Arial" w:hAnsi="Arial" w:cs="Arial"/>
        </w:rPr>
        <w:t xml:space="preserve"> continuación se menciona una clasificación de las principales fuentes como son: </w:t>
      </w:r>
      <w:r w:rsidR="00EA1977" w:rsidRPr="00C55A51">
        <w:rPr>
          <w:rFonts w:ascii="Arial" w:eastAsia="Times New Roman" w:hAnsi="Arial" w:cs="Arial"/>
          <w:color w:val="222222"/>
          <w:lang w:eastAsia="es-MX"/>
        </w:rPr>
        <w:t xml:space="preserve">Información técnica </w:t>
      </w:r>
      <w:r w:rsidRPr="00C55A51">
        <w:rPr>
          <w:rFonts w:ascii="Arial" w:eastAsia="Times New Roman" w:hAnsi="Arial" w:cs="Arial"/>
          <w:color w:val="222222"/>
          <w:lang w:eastAsia="es-MX"/>
        </w:rPr>
        <w:t xml:space="preserve">o especializada  y se refiere a el uso e implementación de base de datos,  centros de </w:t>
      </w:r>
      <w:r w:rsidR="00591D2D" w:rsidRPr="00C55A51">
        <w:rPr>
          <w:rFonts w:ascii="Arial" w:eastAsia="Times New Roman" w:hAnsi="Arial" w:cs="Arial"/>
          <w:color w:val="222222"/>
          <w:lang w:eastAsia="es-MX"/>
        </w:rPr>
        <w:t>investigación</w:t>
      </w:r>
      <w:r w:rsidRPr="00C55A51">
        <w:rPr>
          <w:rFonts w:ascii="Arial" w:eastAsia="Times New Roman" w:hAnsi="Arial" w:cs="Arial"/>
          <w:color w:val="222222"/>
          <w:lang w:eastAsia="es-MX"/>
        </w:rPr>
        <w:t xml:space="preserve">, consulta de expertos, </w:t>
      </w:r>
      <w:r w:rsidR="00C55A51" w:rsidRPr="00C55A51">
        <w:rPr>
          <w:rFonts w:ascii="Arial" w:eastAsia="Times New Roman" w:hAnsi="Arial" w:cs="Arial"/>
          <w:color w:val="222222"/>
          <w:lang w:eastAsia="es-MX"/>
        </w:rPr>
        <w:t>órganos internacionales etc.</w:t>
      </w:r>
    </w:p>
    <w:p w:rsidR="00EA1977" w:rsidRDefault="00C55A51" w:rsidP="00C55A51">
      <w:pPr>
        <w:spacing w:after="0" w:line="360" w:lineRule="auto"/>
        <w:jc w:val="both"/>
        <w:rPr>
          <w:rFonts w:ascii="Arial" w:eastAsia="Times New Roman" w:hAnsi="Arial" w:cs="Arial"/>
          <w:color w:val="222222"/>
          <w:lang w:eastAsia="es-MX"/>
        </w:rPr>
      </w:pPr>
      <w:r w:rsidRPr="00C55A51">
        <w:rPr>
          <w:rFonts w:ascii="Arial" w:eastAsia="Times New Roman" w:hAnsi="Arial" w:cs="Arial"/>
          <w:color w:val="222222"/>
          <w:lang w:eastAsia="es-MX"/>
        </w:rPr>
        <w:t xml:space="preserve">Las fuentes de </w:t>
      </w:r>
      <w:r w:rsidR="00EA1977" w:rsidRPr="00C55A51">
        <w:rPr>
          <w:rFonts w:ascii="Arial" w:eastAsia="Times New Roman" w:hAnsi="Arial" w:cs="Arial"/>
          <w:color w:val="222222"/>
          <w:lang w:eastAsia="es-MX"/>
        </w:rPr>
        <w:t xml:space="preserve">Información democrática o de percepción </w:t>
      </w:r>
      <w:r w:rsidRPr="00C55A51">
        <w:rPr>
          <w:rFonts w:ascii="Arial" w:eastAsia="Times New Roman" w:hAnsi="Arial" w:cs="Arial"/>
          <w:color w:val="222222"/>
          <w:lang w:eastAsia="es-MX"/>
        </w:rPr>
        <w:t>social: se refiere a encuestas o sondeos realizados directamente con la ciudadanía.</w:t>
      </w:r>
    </w:p>
    <w:p w:rsidR="00591D2D" w:rsidRDefault="00591D2D" w:rsidP="00C55A51">
      <w:pPr>
        <w:spacing w:after="0" w:line="360" w:lineRule="auto"/>
        <w:jc w:val="both"/>
        <w:rPr>
          <w:rFonts w:ascii="Arial" w:eastAsia="Times New Roman" w:hAnsi="Arial" w:cs="Arial"/>
          <w:color w:val="222222"/>
          <w:lang w:eastAsia="es-MX"/>
        </w:rPr>
      </w:pPr>
    </w:p>
    <w:p w:rsidR="00591D2D" w:rsidRPr="00C55A51" w:rsidRDefault="00591D2D" w:rsidP="00C55A51">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Tanto para el diseño como para la implementación  de las políticas es necesario adoptar fuentes de información que sean reales y proporcionen datos efectivos para crear políticas púbicas viables y aplicables, también es importante el uso de la tecnología en la información para que el ciudadano se encuentre informado de los beneficios que se están logrando con la aplicación de la misma y esta pueda generar confiabilidad y transparencia en la rendición de cuentas.</w:t>
      </w:r>
    </w:p>
    <w:p w:rsidR="00EA1977" w:rsidRPr="00C55A51" w:rsidRDefault="00EA1977" w:rsidP="007262F9">
      <w:pPr>
        <w:spacing w:after="0" w:line="360" w:lineRule="auto"/>
        <w:jc w:val="both"/>
        <w:rPr>
          <w:rFonts w:ascii="Arial" w:eastAsia="Times New Roman" w:hAnsi="Arial" w:cs="Arial"/>
          <w:color w:val="222222"/>
          <w:lang w:eastAsia="es-MX"/>
        </w:rPr>
      </w:pPr>
    </w:p>
    <w:p w:rsidR="007262F9" w:rsidRPr="002D616D" w:rsidRDefault="007262F9">
      <w:pPr>
        <w:jc w:val="both"/>
        <w:rPr>
          <w:rFonts w:ascii="Arial" w:hAnsi="Arial" w:cs="Arial"/>
          <w:lang w:val="es-MX"/>
        </w:rPr>
      </w:pPr>
    </w:p>
    <w:p w:rsidR="00591D2D" w:rsidRDefault="00591D2D">
      <w:pPr>
        <w:jc w:val="both"/>
        <w:rPr>
          <w:rFonts w:ascii="Arial" w:hAnsi="Arial" w:cs="Arial"/>
          <w:lang w:val="es-MX"/>
        </w:rPr>
      </w:pPr>
    </w:p>
    <w:p w:rsidR="00591D2D" w:rsidRDefault="00591D2D">
      <w:pPr>
        <w:jc w:val="both"/>
        <w:rPr>
          <w:rFonts w:ascii="Arial" w:hAnsi="Arial" w:cs="Arial"/>
          <w:lang w:val="es-MX"/>
        </w:rPr>
      </w:pPr>
    </w:p>
    <w:p w:rsidR="00591D2D" w:rsidRDefault="00591D2D">
      <w:pPr>
        <w:jc w:val="both"/>
        <w:rPr>
          <w:rFonts w:ascii="Arial" w:hAnsi="Arial" w:cs="Arial"/>
          <w:lang w:val="es-MX"/>
        </w:rPr>
      </w:pPr>
    </w:p>
    <w:p w:rsidR="00394DF5" w:rsidRPr="00194E9A" w:rsidRDefault="00296EA6">
      <w:pPr>
        <w:jc w:val="both"/>
        <w:rPr>
          <w:rFonts w:ascii="Arial" w:hAnsi="Arial" w:cs="Arial"/>
          <w:b/>
          <w:lang w:val="es-MX"/>
        </w:rPr>
      </w:pPr>
      <w:proofErr w:type="spellStart"/>
      <w:proofErr w:type="gramStart"/>
      <w:r w:rsidRPr="00194E9A">
        <w:rPr>
          <w:rFonts w:ascii="Arial" w:hAnsi="Arial" w:cs="Arial"/>
          <w:b/>
          <w:lang w:val="es-MX"/>
        </w:rPr>
        <w:lastRenderedPageBreak/>
        <w:t>webgrafía</w:t>
      </w:r>
      <w:proofErr w:type="spellEnd"/>
      <w:proofErr w:type="gramEnd"/>
      <w:r w:rsidRPr="00194E9A">
        <w:rPr>
          <w:rFonts w:ascii="Arial" w:hAnsi="Arial" w:cs="Arial"/>
          <w:b/>
          <w:lang w:val="es-MX"/>
        </w:rPr>
        <w:t xml:space="preserve"> </w:t>
      </w:r>
    </w:p>
    <w:p w:rsidR="007262F9" w:rsidRPr="00926A2C" w:rsidRDefault="007262F9">
      <w:pPr>
        <w:jc w:val="both"/>
        <w:rPr>
          <w:rFonts w:ascii="Arial" w:hAnsi="Arial" w:cs="Arial"/>
          <w:lang w:val="es-MX"/>
        </w:rPr>
      </w:pPr>
    </w:p>
    <w:p w:rsidR="00394DF5" w:rsidRPr="00194E9A" w:rsidRDefault="005A6A1F">
      <w:pPr>
        <w:jc w:val="both"/>
        <w:rPr>
          <w:rStyle w:val="Hipervnculo"/>
          <w:rFonts w:ascii="Arial" w:hAnsi="Arial" w:cs="Arial"/>
          <w:lang w:val="en-US"/>
        </w:rPr>
      </w:pPr>
      <w:hyperlink r:id="rId8" w:history="1">
        <w:r w:rsidR="007262F9" w:rsidRPr="00194E9A">
          <w:rPr>
            <w:rStyle w:val="Hipervnculo"/>
            <w:rFonts w:ascii="Arial" w:hAnsi="Arial" w:cs="Arial"/>
            <w:lang w:val="es-MX"/>
          </w:rPr>
          <w:t>http://www.laisumedu.org/DESIN_Ibarra/nuevoinst2007/borradores/Clegg.pdf</w:t>
        </w:r>
      </w:hyperlink>
    </w:p>
    <w:p w:rsidR="00F65C21" w:rsidRPr="00194E9A" w:rsidRDefault="00F65C21">
      <w:pPr>
        <w:jc w:val="both"/>
        <w:rPr>
          <w:rFonts w:ascii="Arial" w:hAnsi="Arial" w:cs="Arial"/>
          <w:lang w:val="es-MX"/>
        </w:rPr>
      </w:pPr>
    </w:p>
    <w:p w:rsidR="007262F9" w:rsidRPr="00194E9A" w:rsidRDefault="00F65C21">
      <w:pPr>
        <w:jc w:val="both"/>
        <w:rPr>
          <w:rFonts w:ascii="Arial" w:hAnsi="Arial" w:cs="Arial"/>
          <w:lang w:val="es-MX"/>
        </w:rPr>
      </w:pPr>
      <w:hyperlink r:id="rId9" w:history="1">
        <w:r w:rsidRPr="00194E9A">
          <w:rPr>
            <w:rStyle w:val="Hipervnculo"/>
            <w:rFonts w:ascii="Arial" w:hAnsi="Arial" w:cs="Arial"/>
            <w:lang w:val="es-MX"/>
          </w:rPr>
          <w:t>http://www.eumed.net/libros-gratis/2008b/391/Que%20es%20la%20Politica.htm</w:t>
        </w:r>
      </w:hyperlink>
    </w:p>
    <w:p w:rsidR="00194E9A" w:rsidRPr="00194E9A" w:rsidRDefault="00194E9A">
      <w:pPr>
        <w:jc w:val="both"/>
        <w:rPr>
          <w:rFonts w:ascii="Arial" w:hAnsi="Arial" w:cs="Arial"/>
          <w:lang w:val="es-MX"/>
        </w:rPr>
      </w:pPr>
    </w:p>
    <w:p w:rsidR="00F65C21" w:rsidRPr="00194E9A" w:rsidRDefault="00C55A51">
      <w:pPr>
        <w:jc w:val="both"/>
        <w:rPr>
          <w:rFonts w:ascii="Arial" w:hAnsi="Arial" w:cs="Arial"/>
          <w:lang w:val="es-MX"/>
        </w:rPr>
      </w:pPr>
      <w:hyperlink r:id="rId10" w:history="1">
        <w:r w:rsidRPr="00194E9A">
          <w:rPr>
            <w:rStyle w:val="Hipervnculo"/>
            <w:rFonts w:ascii="Arial" w:hAnsi="Arial" w:cs="Arial"/>
            <w:lang w:val="es-MX"/>
          </w:rPr>
          <w:t>http://www2.uah.es/bibliotecaformacion/BPOL/FUENTESDEINFORMACION/el_ciclo_de_la_informacin.html</w:t>
        </w:r>
      </w:hyperlink>
    </w:p>
    <w:p w:rsidR="00C55A51" w:rsidRPr="00EA1977" w:rsidRDefault="00C55A51">
      <w:pPr>
        <w:jc w:val="both"/>
        <w:rPr>
          <w:rFonts w:ascii="Arial" w:hAnsi="Arial" w:cs="Arial"/>
          <w:lang w:val="es-MX"/>
        </w:rPr>
      </w:pPr>
      <w:bookmarkStart w:id="0" w:name="_GoBack"/>
      <w:bookmarkEnd w:id="0"/>
    </w:p>
    <w:sectPr w:rsidR="00C55A51" w:rsidRPr="00EA1977" w:rsidSect="009728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3CF3"/>
    <w:multiLevelType w:val="hybridMultilevel"/>
    <w:tmpl w:val="05CE2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290210"/>
    <w:multiLevelType w:val="hybridMultilevel"/>
    <w:tmpl w:val="6CC666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54"/>
    <w:rsid w:val="00007839"/>
    <w:rsid w:val="00015483"/>
    <w:rsid w:val="00040403"/>
    <w:rsid w:val="00045D36"/>
    <w:rsid w:val="000524E6"/>
    <w:rsid w:val="00065022"/>
    <w:rsid w:val="0006710A"/>
    <w:rsid w:val="000877AF"/>
    <w:rsid w:val="00090ECA"/>
    <w:rsid w:val="000B65B6"/>
    <w:rsid w:val="000D2C54"/>
    <w:rsid w:val="000F61E9"/>
    <w:rsid w:val="00101891"/>
    <w:rsid w:val="0013587F"/>
    <w:rsid w:val="0014659D"/>
    <w:rsid w:val="00154BDE"/>
    <w:rsid w:val="00185F44"/>
    <w:rsid w:val="00194E9A"/>
    <w:rsid w:val="001A745B"/>
    <w:rsid w:val="00202501"/>
    <w:rsid w:val="002068A8"/>
    <w:rsid w:val="00237D4E"/>
    <w:rsid w:val="00287147"/>
    <w:rsid w:val="00296EA6"/>
    <w:rsid w:val="002D616D"/>
    <w:rsid w:val="002F0EB8"/>
    <w:rsid w:val="002F5BCD"/>
    <w:rsid w:val="00340E7C"/>
    <w:rsid w:val="00394DF5"/>
    <w:rsid w:val="003C4B77"/>
    <w:rsid w:val="00476E5A"/>
    <w:rsid w:val="004C176C"/>
    <w:rsid w:val="00500D9E"/>
    <w:rsid w:val="00522449"/>
    <w:rsid w:val="00567D36"/>
    <w:rsid w:val="0057588D"/>
    <w:rsid w:val="00591D2D"/>
    <w:rsid w:val="005A6A1F"/>
    <w:rsid w:val="006033AE"/>
    <w:rsid w:val="006828EF"/>
    <w:rsid w:val="006A711A"/>
    <w:rsid w:val="006D498B"/>
    <w:rsid w:val="00714446"/>
    <w:rsid w:val="007172F8"/>
    <w:rsid w:val="007262F9"/>
    <w:rsid w:val="00747480"/>
    <w:rsid w:val="007E53DF"/>
    <w:rsid w:val="00814B88"/>
    <w:rsid w:val="00845D2C"/>
    <w:rsid w:val="008536E2"/>
    <w:rsid w:val="008536E3"/>
    <w:rsid w:val="00863774"/>
    <w:rsid w:val="00926A2C"/>
    <w:rsid w:val="0097287F"/>
    <w:rsid w:val="009739D3"/>
    <w:rsid w:val="009936C6"/>
    <w:rsid w:val="009E2857"/>
    <w:rsid w:val="009E2F4A"/>
    <w:rsid w:val="00A11937"/>
    <w:rsid w:val="00AA13E6"/>
    <w:rsid w:val="00AE2605"/>
    <w:rsid w:val="00B071AE"/>
    <w:rsid w:val="00B829D9"/>
    <w:rsid w:val="00BC0696"/>
    <w:rsid w:val="00BC1C51"/>
    <w:rsid w:val="00C03337"/>
    <w:rsid w:val="00C55A51"/>
    <w:rsid w:val="00CA1DA9"/>
    <w:rsid w:val="00CE15EB"/>
    <w:rsid w:val="00CE7E57"/>
    <w:rsid w:val="00D01076"/>
    <w:rsid w:val="00DF2C62"/>
    <w:rsid w:val="00E26DD9"/>
    <w:rsid w:val="00E310B3"/>
    <w:rsid w:val="00E76163"/>
    <w:rsid w:val="00EA1977"/>
    <w:rsid w:val="00EE086A"/>
    <w:rsid w:val="00F65C21"/>
    <w:rsid w:val="00F80440"/>
    <w:rsid w:val="00FF7E4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262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26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4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isumedu.org/DESIN_Ibarra/nuevoinst2007/borradores/Clegg.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2.uah.es/bibliotecaformacion/BPOL/FUENTESDEINFORMACION/el_ciclo_de_la_informacin.html" TargetMode="External"/><Relationship Id="rId4" Type="http://schemas.microsoft.com/office/2007/relationships/stylesWithEffects" Target="stylesWithEffects.xml"/><Relationship Id="rId9" Type="http://schemas.openxmlformats.org/officeDocument/2006/relationships/hyperlink" Target="http://www.eumed.net/libros-gratis/2008b/391/Que%20es%20la%20Politic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BB47A-5DC4-4A62-AD4D-807E4FAA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CIBER DIANI</dc:creator>
  <cp:lastModifiedBy>AZUCEN</cp:lastModifiedBy>
  <cp:revision>2</cp:revision>
  <dcterms:created xsi:type="dcterms:W3CDTF">2015-05-04T01:40:00Z</dcterms:created>
  <dcterms:modified xsi:type="dcterms:W3CDTF">2015-05-04T01:40:00Z</dcterms:modified>
</cp:coreProperties>
</file>