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71B" w:rsidRDefault="00F1371B" w:rsidP="002C2ABA">
      <w:pPr>
        <w:jc w:val="right"/>
        <w:rPr>
          <w:rFonts w:ascii="Arial" w:hAnsi="Arial" w:cs="Arial"/>
          <w:b/>
          <w:sz w:val="28"/>
        </w:rPr>
      </w:pPr>
    </w:p>
    <w:p w:rsidR="00F1371B" w:rsidRDefault="00F1371B" w:rsidP="002C2ABA">
      <w:pPr>
        <w:jc w:val="right"/>
        <w:rPr>
          <w:rFonts w:ascii="Arial" w:hAnsi="Arial" w:cs="Arial"/>
          <w:b/>
          <w:sz w:val="28"/>
        </w:rPr>
      </w:pPr>
    </w:p>
    <w:p w:rsidR="00F1371B" w:rsidRDefault="00F1371B" w:rsidP="002C2ABA">
      <w:pPr>
        <w:jc w:val="right"/>
        <w:rPr>
          <w:rFonts w:ascii="Arial" w:hAnsi="Arial" w:cs="Arial"/>
          <w:b/>
          <w:sz w:val="28"/>
        </w:rPr>
      </w:pPr>
    </w:p>
    <w:p w:rsidR="00F1371B" w:rsidRDefault="00F1371B" w:rsidP="002C2ABA">
      <w:pPr>
        <w:jc w:val="right"/>
        <w:rPr>
          <w:rFonts w:ascii="Arial" w:hAnsi="Arial" w:cs="Arial"/>
          <w:b/>
          <w:sz w:val="28"/>
        </w:rPr>
      </w:pPr>
    </w:p>
    <w:p w:rsidR="00F1371B" w:rsidRDefault="00F1371B" w:rsidP="002C2ABA">
      <w:pPr>
        <w:jc w:val="right"/>
        <w:rPr>
          <w:rFonts w:ascii="Arial" w:hAnsi="Arial" w:cs="Arial"/>
          <w:b/>
          <w:sz w:val="28"/>
        </w:rPr>
      </w:pPr>
    </w:p>
    <w:p w:rsidR="00F1371B" w:rsidRDefault="00F1371B" w:rsidP="002C2ABA">
      <w:pPr>
        <w:jc w:val="right"/>
        <w:rPr>
          <w:rFonts w:ascii="Arial" w:hAnsi="Arial" w:cs="Arial"/>
          <w:b/>
          <w:sz w:val="28"/>
        </w:rPr>
      </w:pPr>
    </w:p>
    <w:p w:rsidR="00F1371B" w:rsidRDefault="00F1371B" w:rsidP="002C2ABA">
      <w:pPr>
        <w:jc w:val="right"/>
        <w:rPr>
          <w:rFonts w:ascii="Arial" w:hAnsi="Arial" w:cs="Arial"/>
          <w:b/>
          <w:sz w:val="28"/>
        </w:rPr>
      </w:pPr>
    </w:p>
    <w:p w:rsidR="00F1371B" w:rsidRDefault="00F1371B" w:rsidP="002C2ABA">
      <w:pPr>
        <w:jc w:val="right"/>
        <w:rPr>
          <w:rFonts w:ascii="Arial" w:hAnsi="Arial" w:cs="Arial"/>
          <w:b/>
          <w:sz w:val="28"/>
        </w:rPr>
      </w:pPr>
    </w:p>
    <w:p w:rsidR="002C2ABA" w:rsidRPr="006E4474" w:rsidRDefault="002C2ABA" w:rsidP="002C2ABA">
      <w:pPr>
        <w:jc w:val="right"/>
        <w:rPr>
          <w:rFonts w:ascii="Arial" w:hAnsi="Arial" w:cs="Arial"/>
          <w:b/>
          <w:sz w:val="28"/>
        </w:rPr>
      </w:pPr>
      <w:r w:rsidRPr="006E4474">
        <w:rPr>
          <w:rFonts w:ascii="Arial" w:hAnsi="Arial" w:cs="Arial"/>
          <w:b/>
          <w:sz w:val="28"/>
        </w:rPr>
        <w:t>Instituto de Administración Pública del Estado de Chiapas A.C.</w:t>
      </w:r>
    </w:p>
    <w:p w:rsidR="002C2ABA" w:rsidRDefault="002C2ABA" w:rsidP="002C2ABA">
      <w:pPr>
        <w:rPr>
          <w:rFonts w:ascii="Arial" w:hAnsi="Arial" w:cs="Arial"/>
          <w:b/>
          <w:sz w:val="28"/>
        </w:rPr>
      </w:pPr>
      <w:r w:rsidRPr="006E447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70B58CC5" wp14:editId="7FE657F3">
            <wp:simplePos x="0" y="0"/>
            <wp:positionH relativeFrom="margin">
              <wp:align>right</wp:align>
            </wp:positionH>
            <wp:positionV relativeFrom="paragraph">
              <wp:posOffset>110399</wp:posOffset>
            </wp:positionV>
            <wp:extent cx="2861945" cy="1066800"/>
            <wp:effectExtent l="0" t="0" r="0" b="0"/>
            <wp:wrapNone/>
            <wp:docPr id="1" name="Imagen 1" descr="http://iapchiapas.org.mx/wp-content/uploads/2013/07/logopng21-300x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apchiapas.org.mx/wp-content/uploads/2013/07/logopng21-300x1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2ABA" w:rsidRDefault="002C2ABA" w:rsidP="002C2ABA">
      <w:pPr>
        <w:rPr>
          <w:rFonts w:ascii="Arial" w:hAnsi="Arial" w:cs="Arial"/>
          <w:b/>
          <w:sz w:val="28"/>
        </w:rPr>
      </w:pPr>
    </w:p>
    <w:p w:rsidR="002C2ABA" w:rsidRDefault="002C2ABA" w:rsidP="002C2ABA">
      <w:pPr>
        <w:rPr>
          <w:rFonts w:ascii="Arial" w:hAnsi="Arial" w:cs="Arial"/>
          <w:b/>
          <w:sz w:val="28"/>
        </w:rPr>
      </w:pPr>
    </w:p>
    <w:p w:rsidR="002C2ABA" w:rsidRDefault="002C2ABA" w:rsidP="002C2ABA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C9052E" wp14:editId="34D891F3">
                <wp:simplePos x="0" y="0"/>
                <wp:positionH relativeFrom="column">
                  <wp:posOffset>-655592</wp:posOffset>
                </wp:positionH>
                <wp:positionV relativeFrom="paragraph">
                  <wp:posOffset>433524</wp:posOffset>
                </wp:positionV>
                <wp:extent cx="6368143" cy="228600"/>
                <wp:effectExtent l="0" t="0" r="13970" b="190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8143" cy="228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5C3DA9" id="Rectángulo redondeado 2" o:spid="_x0000_s1026" style="position:absolute;margin-left:-51.6pt;margin-top:34.15pt;width:501.45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" fillcolor="#538135 [2409]" strokecolor="#375623 [1609]" strokeweight="1pt">
                <v:stroke joinstyle="miter"/>
              </v:roundrect>
            </w:pict>
          </mc:Fallback>
        </mc:AlternateContent>
      </w:r>
    </w:p>
    <w:p w:rsidR="002C2ABA" w:rsidRDefault="002C2ABA" w:rsidP="002C2ABA">
      <w:pPr>
        <w:rPr>
          <w:rFonts w:ascii="Arial" w:hAnsi="Arial" w:cs="Arial"/>
          <w:b/>
          <w:sz w:val="28"/>
        </w:rPr>
      </w:pPr>
    </w:p>
    <w:p w:rsidR="002C2ABA" w:rsidRDefault="002C2ABA" w:rsidP="002C2ABA">
      <w:pPr>
        <w:rPr>
          <w:rFonts w:ascii="Arial" w:hAnsi="Arial" w:cs="Arial"/>
          <w:b/>
          <w:sz w:val="28"/>
        </w:rPr>
      </w:pPr>
    </w:p>
    <w:p w:rsidR="002C2ABA" w:rsidRPr="006E4474" w:rsidRDefault="002C2ABA" w:rsidP="002C2ABA">
      <w:pPr>
        <w:jc w:val="right"/>
        <w:rPr>
          <w:rFonts w:ascii="Arial" w:hAnsi="Arial" w:cs="Arial"/>
          <w:b/>
          <w:sz w:val="32"/>
        </w:rPr>
      </w:pPr>
      <w:r w:rsidRPr="006E4474">
        <w:rPr>
          <w:rFonts w:ascii="Arial" w:hAnsi="Arial" w:cs="Arial"/>
          <w:b/>
          <w:sz w:val="32"/>
        </w:rPr>
        <w:t>Maestría en Administración y Políticas Públicas</w:t>
      </w:r>
    </w:p>
    <w:p w:rsidR="002C2ABA" w:rsidRDefault="002C2ABA" w:rsidP="002C2ABA">
      <w:pPr>
        <w:jc w:val="right"/>
        <w:rPr>
          <w:rFonts w:ascii="Arial" w:hAnsi="Arial" w:cs="Arial"/>
          <w:b/>
          <w:sz w:val="28"/>
        </w:rPr>
      </w:pPr>
    </w:p>
    <w:p w:rsidR="002C2ABA" w:rsidRPr="006E4474" w:rsidRDefault="00F1371B" w:rsidP="002C2ABA">
      <w:pPr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Resumen</w:t>
      </w:r>
    </w:p>
    <w:p w:rsidR="002C2ABA" w:rsidRDefault="002C2ABA" w:rsidP="002C2ABA">
      <w:pPr>
        <w:jc w:val="right"/>
        <w:rPr>
          <w:rFonts w:ascii="Arial" w:hAnsi="Arial" w:cs="Arial"/>
          <w:b/>
          <w:sz w:val="28"/>
        </w:rPr>
      </w:pPr>
    </w:p>
    <w:p w:rsidR="002C2ABA" w:rsidRDefault="002C2ABA" w:rsidP="002C2ABA">
      <w:pPr>
        <w:jc w:val="right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Título: </w:t>
      </w:r>
      <w:r w:rsidR="00F633E8">
        <w:rPr>
          <w:rFonts w:ascii="Arial" w:hAnsi="Arial" w:cs="Arial"/>
          <w:b/>
          <w:sz w:val="28"/>
        </w:rPr>
        <w:t>Lectura del libro Administración estratégica</w:t>
      </w:r>
      <w:r w:rsidR="00F1371B">
        <w:rPr>
          <w:rFonts w:ascii="Arial" w:hAnsi="Arial" w:cs="Arial"/>
          <w:b/>
          <w:sz w:val="28"/>
        </w:rPr>
        <w:t xml:space="preserve">. Capítulo </w:t>
      </w:r>
      <w:r w:rsidR="00F633E8">
        <w:rPr>
          <w:rFonts w:ascii="Arial" w:hAnsi="Arial" w:cs="Arial"/>
          <w:b/>
          <w:sz w:val="28"/>
        </w:rPr>
        <w:t>4</w:t>
      </w:r>
    </w:p>
    <w:p w:rsidR="002C2ABA" w:rsidRDefault="002C2ABA" w:rsidP="002C2ABA">
      <w:pPr>
        <w:jc w:val="right"/>
        <w:rPr>
          <w:rFonts w:ascii="Arial" w:hAnsi="Arial" w:cs="Arial"/>
          <w:b/>
          <w:sz w:val="28"/>
        </w:rPr>
      </w:pPr>
    </w:p>
    <w:p w:rsidR="002C2ABA" w:rsidRPr="006E4474" w:rsidRDefault="002C2ABA" w:rsidP="002C2ABA">
      <w:pPr>
        <w:jc w:val="right"/>
        <w:rPr>
          <w:rFonts w:ascii="Arial" w:hAnsi="Arial" w:cs="Arial"/>
          <w:sz w:val="28"/>
        </w:rPr>
      </w:pPr>
      <w:r w:rsidRPr="006E4474">
        <w:rPr>
          <w:rFonts w:ascii="Arial" w:hAnsi="Arial" w:cs="Arial"/>
          <w:sz w:val="28"/>
        </w:rPr>
        <w:t xml:space="preserve">Presenta: Luis Javier Flores </w:t>
      </w:r>
      <w:proofErr w:type="spellStart"/>
      <w:r w:rsidRPr="006E4474">
        <w:rPr>
          <w:rFonts w:ascii="Arial" w:hAnsi="Arial" w:cs="Arial"/>
          <w:sz w:val="28"/>
        </w:rPr>
        <w:t>Cancino</w:t>
      </w:r>
      <w:proofErr w:type="spellEnd"/>
    </w:p>
    <w:p w:rsidR="002C2ABA" w:rsidRPr="006E4474" w:rsidRDefault="002C2ABA" w:rsidP="002C2ABA">
      <w:pPr>
        <w:jc w:val="right"/>
        <w:rPr>
          <w:rFonts w:ascii="Arial" w:hAnsi="Arial" w:cs="Arial"/>
          <w:sz w:val="28"/>
        </w:rPr>
      </w:pPr>
      <w:r w:rsidRPr="006E4474">
        <w:rPr>
          <w:rFonts w:ascii="Arial" w:hAnsi="Arial" w:cs="Arial"/>
          <w:sz w:val="28"/>
        </w:rPr>
        <w:t>Abril 2015</w:t>
      </w:r>
    </w:p>
    <w:p w:rsidR="00B3701A" w:rsidRDefault="00B3701A"/>
    <w:p w:rsidR="002C2ABA" w:rsidRDefault="002C2ABA"/>
    <w:p w:rsidR="002C2ABA" w:rsidRDefault="002C2ABA"/>
    <w:p w:rsidR="002C2ABA" w:rsidRDefault="00A90CEB" w:rsidP="00F1371B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FUERZA Y DEBILIDADES INTERNAS (ventaja competitiva)</w:t>
      </w:r>
    </w:p>
    <w:p w:rsidR="00A90CEB" w:rsidRPr="00A90CEB" w:rsidRDefault="00A90CEB" w:rsidP="00F1371B">
      <w:pPr>
        <w:pStyle w:val="ecxmsonormal"/>
        <w:spacing w:after="0" w:line="360" w:lineRule="auto"/>
        <w:jc w:val="both"/>
        <w:rPr>
          <w:rFonts w:ascii="Arial" w:hAnsi="Arial" w:cs="Arial"/>
          <w:b/>
          <w:bCs/>
          <w:color w:val="000000"/>
          <w:sz w:val="22"/>
          <w:lang w:val="es-ES"/>
        </w:rPr>
      </w:pPr>
      <w:r w:rsidRPr="00A90CEB">
        <w:rPr>
          <w:rFonts w:ascii="Arial" w:hAnsi="Arial" w:cs="Arial"/>
          <w:b/>
          <w:bCs/>
          <w:color w:val="000000"/>
          <w:sz w:val="22"/>
          <w:lang w:val="es-ES"/>
        </w:rPr>
        <w:t>Análisis y diagnóstico del ambiente interno de la organización</w:t>
      </w:r>
    </w:p>
    <w:p w:rsidR="00A90CEB" w:rsidRDefault="00A90CEB" w:rsidP="00F1371B">
      <w:pPr>
        <w:pStyle w:val="ecxmsonormal"/>
        <w:spacing w:after="0" w:line="360" w:lineRule="auto"/>
        <w:jc w:val="both"/>
        <w:rPr>
          <w:rFonts w:ascii="Arial" w:hAnsi="Arial" w:cs="Arial"/>
          <w:bCs/>
          <w:color w:val="000000"/>
          <w:sz w:val="22"/>
          <w:lang w:val="es-ES"/>
        </w:rPr>
      </w:pPr>
      <w:r>
        <w:rPr>
          <w:rFonts w:ascii="Arial" w:hAnsi="Arial" w:cs="Arial"/>
          <w:bCs/>
          <w:color w:val="000000"/>
          <w:sz w:val="22"/>
          <w:lang w:val="es-ES"/>
        </w:rPr>
        <w:t>El medio ambiente puede ofrecernos situaciones azarosas o venturosas, lo importante no es la situación, sino poder eludir las dificultades y salir airosos de las pruebas, en caso de eventos indeseables, o de aprovechar hasta el máximo las situaciones venturosas y de oportunidad.</w:t>
      </w:r>
    </w:p>
    <w:p w:rsidR="00A90CEB" w:rsidRDefault="00A90CEB" w:rsidP="00F1371B">
      <w:pPr>
        <w:pStyle w:val="ecxmsonormal"/>
        <w:spacing w:after="0" w:line="360" w:lineRule="auto"/>
        <w:jc w:val="both"/>
        <w:rPr>
          <w:rFonts w:ascii="Arial" w:hAnsi="Arial" w:cs="Arial"/>
          <w:bCs/>
          <w:color w:val="000000"/>
          <w:sz w:val="22"/>
          <w:lang w:val="es-ES"/>
        </w:rPr>
      </w:pPr>
    </w:p>
    <w:p w:rsidR="00A90CEB" w:rsidRDefault="00A90CEB" w:rsidP="00F1371B">
      <w:pPr>
        <w:pStyle w:val="ecxmsonormal"/>
        <w:spacing w:after="0" w:line="360" w:lineRule="auto"/>
        <w:jc w:val="both"/>
        <w:rPr>
          <w:rFonts w:ascii="Arial" w:hAnsi="Arial" w:cs="Arial"/>
          <w:bCs/>
          <w:color w:val="000000"/>
          <w:sz w:val="22"/>
          <w:lang w:val="es-ES"/>
        </w:rPr>
      </w:pPr>
      <w:r>
        <w:rPr>
          <w:rFonts w:ascii="Arial" w:hAnsi="Arial" w:cs="Arial"/>
          <w:bCs/>
          <w:color w:val="000000"/>
          <w:sz w:val="22"/>
          <w:lang w:val="es-ES"/>
        </w:rPr>
        <w:t>Los factores estratégicos que hay que considerar son los siguientes:</w:t>
      </w:r>
    </w:p>
    <w:p w:rsidR="00A90CEB" w:rsidRDefault="00A90CEB" w:rsidP="00A90CEB">
      <w:pPr>
        <w:pStyle w:val="ecxmsonormal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Cs/>
          <w:color w:val="000000"/>
          <w:sz w:val="22"/>
          <w:lang w:val="es-ES"/>
        </w:rPr>
      </w:pPr>
      <w:r>
        <w:rPr>
          <w:rFonts w:ascii="Arial" w:hAnsi="Arial" w:cs="Arial"/>
          <w:bCs/>
          <w:color w:val="000000"/>
          <w:sz w:val="22"/>
          <w:lang w:val="es-ES"/>
        </w:rPr>
        <w:t>Factores de personal y relaciones laborales</w:t>
      </w:r>
    </w:p>
    <w:p w:rsidR="00A90CEB" w:rsidRDefault="00A90CEB" w:rsidP="00A90CEB">
      <w:pPr>
        <w:pStyle w:val="ecxmsonormal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Cs/>
          <w:color w:val="000000"/>
          <w:sz w:val="22"/>
          <w:lang w:val="es-ES"/>
        </w:rPr>
      </w:pPr>
      <w:r>
        <w:rPr>
          <w:rFonts w:ascii="Arial" w:hAnsi="Arial" w:cs="Arial"/>
          <w:bCs/>
          <w:color w:val="000000"/>
          <w:sz w:val="22"/>
          <w:lang w:val="es-ES"/>
        </w:rPr>
        <w:t>Factores de producción y administración de operaciones</w:t>
      </w:r>
    </w:p>
    <w:p w:rsidR="00A90CEB" w:rsidRDefault="00A90CEB" w:rsidP="00A90CEB">
      <w:pPr>
        <w:pStyle w:val="ecxmsonormal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Cs/>
          <w:color w:val="000000"/>
          <w:sz w:val="22"/>
          <w:lang w:val="es-ES"/>
        </w:rPr>
      </w:pPr>
      <w:r>
        <w:rPr>
          <w:rFonts w:ascii="Arial" w:hAnsi="Arial" w:cs="Arial"/>
          <w:bCs/>
          <w:color w:val="000000"/>
          <w:sz w:val="22"/>
          <w:lang w:val="es-ES"/>
        </w:rPr>
        <w:t>Factores de fianzas y contabilidad</w:t>
      </w:r>
    </w:p>
    <w:p w:rsidR="00A90CEB" w:rsidRDefault="00A90CEB" w:rsidP="00A90CEB">
      <w:pPr>
        <w:pStyle w:val="ecxmsonormal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Cs/>
          <w:color w:val="000000"/>
          <w:sz w:val="22"/>
          <w:lang w:val="es-ES"/>
        </w:rPr>
      </w:pPr>
      <w:r>
        <w:rPr>
          <w:rFonts w:ascii="Arial" w:hAnsi="Arial" w:cs="Arial"/>
          <w:bCs/>
          <w:color w:val="000000"/>
          <w:sz w:val="22"/>
          <w:lang w:val="es-ES"/>
        </w:rPr>
        <w:t>Factores de mercadotecnia</w:t>
      </w:r>
    </w:p>
    <w:p w:rsidR="00A90CEB" w:rsidRDefault="00A90CEB" w:rsidP="00A90CEB">
      <w:pPr>
        <w:pStyle w:val="ecxmsonormal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Cs/>
          <w:color w:val="000000"/>
          <w:sz w:val="22"/>
          <w:lang w:val="es-ES"/>
        </w:rPr>
      </w:pPr>
      <w:r>
        <w:rPr>
          <w:rFonts w:ascii="Arial" w:hAnsi="Arial" w:cs="Arial"/>
          <w:bCs/>
          <w:color w:val="000000"/>
          <w:sz w:val="22"/>
          <w:lang w:val="es-ES"/>
        </w:rPr>
        <w:t>Factores organizacionales.</w:t>
      </w:r>
    </w:p>
    <w:p w:rsidR="00A90CEB" w:rsidRDefault="00A90CEB" w:rsidP="00F1371B">
      <w:pPr>
        <w:pStyle w:val="ecxmsonormal"/>
        <w:spacing w:after="0" w:line="360" w:lineRule="auto"/>
        <w:jc w:val="both"/>
        <w:rPr>
          <w:rFonts w:ascii="Arial" w:hAnsi="Arial" w:cs="Arial"/>
          <w:bCs/>
          <w:color w:val="000000"/>
          <w:sz w:val="22"/>
          <w:lang w:val="es-ES"/>
        </w:rPr>
      </w:pPr>
    </w:p>
    <w:p w:rsidR="00A90CEB" w:rsidRPr="00A90CEB" w:rsidRDefault="00A90CEB" w:rsidP="00F1371B">
      <w:pPr>
        <w:pStyle w:val="ecxmsonormal"/>
        <w:spacing w:after="0" w:line="360" w:lineRule="auto"/>
        <w:jc w:val="both"/>
        <w:rPr>
          <w:rFonts w:ascii="Arial" w:hAnsi="Arial" w:cs="Arial"/>
          <w:b/>
          <w:bCs/>
          <w:color w:val="000000"/>
          <w:sz w:val="22"/>
          <w:lang w:val="es-ES"/>
        </w:rPr>
      </w:pPr>
      <w:r w:rsidRPr="00A90CEB">
        <w:rPr>
          <w:rFonts w:ascii="Arial" w:hAnsi="Arial" w:cs="Arial"/>
          <w:b/>
          <w:bCs/>
          <w:color w:val="000000"/>
          <w:sz w:val="22"/>
          <w:lang w:val="es-ES"/>
        </w:rPr>
        <w:t>Factores de personal  relaciones laborales</w:t>
      </w:r>
    </w:p>
    <w:p w:rsidR="00A90CEB" w:rsidRDefault="00A90CEB" w:rsidP="00F1371B">
      <w:pPr>
        <w:pStyle w:val="ecxmsonormal"/>
        <w:spacing w:after="0" w:line="360" w:lineRule="auto"/>
        <w:jc w:val="both"/>
        <w:rPr>
          <w:rFonts w:ascii="Arial" w:hAnsi="Arial" w:cs="Arial"/>
          <w:bCs/>
          <w:color w:val="000000"/>
          <w:sz w:val="22"/>
          <w:lang w:val="es-ES"/>
        </w:rPr>
      </w:pPr>
      <w:r>
        <w:rPr>
          <w:rFonts w:ascii="Arial" w:hAnsi="Arial" w:cs="Arial"/>
          <w:bCs/>
          <w:color w:val="000000"/>
          <w:sz w:val="22"/>
          <w:lang w:val="es-ES"/>
        </w:rPr>
        <w:t>La ventaja estratégica del personal, es el resultado de las acciones del departamento de personal o recursos humanos y la cooperación de los gerentes de línea.</w:t>
      </w:r>
    </w:p>
    <w:p w:rsidR="00A90CEB" w:rsidRDefault="00A90CEB" w:rsidP="00F1371B">
      <w:pPr>
        <w:pStyle w:val="ecxmsonormal"/>
        <w:spacing w:after="0" w:line="360" w:lineRule="auto"/>
        <w:jc w:val="both"/>
        <w:rPr>
          <w:rFonts w:ascii="Arial" w:hAnsi="Arial" w:cs="Arial"/>
          <w:bCs/>
          <w:color w:val="000000"/>
          <w:sz w:val="22"/>
          <w:lang w:val="es-ES"/>
        </w:rPr>
      </w:pPr>
    </w:p>
    <w:p w:rsidR="00A90CEB" w:rsidRPr="00216215" w:rsidRDefault="00A90CEB" w:rsidP="00F1371B">
      <w:pPr>
        <w:pStyle w:val="ecxmsonormal"/>
        <w:spacing w:after="0" w:line="360" w:lineRule="auto"/>
        <w:jc w:val="both"/>
        <w:rPr>
          <w:rFonts w:ascii="Arial" w:hAnsi="Arial" w:cs="Arial"/>
          <w:b/>
          <w:bCs/>
          <w:color w:val="000000"/>
          <w:sz w:val="22"/>
          <w:lang w:val="es-ES"/>
        </w:rPr>
      </w:pPr>
      <w:r w:rsidRPr="00216215">
        <w:rPr>
          <w:rFonts w:ascii="Arial" w:hAnsi="Arial" w:cs="Arial"/>
          <w:b/>
          <w:bCs/>
          <w:color w:val="000000"/>
          <w:sz w:val="22"/>
          <w:lang w:val="es-ES"/>
        </w:rPr>
        <w:t>Factores de producción y administración</w:t>
      </w:r>
    </w:p>
    <w:p w:rsidR="00A90CEB" w:rsidRDefault="00A90CEB" w:rsidP="00F1371B">
      <w:pPr>
        <w:pStyle w:val="ecxmsonormal"/>
        <w:spacing w:after="0" w:line="360" w:lineRule="auto"/>
        <w:jc w:val="both"/>
        <w:rPr>
          <w:rFonts w:ascii="Arial" w:hAnsi="Arial" w:cs="Arial"/>
          <w:bCs/>
          <w:color w:val="000000"/>
          <w:sz w:val="22"/>
          <w:lang w:val="es-ES"/>
        </w:rPr>
      </w:pPr>
      <w:r>
        <w:rPr>
          <w:rFonts w:ascii="Arial" w:hAnsi="Arial" w:cs="Arial"/>
          <w:bCs/>
          <w:color w:val="000000"/>
          <w:sz w:val="22"/>
          <w:lang w:val="es-ES"/>
        </w:rPr>
        <w:t>Existes claves de ventaja estratégica en esta función, las cuales son:</w:t>
      </w:r>
    </w:p>
    <w:p w:rsidR="00A90CEB" w:rsidRDefault="00A90CEB" w:rsidP="00F1371B">
      <w:pPr>
        <w:pStyle w:val="ecxmsonormal"/>
        <w:spacing w:after="0" w:line="360" w:lineRule="auto"/>
        <w:jc w:val="both"/>
        <w:rPr>
          <w:rFonts w:ascii="Arial" w:hAnsi="Arial" w:cs="Arial"/>
          <w:bCs/>
          <w:color w:val="000000"/>
          <w:sz w:val="22"/>
          <w:lang w:val="es-ES"/>
        </w:rPr>
      </w:pPr>
      <w:r>
        <w:rPr>
          <w:rFonts w:ascii="Arial" w:hAnsi="Arial" w:cs="Arial"/>
          <w:bCs/>
          <w:color w:val="000000"/>
          <w:sz w:val="22"/>
          <w:lang w:val="es-ES"/>
        </w:rPr>
        <w:t>¿Podemos producir a un costo menor que nuestros competidores?</w:t>
      </w:r>
    </w:p>
    <w:p w:rsidR="00A90CEB" w:rsidRDefault="00A90CEB" w:rsidP="00F1371B">
      <w:pPr>
        <w:pStyle w:val="ecxmsonormal"/>
        <w:spacing w:after="0" w:line="360" w:lineRule="auto"/>
        <w:jc w:val="both"/>
        <w:rPr>
          <w:rFonts w:ascii="Arial" w:hAnsi="Arial" w:cs="Arial"/>
          <w:bCs/>
          <w:color w:val="000000"/>
          <w:sz w:val="22"/>
          <w:lang w:val="es-ES"/>
        </w:rPr>
      </w:pPr>
      <w:r>
        <w:rPr>
          <w:rFonts w:ascii="Arial" w:hAnsi="Arial" w:cs="Arial"/>
          <w:bCs/>
          <w:color w:val="000000"/>
          <w:sz w:val="22"/>
          <w:lang w:val="es-ES"/>
        </w:rPr>
        <w:t>¿Tenemos la capacidad de manejar los negocios en tiempos y lugares en donde la competencia no puede?</w:t>
      </w:r>
    </w:p>
    <w:p w:rsidR="00A90CEB" w:rsidRDefault="00A90CEB" w:rsidP="00F1371B">
      <w:pPr>
        <w:pStyle w:val="ecxmsonormal"/>
        <w:spacing w:after="0" w:line="360" w:lineRule="auto"/>
        <w:jc w:val="both"/>
        <w:rPr>
          <w:rFonts w:ascii="Arial" w:hAnsi="Arial" w:cs="Arial"/>
          <w:bCs/>
          <w:color w:val="000000"/>
          <w:sz w:val="22"/>
          <w:lang w:val="es-ES"/>
        </w:rPr>
      </w:pPr>
      <w:r>
        <w:rPr>
          <w:rFonts w:ascii="Arial" w:hAnsi="Arial" w:cs="Arial"/>
          <w:bCs/>
          <w:color w:val="000000"/>
          <w:sz w:val="22"/>
          <w:lang w:val="es-ES"/>
        </w:rPr>
        <w:t>¿Tenemos la habilidad de surtir productos cuando nuestros competidores no pueden conseguir el material que nosotros si pudimos obtener?</w:t>
      </w:r>
    </w:p>
    <w:p w:rsidR="00A90CEB" w:rsidRDefault="00A90CEB" w:rsidP="00F1371B">
      <w:pPr>
        <w:pStyle w:val="ecxmsonormal"/>
        <w:spacing w:after="0" w:line="360" w:lineRule="auto"/>
        <w:jc w:val="both"/>
        <w:rPr>
          <w:rFonts w:ascii="Arial" w:hAnsi="Arial" w:cs="Arial"/>
          <w:bCs/>
          <w:color w:val="000000"/>
          <w:sz w:val="22"/>
          <w:lang w:val="es-ES"/>
        </w:rPr>
      </w:pPr>
    </w:p>
    <w:p w:rsidR="00A90CEB" w:rsidRPr="00216215" w:rsidRDefault="00A90CEB" w:rsidP="00F1371B">
      <w:pPr>
        <w:pStyle w:val="ecxmsonormal"/>
        <w:spacing w:after="0" w:line="360" w:lineRule="auto"/>
        <w:jc w:val="both"/>
        <w:rPr>
          <w:rFonts w:ascii="Arial" w:hAnsi="Arial" w:cs="Arial"/>
          <w:b/>
          <w:bCs/>
          <w:color w:val="000000"/>
          <w:sz w:val="22"/>
          <w:lang w:val="es-ES"/>
        </w:rPr>
      </w:pPr>
      <w:r w:rsidRPr="00216215">
        <w:rPr>
          <w:rFonts w:ascii="Arial" w:hAnsi="Arial" w:cs="Arial"/>
          <w:b/>
          <w:bCs/>
          <w:color w:val="000000"/>
          <w:sz w:val="22"/>
          <w:lang w:val="es-ES"/>
        </w:rPr>
        <w:t>Factores de finanzas y contabilidad</w:t>
      </w:r>
    </w:p>
    <w:p w:rsidR="00216215" w:rsidRDefault="00A90CEB" w:rsidP="00F1371B">
      <w:pPr>
        <w:pStyle w:val="ecxmsonormal"/>
        <w:spacing w:after="0" w:line="360" w:lineRule="auto"/>
        <w:jc w:val="both"/>
        <w:rPr>
          <w:rFonts w:ascii="Arial" w:hAnsi="Arial" w:cs="Arial"/>
          <w:bCs/>
          <w:color w:val="000000"/>
          <w:sz w:val="22"/>
          <w:lang w:val="es-ES"/>
        </w:rPr>
      </w:pPr>
      <w:r>
        <w:rPr>
          <w:rFonts w:ascii="Arial" w:hAnsi="Arial" w:cs="Arial"/>
          <w:bCs/>
          <w:color w:val="000000"/>
          <w:sz w:val="22"/>
          <w:lang w:val="es-ES"/>
        </w:rPr>
        <w:t>Es para determinar si la organización en cuestión es más fuerte, financieramente, que sus competidores.</w:t>
      </w:r>
      <w:r w:rsidR="00216215">
        <w:rPr>
          <w:rFonts w:ascii="Arial" w:hAnsi="Arial" w:cs="Arial"/>
          <w:bCs/>
          <w:color w:val="000000"/>
          <w:sz w:val="22"/>
          <w:lang w:val="es-ES"/>
        </w:rPr>
        <w:t xml:space="preserve"> En esta misma también se observan los valores estratégicos para la empresa: la función de asesoría de la contabilidad, así como las políticas de esta y aquellas que regulas la valuación de los inventarios, y la respuesta que dan a la inflación y otros cambios externos.</w:t>
      </w:r>
    </w:p>
    <w:p w:rsidR="00216215" w:rsidRDefault="00216215" w:rsidP="00F1371B">
      <w:pPr>
        <w:pStyle w:val="ecxmsonormal"/>
        <w:spacing w:after="0" w:line="360" w:lineRule="auto"/>
        <w:jc w:val="both"/>
        <w:rPr>
          <w:rFonts w:ascii="Arial" w:hAnsi="Arial" w:cs="Arial"/>
          <w:bCs/>
          <w:color w:val="000000"/>
          <w:sz w:val="22"/>
          <w:lang w:val="es-ES"/>
        </w:rPr>
      </w:pPr>
    </w:p>
    <w:p w:rsidR="00216215" w:rsidRDefault="00216215" w:rsidP="00F1371B">
      <w:pPr>
        <w:pStyle w:val="ecxmsonormal"/>
        <w:spacing w:after="0" w:line="360" w:lineRule="auto"/>
        <w:jc w:val="both"/>
        <w:rPr>
          <w:rFonts w:ascii="Arial" w:hAnsi="Arial" w:cs="Arial"/>
          <w:bCs/>
          <w:color w:val="000000"/>
          <w:sz w:val="22"/>
          <w:lang w:val="es-ES"/>
        </w:rPr>
      </w:pPr>
    </w:p>
    <w:p w:rsidR="00216215" w:rsidRDefault="00216215" w:rsidP="00F1371B">
      <w:pPr>
        <w:pStyle w:val="ecxmsonormal"/>
        <w:spacing w:after="0" w:line="360" w:lineRule="auto"/>
        <w:jc w:val="both"/>
        <w:rPr>
          <w:rFonts w:ascii="Arial" w:hAnsi="Arial" w:cs="Arial"/>
          <w:bCs/>
          <w:color w:val="000000"/>
          <w:sz w:val="22"/>
          <w:lang w:val="es-ES"/>
        </w:rPr>
      </w:pPr>
    </w:p>
    <w:p w:rsidR="00216215" w:rsidRPr="00216215" w:rsidRDefault="00216215" w:rsidP="00F1371B">
      <w:pPr>
        <w:pStyle w:val="ecxmsonormal"/>
        <w:spacing w:after="0" w:line="360" w:lineRule="auto"/>
        <w:jc w:val="both"/>
        <w:rPr>
          <w:rFonts w:ascii="Arial" w:hAnsi="Arial" w:cs="Arial"/>
          <w:b/>
          <w:bCs/>
          <w:color w:val="000000"/>
          <w:sz w:val="22"/>
          <w:lang w:val="es-ES"/>
        </w:rPr>
      </w:pPr>
      <w:r w:rsidRPr="00216215">
        <w:rPr>
          <w:rFonts w:ascii="Arial" w:hAnsi="Arial" w:cs="Arial"/>
          <w:b/>
          <w:bCs/>
          <w:color w:val="000000"/>
          <w:sz w:val="22"/>
          <w:lang w:val="es-ES"/>
        </w:rPr>
        <w:lastRenderedPageBreak/>
        <w:t>Factores de mercadotecnia</w:t>
      </w:r>
    </w:p>
    <w:p w:rsidR="00216215" w:rsidRDefault="00216215" w:rsidP="00F1371B">
      <w:pPr>
        <w:pStyle w:val="ecxmsonormal"/>
        <w:spacing w:after="0" w:line="360" w:lineRule="auto"/>
        <w:jc w:val="both"/>
        <w:rPr>
          <w:rFonts w:ascii="Arial" w:hAnsi="Arial" w:cs="Arial"/>
          <w:bCs/>
          <w:color w:val="000000"/>
          <w:sz w:val="22"/>
          <w:lang w:val="es-ES"/>
        </w:rPr>
      </w:pPr>
      <w:r>
        <w:rPr>
          <w:rFonts w:ascii="Arial" w:hAnsi="Arial" w:cs="Arial"/>
          <w:bCs/>
          <w:color w:val="000000"/>
          <w:sz w:val="22"/>
          <w:lang w:val="es-ES"/>
        </w:rPr>
        <w:t>Es en este factor donde el estratega debe observar si la empresa es sustancial y estratégicamente más fuerte en mercadotecnia que la competencia. Algunos factores que  deberán considerarse al realizar el análisis de mercadotecnia organizacional son los siguientes:</w:t>
      </w:r>
    </w:p>
    <w:p w:rsidR="00216215" w:rsidRDefault="00216215" w:rsidP="00216215">
      <w:pPr>
        <w:pStyle w:val="ecxmsonormal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Cs/>
          <w:color w:val="000000"/>
          <w:sz w:val="22"/>
          <w:lang w:val="es-ES"/>
        </w:rPr>
      </w:pPr>
      <w:r>
        <w:rPr>
          <w:rFonts w:ascii="Arial" w:hAnsi="Arial" w:cs="Arial"/>
          <w:bCs/>
          <w:color w:val="000000"/>
          <w:sz w:val="22"/>
          <w:lang w:val="es-ES"/>
        </w:rPr>
        <w:t>Grado de mercado que pertenece la organización</w:t>
      </w:r>
    </w:p>
    <w:p w:rsidR="00216215" w:rsidRDefault="00216215" w:rsidP="00216215">
      <w:pPr>
        <w:pStyle w:val="ecxmsonormal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Cs/>
          <w:color w:val="000000"/>
          <w:sz w:val="22"/>
          <w:lang w:val="es-ES"/>
        </w:rPr>
      </w:pPr>
      <w:r>
        <w:rPr>
          <w:rFonts w:ascii="Arial" w:hAnsi="Arial" w:cs="Arial"/>
          <w:bCs/>
          <w:color w:val="000000"/>
          <w:sz w:val="22"/>
          <w:lang w:val="es-ES"/>
        </w:rPr>
        <w:t>Efectivo sistema de investigación de mercados</w:t>
      </w:r>
    </w:p>
    <w:p w:rsidR="00216215" w:rsidRDefault="00216215" w:rsidP="00216215">
      <w:pPr>
        <w:pStyle w:val="ecxmsonormal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Cs/>
          <w:color w:val="000000"/>
          <w:sz w:val="22"/>
          <w:lang w:val="es-ES"/>
        </w:rPr>
      </w:pPr>
      <w:r>
        <w:rPr>
          <w:rFonts w:ascii="Arial" w:hAnsi="Arial" w:cs="Arial"/>
          <w:bCs/>
          <w:color w:val="000000"/>
          <w:sz w:val="22"/>
          <w:lang w:val="es-ES"/>
        </w:rPr>
        <w:t>Mezcla de productos y/o servicios</w:t>
      </w:r>
    </w:p>
    <w:p w:rsidR="00216215" w:rsidRDefault="00216215" w:rsidP="00216215">
      <w:pPr>
        <w:pStyle w:val="ecxmsonormal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Cs/>
          <w:color w:val="000000"/>
          <w:sz w:val="22"/>
          <w:lang w:val="es-ES"/>
        </w:rPr>
      </w:pPr>
      <w:r>
        <w:rPr>
          <w:rFonts w:ascii="Arial" w:hAnsi="Arial" w:cs="Arial"/>
          <w:bCs/>
          <w:color w:val="000000"/>
          <w:sz w:val="22"/>
          <w:lang w:val="es-ES"/>
        </w:rPr>
        <w:t>Línea del productos o servicios</w:t>
      </w:r>
    </w:p>
    <w:p w:rsidR="00216215" w:rsidRDefault="00216215" w:rsidP="00216215">
      <w:pPr>
        <w:pStyle w:val="ecxmsonormal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Cs/>
          <w:color w:val="000000"/>
          <w:sz w:val="22"/>
          <w:lang w:val="es-ES"/>
        </w:rPr>
      </w:pPr>
      <w:r>
        <w:rPr>
          <w:rFonts w:ascii="Arial" w:hAnsi="Arial" w:cs="Arial"/>
          <w:bCs/>
          <w:color w:val="000000"/>
          <w:sz w:val="22"/>
          <w:lang w:val="es-ES"/>
        </w:rPr>
        <w:t>Liderazgo fuerte en un nuevo producto o servicio</w:t>
      </w:r>
    </w:p>
    <w:p w:rsidR="00216215" w:rsidRDefault="00216215" w:rsidP="00216215">
      <w:pPr>
        <w:pStyle w:val="ecxmsonormal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Cs/>
          <w:color w:val="000000"/>
          <w:sz w:val="22"/>
          <w:lang w:val="es-ES"/>
        </w:rPr>
      </w:pPr>
      <w:r>
        <w:rPr>
          <w:rFonts w:ascii="Arial" w:hAnsi="Arial" w:cs="Arial"/>
          <w:bCs/>
          <w:color w:val="000000"/>
          <w:sz w:val="22"/>
          <w:lang w:val="es-ES"/>
        </w:rPr>
        <w:t>Franquicias y protección de patentes</w:t>
      </w:r>
    </w:p>
    <w:p w:rsidR="00216215" w:rsidRDefault="00216215" w:rsidP="00216215">
      <w:pPr>
        <w:pStyle w:val="ecxmsonormal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Cs/>
          <w:color w:val="000000"/>
          <w:sz w:val="22"/>
          <w:lang w:val="es-ES"/>
        </w:rPr>
      </w:pPr>
      <w:r>
        <w:rPr>
          <w:rFonts w:ascii="Arial" w:hAnsi="Arial" w:cs="Arial"/>
          <w:bCs/>
          <w:color w:val="000000"/>
          <w:sz w:val="22"/>
          <w:lang w:val="es-ES"/>
        </w:rPr>
        <w:t>Lealtad al consumidor</w:t>
      </w:r>
    </w:p>
    <w:p w:rsidR="00216215" w:rsidRDefault="00216215" w:rsidP="00216215">
      <w:pPr>
        <w:pStyle w:val="ecxmsonormal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Cs/>
          <w:color w:val="000000"/>
          <w:sz w:val="22"/>
          <w:lang w:val="es-ES"/>
        </w:rPr>
      </w:pPr>
      <w:r>
        <w:rPr>
          <w:rFonts w:ascii="Arial" w:hAnsi="Arial" w:cs="Arial"/>
          <w:bCs/>
          <w:color w:val="000000"/>
          <w:sz w:val="22"/>
          <w:lang w:val="es-ES"/>
        </w:rPr>
        <w:t>Efectivo empaque de los productos, entre</w:t>
      </w:r>
      <w:bookmarkStart w:id="0" w:name="_GoBack"/>
      <w:bookmarkEnd w:id="0"/>
      <w:r>
        <w:rPr>
          <w:rFonts w:ascii="Arial" w:hAnsi="Arial" w:cs="Arial"/>
          <w:bCs/>
          <w:color w:val="000000"/>
          <w:sz w:val="22"/>
          <w:lang w:val="es-ES"/>
        </w:rPr>
        <w:t xml:space="preserve"> otros.</w:t>
      </w:r>
    </w:p>
    <w:p w:rsidR="00216215" w:rsidRDefault="00216215" w:rsidP="00216215">
      <w:pPr>
        <w:pStyle w:val="ecxmsonormal"/>
        <w:spacing w:after="0" w:line="360" w:lineRule="auto"/>
        <w:jc w:val="both"/>
        <w:rPr>
          <w:rFonts w:ascii="Arial" w:hAnsi="Arial" w:cs="Arial"/>
          <w:bCs/>
          <w:color w:val="000000"/>
          <w:sz w:val="22"/>
          <w:lang w:val="es-ES"/>
        </w:rPr>
      </w:pPr>
    </w:p>
    <w:p w:rsidR="00216215" w:rsidRPr="00890DC3" w:rsidRDefault="00216215" w:rsidP="00216215">
      <w:pPr>
        <w:pStyle w:val="ecxmsonormal"/>
        <w:spacing w:after="0" w:line="360" w:lineRule="auto"/>
        <w:jc w:val="both"/>
        <w:rPr>
          <w:rFonts w:ascii="Arial" w:hAnsi="Arial" w:cs="Arial"/>
          <w:b/>
          <w:bCs/>
          <w:color w:val="000000"/>
          <w:sz w:val="22"/>
          <w:lang w:val="es-ES"/>
        </w:rPr>
      </w:pPr>
      <w:r w:rsidRPr="00890DC3">
        <w:rPr>
          <w:rFonts w:ascii="Arial" w:hAnsi="Arial" w:cs="Arial"/>
          <w:b/>
          <w:bCs/>
          <w:color w:val="000000"/>
          <w:sz w:val="22"/>
          <w:lang w:val="es-ES"/>
        </w:rPr>
        <w:t>Factores organizacionales</w:t>
      </w:r>
    </w:p>
    <w:p w:rsidR="00216215" w:rsidRDefault="00216215" w:rsidP="00216215">
      <w:pPr>
        <w:pStyle w:val="ecxmsonormal"/>
        <w:spacing w:after="0" w:line="360" w:lineRule="auto"/>
        <w:jc w:val="both"/>
        <w:rPr>
          <w:rFonts w:ascii="Arial" w:hAnsi="Arial" w:cs="Arial"/>
          <w:bCs/>
          <w:color w:val="000000"/>
          <w:sz w:val="22"/>
          <w:lang w:val="es-ES"/>
        </w:rPr>
      </w:pPr>
      <w:r>
        <w:rPr>
          <w:rFonts w:ascii="Arial" w:hAnsi="Arial" w:cs="Arial"/>
          <w:bCs/>
          <w:color w:val="000000"/>
          <w:sz w:val="22"/>
          <w:lang w:val="es-ES"/>
        </w:rPr>
        <w:t>Aumentan la habilidad de la organización para lograr sus objetivos, mediante la variación de las estrategias; corresponden a las consecuencias de las ventajas estratégicas de los demás factores.</w:t>
      </w:r>
    </w:p>
    <w:p w:rsidR="00216215" w:rsidRDefault="00216215" w:rsidP="00216215">
      <w:pPr>
        <w:pStyle w:val="ecxmsonormal"/>
        <w:spacing w:after="0" w:line="360" w:lineRule="auto"/>
        <w:jc w:val="both"/>
        <w:rPr>
          <w:rFonts w:ascii="Arial" w:hAnsi="Arial" w:cs="Arial"/>
          <w:bCs/>
          <w:color w:val="000000"/>
          <w:sz w:val="22"/>
          <w:lang w:val="es-ES"/>
        </w:rPr>
      </w:pPr>
    </w:p>
    <w:p w:rsidR="00216215" w:rsidRPr="00216215" w:rsidRDefault="00216215" w:rsidP="00216215">
      <w:pPr>
        <w:pStyle w:val="ecxmsonormal"/>
        <w:spacing w:after="0" w:line="360" w:lineRule="auto"/>
        <w:jc w:val="both"/>
        <w:rPr>
          <w:rFonts w:ascii="Arial" w:hAnsi="Arial" w:cs="Arial"/>
          <w:b/>
          <w:bCs/>
          <w:color w:val="000000"/>
          <w:sz w:val="22"/>
          <w:lang w:val="es-ES"/>
        </w:rPr>
      </w:pPr>
      <w:r w:rsidRPr="00216215">
        <w:rPr>
          <w:rFonts w:ascii="Arial" w:hAnsi="Arial" w:cs="Arial"/>
          <w:b/>
          <w:bCs/>
          <w:color w:val="000000"/>
          <w:sz w:val="22"/>
          <w:lang w:val="es-ES"/>
        </w:rPr>
        <w:t>DIAGNÓSTICO INTERNO</w:t>
      </w:r>
    </w:p>
    <w:p w:rsidR="00216215" w:rsidRDefault="00216215" w:rsidP="00216215">
      <w:pPr>
        <w:pStyle w:val="ecxmsonormal"/>
        <w:spacing w:after="0" w:line="360" w:lineRule="auto"/>
        <w:jc w:val="both"/>
        <w:rPr>
          <w:rFonts w:ascii="Arial" w:hAnsi="Arial" w:cs="Arial"/>
          <w:bCs/>
          <w:color w:val="000000"/>
          <w:sz w:val="22"/>
          <w:lang w:val="es-ES"/>
        </w:rPr>
      </w:pPr>
      <w:r>
        <w:rPr>
          <w:rFonts w:ascii="Arial" w:hAnsi="Arial" w:cs="Arial"/>
          <w:bCs/>
          <w:color w:val="000000"/>
          <w:sz w:val="22"/>
          <w:lang w:val="es-ES"/>
        </w:rPr>
        <w:t>Aquí se deberá deducir el significado de los resultados obtenidos para poder continuar el proceso de la administración estratégica: en este punto se deberán conocer los factores que representan fortalezas para la empresa y poder aprovechar las ventajas que ya se han detectado en el análisis y diagnóstico interno; así como las debilidades que tiene la empresa, para evitar propuestas muy ambiciosas, o para fortalecer aquellas áreas que nos representan, tanto real como potencialmente, situaciones problemáticas.</w:t>
      </w:r>
    </w:p>
    <w:p w:rsidR="00216215" w:rsidRDefault="00216215" w:rsidP="00F1371B">
      <w:pPr>
        <w:pStyle w:val="ecxmsonormal"/>
        <w:spacing w:after="0" w:line="360" w:lineRule="auto"/>
        <w:jc w:val="both"/>
        <w:rPr>
          <w:rFonts w:ascii="Arial" w:hAnsi="Arial" w:cs="Arial"/>
          <w:bCs/>
          <w:color w:val="000000"/>
          <w:sz w:val="22"/>
          <w:lang w:val="es-ES"/>
        </w:rPr>
      </w:pPr>
    </w:p>
    <w:p w:rsidR="00A90CEB" w:rsidRDefault="00A90CEB" w:rsidP="00F1371B">
      <w:pPr>
        <w:pStyle w:val="ecxmsonormal"/>
        <w:spacing w:after="0" w:line="360" w:lineRule="auto"/>
        <w:jc w:val="both"/>
        <w:rPr>
          <w:rFonts w:ascii="Arial" w:hAnsi="Arial" w:cs="Arial"/>
          <w:bCs/>
          <w:color w:val="000000"/>
          <w:sz w:val="22"/>
          <w:lang w:val="es-ES"/>
        </w:rPr>
      </w:pPr>
    </w:p>
    <w:p w:rsidR="002C2ABA" w:rsidRPr="00F1371B" w:rsidRDefault="002C2ABA" w:rsidP="00F1371B">
      <w:pPr>
        <w:pStyle w:val="ecxmsonormal"/>
        <w:spacing w:after="0" w:line="360" w:lineRule="auto"/>
        <w:jc w:val="both"/>
        <w:rPr>
          <w:rFonts w:ascii="Arial" w:hAnsi="Arial" w:cs="Arial"/>
          <w:bCs/>
          <w:color w:val="000000"/>
          <w:sz w:val="22"/>
          <w:lang w:val="es-ES"/>
        </w:rPr>
      </w:pPr>
    </w:p>
    <w:sectPr w:rsidR="002C2ABA" w:rsidRPr="00F1371B" w:rsidSect="002C2ABA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E5F5C"/>
    <w:multiLevelType w:val="hybridMultilevel"/>
    <w:tmpl w:val="22BE55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0A0906"/>
    <w:multiLevelType w:val="hybridMultilevel"/>
    <w:tmpl w:val="C276C7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6E679D"/>
    <w:multiLevelType w:val="hybridMultilevel"/>
    <w:tmpl w:val="8A7658C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EE2D31"/>
    <w:multiLevelType w:val="hybridMultilevel"/>
    <w:tmpl w:val="BC8A694A"/>
    <w:lvl w:ilvl="0" w:tplc="C928B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88D6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D02B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9EDE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9AF2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CACD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2EC9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F603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B6D2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E220E6D"/>
    <w:multiLevelType w:val="hybridMultilevel"/>
    <w:tmpl w:val="3AC865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1E793D"/>
    <w:multiLevelType w:val="hybridMultilevel"/>
    <w:tmpl w:val="B8CABB3E"/>
    <w:lvl w:ilvl="0" w:tplc="F33491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AA4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6208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BAAB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E16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4A12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44D2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DE4B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880E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ABA"/>
    <w:rsid w:val="00171E45"/>
    <w:rsid w:val="00216215"/>
    <w:rsid w:val="00257DB4"/>
    <w:rsid w:val="002C2ABA"/>
    <w:rsid w:val="005A7187"/>
    <w:rsid w:val="007417E5"/>
    <w:rsid w:val="00890DC3"/>
    <w:rsid w:val="008E70D7"/>
    <w:rsid w:val="00990121"/>
    <w:rsid w:val="009A473E"/>
    <w:rsid w:val="00A90CEB"/>
    <w:rsid w:val="00B3701A"/>
    <w:rsid w:val="00D7304A"/>
    <w:rsid w:val="00F1371B"/>
    <w:rsid w:val="00F6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E463D-08A6-458D-A3AE-43627F3A5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A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2ABA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9901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ecxmsonormal">
    <w:name w:val="ecxmsonormal"/>
    <w:basedOn w:val="Normal"/>
    <w:rsid w:val="00F1371B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ecxmsolistparagraph">
    <w:name w:val="ecxmsolistparagraph"/>
    <w:basedOn w:val="Normal"/>
    <w:rsid w:val="00F1371B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4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70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6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0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507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Javier</dc:creator>
  <cp:keywords/>
  <dc:description/>
  <cp:lastModifiedBy>Luis Javier</cp:lastModifiedBy>
  <cp:revision>6</cp:revision>
  <dcterms:created xsi:type="dcterms:W3CDTF">2015-04-19T03:25:00Z</dcterms:created>
  <dcterms:modified xsi:type="dcterms:W3CDTF">2015-04-25T04:51:00Z</dcterms:modified>
</cp:coreProperties>
</file>