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296" w:rsidRDefault="003F0296" w:rsidP="003F0296">
      <w:pPr>
        <w:jc w:val="center"/>
        <w:rPr>
          <w:rFonts w:ascii="Verdana" w:hAnsi="Verdana" w:cs="Verdana"/>
          <w:b/>
          <w:color w:val="262626"/>
          <w:sz w:val="44"/>
          <w:szCs w:val="44"/>
          <w:u w:val="single"/>
          <w:lang w:val="es-ES"/>
        </w:rPr>
      </w:pPr>
      <w:r w:rsidRPr="003672D5">
        <w:rPr>
          <w:rFonts w:ascii="Helvetica" w:hAnsi="Helvetica" w:cs="Helvetica"/>
          <w:noProof/>
          <w:sz w:val="44"/>
          <w:szCs w:val="44"/>
          <w:lang w:val="es-ES"/>
        </w:rPr>
        <w:drawing>
          <wp:anchor distT="0" distB="0" distL="114300" distR="114300" simplePos="0" relativeHeight="251659264" behindDoc="1" locked="0" layoutInCell="1" allowOverlap="1" wp14:anchorId="11FDD890" wp14:editId="5269D3A5">
            <wp:simplePos x="0" y="0"/>
            <wp:positionH relativeFrom="column">
              <wp:posOffset>-915035</wp:posOffset>
            </wp:positionH>
            <wp:positionV relativeFrom="paragraph">
              <wp:posOffset>-1257300</wp:posOffset>
            </wp:positionV>
            <wp:extent cx="2204085" cy="2204085"/>
            <wp:effectExtent l="0" t="0" r="5715" b="5715"/>
            <wp:wrapNone/>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4085" cy="2204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0296" w:rsidRDefault="003F0296" w:rsidP="003F0296">
      <w:pPr>
        <w:jc w:val="center"/>
        <w:rPr>
          <w:rFonts w:ascii="Verdana" w:hAnsi="Verdana" w:cs="Verdana"/>
          <w:b/>
          <w:color w:val="262626"/>
          <w:sz w:val="44"/>
          <w:szCs w:val="44"/>
          <w:u w:val="single"/>
          <w:lang w:val="es-ES"/>
        </w:rPr>
      </w:pPr>
    </w:p>
    <w:p w:rsidR="003F0296" w:rsidRPr="003672D5" w:rsidRDefault="003F0296" w:rsidP="003F0296">
      <w:pPr>
        <w:jc w:val="center"/>
        <w:rPr>
          <w:rFonts w:ascii="Verdana" w:hAnsi="Verdana" w:cs="Verdana"/>
          <w:b/>
          <w:color w:val="262626"/>
          <w:sz w:val="44"/>
          <w:szCs w:val="44"/>
          <w:u w:val="single"/>
          <w:lang w:val="es-ES"/>
        </w:rPr>
      </w:pPr>
      <w:r w:rsidRPr="003672D5">
        <w:rPr>
          <w:rFonts w:ascii="Verdana" w:hAnsi="Verdana" w:cs="Verdana"/>
          <w:b/>
          <w:color w:val="262626"/>
          <w:sz w:val="44"/>
          <w:szCs w:val="44"/>
          <w:u w:val="single"/>
          <w:lang w:val="es-ES"/>
        </w:rPr>
        <w:t>Maestría en Administración y Política Pública</w:t>
      </w:r>
    </w:p>
    <w:p w:rsidR="003F0296" w:rsidRPr="003672D5" w:rsidRDefault="003F0296" w:rsidP="003F0296">
      <w:pPr>
        <w:jc w:val="center"/>
        <w:rPr>
          <w:rFonts w:ascii="Verdana" w:hAnsi="Verdana" w:cs="Verdana"/>
          <w:b/>
          <w:i/>
          <w:color w:val="262626"/>
          <w:sz w:val="36"/>
          <w:szCs w:val="36"/>
          <w:lang w:val="es-ES"/>
        </w:rPr>
      </w:pPr>
      <w:r>
        <w:rPr>
          <w:rFonts w:ascii="Verdana" w:hAnsi="Verdana" w:cs="Verdana"/>
          <w:b/>
          <w:i/>
          <w:color w:val="262626"/>
          <w:sz w:val="36"/>
          <w:szCs w:val="36"/>
          <w:lang w:val="es-ES"/>
        </w:rPr>
        <w:t>Análisis y Diseño de Políticas Publicas</w:t>
      </w:r>
    </w:p>
    <w:p w:rsidR="003F0296" w:rsidRPr="0079428B" w:rsidRDefault="003F0296" w:rsidP="003F0296">
      <w:pPr>
        <w:jc w:val="center"/>
        <w:rPr>
          <w:rFonts w:ascii="Verdana" w:hAnsi="Verdana" w:cs="Verdana"/>
          <w:color w:val="262626"/>
          <w:sz w:val="36"/>
          <w:szCs w:val="36"/>
          <w:lang w:val="es-ES"/>
        </w:rPr>
      </w:pPr>
    </w:p>
    <w:p w:rsidR="003F0296" w:rsidRDefault="003F0296" w:rsidP="003F0296">
      <w:pPr>
        <w:jc w:val="center"/>
        <w:rPr>
          <w:rFonts w:ascii="Verdana" w:hAnsi="Verdana" w:cs="Verdana"/>
          <w:color w:val="262626"/>
          <w:sz w:val="26"/>
          <w:szCs w:val="26"/>
          <w:lang w:val="es-ES"/>
        </w:rPr>
      </w:pPr>
    </w:p>
    <w:p w:rsidR="003F0296" w:rsidRDefault="003F0296" w:rsidP="003F0296">
      <w:pPr>
        <w:jc w:val="center"/>
        <w:rPr>
          <w:rFonts w:ascii="Verdana" w:hAnsi="Verdana" w:cs="Verdana"/>
          <w:color w:val="262626"/>
          <w:sz w:val="26"/>
          <w:szCs w:val="26"/>
          <w:lang w:val="es-ES"/>
        </w:rPr>
      </w:pPr>
    </w:p>
    <w:p w:rsidR="003F0296" w:rsidRDefault="003F0296" w:rsidP="003F0296">
      <w:pPr>
        <w:jc w:val="center"/>
        <w:rPr>
          <w:rFonts w:ascii="Verdana" w:hAnsi="Verdana" w:cs="Verdana"/>
          <w:color w:val="262626"/>
          <w:sz w:val="26"/>
          <w:szCs w:val="26"/>
          <w:lang w:val="es-ES"/>
        </w:rPr>
      </w:pPr>
    </w:p>
    <w:p w:rsidR="003F0296" w:rsidRDefault="003F0296" w:rsidP="003F0296">
      <w:pPr>
        <w:jc w:val="center"/>
        <w:rPr>
          <w:rFonts w:ascii="Verdana" w:hAnsi="Verdana" w:cs="Verdana"/>
          <w:color w:val="262626"/>
          <w:sz w:val="26"/>
          <w:szCs w:val="26"/>
          <w:lang w:val="es-ES"/>
        </w:rPr>
      </w:pPr>
    </w:p>
    <w:p w:rsidR="003F0296" w:rsidRDefault="003F0296" w:rsidP="003F0296">
      <w:pPr>
        <w:jc w:val="center"/>
        <w:rPr>
          <w:rFonts w:ascii="Verdana" w:hAnsi="Verdana" w:cs="Verdana"/>
          <w:color w:val="262626"/>
          <w:sz w:val="26"/>
          <w:szCs w:val="26"/>
          <w:lang w:val="es-ES"/>
        </w:rPr>
      </w:pPr>
    </w:p>
    <w:p w:rsidR="003F0296" w:rsidRDefault="003F0296" w:rsidP="003F0296">
      <w:pPr>
        <w:jc w:val="center"/>
        <w:rPr>
          <w:rFonts w:ascii="Verdana" w:hAnsi="Verdana" w:cs="Verdana"/>
          <w:color w:val="262626"/>
          <w:sz w:val="26"/>
          <w:szCs w:val="26"/>
          <w:lang w:val="es-ES"/>
        </w:rPr>
      </w:pPr>
    </w:p>
    <w:p w:rsidR="003F0296" w:rsidRDefault="003F0296" w:rsidP="003F0296">
      <w:pPr>
        <w:jc w:val="center"/>
        <w:rPr>
          <w:rFonts w:ascii="Verdana" w:hAnsi="Verdana" w:cs="Verdana"/>
          <w:color w:val="262626"/>
          <w:sz w:val="26"/>
          <w:szCs w:val="26"/>
          <w:lang w:val="es-ES"/>
        </w:rPr>
      </w:pPr>
    </w:p>
    <w:p w:rsidR="003F0296" w:rsidRDefault="003F0296" w:rsidP="003F0296">
      <w:pPr>
        <w:jc w:val="center"/>
        <w:rPr>
          <w:rFonts w:ascii="Verdana" w:hAnsi="Verdana" w:cs="Verdana"/>
          <w:color w:val="262626"/>
          <w:sz w:val="26"/>
          <w:szCs w:val="26"/>
          <w:lang w:val="es-ES"/>
        </w:rPr>
      </w:pPr>
    </w:p>
    <w:p w:rsidR="003F0296" w:rsidRPr="0079428B" w:rsidRDefault="003F0296" w:rsidP="003F0296">
      <w:pPr>
        <w:tabs>
          <w:tab w:val="left" w:pos="1895"/>
        </w:tabs>
        <w:jc w:val="center"/>
        <w:rPr>
          <w:rFonts w:ascii="Arial" w:hAnsi="Arial" w:cs="Arial"/>
          <w:color w:val="262626"/>
          <w:sz w:val="32"/>
          <w:szCs w:val="32"/>
          <w:lang w:val="es-ES"/>
        </w:rPr>
      </w:pPr>
      <w:r w:rsidRPr="0079428B">
        <w:rPr>
          <w:rFonts w:ascii="Arial" w:hAnsi="Arial" w:cs="Arial"/>
          <w:color w:val="262626"/>
          <w:sz w:val="32"/>
          <w:szCs w:val="32"/>
          <w:u w:val="single"/>
          <w:lang w:val="es-ES"/>
        </w:rPr>
        <w:t>Alumno</w:t>
      </w:r>
      <w:r w:rsidRPr="0079428B">
        <w:rPr>
          <w:rFonts w:ascii="Arial" w:hAnsi="Arial" w:cs="Arial"/>
          <w:b/>
          <w:color w:val="262626"/>
          <w:sz w:val="32"/>
          <w:szCs w:val="32"/>
          <w:u w:val="single"/>
          <w:lang w:val="es-ES"/>
        </w:rPr>
        <w:t>:</w:t>
      </w:r>
      <w:r w:rsidRPr="0079428B">
        <w:rPr>
          <w:rFonts w:ascii="Arial" w:hAnsi="Arial" w:cs="Arial"/>
          <w:b/>
          <w:color w:val="262626"/>
          <w:sz w:val="32"/>
          <w:szCs w:val="32"/>
          <w:lang w:val="es-ES"/>
        </w:rPr>
        <w:t xml:space="preserve"> L.A.P. Jorge Alan Garcidueñas Villa</w:t>
      </w:r>
    </w:p>
    <w:p w:rsidR="003F0296" w:rsidRPr="0079428B" w:rsidRDefault="003F0296" w:rsidP="003F0296">
      <w:pPr>
        <w:tabs>
          <w:tab w:val="left" w:pos="1895"/>
        </w:tabs>
        <w:jc w:val="center"/>
        <w:rPr>
          <w:rFonts w:ascii="Arial" w:hAnsi="Arial" w:cs="Arial"/>
          <w:color w:val="262626"/>
          <w:sz w:val="32"/>
          <w:szCs w:val="32"/>
          <w:lang w:val="es-ES"/>
        </w:rPr>
      </w:pPr>
    </w:p>
    <w:p w:rsidR="003F0296" w:rsidRPr="005565DB" w:rsidRDefault="003F0296" w:rsidP="003F0296">
      <w:pPr>
        <w:widowControl w:val="0"/>
        <w:autoSpaceDE w:val="0"/>
        <w:autoSpaceDN w:val="0"/>
        <w:adjustRightInd w:val="0"/>
        <w:ind w:left="360"/>
        <w:jc w:val="center"/>
        <w:rPr>
          <w:rFonts w:ascii="Arial" w:hAnsi="Arial" w:cs="Arial"/>
          <w:b/>
          <w:color w:val="000000" w:themeColor="text1"/>
          <w:lang w:val="es-ES"/>
        </w:rPr>
      </w:pPr>
      <w:r w:rsidRPr="0079428B">
        <w:rPr>
          <w:rFonts w:ascii="Arial" w:hAnsi="Arial" w:cs="Arial"/>
          <w:color w:val="343434"/>
          <w:sz w:val="32"/>
          <w:szCs w:val="32"/>
          <w:u w:val="single"/>
          <w:lang w:val="es-ES"/>
        </w:rPr>
        <w:t>Tutor:</w:t>
      </w:r>
      <w:r>
        <w:rPr>
          <w:rFonts w:ascii="Arial" w:hAnsi="Arial" w:cs="Arial"/>
          <w:color w:val="343434"/>
          <w:sz w:val="32"/>
          <w:szCs w:val="32"/>
          <w:lang w:val="es-ES"/>
        </w:rPr>
        <w:t xml:space="preserve"> </w:t>
      </w:r>
      <w:r w:rsidRPr="003F0296">
        <w:rPr>
          <w:rFonts w:ascii="Arial" w:hAnsi="Arial" w:cs="Arial"/>
          <w:b/>
          <w:bCs/>
          <w:color w:val="1A1A1A"/>
          <w:sz w:val="32"/>
          <w:szCs w:val="32"/>
          <w:lang w:val="es-ES"/>
        </w:rPr>
        <w:t>Dr. Hilda María Jiménez Acevedo</w:t>
      </w:r>
    </w:p>
    <w:p w:rsidR="003F0296" w:rsidRDefault="003F0296" w:rsidP="003F0296">
      <w:pPr>
        <w:jc w:val="center"/>
        <w:rPr>
          <w:rFonts w:ascii="Arial" w:hAnsi="Arial" w:cs="Arial"/>
          <w:color w:val="262626"/>
          <w:sz w:val="32"/>
          <w:szCs w:val="32"/>
          <w:lang w:val="es-ES"/>
        </w:rPr>
      </w:pPr>
    </w:p>
    <w:p w:rsidR="003F0296" w:rsidRDefault="003F0296" w:rsidP="003F0296">
      <w:pPr>
        <w:jc w:val="center"/>
        <w:rPr>
          <w:rFonts w:ascii="Arial" w:hAnsi="Arial" w:cs="Arial"/>
          <w:color w:val="262626"/>
          <w:sz w:val="32"/>
          <w:szCs w:val="32"/>
          <w:lang w:val="es-ES"/>
        </w:rPr>
      </w:pPr>
    </w:p>
    <w:p w:rsidR="003F0296" w:rsidRDefault="003F0296" w:rsidP="003F0296">
      <w:pPr>
        <w:jc w:val="center"/>
        <w:rPr>
          <w:rFonts w:ascii="Arial" w:hAnsi="Arial" w:cs="Arial"/>
          <w:color w:val="262626"/>
          <w:sz w:val="32"/>
          <w:szCs w:val="32"/>
          <w:lang w:val="es-ES"/>
        </w:rPr>
      </w:pPr>
    </w:p>
    <w:p w:rsidR="003F0296" w:rsidRDefault="003F0296" w:rsidP="003F0296">
      <w:pPr>
        <w:jc w:val="center"/>
        <w:rPr>
          <w:rFonts w:ascii="Arial" w:hAnsi="Arial" w:cs="Arial"/>
          <w:color w:val="262626"/>
          <w:sz w:val="32"/>
          <w:szCs w:val="32"/>
          <w:lang w:val="es-ES"/>
        </w:rPr>
      </w:pPr>
    </w:p>
    <w:p w:rsidR="003F0296" w:rsidRDefault="003F0296" w:rsidP="003F0296">
      <w:pPr>
        <w:jc w:val="center"/>
        <w:rPr>
          <w:rFonts w:ascii="Arial" w:hAnsi="Arial" w:cs="Arial"/>
          <w:color w:val="262626"/>
          <w:sz w:val="32"/>
          <w:szCs w:val="32"/>
          <w:lang w:val="es-ES"/>
        </w:rPr>
      </w:pPr>
    </w:p>
    <w:p w:rsidR="003F0296" w:rsidRDefault="003F0296" w:rsidP="003F0296">
      <w:pPr>
        <w:jc w:val="center"/>
        <w:rPr>
          <w:rFonts w:ascii="Arial" w:hAnsi="Arial" w:cs="Arial"/>
          <w:color w:val="262626"/>
          <w:sz w:val="32"/>
          <w:szCs w:val="32"/>
          <w:lang w:val="es-ES"/>
        </w:rPr>
      </w:pPr>
    </w:p>
    <w:p w:rsidR="003F0296" w:rsidRPr="00E46974" w:rsidRDefault="003F0296" w:rsidP="003F0296">
      <w:pPr>
        <w:widowControl w:val="0"/>
        <w:autoSpaceDE w:val="0"/>
        <w:autoSpaceDN w:val="0"/>
        <w:adjustRightInd w:val="0"/>
        <w:jc w:val="center"/>
        <w:rPr>
          <w:rFonts w:ascii="Times New Roman" w:hAnsi="Times New Roman" w:cs="Times New Roman"/>
          <w:sz w:val="32"/>
          <w:szCs w:val="32"/>
          <w:lang w:val="es-ES"/>
        </w:rPr>
      </w:pPr>
      <w:r w:rsidRPr="003672D5">
        <w:rPr>
          <w:rFonts w:ascii="Arial" w:hAnsi="Arial" w:cs="Arial"/>
          <w:color w:val="262626"/>
          <w:sz w:val="32"/>
          <w:szCs w:val="32"/>
          <w:u w:val="single"/>
          <w:lang w:val="es-ES"/>
        </w:rPr>
        <w:t>Actividad:</w:t>
      </w:r>
      <w:r>
        <w:rPr>
          <w:rFonts w:ascii="Arial" w:hAnsi="Arial" w:cs="Arial"/>
          <w:b/>
          <w:color w:val="262626"/>
          <w:sz w:val="32"/>
          <w:szCs w:val="32"/>
          <w:lang w:val="es-ES"/>
        </w:rPr>
        <w:t xml:space="preserve"> </w:t>
      </w:r>
      <w:r>
        <w:rPr>
          <w:rFonts w:ascii="Arial" w:hAnsi="Arial" w:cs="Arial"/>
          <w:b/>
          <w:sz w:val="32"/>
          <w:szCs w:val="32"/>
          <w:lang w:val="es-ES"/>
        </w:rPr>
        <w:t>Actividad 2</w:t>
      </w:r>
      <w:r w:rsidRPr="00896960">
        <w:rPr>
          <w:rFonts w:ascii="Arial" w:hAnsi="Arial" w:cs="Arial"/>
          <w:b/>
          <w:sz w:val="32"/>
          <w:szCs w:val="32"/>
          <w:lang w:val="es-ES"/>
        </w:rPr>
        <w:t xml:space="preserve"> </w:t>
      </w:r>
      <w:r w:rsidR="00412867">
        <w:rPr>
          <w:rFonts w:ascii="Arial" w:hAnsi="Arial" w:cs="Arial"/>
          <w:b/>
          <w:sz w:val="32"/>
          <w:szCs w:val="32"/>
          <w:lang w:val="es-ES"/>
        </w:rPr>
        <w:t>¿Qué son las Políticas Publicas”</w:t>
      </w:r>
    </w:p>
    <w:p w:rsidR="003F0296" w:rsidRPr="003672D5" w:rsidRDefault="003F0296" w:rsidP="003F0296">
      <w:pPr>
        <w:jc w:val="center"/>
        <w:rPr>
          <w:rFonts w:ascii="Arial" w:hAnsi="Arial" w:cs="Arial"/>
          <w:b/>
          <w:color w:val="262626"/>
          <w:sz w:val="32"/>
          <w:szCs w:val="32"/>
          <w:lang w:val="es-ES"/>
        </w:rPr>
      </w:pPr>
    </w:p>
    <w:p w:rsidR="003F0296" w:rsidRPr="003672D5" w:rsidRDefault="003F0296" w:rsidP="003F0296">
      <w:pPr>
        <w:jc w:val="center"/>
        <w:rPr>
          <w:rFonts w:ascii="Arial" w:hAnsi="Arial" w:cs="Arial"/>
          <w:b/>
          <w:color w:val="262626"/>
          <w:sz w:val="32"/>
          <w:szCs w:val="32"/>
          <w:lang w:val="es-ES"/>
        </w:rPr>
      </w:pPr>
      <w:r w:rsidRPr="000D610B">
        <w:rPr>
          <w:rFonts w:ascii="Arial" w:hAnsi="Arial" w:cs="Arial"/>
          <w:color w:val="262626"/>
          <w:sz w:val="32"/>
          <w:szCs w:val="32"/>
          <w:u w:val="single"/>
          <w:lang w:val="es-ES"/>
        </w:rPr>
        <w:t>Fecha:</w:t>
      </w:r>
      <w:r w:rsidR="00412867">
        <w:rPr>
          <w:rFonts w:ascii="Arial" w:hAnsi="Arial" w:cs="Arial"/>
          <w:b/>
          <w:color w:val="262626"/>
          <w:sz w:val="32"/>
          <w:szCs w:val="32"/>
          <w:lang w:val="es-ES"/>
        </w:rPr>
        <w:t xml:space="preserve"> 10</w:t>
      </w:r>
      <w:r>
        <w:rPr>
          <w:rFonts w:ascii="Arial" w:hAnsi="Arial" w:cs="Arial"/>
          <w:b/>
          <w:color w:val="262626"/>
          <w:sz w:val="32"/>
          <w:szCs w:val="32"/>
          <w:lang w:val="es-ES"/>
        </w:rPr>
        <w:t xml:space="preserve"> </w:t>
      </w:r>
      <w:r w:rsidR="00412867">
        <w:rPr>
          <w:rFonts w:ascii="Arial" w:hAnsi="Arial" w:cs="Arial"/>
          <w:b/>
          <w:color w:val="262626"/>
          <w:sz w:val="32"/>
          <w:szCs w:val="32"/>
          <w:lang w:val="es-ES"/>
        </w:rPr>
        <w:t>de Mayo de 2016     4</w:t>
      </w:r>
      <w:r w:rsidRPr="003672D5">
        <w:rPr>
          <w:rFonts w:ascii="Arial" w:hAnsi="Arial" w:cs="Arial"/>
          <w:b/>
          <w:color w:val="262626"/>
          <w:sz w:val="32"/>
          <w:szCs w:val="32"/>
          <w:lang w:val="es-ES"/>
        </w:rPr>
        <w:t>º Cuatrimestre</w:t>
      </w:r>
    </w:p>
    <w:p w:rsidR="003F0296" w:rsidRDefault="003F0296" w:rsidP="003F0296">
      <w:pPr>
        <w:jc w:val="center"/>
        <w:rPr>
          <w:rFonts w:ascii="Arial" w:hAnsi="Arial" w:cs="Arial"/>
          <w:color w:val="262626"/>
          <w:sz w:val="32"/>
          <w:szCs w:val="32"/>
          <w:lang w:val="es-ES"/>
        </w:rPr>
      </w:pPr>
    </w:p>
    <w:p w:rsidR="003F0296" w:rsidRDefault="003F0296" w:rsidP="003F0296">
      <w:pPr>
        <w:widowControl w:val="0"/>
        <w:autoSpaceDE w:val="0"/>
        <w:autoSpaceDN w:val="0"/>
        <w:adjustRightInd w:val="0"/>
        <w:jc w:val="center"/>
        <w:rPr>
          <w:rFonts w:ascii="Times New Roman" w:hAnsi="Times New Roman" w:cs="Times New Roman"/>
          <w:sz w:val="32"/>
          <w:szCs w:val="32"/>
          <w:lang w:val="es-ES"/>
        </w:rPr>
      </w:pPr>
    </w:p>
    <w:p w:rsidR="003F0296" w:rsidRDefault="003F0296" w:rsidP="003F0296">
      <w:pPr>
        <w:widowControl w:val="0"/>
        <w:autoSpaceDE w:val="0"/>
        <w:autoSpaceDN w:val="0"/>
        <w:adjustRightInd w:val="0"/>
        <w:jc w:val="center"/>
        <w:rPr>
          <w:rFonts w:ascii="Times New Roman" w:hAnsi="Times New Roman" w:cs="Times New Roman"/>
          <w:sz w:val="32"/>
          <w:szCs w:val="32"/>
          <w:lang w:val="es-ES"/>
        </w:rPr>
      </w:pPr>
    </w:p>
    <w:p w:rsidR="003F0296" w:rsidRDefault="003F0296" w:rsidP="003F0296">
      <w:pPr>
        <w:widowControl w:val="0"/>
        <w:autoSpaceDE w:val="0"/>
        <w:autoSpaceDN w:val="0"/>
        <w:adjustRightInd w:val="0"/>
        <w:jc w:val="center"/>
        <w:rPr>
          <w:rFonts w:ascii="Times New Roman" w:hAnsi="Times New Roman" w:cs="Times New Roman"/>
          <w:sz w:val="32"/>
          <w:szCs w:val="32"/>
          <w:lang w:val="es-ES"/>
        </w:rPr>
      </w:pPr>
    </w:p>
    <w:p w:rsidR="003F0296" w:rsidRDefault="003F0296" w:rsidP="003F0296">
      <w:pPr>
        <w:widowControl w:val="0"/>
        <w:autoSpaceDE w:val="0"/>
        <w:autoSpaceDN w:val="0"/>
        <w:adjustRightInd w:val="0"/>
        <w:jc w:val="center"/>
        <w:rPr>
          <w:rFonts w:ascii="Times New Roman" w:hAnsi="Times New Roman" w:cs="Times New Roman"/>
          <w:sz w:val="32"/>
          <w:szCs w:val="32"/>
          <w:lang w:val="es-ES"/>
        </w:rPr>
      </w:pPr>
    </w:p>
    <w:p w:rsidR="003F0296" w:rsidRDefault="003F0296" w:rsidP="003F0296">
      <w:pPr>
        <w:widowControl w:val="0"/>
        <w:autoSpaceDE w:val="0"/>
        <w:autoSpaceDN w:val="0"/>
        <w:adjustRightInd w:val="0"/>
        <w:jc w:val="center"/>
        <w:rPr>
          <w:rFonts w:ascii="Times New Roman" w:hAnsi="Times New Roman" w:cs="Times New Roman"/>
          <w:sz w:val="32"/>
          <w:szCs w:val="32"/>
          <w:lang w:val="es-ES"/>
        </w:rPr>
      </w:pPr>
    </w:p>
    <w:p w:rsidR="003F0296" w:rsidRDefault="003F0296" w:rsidP="003F0296">
      <w:pPr>
        <w:widowControl w:val="0"/>
        <w:autoSpaceDE w:val="0"/>
        <w:autoSpaceDN w:val="0"/>
        <w:adjustRightInd w:val="0"/>
        <w:jc w:val="center"/>
        <w:rPr>
          <w:rFonts w:ascii="Times New Roman" w:hAnsi="Times New Roman" w:cs="Times New Roman"/>
          <w:sz w:val="32"/>
          <w:szCs w:val="32"/>
          <w:lang w:val="es-ES"/>
        </w:rPr>
      </w:pPr>
    </w:p>
    <w:p w:rsidR="003F0296" w:rsidRDefault="003F0296" w:rsidP="003F0296">
      <w:pPr>
        <w:widowControl w:val="0"/>
        <w:autoSpaceDE w:val="0"/>
        <w:autoSpaceDN w:val="0"/>
        <w:adjustRightInd w:val="0"/>
        <w:jc w:val="center"/>
        <w:rPr>
          <w:rFonts w:ascii="Times New Roman" w:hAnsi="Times New Roman" w:cs="Times New Roman"/>
          <w:sz w:val="32"/>
          <w:szCs w:val="32"/>
          <w:lang w:val="es-ES"/>
        </w:rPr>
      </w:pPr>
    </w:p>
    <w:p w:rsidR="003F0296" w:rsidRDefault="003F0296" w:rsidP="003F0296">
      <w:pPr>
        <w:widowControl w:val="0"/>
        <w:autoSpaceDE w:val="0"/>
        <w:autoSpaceDN w:val="0"/>
        <w:adjustRightInd w:val="0"/>
        <w:jc w:val="center"/>
        <w:rPr>
          <w:rFonts w:ascii="Times New Roman" w:hAnsi="Times New Roman" w:cs="Times New Roman"/>
          <w:sz w:val="32"/>
          <w:szCs w:val="32"/>
          <w:lang w:val="es-ES"/>
        </w:rPr>
      </w:pPr>
    </w:p>
    <w:p w:rsidR="00412867" w:rsidRDefault="00412867" w:rsidP="003F0296">
      <w:pPr>
        <w:widowControl w:val="0"/>
        <w:autoSpaceDE w:val="0"/>
        <w:autoSpaceDN w:val="0"/>
        <w:adjustRightInd w:val="0"/>
        <w:jc w:val="center"/>
        <w:rPr>
          <w:rFonts w:ascii="Times New Roman" w:hAnsi="Times New Roman" w:cs="Times New Roman"/>
          <w:sz w:val="32"/>
          <w:szCs w:val="32"/>
          <w:lang w:val="es-ES"/>
        </w:rPr>
      </w:pPr>
      <w:bookmarkStart w:id="0" w:name="_GoBack"/>
      <w:bookmarkEnd w:id="0"/>
    </w:p>
    <w:p w:rsidR="003F0296" w:rsidRDefault="003F0296" w:rsidP="003F0296">
      <w:pPr>
        <w:widowControl w:val="0"/>
        <w:autoSpaceDE w:val="0"/>
        <w:autoSpaceDN w:val="0"/>
        <w:adjustRightInd w:val="0"/>
        <w:jc w:val="center"/>
        <w:rPr>
          <w:rFonts w:ascii="Times New Roman" w:hAnsi="Times New Roman" w:cs="Times New Roman"/>
          <w:sz w:val="32"/>
          <w:szCs w:val="32"/>
          <w:lang w:val="es-ES"/>
        </w:rPr>
      </w:pPr>
    </w:p>
    <w:p w:rsidR="00412867" w:rsidRDefault="003F0296" w:rsidP="00412867">
      <w:pPr>
        <w:jc w:val="both"/>
        <w:rPr>
          <w:rFonts w:ascii="Arial" w:eastAsia="Times New Roman" w:hAnsi="Arial" w:cs="Times New Roman"/>
        </w:rPr>
      </w:pPr>
      <w:r w:rsidRPr="003F0296">
        <w:rPr>
          <w:rFonts w:ascii="Arial" w:eastAsia="Times New Roman" w:hAnsi="Arial" w:cs="Times New Roman"/>
        </w:rPr>
        <w:lastRenderedPageBreak/>
        <w:t>¿Qué son las Políticas públicas?</w:t>
      </w:r>
    </w:p>
    <w:p w:rsidR="003F0296" w:rsidRDefault="003F0296" w:rsidP="00412867">
      <w:pPr>
        <w:jc w:val="both"/>
        <w:rPr>
          <w:rFonts w:ascii="Arial" w:eastAsia="Times New Roman" w:hAnsi="Arial" w:cs="Times New Roman"/>
        </w:rPr>
      </w:pPr>
      <w:r w:rsidRPr="003F0296">
        <w:rPr>
          <w:rFonts w:ascii="Arial" w:eastAsia="Times New Roman" w:hAnsi="Arial" w:cs="Times New Roman"/>
        </w:rPr>
        <w:br/>
        <w:t>Comencemos por entender que son las políticas públicas, ya que sin duda es un sistema que tiene o debe de relacionase con la sociedad para poder resolver los problemas que presentan los ciudadanos en la misma sociedad, sin dudad es una de sus principales funciones, realizándolo con un sistema totalmente democrático y siempre tomando en cuenta las decisiones de la sociedad.</w:t>
      </w:r>
    </w:p>
    <w:p w:rsidR="003F0296" w:rsidRDefault="003F0296" w:rsidP="00412867">
      <w:pPr>
        <w:jc w:val="both"/>
        <w:rPr>
          <w:rFonts w:ascii="Arial" w:eastAsia="Times New Roman" w:hAnsi="Arial" w:cs="Times New Roman"/>
        </w:rPr>
      </w:pPr>
      <w:r w:rsidRPr="003F0296">
        <w:rPr>
          <w:rFonts w:ascii="Arial" w:eastAsia="Times New Roman" w:hAnsi="Arial" w:cs="Times New Roman"/>
        </w:rPr>
        <w:br/>
        <w:t xml:space="preserve">entendiendo primordialmente que se refieren a políticas a acciones múltiples que apuntan a un mismo sentido ya que estas están entrelazadas para poderse realizar y poder avanzar con la misma habilidad. Logrando con todo esto un proceso de discusión y mecanismos de participación de la sociedad y así obtener una relación entre “gobierno y sociedad”. Teniendo que es clara esta ligación entre “gobierno y sociedad”, nos topamos con la primera palabra de este sistema que es la “publica”, que como lo comenta </w:t>
      </w:r>
      <w:r>
        <w:rPr>
          <w:rFonts w:ascii="Arial" w:eastAsia="Times New Roman" w:hAnsi="Arial" w:cs="Times New Roman"/>
        </w:rPr>
        <w:t xml:space="preserve">en el video </w:t>
      </w:r>
      <w:r w:rsidRPr="003F0296">
        <w:rPr>
          <w:rFonts w:ascii="Arial" w:eastAsia="Times New Roman" w:hAnsi="Arial" w:cs="Times New Roman"/>
        </w:rPr>
        <w:t xml:space="preserve"> pero nunca dejara de ser la voluntad de los ciudadanos aunque algunos de ellos tengan</w:t>
      </w:r>
      <w:r>
        <w:rPr>
          <w:rFonts w:ascii="Arial" w:eastAsia="Times New Roman" w:hAnsi="Arial" w:cs="Times New Roman"/>
        </w:rPr>
        <w:t xml:space="preserve"> </w:t>
      </w:r>
      <w:r w:rsidRPr="003F0296">
        <w:rPr>
          <w:rFonts w:ascii="Arial" w:eastAsia="Times New Roman" w:hAnsi="Arial" w:cs="Times New Roman"/>
        </w:rPr>
        <w:t xml:space="preserve">mayor posibilidad de ejercerla que otros. La segunda es la “política” que es sin duda se relaciona con las políticas ya que tienen una gran interacción y nos permite comprenderlas mutuamente y llegar a la conclusión de que son acciones que responden a una estrategia para alcanzar la solución a un problema público. </w:t>
      </w:r>
    </w:p>
    <w:p w:rsidR="003F0296" w:rsidRDefault="003F0296" w:rsidP="00412867">
      <w:pPr>
        <w:jc w:val="both"/>
        <w:rPr>
          <w:rFonts w:ascii="Arial" w:eastAsia="Times New Roman" w:hAnsi="Arial" w:cs="Times New Roman"/>
        </w:rPr>
      </w:pPr>
      <w:r w:rsidRPr="003F0296">
        <w:rPr>
          <w:rFonts w:ascii="Arial" w:eastAsia="Times New Roman" w:hAnsi="Arial" w:cs="Times New Roman"/>
        </w:rPr>
        <w:br/>
        <w:t>Todos estos mecanismos se deberán lograr mediante la “racionalidad” que se realiza con las aspiraciones de mejora y acumulación de aprendizajes en cada situación. Entonces tenemos que la experiencia nos va dejando aprendizaje de cómo se deben realizar las cosas. Un claro ejemplo de esta situación es la “Democracia” ya que es la aptitud de elegir razonablemente a nuestros representantes con la participación de la sociedad y resolver los problemas de las mismas.</w:t>
      </w:r>
    </w:p>
    <w:p w:rsidR="003F0296" w:rsidRDefault="003F0296" w:rsidP="00412867">
      <w:pPr>
        <w:jc w:val="both"/>
        <w:rPr>
          <w:rFonts w:ascii="Arial" w:eastAsia="Times New Roman" w:hAnsi="Arial" w:cs="Times New Roman"/>
        </w:rPr>
      </w:pPr>
      <w:r w:rsidRPr="003F0296">
        <w:rPr>
          <w:rFonts w:ascii="Arial" w:eastAsia="Times New Roman" w:hAnsi="Arial" w:cs="Times New Roman"/>
        </w:rPr>
        <w:br/>
        <w:t>Para poder lograr la elaboración de las políticas públicas se necesitan cinco pasos principales que son: “La agenda”, que es sin duda una elección de asuntos que se deben de abordar en un tiempo determinado, para su discusión y definir sus estrategias de solución. El siguiente se trata del “análisis de alternativas” para poder analizar las diversas alternativas de solución que favorezca a la solución del problema. El tercero que es la “decisión” es aquí en donde nos encontramos con</w:t>
      </w:r>
      <w:r>
        <w:rPr>
          <w:rFonts w:ascii="Arial" w:eastAsia="Times New Roman" w:hAnsi="Arial" w:cs="Times New Roman"/>
        </w:rPr>
        <w:t xml:space="preserve"> </w:t>
      </w:r>
      <w:r w:rsidRPr="003F0296">
        <w:rPr>
          <w:rFonts w:ascii="Arial" w:eastAsia="Times New Roman" w:hAnsi="Arial" w:cs="Times New Roman"/>
        </w:rPr>
        <w:t>la voluntad de quien decide. La cuarta es poner en práctica todo este sistema es decir la “implementación”. La última es la evaluación es decir comprobar los resultados obtenidos.</w:t>
      </w:r>
    </w:p>
    <w:p w:rsidR="003F0296" w:rsidRPr="003F0296" w:rsidRDefault="003F0296" w:rsidP="00412867">
      <w:pPr>
        <w:jc w:val="both"/>
      </w:pPr>
      <w:r w:rsidRPr="003F0296">
        <w:rPr>
          <w:rFonts w:ascii="Arial" w:eastAsia="Times New Roman" w:hAnsi="Arial" w:cs="Times New Roman"/>
        </w:rPr>
        <w:t xml:space="preserve"> </w:t>
      </w:r>
      <w:r w:rsidRPr="003F0296">
        <w:rPr>
          <w:rFonts w:ascii="Arial" w:eastAsia="Times New Roman" w:hAnsi="Arial" w:cs="Times New Roman"/>
        </w:rPr>
        <w:br/>
        <w:t>En todos estos puntos de las políticas públicas se da la participación de la sociedad, contando con diferentes niveles para poder llegar a un acuerdo que constan desde la información que tiene que ver con el conocimiento de presupuestos. La consulta que constituye en consultar a los ciudadanos y haci</w:t>
      </w:r>
      <w:r>
        <w:rPr>
          <w:rFonts w:ascii="Arial" w:eastAsia="Times New Roman" w:hAnsi="Arial" w:cs="Times New Roman"/>
        </w:rPr>
        <w:t>a</w:t>
      </w:r>
      <w:r w:rsidRPr="003F0296">
        <w:rPr>
          <w:rFonts w:ascii="Arial" w:eastAsia="Times New Roman" w:hAnsi="Arial" w:cs="Times New Roman"/>
        </w:rPr>
        <w:t xml:space="preserve"> lograr propues</w:t>
      </w:r>
      <w:r>
        <w:rPr>
          <w:rFonts w:ascii="Arial" w:eastAsia="Times New Roman" w:hAnsi="Arial" w:cs="Times New Roman"/>
        </w:rPr>
        <w:t>tas</w:t>
      </w:r>
      <w:r w:rsidRPr="003F0296">
        <w:rPr>
          <w:rFonts w:ascii="Arial" w:eastAsia="Times New Roman" w:hAnsi="Arial" w:cs="Times New Roman"/>
        </w:rPr>
        <w:t xml:space="preserve"> y opiniones de los mismos, logrando con eso una decisión. Continuando con la </w:t>
      </w:r>
      <w:proofErr w:type="spellStart"/>
      <w:r w:rsidRPr="003F0296">
        <w:rPr>
          <w:rFonts w:ascii="Arial" w:eastAsia="Times New Roman" w:hAnsi="Arial" w:cs="Times New Roman"/>
        </w:rPr>
        <w:t>delegacion</w:t>
      </w:r>
      <w:proofErr w:type="spellEnd"/>
      <w:r w:rsidRPr="003F0296">
        <w:rPr>
          <w:rFonts w:ascii="Arial" w:eastAsia="Times New Roman" w:hAnsi="Arial" w:cs="Times New Roman"/>
        </w:rPr>
        <w:t xml:space="preserve"> que establece el gobierno a algunas organizaciones para poner en practica los proyectos, existiendo también el lado contrario de esta que es la asociación donde la iniciativa puede estar de lado de las organizaciones ciudadanas. Terminando con el control de las acciones de</w:t>
      </w:r>
      <w:r>
        <w:rPr>
          <w:rFonts w:ascii="Arial" w:eastAsia="Times New Roman" w:hAnsi="Arial" w:cs="Times New Roman"/>
        </w:rPr>
        <w:t xml:space="preserve"> </w:t>
      </w:r>
      <w:r w:rsidRPr="003F0296">
        <w:rPr>
          <w:rFonts w:ascii="Arial" w:eastAsia="Times New Roman" w:hAnsi="Arial" w:cs="Times New Roman"/>
        </w:rPr>
        <w:t>gobierno por parte de las diversas formas de gobierno</w:t>
      </w:r>
      <w:r w:rsidRPr="003F0296">
        <w:rPr>
          <w:rFonts w:ascii="Arial" w:eastAsia="Times New Roman" w:hAnsi="Arial" w:cs="Times New Roman"/>
        </w:rPr>
        <w:br/>
        <w:t>Con todo esto tendremos que las políticas públicas son las que nos ayudan a analizar las situaciones y construir las mejores estrategias para la para su solución, contando con un sistema totalmente democrático.</w:t>
      </w:r>
    </w:p>
    <w:sectPr w:rsidR="003F0296" w:rsidRPr="003F0296" w:rsidSect="003F0296">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867"/>
    <w:rsid w:val="003F0296"/>
    <w:rsid w:val="00412867"/>
    <w:rsid w:val="0062643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572</Words>
  <Characters>3148</Characters>
  <Application>Microsoft Macintosh Word</Application>
  <DocSecurity>0</DocSecurity>
  <Lines>26</Lines>
  <Paragraphs>7</Paragraphs>
  <ScaleCrop>false</ScaleCrop>
  <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Alan Garciduenas</cp:lastModifiedBy>
  <cp:revision>1</cp:revision>
  <dcterms:created xsi:type="dcterms:W3CDTF">2016-05-10T16:36:00Z</dcterms:created>
  <dcterms:modified xsi:type="dcterms:W3CDTF">2016-05-10T16:53:00Z</dcterms:modified>
</cp:coreProperties>
</file>