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glossary/document.xml" ContentType="application/vnd.openxmlformats-officedocument.wordprocessingml.document.glossary+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glossary/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glossary/settings.xml" ContentType="application/vnd.openxmlformats-officedocument.wordprocessingml.setting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560EB7" w:rsidRDefault="00560EB7" w:rsidP="00560EB7" w:rsidRPr="00560EB7">
      <w:pPr>
        <w:jc w:val="center"/>
        <w:rPr>
          <w:b/>
          <w:rFonts w:ascii="Arial" w:cs="Arial" w:hAnsi="Arial"/>
        </w:rPr>
      </w:pPr>
      <w:r w:rsidRPr="00560EB7">
        <w:rPr>
          <w:b/>
          <w:rFonts w:ascii="Arial" w:cs="Arial" w:hAnsi="Arial"/>
        </w:rPr>
        <w:t>INSTITUTO DE ADMINISTRACIÓN PUBLICA DEL ESTADO DE CHIAPAS, A.C.</w:t>
      </w:r>
    </w:p>
    <w:p w:rsidR="00560EB7" w:rsidRDefault="00560EB7" w:rsidP="00560EB7" w:rsidRPr="00560EB7">
      <w:pPr>
        <w:jc w:val="center"/>
        <w:rPr>
          <w:rFonts w:ascii="Arial" w:cs="Arial" w:hAnsi="Arial"/>
        </w:rPr>
      </w:pPr>
      <w:r w:rsidRPr="00560EB7">
        <w:rPr>
          <w:rFonts w:ascii="Arial" w:cs="Arial" w:hAnsi="Arial"/>
        </w:rPr>
        <w:t>Maestría en Administración y Políticas Públicas</w:t>
      </w:r>
    </w:p>
    <w:p w:rsidR="00560EB7" w:rsidRDefault="00560EB7" w:rsidP="00560EB7" w:rsidRPr="00560EB7">
      <w:pPr>
        <w:jc w:val="center"/>
        <w:rPr>
          <w:b/>
          <w:rFonts w:ascii="Arial" w:cs="Arial" w:hAnsi="Arial"/>
        </w:rPr>
      </w:pPr>
      <w:r w:rsidRPr="00560EB7">
        <w:rPr>
          <w:b/>
          <w:rFonts w:ascii="Arial" w:cs="Arial" w:hAnsi="Arial"/>
        </w:rPr>
        <w:t>Dr. Enrique Antonio Paniagua Molina</w:t>
      </w:r>
    </w:p>
    <w:p w:rsidR="00560EB7" w:rsidRDefault="00084DF3" w:rsidP="00084DF3" w:rsidRPr="00560EB7">
      <w:pPr>
        <w:tabs>
          <w:tab w:val="center" w:pos="5400"/>
          <w:tab w:val="right" w:pos="10080"/>
        </w:tabs>
        <w:rPr>
          <w:rFonts w:ascii="Arial" w:cs="Arial" w:hAnsi="Arial"/>
        </w:rPr>
      </w:pPr>
      <w:r>
        <w:rPr>
          <w:rFonts w:ascii="Arial" w:cs="Arial" w:hAnsi="Arial"/>
        </w:rPr>
        <w:tab/>
      </w:r>
      <w:r w:rsidR="00560EB7" w:rsidRPr="00560EB7">
        <w:rPr>
          <w:rFonts w:ascii="Arial" w:cs="Arial" w:hAnsi="Arial"/>
        </w:rPr>
        <w:t>Módulo Política Económica</w:t>
      </w:r>
      <w:r>
        <w:rPr>
          <w:rFonts w:ascii="Arial" w:cs="Arial" w:hAnsi="Arial"/>
        </w:rPr>
        <w:tab/>
      </w:r>
    </w:p>
    <w:p w:rsidR="00560EB7" w:rsidRDefault="00560EB7" w:rsidP="00560EB7" w:rsidRPr="00560EB7">
      <w:pPr>
        <w:jc w:val="center"/>
        <w:rPr>
          <w:rFonts w:ascii="Arial" w:cs="Arial" w:hAnsi="Arial"/>
        </w:rPr>
      </w:pPr>
      <w:r w:rsidRPr="00560EB7">
        <w:rPr>
          <w:rFonts w:ascii="Arial" w:cs="Arial" w:hAnsi="Arial"/>
        </w:rPr>
        <w:t>Actividad 2</w:t>
      </w:r>
    </w:p>
    <w:p w:rsidR="00560EB7" w:rsidRDefault="002F2DBB" w:rsidP="00560EB7" w:rsidRPr="00560EB7">
      <w:pPr>
        <w:jc w:val="center"/>
        <w:rPr>
          <w:b/>
          <w:rFonts w:ascii="Arial" w:cs="Arial" w:hAnsi="Arial"/>
        </w:rPr>
      </w:pPr>
      <w:r w:rsidRPr="00560EB7">
        <w:rPr>
          <w:b/>
          <w:rFonts w:ascii="Arial" w:cs="Arial" w:hAnsi="Arial"/>
        </w:rPr>
        <w:t>Cuadro</w:t>
      </w:r>
      <w:r>
        <w:rPr>
          <w:b/>
          <w:rFonts w:ascii="Arial" w:cs="Arial" w:hAnsi="Arial"/>
        </w:rPr>
        <w:t>s</w:t>
      </w:r>
      <w:r w:rsidRPr="00560EB7">
        <w:rPr>
          <w:b/>
          <w:rFonts w:ascii="Arial" w:cs="Arial" w:hAnsi="Arial"/>
        </w:rPr>
        <w:t xml:space="preserve"> sinópticos</w:t>
      </w:r>
    </w:p>
    <w:p w:rsidR="00560EB7" w:rsidRDefault="00560EB7" w:rsidP="00560EB7" w:rsidRPr="00560EB7">
      <w:pPr>
        <w:jc w:val="center"/>
        <w:rPr>
          <w:rFonts w:ascii="Arial" w:cs="Arial" w:hAnsi="Arial"/>
        </w:rPr>
      </w:pPr>
    </w:p>
    <w:p w:rsidR="00560EB7" w:rsidRDefault="00560EB7" w:rsidP="00560EB7" w:rsidRPr="00560EB7">
      <w:pPr>
        <w:rPr>
          <w:rFonts w:ascii="Arial" w:cs="Arial" w:hAnsi="Arial"/>
        </w:rPr>
      </w:pPr>
    </w:p>
    <w:p w:rsidR="00560EB7" w:rsidRDefault="00560EB7" w:rsidP="00560EB7" w:rsidRPr="00560EB7">
      <w:pPr>
        <w:rPr>
          <w:b/>
          <w:rFonts w:ascii="Arial" w:cs="Arial" w:hAnsi="Arial"/>
        </w:rPr>
      </w:pPr>
      <w:r w:rsidRPr="00560EB7">
        <w:rPr>
          <w:b/>
          <w:rFonts w:ascii="Arial" w:cs="Arial" w:hAnsi="Arial"/>
        </w:rPr>
        <w:t>¿Por qué es tan importante las tasas de interés?</w:t>
      </w:r>
    </w:p>
    <w:p w:rsidR="0033268E" w:rsidRDefault="00560EB7" w:rsidP="0033268E">
      <w:pPr>
        <w:jc w:val="center"/>
        <w:rPr>
          <w:b/>
          <w:rFonts w:ascii="Arial" w:cs="Arial" w:hAnsi="Arial"/>
        </w:rPr>
      </w:pPr>
      <w:r w:rsidRPr="00560EB7">
        <w:rPr>
          <w:b/>
          <w:rFonts w:ascii="Arial" w:cs="Arial" w:hAnsi="Arial"/>
        </w:rPr>
        <w:t>Tasa de interés = Precio o valor del dinero.</w:t>
      </w:r>
    </w:p>
    <w:p w:rsidR="00560EB7" w:rsidRDefault="00560EB7" w:rsidP="0033268E" w:rsidRPr="0033268E">
      <w:pPr>
        <w:pStyle w:val="Prrafodelista"/>
        <w:numPr>
          <w:ilvl w:val="0"/>
          <w:numId w:val="2"/>
        </w:numPr>
        <w:rPr>
          <w:b/>
          <w:rFonts w:ascii="Arial" w:cs="Arial" w:hAnsi="Arial"/>
        </w:rPr>
      </w:pPr>
      <w:r w:rsidRPr="0033268E">
        <w:rPr>
          <w:b/>
          <w:rFonts w:ascii="Arial" w:cs="Arial" w:hAnsi="Arial"/>
        </w:rPr>
        <w:t>Importancia:</w:t>
      </w:r>
    </w:p>
    <w:p w:rsidR="00560EB7" w:rsidRDefault="00560EB7" w:rsidP="00560EB7" w:rsidRPr="00560EB7">
      <w:pPr>
        <w:pStyle w:val="Prrafodelista"/>
        <w:numPr>
          <w:ilvl w:val="0"/>
          <w:numId w:val="1"/>
        </w:numPr>
        <w:rPr>
          <w:rFonts w:ascii="Arial" w:cs="Arial" w:hAnsi="Arial"/>
        </w:rPr>
      </w:pPr>
      <w:r w:rsidRPr="00560EB7">
        <w:rPr>
          <w:rFonts w:ascii="Arial" w:cs="Arial" w:hAnsi="Arial"/>
        </w:rPr>
        <w:t>La tasa de interés es pieza fundamental en las economías.</w:t>
      </w:r>
    </w:p>
    <w:p w:rsidR="00560EB7" w:rsidRDefault="00560EB7" w:rsidP="00560EB7" w:rsidRPr="00560EB7">
      <w:pPr>
        <w:pStyle w:val="Prrafodelista"/>
        <w:numPr>
          <w:ilvl w:val="0"/>
          <w:numId w:val="1"/>
        </w:numPr>
        <w:rPr>
          <w:rFonts w:ascii="Arial" w:cs="Arial" w:hAnsi="Arial"/>
        </w:rPr>
      </w:pPr>
      <w:r>
        <w:rPr>
          <w:rFonts w:ascii="Arial" w:cs="Arial" w:hAnsi="Arial"/>
        </w:rPr>
        <w:t>La tas</w:t>
      </w:r>
      <w:r w:rsidRPr="00560EB7">
        <w:rPr>
          <w:rFonts w:ascii="Arial" w:cs="Arial" w:hAnsi="Arial"/>
        </w:rPr>
        <w:t>a de interés es el elemento fundamental de la política monetaria</w:t>
      </w:r>
    </w:p>
    <w:p w:rsidR="0033268E" w:rsidRDefault="00560EB7" w:rsidP="0033268E">
      <w:pPr>
        <w:pStyle w:val="Prrafodelista"/>
        <w:numPr>
          <w:ilvl w:val="0"/>
          <w:numId w:val="1"/>
        </w:numPr>
        <w:ind w:left="714"/>
        <w:ind w:hanging="357"/>
        <w:rPr>
          <w:rFonts w:ascii="Arial" w:cs="Arial" w:hAnsi="Arial"/>
        </w:rPr>
      </w:pPr>
      <w:r w:rsidRPr="00560EB7">
        <w:rPr>
          <w:rFonts w:ascii="Arial" w:cs="Arial" w:hAnsi="Arial"/>
        </w:rPr>
        <w:t>El Banco Central regula e influye en los precios y en la base monetaria</w:t>
      </w:r>
    </w:p>
    <w:p w:rsidR="00560EB7" w:rsidRDefault="0033268E" w:rsidP="0033268E" w:rsidRPr="0033268E">
      <w:pPr>
        <w:jc w:val="both"/>
        <w:ind w:left="708"/>
        <w:rPr>
          <w:rFonts w:ascii="Arial" w:cs="Arial" w:hAnsi="Arial"/>
        </w:rPr>
      </w:pPr>
      <w:r>
        <w:rPr>
          <w:rFonts w:ascii="Arial" w:cs="Arial" w:hAnsi="Arial"/>
        </w:rPr>
        <w:t>(</w:t>
      </w:r>
      <w:r w:rsidR="002F2DBB" w:rsidRPr="0033268E">
        <w:rPr>
          <w:rFonts w:ascii="Arial" w:cs="Arial" w:hAnsi="Arial"/>
        </w:rPr>
        <w:t>Masa</w:t>
      </w:r>
      <w:r w:rsidR="00560EB7" w:rsidRPr="0033268E">
        <w:rPr>
          <w:rFonts w:ascii="Arial" w:cs="Arial" w:hAnsi="Arial"/>
        </w:rPr>
        <w:t xml:space="preserve"> de dinero primario existente en una </w:t>
      </w:r>
      <w:r w:rsidR="00084DF3" w:rsidRPr="0033268E">
        <w:rPr>
          <w:rFonts w:ascii="Arial" w:cs="Arial" w:hAnsi="Arial"/>
        </w:rPr>
        <w:t>economía}</w:t>
      </w:r>
      <w:r w:rsidR="00560EB7" w:rsidRPr="0033268E">
        <w:rPr>
          <w:rFonts w:ascii="Arial" w:cs="Arial" w:hAnsi="Arial"/>
        </w:rPr>
        <w:t xml:space="preserve"> </w:t>
      </w:r>
      <w:r>
        <w:rPr>
          <w:rFonts w:ascii="Arial" w:cs="Arial" w:hAnsi="Arial"/>
        </w:rPr>
        <w:t xml:space="preserve"> reservas </w:t>
      </w:r>
      <w:r w:rsidR="00560EB7" w:rsidRPr="0033268E">
        <w:rPr>
          <w:rFonts w:ascii="Arial" w:cs="Arial" w:hAnsi="Arial"/>
        </w:rPr>
        <w:t>internacionales más el crédito público interno que el Banco Central otorga a los bancos comerciales y al Gobierno).</w:t>
      </w:r>
    </w:p>
    <w:p w:rsidR="00586D83" w:rsidRDefault="00586D83" w:rsidP="00586D83">
      <w:pPr>
        <w:pStyle w:val="Prrafodelista"/>
        <w:numPr>
          <w:ilvl w:val="0"/>
          <w:numId w:val="2"/>
        </w:numPr>
        <w:rPr>
          <w:b/>
          <w:rFonts w:ascii="Arial" w:cs="Arial" w:hAnsi="Arial"/>
        </w:rPr>
      </w:pPr>
      <w:r>
        <w:rPr>
          <w:noProof/>
          <w:lang w:eastAsia="es-MX"/>
          <w:rFonts w:ascii="Arial" w:cs="Arial" w:hAnsi="Arial"/>
        </w:rPr>
        <mc:AlternateContent>
          <mc:Choice Requires="wps">
            <w:drawing>
              <wp:anchor distT="0" distB="0" distL="114300" distR="114300" simplePos="0" relativeHeight="251659264" behindDoc="0" locked="0" layoutInCell="1" allowOverlap="1" wp14:anchorId="48B81E26" wp14:editId="5A6960C9">
                <wp:simplePos x="0" y="0"/>
                <wp:positionH relativeFrom="column">
                  <wp:posOffset>2910303</wp:posOffset>
                </wp:positionH>
                <wp:positionV relativeFrom="paragraph">
                  <wp:posOffset>32433</wp:posOffset>
                </wp:positionV>
                <wp:extent cx="413238" cy="150592"/>
                <wp:effectExtent l="0" t="19050" r="44450" b="40005"/>
                <wp:wrapNone/>
                <wp:docPr id="3" name="Flecha derecha 3"/>
                <wp:cNvGraphicFramePr/>
                <a:graphic xmlns:a="http://schemas.openxmlformats.org/drawingml/2006/main">
                  <a:graphicData uri="http://schemas.microsoft.com/office/word/2010/wordprocessingShape">
                    <wps:wsp>
                      <wps:cNvSpPr/>
                      <wps:spPr>
                        <a:xfrm>
                          <a:off x="0" y="0"/>
                          <a:ext cx="413238" cy="1505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477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 o:spid="_x0000_s1026" type="#_x0000_t13" style="position:absolute;margin-left:229.15pt;margin-top:2.55pt;width:32.5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Ig72eQIAAEMFAAAOAAAAZHJzL2Uyb0RvYy54bWysVE1v2zAMvQ/YfxB0X23nY1uDOkXQosOA oi3WDj0rshQbkEWNUuJkv36U7DhFW+wwzAdZEskn8ulRF5f71rCdQt+ALXlxlnOmrISqsZuS/3y6 +fSVMx+ErYQBq0p+UJ5fLj9+uOjcQk2gBlMpZARi/aJzJa9DcIss87JWrfBn4JQlowZsRaAlbrIK RUforckmef456wArhyCV97R73Rv5MuFrrWS419qrwEzJKbeQRkzjOo7Z8kIsNihc3cghDfEPWbSi sXToCHUtgmBbbN5AtY1E8KDDmYQ2A60bqVINVE2Rv6rmsRZOpVqIHO9Gmvz/g5V3uwdkTVXyKWdW tHRFN0bJWjC6l/SfRo465xfk+ugecFh5msaC9xrb+KdS2D7xehh5VfvAJG3OiulkSkKQZCrm+fx8 EjGzU7BDH74paFmclBybTR1WiNAlTsXu1oc+4OhI0TGlPok0CwejYh7G/lCaCqJjJyk6SUldGWQ7 QSIQUiobit5Ui0r12/OcviGrMSLlmAAjsm6MGbEHgCjTt9h9roN/DFVJiWNw/rfE+uAxIp0MNozB bWMB3wMwVNVwcu9/JKmnJrK0hupA143Q94F38qYhxm+FDw8CSfjUItTM4Z4GbaArOQwzzmrA3+/t R3/SI1k566iRSu5/bQUqzsx3S0o9L2az2HlpMZt/mdACX1rWLy12214BXVNBz4aTaRr9gzlONUL7 TD2/iqeSSVhJZ5dcBjwurkLf4PRqSLVaJTfqNifCrX10MoJHVqOWnvbPAt0gu0B6vYNj04nFK931 vjHSwmobQDdJlCdeB76pU5NwhlclPgUv18nr9PYt/wAAAP//AwBQSwMEFAAGAAgAAAAhABvKGqXe AAAACAEAAA8AAABkcnMvZG93bnJldi54bWxMj0FPhDAUhO8m/ofmmXgxboFdDEEeG2PCwZuu7sFb l74FAn0ltCzor7ee9DiZycw3xX41g7jQ5DrLCPEmAkFcW91xg/DxXt1nIJxXrNVgmRC+yMG+vL4q VK7twm90OfhGhBJ2uUJovR9zKV3dklFuY0fi4J3tZJQPcmqkntQSys0gkyh6kEZ1HBZaNdJzS3V/ mA3CsXoZvs/z57gc73rbe18Z+xoj3t6sT48gPK3+Lwy/+AEdysB0sjNrJwaEXZptQxQhjUEEP022 OxAnhCTLQJaF/H+g/AEAAP//AwBQSwECLQAUAAYACAAAACEAtoM4kv4AAADhAQAAEwAAAAAAAAAA AAAAAAAAAAAAW0NvbnRlbnRfVHlwZXNdLnhtbFBLAQItABQABgAIAAAAIQA4/SH/1gAAAJQBAAAL AAAAAAAAAAAAAAAAAC8BAABfcmVscy8ucmVsc1BLAQItABQABgAIAAAAIQCYIg72eQIAAEMFAAAO AAAAAAAAAAAAAAAAAC4CAABkcnMvZTJvRG9jLnhtbFBLAQItABQABgAIAAAAIQAbyhql3gAAAAgB AAAPAAAAAAAAAAAAAAAAANMEAABkcnMvZG93bnJldi54bWxQSwUGAAAAAAQABADzAAAA3gUAAAAA " adj="17664" fillcolor="#5b9bd5 [3204]" strokecolor="#1f4d78 [1604]" strokeweight="1pt"/>
            </w:pict>
          </mc:Fallback>
        </mc:AlternateContent>
      </w:r>
      <w:r w:rsidR="00560EB7" w:rsidRPr="0033268E">
        <w:rPr>
          <w:b/>
          <w:rFonts w:ascii="Arial" w:cs="Arial" w:hAnsi="Arial"/>
        </w:rPr>
        <w:t>Entes jurídicos a regular:</w:t>
      </w:r>
      <w:r>
        <w:rPr>
          <w:b/>
          <w:rFonts w:ascii="Arial" w:cs="Arial" w:hAnsi="Arial"/>
        </w:rPr>
        <w:tab/>
      </w:r>
      <w:r>
        <w:rPr>
          <w:b/>
          <w:rFonts w:ascii="Arial" w:cs="Arial" w:hAnsi="Arial"/>
        </w:rPr>
        <w:tab/>
      </w:r>
      <w:r>
        <w:rPr>
          <w:b/>
          <w:rFonts w:ascii="Arial" w:cs="Arial" w:hAnsi="Arial"/>
        </w:rPr>
        <w:tab/>
      </w:r>
      <w:r>
        <w:rPr>
          <w:b/>
          <w:rFonts w:ascii="Arial" w:cs="Arial" w:hAnsi="Arial"/>
        </w:rPr>
        <w:tab/>
        <w:t xml:space="preserve">SOLICITAN UN PRESTAMO </w:t>
      </w:r>
    </w:p>
    <w:p w:rsidR="00560EB7" w:rsidRDefault="00586D83" w:rsidP="00586D83" w:rsidRPr="00586D83">
      <w:pPr>
        <w:ind w:left="7440"/>
        <w:ind w:firstLine="348"/>
        <w:rPr>
          <w:b/>
          <w:rFonts w:ascii="Arial" w:cs="Arial" w:hAnsi="Arial"/>
        </w:rPr>
      </w:pPr>
      <w:r w:rsidRPr="00586D83">
        <w:rPr>
          <w:b/>
          <w:rFonts w:ascii="Arial" w:cs="Arial" w:hAnsi="Arial"/>
        </w:rPr>
        <w:t>(</w:t>
      </w:r>
      <w:r w:rsidR="002F2DBB" w:rsidRPr="00586D83">
        <w:rPr>
          <w:b/>
          <w:rFonts w:ascii="Arial" w:cs="Arial" w:hAnsi="Arial"/>
        </w:rPr>
        <w:t>Dinero</w:t>
      </w:r>
      <w:r w:rsidRPr="00586D83">
        <w:rPr>
          <w:b/>
          <w:rFonts w:ascii="Arial" w:cs="Arial" w:hAnsi="Arial"/>
        </w:rPr>
        <w:t>)</w:t>
      </w:r>
    </w:p>
    <w:p w:rsidR="00586D83" w:rsidRDefault="00586D83" w:rsidP="00586D83">
      <w:pPr>
        <w:pStyle w:val="Prrafodelista"/>
        <w:numPr>
          <w:ilvl w:val="0"/>
          <w:numId w:val="3"/>
        </w:numPr>
        <w:rPr>
          <w:rFonts w:ascii="Arial" w:cs="Arial" w:hAnsi="Arial"/>
        </w:rPr>
      </w:pPr>
      <w:r>
        <w:rPr>
          <w:noProof/>
          <w:lang w:eastAsia="es-MX"/>
          <w:rFonts w:ascii="Arial" w:cs="Arial" w:hAnsi="Arial"/>
        </w:rPr>
        <mc:AlternateContent>
          <mc:Choice Requires="wps">
            <w:drawing>
              <wp:anchor distT="0" distB="0" distL="114300" distR="114300" simplePos="0" relativeHeight="251660288" behindDoc="0" locked="0" layoutInCell="1" allowOverlap="1">
                <wp:simplePos x="0" y="0"/>
                <wp:positionH relativeFrom="column">
                  <wp:posOffset>5162403</wp:posOffset>
                </wp:positionH>
                <wp:positionV relativeFrom="paragraph">
                  <wp:posOffset>41422</wp:posOffset>
                </wp:positionV>
                <wp:extent cx="219808" cy="430823"/>
                <wp:effectExtent l="19050" t="0" r="27940" b="45720"/>
                <wp:wrapNone/>
                <wp:docPr id="4" name="Flecha abajo 4"/>
                <wp:cNvGraphicFramePr/>
                <a:graphic xmlns:a="http://schemas.openxmlformats.org/drawingml/2006/main">
                  <a:graphicData uri="http://schemas.microsoft.com/office/word/2010/wordprocessingShape">
                    <wps:wsp>
                      <wps:cNvSpPr/>
                      <wps:spPr>
                        <a:xfrm>
                          <a:off x="0" y="0"/>
                          <a:ext cx="219808" cy="4308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774B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4" o:spid="_x0000_s1026" type="#_x0000_t67" style="position:absolute;margin-left:406.5pt;margin-top:3.25pt;width:17.3pt;height:33.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1EPneAIAAEAFAAAOAAAAZHJzL2Uyb0RvYy54bWysVFFP2zAQfp+0/2D5fSQtZYOKFFUgpkkI qsHE89WxSSbb59lu0+7X7+ykAQHaw7Q+uGff3ee7L9/5/GJnNNtKH1q0FZ8clZxJK7Bu7VPFfzxc fzrlLESwNWi0suJ7GfjF4uOH887N5RQb1LX0jEBsmHeu4k2Mbl4UQTTSQDhCJy05FXoDkbb+qag9 dIRudDEty89Fh752HoUMgU6veidfZHylpIh3SgUZma441Rbz6vO6TmuxOIf5kwfXtGIoA/6hCgOt pUtHqCuIwDa+fQNlWuExoIpHAk2BSrVC5h6om0n5qpv7BpzMvRA5wY00hf8HK263K8/auuIzziwY +kTXWooGGKzhJ7JZYqhzYU6B927lh10gM7W7U96kf2qE7TKr+5FVuYtM0OF0cnZakgwEuWbH5en0 OGEWz8nOh/hVomHJqHiNnV16j10mFLY3IfbxhzhKThX1NWQr7rVMZWj7XSrqJt2as7OO5KX2bAuk ABBC2jjpXQ3Usj8+Kek3FDVm5BIzYEJWrdYj9gCQNPoWu691iE+pMstwTC7/VlifPGbkm9HGMdm0 Fv17AJq6Gm7u4w8k9dQkltZY7+lbe+yHIDhx3RLhNxDiCjypnuaDJjne0aI0dhXHweKsQf/7vfMU T2IkL2cdTVHFw68NeMmZ/mZJpmeT2SyNXd7MTr5MaeNfetYvPXZjLpE+04TeDCeymeKjPpjKo3mk gV+mW8kFVtDdFRfRHzaXsZ9uejKEXC5zGI2ag3hj751I4InVpKWH3SN4N6guklxv8TBxMH+luz42 ZVpcbiKqNovymdeBbxrTLJzhSUnvwMt9jnp++BZ/AAAA//8DAFBLAwQUAAYACAAAACEAvEK9mN8A AAAIAQAADwAAAGRycy9kb3ducmV2LnhtbEyPMU/DMBSEdyT+g/WQ2KhT2iZRmpeqQjAwIOSCUEcn fiRRYzuy3Sb8e8xUxtOd7r4rd7Me2IWc761BWC4SYGQaq3rTInx+vDzkwHyQRsnBGkL4IQ+76vam lIWykxF0OYSWxRLjC4nQhTAWnPumIy39wo5kovdtnZYhStdy5eQUy/XAH5Mk5Vr2Ji50cqSnjprT 4awRxGst3FeW1W+nzV448f58pClBvL+b91tggeZwDcMffkSHKjLV9myUZwNCvlzFLwEh3QCLfr7O UmA1QrZeAa9K/v9A9QsAAP//AwBQSwECLQAUAAYACAAAACEAtoM4kv4AAADhAQAAEwAAAAAAAAAA AAAAAAAAAAAAW0NvbnRlbnRfVHlwZXNdLnhtbFBLAQItABQABgAIAAAAIQA4/SH/1gAAAJQBAAAL AAAAAAAAAAAAAAAAAC8BAABfcmVscy8ucmVsc1BLAQItABQABgAIAAAAIQBE1EPneAIAAEAFAAAO AAAAAAAAAAAAAAAAAC4CAABkcnMvZTJvRG9jLnhtbFBLAQItABQABgAIAAAAIQC8Qr2Y3wAAAAgB AAAPAAAAAAAAAAAAAAAAANIEAABkcnMvZG93bnJldi54bWxQSwUGAAAAAAQABADzAAAA3gUAAAAA " adj="16090" fillcolor="#5b9bd5 [3204]" strokecolor="#1f4d78 [1604]" strokeweight="1pt"/>
            </w:pict>
          </mc:Fallback>
        </mc:AlternateContent>
      </w:r>
      <w:r w:rsidR="00560EB7" w:rsidRPr="0033268E">
        <w:rPr>
          <w:rFonts w:ascii="Arial" w:cs="Arial" w:hAnsi="Arial"/>
        </w:rPr>
        <w:t>Estado (sistema gubernamental).</w:t>
      </w:r>
      <w:r w:rsidRPr="00560EB7">
        <w:rPr>
          <w:rFonts w:ascii="Arial" w:cs="Arial" w:hAnsi="Arial"/>
        </w:rPr>
        <w:t xml:space="preserve"> </w:t>
      </w:r>
    </w:p>
    <w:p w:rsidR="00560EB7" w:rsidRDefault="00586D83" w:rsidP="00586D83">
      <w:pPr>
        <w:pStyle w:val="Prrafodelista"/>
        <w:numPr>
          <w:ilvl w:val="0"/>
          <w:numId w:val="3"/>
        </w:numPr>
        <w:rPr>
          <w:rFonts w:ascii="Arial" w:cs="Arial" w:hAnsi="Arial"/>
        </w:rPr>
      </w:pPr>
      <w:r w:rsidRPr="0033268E">
        <w:rPr>
          <w:rFonts w:ascii="Arial" w:cs="Arial" w:hAnsi="Arial"/>
        </w:rPr>
        <w:t>Personas (físicas o morales: empresariales).</w:t>
      </w:r>
    </w:p>
    <w:p w:rsidR="00586D83" w:rsidRDefault="00586D83" w:rsidP="00586D83" w:rsidRPr="00586D83">
      <w:pPr>
        <w:ind w:left="0"/>
        <w:rPr>
          <w:rFonts w:ascii="Arial" w:cs="Arial" w:hAnsi="Arial"/>
        </w:rPr>
      </w:pPr>
      <w:r w:rsidRPr="00586D83">
        <w:rPr>
          <w:rFonts w:ascii="Arial" w:cs="Arial" w:hAnsi="Arial"/>
        </w:rPr>
        <w:t xml:space="preserve">* Necesitan dinero para adquirir: </w:t>
      </w:r>
    </w:p>
    <w:p w:rsidR="00560EB7" w:rsidRDefault="00370F92" w:rsidP="00370F92" w:rsidRPr="00586D83">
      <w:pPr>
        <w:ind w:left="2124"/>
        <w:ind w:firstLine="708"/>
        <w:rPr>
          <w:b/>
          <w:rFonts w:ascii="Arial" w:cs="Arial" w:hAnsi="Arial"/>
        </w:rPr>
      </w:pPr>
      <w:r>
        <w:rPr>
          <w:rFonts w:ascii="Arial" w:cs="Arial" w:hAnsi="Arial"/>
        </w:rPr>
        <w:t xml:space="preserve">A). </w:t>
      </w:r>
      <w:r w:rsidR="00560EB7" w:rsidRPr="00560EB7">
        <w:rPr>
          <w:rFonts w:ascii="Arial" w:cs="Arial" w:hAnsi="Arial"/>
        </w:rPr>
        <w:t>Bienes</w:t>
      </w:r>
      <w:r w:rsidR="00586D83">
        <w:rPr>
          <w:rFonts w:ascii="Arial" w:cs="Arial" w:hAnsi="Arial"/>
        </w:rPr>
        <w:tab/>
      </w:r>
      <w:r w:rsidR="00586D83">
        <w:rPr>
          <w:rFonts w:ascii="Arial" w:cs="Arial" w:hAnsi="Arial"/>
        </w:rPr>
        <w:tab/>
      </w:r>
      <w:r w:rsidR="00586D83">
        <w:rPr>
          <w:rFonts w:ascii="Arial" w:cs="Arial" w:hAnsi="Arial"/>
        </w:rPr>
        <w:tab/>
      </w:r>
      <w:r w:rsidR="00586D83">
        <w:rPr>
          <w:rFonts w:ascii="Arial" w:cs="Arial" w:hAnsi="Arial"/>
        </w:rPr>
        <w:tab/>
      </w:r>
      <w:r w:rsidR="00586D83">
        <w:rPr>
          <w:rFonts w:ascii="Arial" w:cs="Arial" w:hAnsi="Arial"/>
        </w:rPr>
        <w:tab/>
      </w:r>
      <w:r w:rsidR="00586D83" w:rsidRPr="00586D83">
        <w:rPr>
          <w:b/>
          <w:rFonts w:ascii="Arial" w:cs="Arial" w:hAnsi="Arial"/>
        </w:rPr>
        <w:t>Se genera un interés</w:t>
      </w:r>
    </w:p>
    <w:p w:rsidR="00370F92" w:rsidRDefault="00370F92" w:rsidP="00370F92">
      <w:pPr>
        <w:ind w:left="2832"/>
        <w:rPr>
          <w:rFonts w:ascii="Arial" w:cs="Arial" w:hAnsi="Arial"/>
        </w:rPr>
      </w:pPr>
      <w:r>
        <w:rPr>
          <w:rFonts w:ascii="Arial" w:cs="Arial" w:hAnsi="Arial"/>
        </w:rPr>
        <w:t xml:space="preserve">B). </w:t>
      </w:r>
      <w:r w:rsidR="0033268E">
        <w:rPr>
          <w:rFonts w:ascii="Arial" w:cs="Arial" w:hAnsi="Arial"/>
        </w:rPr>
        <w:t>S</w:t>
      </w:r>
      <w:r w:rsidR="00560EB7" w:rsidRPr="00560EB7">
        <w:rPr>
          <w:rFonts w:ascii="Arial" w:cs="Arial" w:hAnsi="Arial"/>
        </w:rPr>
        <w:t xml:space="preserve">ervicios </w:t>
      </w:r>
      <w:r w:rsidR="00586D83">
        <w:rPr>
          <w:rFonts w:ascii="Arial" w:cs="Arial" w:hAnsi="Arial"/>
        </w:rPr>
        <w:tab/>
      </w:r>
      <w:r w:rsidR="00586D83">
        <w:rPr>
          <w:rFonts w:ascii="Arial" w:cs="Arial" w:hAnsi="Arial"/>
        </w:rPr>
        <w:tab/>
      </w:r>
      <w:r w:rsidR="00586D83">
        <w:rPr>
          <w:rFonts w:ascii="Arial" w:cs="Arial" w:hAnsi="Arial"/>
        </w:rPr>
        <w:tab/>
      </w:r>
      <w:r w:rsidR="00586D83">
        <w:rPr>
          <w:rFonts w:ascii="Arial" w:cs="Arial" w:hAnsi="Arial"/>
        </w:rPr>
        <w:tab/>
      </w:r>
      <w:r w:rsidR="00586D83">
        <w:rPr>
          <w:rFonts w:ascii="Arial" w:cs="Arial" w:hAnsi="Arial"/>
        </w:rPr>
        <w:tab/>
      </w:r>
      <w:r w:rsidR="00586D83" w:rsidRPr="00586D83">
        <w:rPr>
          <w:b/>
          <w:rFonts w:ascii="Arial" w:cs="Arial" w:hAnsi="Arial"/>
        </w:rPr>
        <w:t>sobre el costo del dinero</w:t>
      </w:r>
      <w:r w:rsidR="00586D83">
        <w:rPr>
          <w:rFonts w:ascii="Arial" w:cs="Arial" w:hAnsi="Arial"/>
        </w:rPr>
        <w:t>.</w:t>
      </w:r>
    </w:p>
    <w:p w:rsidR="00370F92" w:rsidRDefault="00370F92" w:rsidP="00370F92">
      <w:pPr>
        <w:ind w:left="2832"/>
        <w:rPr>
          <w:rFonts w:ascii="Arial" w:cs="Arial" w:hAnsi="Arial"/>
        </w:rPr>
      </w:pPr>
      <w:r>
        <w:rPr>
          <w:rFonts w:ascii="Arial" w:cs="Arial" w:hAnsi="Arial"/>
        </w:rPr>
        <w:t>C). Financiar operaciones.</w:t>
      </w:r>
    </w:p>
    <w:p w:rsidR="00370F92" w:rsidRDefault="00370F92" w:rsidP="00370F92">
      <w:pPr>
        <w:ind w:left="2832"/>
        <w:rPr>
          <w:rFonts w:ascii="Arial" w:cs="Arial" w:hAnsi="Arial"/>
        </w:rPr>
      </w:pPr>
    </w:p>
    <w:p w:rsidR="00606004" w:rsidRDefault="009E672C" w:rsidP="00586D83" w:rsidRPr="00606004">
      <w:pPr>
        <w:pStyle w:val="Prrafodelista"/>
        <w:numPr>
          <w:ilvl w:val="0"/>
          <w:numId w:val="2"/>
        </w:numPr>
        <w:spacing w:after="100" w:afterAutospacing="1"/>
        <w:rPr>
          <w:b/>
          <w:rFonts w:ascii="Arial" w:cs="Arial" w:hAnsi="Arial"/>
        </w:rPr>
      </w:pPr>
      <w:r>
        <w:rPr>
          <w:noProof/>
          <w:lang w:eastAsia="es-MX"/>
          <w:rFonts w:ascii="Arial" w:cs="Arial" w:hAnsi="Arial"/>
        </w:rPr>
        <mc:AlternateContent>
          <mc:Choice Requires="wps">
            <w:drawing>
              <wp:anchor distT="0" distB="0" distL="114300" distR="114300" simplePos="0" relativeHeight="251661312" behindDoc="0" locked="0" layoutInCell="1" allowOverlap="1" wp14:anchorId="2B135195" wp14:editId="1F2D9D25">
                <wp:simplePos x="0" y="0"/>
                <wp:positionH relativeFrom="leftMargin">
                  <wp:posOffset>782320</wp:posOffset>
                </wp:positionH>
                <wp:positionV relativeFrom="paragraph">
                  <wp:posOffset>336939</wp:posOffset>
                </wp:positionV>
                <wp:extent cx="254000" cy="167005"/>
                <wp:effectExtent l="0" t="19050" r="31750" b="42545"/>
                <wp:wrapNone/>
                <wp:docPr id="7" name="Flecha derecha 7"/>
                <wp:cNvGraphicFramePr/>
                <a:graphic xmlns:a="http://schemas.openxmlformats.org/drawingml/2006/main">
                  <a:graphicData uri="http://schemas.microsoft.com/office/word/2010/wordprocessingShape">
                    <wps:wsp>
                      <wps:cNvSpPr/>
                      <wps:spPr>
                        <a:xfrm>
                          <a:off x="0" y="0"/>
                          <a:ext cx="25400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CE197" id="Flecha derecha 7" o:spid="_x0000_s1026" type="#_x0000_t13" style="position:absolute;margin-left:61.6pt;margin-top:26.55pt;width:20pt;height:13.1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YgZ7eAIAAEMFAAAOAAAAZHJzL2Uyb0RvYy54bWysVE1PGzEQvVfqf7B8L7uJEtJGbFAEoqqE AAEVZ+O1s5a8HnfsZJP++o69mwUB6qHqxV8z8zzz/MZn5/vWsp3CYMBVfHJScqachNq4TcV/Pl59 +cpZiMLVwoJTFT+owM9Xnz+ddX6pptCArRUyAnFh2fmKNzH6ZVEE2ahWhBPwypFRA7Yi0hY3RY2i I/TWFtOyPC06wNojSBUCnV72Rr7K+ForGW+1DioyW3HKLeYR8/icxmJ1JpYbFL4xckhD/EMWrTCO Lh2hLkUUbIvmHVRrJEIAHU8ktAVobaTKNVA1k/JNNQ+N8CrXQuQEP9IU/h+svNndITN1xRecOdHS E11ZJRvB6F3yvEgcdT4syfXB3+GwC7RMBe81tmmmUtg+83oYeVX7yCQdTuezsiT2JZkmp4uynCfM 4iXYY4jfFbQsLSqOZtPENSJ0mVOxuw6xDzg6UnRKqU8ir+LBqpSHdfdKU0Hp2hydpaQuLLKdIBEI KZWLk97UiFr1x3NKMKuBshojco4ZMCFrY+2IPQAkmb7H7nMd/FOoykocg8u/JdYHjxH5ZnBxDG6N A/wIwFJVw829/5GknprE0jPUB3puhL4PgpdXhhi/FiHeCSTh0yNRM8dbGrSFruIwrDhrAH9/dJ78 SY9k5ayjRqp4+LUVqDizPxwp9dtkNkudlzez+WJKG3xteX5tcdv2AuiZJvRteJmXyT/a41IjtE/U 8+t0K5mEk3R3xWXE4+Yi9g1Ov4ZU63V2o27zIl67By8TeGI1aelx/yTQD7KLpNcbODadWL7RXe+b Ih2stxG0yaJ84XXgmzo1C2f4VdJX8HqfvV7+vtUfAAAA//8DAFBLAwQUAAYACAAAACEAUuSqCdwA AAAJAQAADwAAAGRycy9kb3ducmV2LnhtbEyPTU+DQBCG7yb+h82YeLNLaWkVWRpt4tGDaGyPW3YK RHaWsEtL/fUOp3p8Z568H9lmtK04Ye8bRwrmswgEUulMQ5WCr8+3h0cQPmgyunWECi7oYZPf3mQ6 Ne5MH3gqQiXYhHyqFdQhdKmUvqzRaj9zHRL/jq63OrDsK2l6fWZz28o4ilbS6oY4odYdbmssf4rB cgi9mvcQLm573H3/7oshWdfLRKn7u/HlGUTAMVxhmOpzdci508ENZLxoWceLmFEFyWIOYgJW0+Gg YP20BJln8v+C/A8AAP//AwBQSwECLQAUAAYACAAAACEAtoM4kv4AAADhAQAAEwAAAAAAAAAAAAAA AAAAAAAAW0NvbnRlbnRfVHlwZXNdLnhtbFBLAQItABQABgAIAAAAIQA4/SH/1gAAAJQBAAALAAAA AAAAAAAAAAAAAC8BAABfcmVscy8ucmVsc1BLAQItABQABgAIAAAAIQCTYgZ7eAIAAEMFAAAOAAAA AAAAAAAAAAAAAC4CAABkcnMvZTJvRG9jLnhtbFBLAQItABQABgAIAAAAIQBS5KoJ3AAAAAkBAAAP AAAAAAAAAAAAAAAAANIEAABkcnMvZG93bnJldi54bWxQSwUGAAAAAAQABADzAAAA2wUAAAAA " adj="14499" fillcolor="#5b9bd5 [3204]" strokecolor="#1f4d78 [1604]" strokeweight="1pt">
                <w10:wrap anchorx="margin"/>
              </v:shape>
            </w:pict>
          </mc:Fallback>
        </mc:AlternateContent>
      </w:r>
      <w:r w:rsidR="00586D83" w:rsidRPr="00606004">
        <w:rPr>
          <w:b/>
          <w:rFonts w:ascii="Arial" w:cs="Arial" w:hAnsi="Arial"/>
        </w:rPr>
        <w:t xml:space="preserve"> </w:t>
      </w:r>
      <w:r w:rsidR="00606004" w:rsidRPr="00606004">
        <w:rPr>
          <w:b/>
          <w:rFonts w:ascii="Arial" w:cs="Arial" w:hAnsi="Arial"/>
        </w:rPr>
        <w:t>Comportamiento monetario:</w:t>
      </w:r>
    </w:p>
    <w:p w:rsidR="005966F9" w:rsidRDefault="00606004" w:rsidP="009E672C" w:rsidRPr="00606004">
      <w:pPr>
        <w:ind w:left="360"/>
        <w:ind w:firstLine="348"/>
        <w:spacing w:after="100" w:afterAutospacing="1"/>
        <w:rPr>
          <w:rFonts w:ascii="Arial" w:cs="Arial" w:hAnsi="Arial"/>
        </w:rPr>
      </w:pPr>
      <w:r>
        <w:rPr>
          <w:noProof/>
          <w:lang w:eastAsia="es-MX"/>
          <w:rFonts w:ascii="Arial" w:cs="Arial" w:hAnsi="Arial"/>
        </w:rPr>
        <mc:AlternateContent>
          <mc:Choice Requires="wps">
            <w:drawing>
              <wp:anchor distT="0" distB="0" distL="114300" distR="114300" simplePos="0" relativeHeight="251662336" behindDoc="0" locked="0" layoutInCell="1" allowOverlap="1" wp14:anchorId="6A5B5665" wp14:editId="4D0E3F53">
                <wp:simplePos x="0" y="0"/>
                <wp:positionH relativeFrom="column">
                  <wp:posOffset>66577</wp:posOffset>
                </wp:positionH>
                <wp:positionV relativeFrom="paragraph">
                  <wp:posOffset>498475</wp:posOffset>
                </wp:positionV>
                <wp:extent cx="262890" cy="158115"/>
                <wp:effectExtent l="0" t="19050" r="41910" b="32385"/>
                <wp:wrapNone/>
                <wp:docPr id="8" name="Flecha derecha 8"/>
                <wp:cNvGraphicFramePr/>
                <a:graphic xmlns:a="http://schemas.openxmlformats.org/drawingml/2006/main">
                  <a:graphicData uri="http://schemas.microsoft.com/office/word/2010/wordprocessingShape">
                    <wps:wsp>
                      <wps:cNvSpPr/>
                      <wps:spPr>
                        <a:xfrm>
                          <a:off x="0" y="0"/>
                          <a:ext cx="262890" cy="1581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21552" id="Flecha derecha 8" o:spid="_x0000_s1026" type="#_x0000_t13" style="position:absolute;margin-left:5.25pt;margin-top:39.25pt;width:20.7pt;height:12.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0UYrdwIAAEMFAAAOAAAAZHJzL2Uyb0RvYy54bWysVFFv2yAQfp+0/4B4Xx1HTZdGdaqoVadJ VVstnfpMMcSWgGMHiZP9+h3Ycau22sM0P2Dg7j7uPr7j4nJvDdspDC24ipcnE86Uk1C3blPxn483 X+achShcLQw4VfGDCvxy+fnTRecXagoNmFohIxAXFp2veBOjXxRFkI2yIpyAV46MGtCKSEvcFDWK jtCtKaaTyVnRAdYeQaoQaPe6N/JlxtdayXivdVCRmYpTbjGPmMfnNBbLC7HYoPBNK4c0xD9kYUXr 6NAR6lpEwbbYvoOyrUQIoOOJBFuA1q1UuQaqppy8qWbdCK9yLURO8CNN4f/ByrvdA7K2rjhdlBOW rujGKNkIRveS//PEUefDglzX/gGHVaBpKniv0aY/lcL2mdfDyKvaRyZpc3o2nZ8T+5JM5WxelrOE WbwEewzxmwLL0qTi2G6auEKELnMqdrch9gFHR4pOKfVJ5Fk8GJXyMO6H0lRQOjZHZympK4NsJ0gE QkrlYtmbGlGrfns2oW/IaozIOWbAhKxbY0bsASDJ9D12n+vgn0JVVuIYPPlbYn3wGJFPBhfHYNs6 wI8ADFU1nNz7H0nqqUksPUN9oOtG6PsgeHnTEuO3IsQHgSR8uiRq5nhPgzbQVRyGGWcN4O+P9pM/ 6ZGsnHXUSBUPv7YCFWfmuyOlnpenp6nz8uJ09nVKC3xteX5tcVt7BXRNJT0bXuZp8o/mONUI9ol6 fpVOJZNwks6uuIx4XFzFvsHp1ZBqtcpu1G1exFu39jKBJ1aTlh73TwL9ILtIer2DY9OJxRvd9b4p 0sFqG0G3WZQvvA58U6dm4QyvSnoKXq+z18vbt/wDAAD//wMAUEsDBBQABgAIAAAAIQB9pY0v3wAA AAgBAAAPAAAAZHJzL2Rvd25yZXYueG1sTI9BT8JAEIXvJvyHzZB4IbJFRWrtlhATEzgR0ITrtju2 jd3Z2t2W6q93OMlp8ua9vPkmXY+2EQN2vnakYDGPQCAVztRUKvh4f7uLQfigyejGESr4QQ/rbHKT 6sS4Mx1wOIZScAn5RCuoQmgTKX1RodV+7lok9j5dZ3Vg2ZXSdPrM5baR91H0JK2uiS9UusXXCouv Y28V4G4fdqdNu/od8HuWx/12Vpy2St1Ox80LiIBj+A/DBZ/RIWOm3PVkvGhYR0tOKljFPNlfLp5B 5Jf9wyPILJXXD2R/AAAA//8DAFBLAQItABQABgAIAAAAIQC2gziS/gAAAOEBAAATAAAAAAAAAAAA AAAAAAAAAABbQ29udGVudF9UeXBlc10ueG1sUEsBAi0AFAAGAAgAAAAhADj9If/WAAAAlAEAAAsA AAAAAAAAAAAAAAAALwEAAF9yZWxzLy5yZWxzUEsBAi0AFAAGAAgAAAAhAOrRRit3AgAAQwUAAA4A AAAAAAAAAAAAAAAALgIAAGRycy9lMm9Eb2MueG1sUEsBAi0AFAAGAAgAAAAhAH2ljS/fAAAACAEA AA8AAAAAAAAAAAAAAAAA0QQAAGRycy9kb3ducmV2LnhtbFBLBQYAAAAABAAEAPMAAADdBQAAAAA= " adj="15104" fillcolor="#5b9bd5 [3204]" strokecolor="#1f4d78 [1604]" strokeweight="1pt"/>
            </w:pict>
          </mc:Fallback>
        </mc:AlternateContent>
      </w:r>
      <w:r w:rsidR="00586D83" w:rsidRPr="00606004">
        <w:rPr>
          <w:rFonts w:ascii="Arial" w:cs="Arial" w:hAnsi="Arial"/>
        </w:rPr>
        <w:t>Entre más fácil sea conseguir dinero</w:t>
      </w:r>
      <w:r>
        <w:rPr>
          <w:rFonts w:ascii="Arial" w:cs="Arial" w:hAnsi="Arial"/>
        </w:rPr>
        <w:t xml:space="preserve"> </w:t>
      </w:r>
      <w:r w:rsidR="009E672C" w:rsidRPr="00606004">
        <w:rPr>
          <w:rFonts w:ascii="Arial" w:cs="Arial" w:hAnsi="Arial"/>
        </w:rPr>
        <w:t>(significa</w:t>
      </w:r>
      <w:r w:rsidR="00586D83" w:rsidRPr="00606004">
        <w:rPr>
          <w:rFonts w:ascii="Arial" w:cs="Arial" w:hAnsi="Arial"/>
        </w:rPr>
        <w:t xml:space="preserve"> que existe mayor circulante) </w:t>
      </w:r>
      <w:r w:rsidR="00586D83" w:rsidRPr="00606004">
        <w:rPr>
          <w:b/>
          <w:rFonts w:ascii="Arial" w:cs="Arial" w:hAnsi="Arial"/>
        </w:rPr>
        <w:t xml:space="preserve">menor </w:t>
      </w:r>
      <w:r w:rsidR="00586D83" w:rsidRPr="00606004">
        <w:rPr>
          <w:rFonts w:ascii="Arial" w:cs="Arial" w:hAnsi="Arial"/>
        </w:rPr>
        <w:t>la tasa de interés</w:t>
      </w:r>
    </w:p>
    <w:p w:rsidR="00586D83" w:rsidRDefault="00586D83" w:rsidP="009E672C" w:rsidRPr="00606004">
      <w:pPr>
        <w:ind w:left="360"/>
        <w:ind w:firstLine="348"/>
        <w:spacing w:after="100" w:afterAutospacing="1"/>
        <w:rPr>
          <w:rFonts w:ascii="Arial" w:cs="Arial" w:hAnsi="Arial"/>
        </w:rPr>
      </w:pPr>
      <w:r w:rsidRPr="00606004">
        <w:rPr>
          <w:rFonts w:ascii="Arial" w:cs="Arial" w:hAnsi="Arial"/>
        </w:rPr>
        <w:t xml:space="preserve">Entre más difícil sea conseguir dinero (menor circulante en el mercado monetario), </w:t>
      </w:r>
      <w:r w:rsidR="002F2DBB" w:rsidRPr="00606004">
        <w:rPr>
          <w:b/>
          <w:rFonts w:ascii="Arial" w:cs="Arial" w:hAnsi="Arial"/>
        </w:rPr>
        <w:t>más</w:t>
      </w:r>
      <w:r w:rsidRPr="00606004">
        <w:rPr>
          <w:b/>
          <w:rFonts w:ascii="Arial" w:cs="Arial" w:hAnsi="Arial"/>
        </w:rPr>
        <w:t xml:space="preserve"> </w:t>
      </w:r>
      <w:r w:rsidRPr="00606004">
        <w:rPr>
          <w:rFonts w:ascii="Arial" w:cs="Arial" w:hAnsi="Arial"/>
        </w:rPr>
        <w:t>alta la tasa de interés.</w:t>
      </w:r>
    </w:p>
    <w:p w:rsidR="00CE6DF3" w:rsidRDefault="00CE6DF3" w:rsidP="002F4921">
      <w:pPr>
        <w:spacing w:after="100" w:afterAutospacing="1"/>
        <w:rPr>
          <w:b/>
          <w:rFonts w:ascii="Arial" w:cs="Arial" w:hAnsi="Arial"/>
        </w:rPr>
      </w:pPr>
    </w:p>
    <w:p w:rsidR="002F2DBB" w:rsidRDefault="002F2DBB" w:rsidP="002F4921">
      <w:pPr>
        <w:spacing w:after="100" w:afterAutospacing="1"/>
        <w:rPr>
          <w:b/>
          <w:rFonts w:ascii="Arial" w:cs="Arial" w:hAnsi="Arial"/>
        </w:rPr>
      </w:pPr>
    </w:p>
    <w:p w:rsidR="002F2DBB" w:rsidRDefault="002F2DBB" w:rsidP="002F4921">
      <w:pPr>
        <w:spacing w:after="100" w:afterAutospacing="1"/>
        <w:rPr>
          <w:b/>
          <w:rFonts w:ascii="Arial" w:cs="Arial" w:hAnsi="Arial"/>
        </w:rPr>
      </w:pPr>
    </w:p>
    <w:p w:rsidR="002F2DBB" w:rsidRDefault="002F2DBB" w:rsidP="002F4921">
      <w:pPr>
        <w:spacing w:after="100" w:afterAutospacing="1"/>
        <w:rPr>
          <w:b/>
          <w:rFonts w:ascii="Arial" w:cs="Arial" w:hAnsi="Arial"/>
        </w:rPr>
      </w:pPr>
    </w:p>
    <w:p w:rsidR="002F2DBB" w:rsidRDefault="002F2DBB" w:rsidP="002F4921">
      <w:pPr>
        <w:spacing w:after="100" w:afterAutospacing="1"/>
        <w:rPr>
          <w:b/>
          <w:rFonts w:ascii="Arial" w:cs="Arial" w:hAnsi="Arial"/>
        </w:rPr>
      </w:pPr>
    </w:p>
    <w:p w:rsidR="002F2DBB" w:rsidRDefault="002F2DBB" w:rsidP="002F4921">
      <w:pPr>
        <w:spacing w:after="100" w:afterAutospacing="1"/>
        <w:rPr>
          <w:b/>
          <w:rFonts w:ascii="Arial" w:cs="Arial" w:hAnsi="Arial"/>
        </w:rPr>
      </w:pPr>
    </w:p>
    <w:p/>
    <w:p/>
    <w:p/>
    <w:p w:rsidR="002F2DBB" w:rsidRDefault="002F2DBB" w:rsidP="002F4921">
      <w:pPr>
        <w:spacing w:after="100" w:afterAutospacing="1"/>
        <w:rPr>
          <w:b/>
          <w:rFonts w:ascii="Arial" w:cs="Arial" w:hAnsi="Arial"/>
        </w:rPr>
      </w:pPr>
    </w:p>
    <w:p w:rsidR="00560EB7" w:rsidRDefault="009E672C" w:rsidP="002F4921">
      <w:pPr>
        <w:spacing w:after="100" w:afterAutospacing="1"/>
        <w:rPr>
          <w:b/>
          <w:rFonts w:ascii="Arial" w:cs="Arial" w:hAnsi="Arial"/>
        </w:rPr>
      </w:pPr>
      <w:r w:rsidRPr="009E672C">
        <w:rPr>
          <w:b/>
          <w:rFonts w:ascii="Arial" w:cs="Arial" w:hAnsi="Arial"/>
        </w:rPr>
        <w:t>¿Qué implicaciones tienen las tasas de interés en la política monetaria?</w:t>
        <w:lastRenderedPageBreak/>
      </w:r>
    </w:p>
    <w:p w:rsidR="00CE6DF3" w:rsidRDefault="00CE6DF3" w:rsidP="00CE6DF3" w:rsidRPr="00C165C9">
      <w:pPr>
        <w:spacing w:after="100" w:afterAutospacing="1"/>
        <w:rPr>
          <w:lang w:val="es-ES"/>
          <w:rFonts w:ascii="Arial" w:cs="Arial" w:hAnsi="Arial"/>
        </w:rPr>
      </w:pPr>
      <w:r>
        <w:rPr>
          <w:lang w:val="es-ES"/>
          <w:rFonts w:ascii="Arial" w:cs="Arial" w:hAnsi="Arial"/>
        </w:rPr>
        <w:t>Los bancos centrales utilizan las tasas de interés principalmente para frenar la inflación de cada país, aumentando la tasa para frenar el consumo o disminuyéndola ante una posible recesión.</w:t>
      </w:r>
    </w:p>
    <w:p w:rsidR="00CE6DF3" w:rsidRDefault="00CE6DF3" w:rsidP="002F4921">
      <w:pPr>
        <w:spacing w:after="100" w:afterAutospacing="1"/>
        <w:rPr>
          <w:b/>
          <w:rFonts w:ascii="Arial" w:cs="Arial" w:hAnsi="Arial"/>
        </w:rPr>
      </w:pPr>
    </w:p>
    <w:p w:rsidR="002F4921" w:rsidRDefault="009E672C" w:rsidP="002F4921" w:rsidRPr="002F4921">
      <w:pPr>
        <w:pStyle w:val="Prrafodelista"/>
        <w:numPr>
          <w:ilvl w:val="0"/>
          <w:numId w:val="5"/>
        </w:numPr>
        <w:spacing w:after="100" w:afterAutospacing="1"/>
        <w:rPr>
          <w:b/>
          <w:rFonts w:ascii="Arial" w:cs="Arial" w:hAnsi="Arial"/>
        </w:rPr>
      </w:pPr>
      <w:r w:rsidRPr="002F4921">
        <w:rPr>
          <w:b/>
          <w:rFonts w:ascii="Arial" w:cs="Arial" w:hAnsi="Arial"/>
        </w:rPr>
        <w:t>Tasas de interés bajas</w:t>
      </w:r>
      <w:r w:rsidR="002F4921" w:rsidRPr="002F4921">
        <w:rPr>
          <w:b/>
          <w:rFonts w:ascii="Arial" w:cs="Arial" w:hAnsi="Arial"/>
        </w:rPr>
        <w:t>:</w:t>
      </w:r>
    </w:p>
    <w:p w:rsidR="00A900A7" w:rsidRDefault="002F4921" w:rsidP="00A900A7">
      <w:pPr>
        <w:spacing w:after="100" w:afterAutospacing="1"/>
        <w:rPr>
          <w:rFonts w:ascii="Arial" w:cs="Arial" w:hAnsi="Arial"/>
        </w:rPr>
      </w:pPr>
      <w:r>
        <w:rPr>
          <w:rFonts w:ascii="Arial" w:cs="Arial" w:hAnsi="Arial"/>
        </w:rPr>
        <w:t>*</w:t>
      </w:r>
      <w:r w:rsidR="00A900A7">
        <w:rPr>
          <w:rFonts w:ascii="Arial" w:cs="Arial" w:hAnsi="Arial"/>
        </w:rPr>
        <w:t xml:space="preserve">Aspecto positivo:  </w:t>
      </w:r>
    </w:p>
    <w:p w:rsidR="009E672C" w:rsidRDefault="002F4921" w:rsidP="00A900A7">
      <w:pPr>
        <w:ind w:left="1416"/>
        <w:ind w:firstLine="696"/>
        <w:spacing w:after="100" w:afterAutospacing="1"/>
        <w:rPr>
          <w:lang w:val="es-ES"/>
          <w:rFonts w:ascii="Arial" w:cs="Arial" w:hAnsi="Arial"/>
        </w:rPr>
      </w:pPr>
      <w:r>
        <w:rPr>
          <w:rFonts w:ascii="Arial" w:cs="Arial" w:hAnsi="Arial"/>
        </w:rPr>
        <w:t xml:space="preserve">Mayor </w:t>
      </w:r>
      <w:r w:rsidR="009E672C">
        <w:rPr>
          <w:rFonts w:ascii="Arial" w:cs="Arial" w:hAnsi="Arial"/>
        </w:rPr>
        <w:t xml:space="preserve"> crecimiento de la economía</w:t>
      </w:r>
      <w:r w:rsidR="00A900A7">
        <w:rPr>
          <w:rFonts w:ascii="Arial" w:cs="Arial" w:hAnsi="Arial"/>
        </w:rPr>
        <w:t xml:space="preserve"> (</w:t>
      </w:r>
      <w:r w:rsidR="009E672C">
        <w:rPr>
          <w:rFonts w:ascii="Arial" w:cs="Arial" w:hAnsi="Arial"/>
        </w:rPr>
        <w:t>facilita el consumo y por tanto la demanda de productos y</w:t>
      </w:r>
      <w:r w:rsidR="00A900A7">
        <w:rPr>
          <w:rFonts w:ascii="Arial" w:cs="Arial" w:hAnsi="Arial"/>
        </w:rPr>
        <w:t xml:space="preserve"> </w:t>
      </w:r>
      <w:r w:rsidR="00A900A7">
        <w:rPr>
          <w:lang w:val="es-ES"/>
          <w:rFonts w:ascii="Arial" w:cs="Arial" w:hAnsi="Arial"/>
        </w:rPr>
        <w:t>servicios).</w:t>
      </w:r>
      <w:r w:rsidR="009E672C">
        <w:rPr>
          <w:lang w:val="es-ES"/>
          <w:rFonts w:ascii="Arial" w:cs="Arial" w:hAnsi="Arial"/>
        </w:rPr>
        <w:t xml:space="preserve"> Esto significa que entre </w:t>
      </w:r>
      <w:r w:rsidR="00A900A7">
        <w:rPr>
          <w:lang w:val="es-ES"/>
          <w:rFonts w:ascii="Arial" w:cs="Arial" w:hAnsi="Arial"/>
        </w:rPr>
        <w:t>más</w:t>
      </w:r>
      <w:r w:rsidR="009E672C">
        <w:rPr>
          <w:lang w:val="es-ES"/>
          <w:rFonts w:ascii="Arial" w:cs="Arial" w:hAnsi="Arial"/>
        </w:rPr>
        <w:t xml:space="preserve"> productos se consuman, </w:t>
      </w:r>
      <w:r w:rsidR="00A900A7">
        <w:rPr>
          <w:lang w:val="es-ES"/>
          <w:rFonts w:ascii="Arial" w:cs="Arial" w:hAnsi="Arial"/>
        </w:rPr>
        <w:t>más</w:t>
      </w:r>
      <w:r w:rsidR="009E672C">
        <w:rPr>
          <w:lang w:val="es-ES"/>
          <w:rFonts w:ascii="Arial" w:cs="Arial" w:hAnsi="Arial"/>
        </w:rPr>
        <w:t xml:space="preserve"> crecimiento económico, </w:t>
      </w:r>
      <w:r w:rsidR="00A900A7">
        <w:rPr>
          <w:lang w:val="es-ES"/>
          <w:rFonts w:ascii="Arial" w:cs="Arial" w:hAnsi="Arial"/>
        </w:rPr>
        <w:t>más</w:t>
      </w:r>
      <w:r w:rsidR="009E672C">
        <w:rPr>
          <w:lang w:val="es-ES"/>
          <w:rFonts w:ascii="Arial" w:cs="Arial" w:hAnsi="Arial"/>
        </w:rPr>
        <w:t xml:space="preserve"> oportunidad de creación de trabajos formale</w:t>
      </w:r>
      <w:r w:rsidR="00A900A7">
        <w:rPr>
          <w:lang w:val="es-ES"/>
          <w:rFonts w:ascii="Arial" w:cs="Arial" w:hAnsi="Arial"/>
        </w:rPr>
        <w:t>s</w:t>
      </w:r>
      <w:r>
        <w:rPr>
          <w:lang w:val="es-ES"/>
          <w:rFonts w:ascii="Arial" w:cs="Arial" w:hAnsi="Arial"/>
        </w:rPr>
        <w:t>.</w:t>
      </w:r>
    </w:p>
    <w:p w:rsidR="00A900A7" w:rsidRDefault="00A900A7" w:rsidP="00A900A7">
      <w:pPr>
        <w:spacing w:after="100" w:afterAutospacing="1"/>
        <w:rPr>
          <w:lang w:val="es-ES"/>
          <w:rFonts w:ascii="Arial" w:cs="Arial" w:hAnsi="Arial"/>
        </w:rPr>
      </w:pPr>
      <w:r>
        <w:rPr>
          <w:lang w:val="es-ES"/>
          <w:rFonts w:ascii="Arial" w:cs="Arial" w:hAnsi="Arial"/>
        </w:rPr>
        <w:t>*Aspecto negativo:</w:t>
      </w:r>
    </w:p>
    <w:p w:rsidR="00A900A7" w:rsidRDefault="00A900A7" w:rsidP="00A900A7">
      <w:pPr>
        <w:spacing w:after="100" w:afterAutospacing="1"/>
        <w:rPr>
          <w:lang w:val="es-ES"/>
          <w:b/>
          <w:rFonts w:ascii="Arial" w:cs="Arial" w:hAnsi="Arial"/>
        </w:rPr>
      </w:pPr>
      <w:r>
        <w:rPr>
          <w:lang w:val="es-ES"/>
          <w:rFonts w:ascii="Arial" w:cs="Arial" w:hAnsi="Arial"/>
        </w:rPr>
        <w:tab/>
      </w:r>
      <w:r>
        <w:rPr>
          <w:lang w:val="es-ES"/>
          <w:rFonts w:ascii="Arial" w:cs="Arial" w:hAnsi="Arial"/>
        </w:rPr>
        <w:tab/>
        <w:t xml:space="preserve">Este consumo de productos tiende a producir la no deseada </w:t>
      </w:r>
      <w:r w:rsidRPr="00C165C9">
        <w:rPr>
          <w:lang w:val="es-ES"/>
          <w:b/>
          <w:rFonts w:ascii="Arial" w:cs="Arial" w:hAnsi="Arial"/>
        </w:rPr>
        <w:t>inflación</w:t>
      </w:r>
    </w:p>
    <w:p w:rsidR="00C165C9" w:rsidRDefault="00C165C9" w:rsidP="00C165C9">
      <w:pPr>
        <w:pStyle w:val="Prrafodelista"/>
        <w:numPr>
          <w:ilvl w:val="0"/>
          <w:numId w:val="5"/>
        </w:numPr>
        <w:spacing w:after="100" w:afterAutospacing="1"/>
        <w:rPr>
          <w:lang w:val="es-ES"/>
          <w:b/>
          <w:rFonts w:ascii="Arial" w:cs="Arial" w:hAnsi="Arial"/>
        </w:rPr>
      </w:pPr>
      <w:r>
        <w:rPr>
          <w:lang w:val="es-ES"/>
          <w:b/>
          <w:rFonts w:ascii="Arial" w:cs="Arial" w:hAnsi="Arial"/>
        </w:rPr>
        <w:t>Tasas de interés alta:</w:t>
      </w:r>
    </w:p>
    <w:p w:rsidR="00C165C9" w:rsidRDefault="00C165C9" w:rsidP="00C165C9" w:rsidRPr="00000D66">
      <w:pPr>
        <w:ind w:left="708"/>
        <w:spacing w:after="100" w:afterAutospacing="1"/>
        <w:rPr>
          <w:lang w:val="es-ES"/>
          <w:rFonts w:ascii="Arial" w:cs="Arial" w:hAnsi="Arial"/>
        </w:rPr>
      </w:pPr>
      <w:r w:rsidRPr="00000D66">
        <w:rPr>
          <w:lang w:val="es-ES"/>
          <w:rFonts w:ascii="Arial" w:cs="Arial" w:hAnsi="Arial"/>
        </w:rPr>
        <w:t>*Aspecto positivo:</w:t>
      </w:r>
    </w:p>
    <w:p w:rsidR="00C165C9" w:rsidRDefault="00C165C9" w:rsidP="00C165C9">
      <w:pPr>
        <w:ind w:left="1416"/>
        <w:ind w:firstLine="708"/>
        <w:spacing w:after="100" w:afterAutospacing="1"/>
        <w:rPr>
          <w:lang w:val="es-ES"/>
          <w:rFonts w:ascii="Arial" w:cs="Arial" w:hAnsi="Arial"/>
        </w:rPr>
      </w:pPr>
      <w:r>
        <w:rPr>
          <w:lang w:val="es-ES"/>
          <w:rFonts w:ascii="Arial" w:cs="Arial" w:hAnsi="Arial"/>
        </w:rPr>
        <w:t>Favorecen el ahorro y frenan la inflación, porque el consumo disminuye al incrementarse el costo de las deudas.</w:t>
      </w:r>
    </w:p>
    <w:p w:rsidR="00C165C9" w:rsidRDefault="00C165C9" w:rsidP="00C165C9">
      <w:pPr>
        <w:spacing w:after="100" w:afterAutospacing="1"/>
        <w:rPr>
          <w:lang w:val="es-ES"/>
          <w:rFonts w:ascii="Arial" w:cs="Arial" w:hAnsi="Arial"/>
        </w:rPr>
      </w:pPr>
      <w:r>
        <w:rPr>
          <w:lang w:val="es-ES"/>
          <w:rFonts w:ascii="Arial" w:cs="Arial" w:hAnsi="Arial"/>
        </w:rPr>
        <w:t>*Aspecto negativo:</w:t>
      </w:r>
    </w:p>
    <w:p w:rsidR="00CE6DF3" w:rsidRDefault="00C165C9" w:rsidP="00CE6DF3">
      <w:pPr>
        <w:ind w:left="1416"/>
        <w:ind w:firstLine="714"/>
        <w:spacing w:after="100" w:afterAutospacing="1"/>
        <w:rPr>
          <w:lang w:val="es-ES"/>
          <w:rFonts w:ascii="Arial" w:cs="Arial" w:hAnsi="Arial"/>
        </w:rPr>
      </w:pPr>
      <w:r>
        <w:rPr>
          <w:lang w:val="es-ES"/>
          <w:rFonts w:ascii="Arial" w:cs="Arial" w:hAnsi="Arial"/>
        </w:rPr>
        <w:t>El consumo también se frena por lo que también se frena el crecimiento económico.</w:t>
      </w:r>
    </w:p>
    <w:p w:rsidR="00CE6DF3" w:rsidRDefault="00CE6DF3" w:rsidP="00CE6DF3">
      <w:pPr>
        <w:spacing w:after="100" w:afterAutospacing="1"/>
        <w:rPr>
          <w:lang w:val="es-ES"/>
          <w:rFonts w:ascii="Arial" w:cs="Arial" w:hAnsi="Arial"/>
        </w:rPr>
      </w:pPr>
    </w:p>
    <w:p w:rsidR="00E51D81" w:rsidRDefault="00E51D81" w:rsidP="00CE6DF3">
      <w:pPr>
        <w:spacing w:after="100" w:afterAutospacing="1"/>
        <w:rPr>
          <w:lang w:val="es-ES"/>
          <w:b/>
          <w:rFonts w:ascii="Arial" w:cs="Arial" w:hAnsi="Arial"/>
        </w:rPr>
      </w:pPr>
    </w:p>
    <w:p w:rsidR="00E51D81" w:rsidRDefault="00E51D81" w:rsidP="00CE6DF3">
      <w:pPr>
        <w:spacing w:after="100" w:afterAutospacing="1"/>
        <w:rPr>
          <w:lang w:val="es-ES"/>
          <w:b/>
          <w:rFonts w:ascii="Arial" w:cs="Arial" w:hAnsi="Arial"/>
        </w:rPr>
      </w:pPr>
    </w:p>
    <w:p w:rsidR="00E51D81" w:rsidRDefault="00E51D81" w:rsidP="00CE6DF3">
      <w:pPr>
        <w:spacing w:after="100" w:afterAutospacing="1"/>
        <w:rPr>
          <w:lang w:val="es-ES"/>
          <w:b/>
          <w:rFonts w:ascii="Arial" w:cs="Arial" w:hAnsi="Arial"/>
        </w:rPr>
      </w:pPr>
    </w:p>
    <w:p w:rsidR="00E51D81" w:rsidRDefault="00E51D81" w:rsidP="00CE6DF3">
      <w:pPr>
        <w:spacing w:after="100" w:afterAutospacing="1"/>
        <w:rPr>
          <w:lang w:val="es-ES"/>
          <w:b/>
          <w:rFonts w:ascii="Arial" w:cs="Arial" w:hAnsi="Arial"/>
        </w:rPr>
      </w:pPr>
    </w:p>
    <w:p w:rsidR="00E51D81" w:rsidRDefault="00E51D81" w:rsidP="00CE6DF3">
      <w:pPr>
        <w:spacing w:after="100" w:afterAutospacing="1"/>
        <w:rPr>
          <w:lang w:val="es-ES"/>
          <w:b/>
          <w:rFonts w:ascii="Arial" w:cs="Arial" w:hAnsi="Arial"/>
        </w:rPr>
      </w:pPr>
    </w:p>
    <w:p w:rsidR="00E51D81" w:rsidRDefault="00E51D81" w:rsidP="00CE6DF3">
      <w:pPr>
        <w:spacing w:after="100" w:afterAutospacing="1"/>
        <w:rPr>
          <w:lang w:val="es-ES"/>
          <w:b/>
          <w:rFonts w:ascii="Arial" w:cs="Arial" w:hAnsi="Arial"/>
        </w:rPr>
      </w:pPr>
    </w:p>
    <w:p w:rsidR="00E51D81" w:rsidRDefault="00E51D81" w:rsidP="00CE6DF3">
      <w:pPr>
        <w:spacing w:after="100" w:afterAutospacing="1"/>
        <w:rPr>
          <w:lang w:val="es-ES"/>
          <w:b/>
          <w:rFonts w:ascii="Arial" w:cs="Arial" w:hAnsi="Arial"/>
        </w:rPr>
      </w:pPr>
    </w:p>
    <w:p>
      <w:pPr>
        <w:jc w:val="both"/>
      </w:pPr>
      <w:r>
        <w:rPr>
          <w:b/>
          <w:rFonts w:ascii="Arial"/>
        </w:rPr>
      </w:r>
    </w:p>
    <w:p>
      <w:pPr>
        <w:jc w:val="both"/>
      </w:pPr>
      <w:r>
        <w:rPr>
          <w:b/>
          <w:rFonts w:ascii="Arial"/>
        </w:rPr>
      </w:r>
    </w:p>
    <w:p>
      <w:pPr>
        <w:jc w:val="both"/>
      </w:pPr>
      <w:r>
        <w:rPr>
          <w:b/>
          <w:rFonts w:ascii="Arial"/>
        </w:rPr>
      </w:r>
    </w:p>
    <w:p>
      <w:pPr>
        <w:jc w:val="both"/>
      </w:pPr>
      <w:r>
        <w:rPr>
          <w:b/>
          <w:rFonts w:ascii="Arial"/>
        </w:rPr>
      </w:r>
    </w:p>
    <w:p>
      <w:pPr>
        <w:jc w:val="both"/>
      </w:pPr>
      <w:r>
        <w:rPr>
          <w:b/>
          <w:rFonts w:ascii="Arial"/>
        </w:rPr>
      </w:r>
    </w:p>
    <w:p>
      <w:pPr>
        <w:jc w:val="both"/>
      </w:pPr>
      <w:r>
        <w:rPr>
          <w:b/>
          <w:rFonts w:ascii="Arial"/>
        </w:rPr>
      </w:r>
    </w:p>
    <w:p w:rsidR="00CE6DF3" w:rsidRDefault="00CE6DF3" w:rsidP="00460840">
      <w:pPr>
        <w:jc w:val="both"/>
        <w:spacing w:after="100" w:afterAutospacing="1"/>
        <w:rPr>
          <w:lang w:val="es-ES"/>
          <w:b/>
          <w:rFonts w:ascii="Arial" w:cs="Arial" w:hAnsi="Arial"/>
        </w:rPr>
      </w:pPr>
      <w:r>
        <w:rPr>
          <w:lang w:val="es-ES"/>
          <w:b/>
          <w:rFonts w:ascii="Arial" w:cs="Arial" w:hAnsi="Arial"/>
        </w:rPr>
        <w:t>¿Cuáles han sido los modelos de la política económica en México?</w:t>
        <w:lastRenderedPageBreak/>
      </w:r>
    </w:p>
    <w:p w:rsidR="00E51D81" w:rsidRDefault="001375C5" w:rsidP="00460840">
      <w:pPr>
        <w:jc w:val="both"/>
        <w:spacing w:after="100" w:afterAutospacing="1"/>
        <w:rPr>
          <w:lang w:val="es-ES"/>
          <w:rFonts w:ascii="Arial" w:cs="Arial" w:hAnsi="Arial"/>
        </w:rPr>
      </w:pPr>
      <w:r>
        <w:rPr>
          <w:lang w:val="es-ES"/>
          <w:rFonts w:ascii="Arial" w:cs="Arial" w:hAnsi="Arial"/>
        </w:rPr>
        <w:t xml:space="preserve">En mención a </w:t>
      </w:r>
      <w:r w:rsidRPr="001375C5">
        <w:rPr>
          <w:lang w:val="es-ES"/>
          <w:i/>
          <w:rFonts w:ascii="Arial" w:cs="Arial" w:hAnsi="Arial"/>
        </w:rPr>
        <w:t>Heliana Monserrat Huerta y Ma. Flor Chávez Presa</w:t>
      </w:r>
      <w:r>
        <w:rPr>
          <w:lang w:val="es-ES"/>
          <w:i/>
          <w:rFonts w:ascii="Arial" w:cs="Arial" w:hAnsi="Arial"/>
        </w:rPr>
        <w:t xml:space="preserve"> </w:t>
      </w:r>
      <w:r>
        <w:rPr>
          <w:lang w:val="es-ES"/>
          <w:rFonts w:ascii="Arial" w:cs="Arial" w:hAnsi="Arial"/>
        </w:rPr>
        <w:t>en los últimos sesenta años se han instrumentado tres estrategias económicas</w:t>
      </w:r>
      <w:r w:rsidR="00E51D81">
        <w:rPr>
          <w:lang w:val="es-ES"/>
          <w:rFonts w:ascii="Arial" w:cs="Arial" w:hAnsi="Arial"/>
        </w:rPr>
        <w:t xml:space="preserve"> denominadas:</w:t>
      </w:r>
    </w:p>
    <w:p w:rsidR="001375C5" w:rsidRDefault="00E51D81" w:rsidP="00460840">
      <w:pPr>
        <w:jc w:val="both"/>
        <w:spacing w:after="100" w:afterAutospacing="1"/>
        <w:rPr>
          <w:lang w:val="es-ES"/>
          <w:rFonts w:ascii="Arial" w:cs="Arial" w:hAnsi="Arial"/>
        </w:rPr>
      </w:pPr>
      <w:r>
        <w:rPr>
          <w:lang w:val="es-ES"/>
          <w:rFonts w:ascii="Arial" w:cs="Arial" w:hAnsi="Arial"/>
        </w:rPr>
        <w:t>(</w:t>
      </w:r>
      <w:r w:rsidR="00DF702F">
        <w:rPr>
          <w:lang w:val="es-ES"/>
          <w:rFonts w:ascii="Arial" w:cs="Arial" w:hAnsi="Arial"/>
        </w:rPr>
        <w:t>Cada</w:t>
      </w:r>
      <w:r w:rsidR="001375C5">
        <w:rPr>
          <w:lang w:val="es-ES"/>
          <w:rFonts w:ascii="Arial" w:cs="Arial" w:hAnsi="Arial"/>
        </w:rPr>
        <w:t xml:space="preserve"> una se aplicó de manera gradual y no necesariamente su aplicación fue en orden o planeada</w:t>
      </w:r>
      <w:r>
        <w:rPr>
          <w:lang w:val="es-ES"/>
          <w:rFonts w:ascii="Arial" w:cs="Arial" w:hAnsi="Arial"/>
        </w:rPr>
        <w:t>)</w:t>
      </w:r>
      <w:r w:rsidR="001375C5">
        <w:rPr>
          <w:lang w:val="es-ES"/>
          <w:rFonts w:ascii="Arial" w:cs="Arial" w:hAnsi="Arial"/>
        </w:rPr>
        <w:t>:</w:t>
      </w:r>
    </w:p>
    <w:p w:rsidR="001375C5" w:rsidRDefault="00E73C64" w:rsidP="00460840">
      <w:pPr>
        <w:pStyle w:val="Prrafodelista"/>
        <w:numPr>
          <w:ilvl w:val="0"/>
          <w:numId w:val="7"/>
        </w:numPr>
        <w:jc w:val="both"/>
        <w:spacing w:after="100" w:afterAutospacing="1"/>
        <w:rPr>
          <w:lang w:val="es-ES"/>
          <w:rFonts w:ascii="Arial" w:cs="Arial" w:hAnsi="Arial"/>
        </w:rPr>
      </w:pPr>
      <w:r>
        <w:rPr>
          <w:lang w:val="es-ES"/>
          <w:b/>
          <w:rFonts w:ascii="Arial" w:cs="Arial" w:hAnsi="Arial"/>
        </w:rPr>
        <w:t>“</w:t>
      </w:r>
      <w:r w:rsidR="001375C5" w:rsidRPr="001375C5">
        <w:rPr>
          <w:lang w:val="es-ES"/>
          <w:b/>
          <w:rFonts w:ascii="Arial" w:cs="Arial" w:hAnsi="Arial"/>
        </w:rPr>
        <w:t>Desarrollo Estabilizador</w:t>
      </w:r>
      <w:r>
        <w:rPr>
          <w:lang w:val="es-ES"/>
          <w:b/>
          <w:rFonts w:ascii="Arial" w:cs="Arial" w:hAnsi="Arial"/>
        </w:rPr>
        <w:t>”</w:t>
      </w:r>
      <w:r w:rsidR="001375C5">
        <w:rPr>
          <w:lang w:val="es-ES"/>
          <w:rFonts w:ascii="Arial" w:cs="Arial" w:hAnsi="Arial"/>
        </w:rPr>
        <w:t>: aplicada de mediados de los años 40`s hasta finales de los60`s.</w:t>
      </w:r>
    </w:p>
    <w:p w:rsidR="00E51D81" w:rsidRDefault="00E51D81" w:rsidP="00460840">
      <w:pPr>
        <w:pStyle w:val="Prrafodelista"/>
        <w:jc w:val="both"/>
        <w:ind w:left="1080"/>
        <w:spacing w:after="100" w:afterAutospacing="1"/>
        <w:rPr>
          <w:lang w:val="es-ES"/>
          <w:rFonts w:ascii="Arial" w:cs="Arial" w:hAnsi="Arial"/>
        </w:rPr>
      </w:pPr>
    </w:p>
    <w:p w:rsidR="00E51D81" w:rsidRDefault="00E51D81" w:rsidP="00460840">
      <w:pPr>
        <w:pStyle w:val="Prrafodelista"/>
        <w:jc w:val="both"/>
        <w:ind w:left="1080"/>
        <w:spacing w:after="100" w:afterAutospacing="1"/>
        <w:rPr>
          <w:lang w:val="es-ES"/>
          <w:rFonts w:ascii="Arial" w:cs="Arial" w:hAnsi="Arial"/>
        </w:rPr>
      </w:pPr>
      <w:r>
        <w:rPr>
          <w:lang w:val="es-ES"/>
          <w:b/>
          <w:rFonts w:ascii="Arial" w:cs="Arial" w:hAnsi="Arial"/>
        </w:rPr>
        <w:t>CARACTERISTICAS</w:t>
      </w:r>
      <w:r w:rsidR="004200FB">
        <w:rPr>
          <w:lang w:val="es-ES"/>
          <w:b/>
          <w:rFonts w:ascii="Arial" w:cs="Arial" w:hAnsi="Arial"/>
        </w:rPr>
        <w:t xml:space="preserve"> POSITIVAS</w:t>
      </w:r>
      <w:r w:rsidRPr="00E51D81">
        <w:rPr>
          <w:lang w:val="es-ES"/>
          <w:rFonts w:ascii="Arial" w:cs="Arial" w:hAnsi="Arial"/>
        </w:rPr>
        <w:t>:</w:t>
      </w:r>
    </w:p>
    <w:p w:rsidR="00E51D81" w:rsidRDefault="00E51D81" w:rsidP="00460840">
      <w:pPr>
        <w:pStyle w:val="Prrafodelista"/>
        <w:jc w:val="both"/>
        <w:ind w:left="1080"/>
        <w:spacing w:after="100" w:afterAutospacing="1"/>
        <w:rPr>
          <w:lang w:val="es-ES"/>
          <w:rFonts w:ascii="Arial" w:cs="Arial" w:hAnsi="Arial"/>
        </w:rPr>
      </w:pPr>
    </w:p>
    <w:p w:rsidR="00E51D81" w:rsidRDefault="00E51D81" w:rsidP="00460840">
      <w:pPr>
        <w:pStyle w:val="Prrafodelista"/>
        <w:numPr>
          <w:ilvl w:val="0"/>
          <w:numId w:val="5"/>
        </w:numPr>
        <w:jc w:val="both"/>
        <w:spacing w:after="100" w:afterAutospacing="1"/>
        <w:rPr>
          <w:lang w:val="es-ES"/>
          <w:rFonts w:ascii="Arial" w:cs="Arial" w:hAnsi="Arial"/>
        </w:rPr>
      </w:pPr>
      <w:r>
        <w:rPr>
          <w:lang w:val="es-ES"/>
          <w:rFonts w:ascii="Arial" w:cs="Arial" w:hAnsi="Arial"/>
        </w:rPr>
        <w:t>Tuvo como objetivo fundamental el promover la industrialización del país, generar empleos y la riqueza material requeridos para satisfacer la demanda de una población que, en la época de su instrumentación crecía anualmente a tasa promedio del 3%.</w:t>
      </w:r>
    </w:p>
    <w:p w:rsidR="00E51D81" w:rsidRDefault="00E51D81" w:rsidP="00460840">
      <w:pPr>
        <w:pStyle w:val="Prrafodelista"/>
        <w:numPr>
          <w:ilvl w:val="0"/>
          <w:numId w:val="5"/>
        </w:numPr>
        <w:jc w:val="both"/>
        <w:spacing w:after="100" w:afterAutospacing="1"/>
        <w:rPr>
          <w:lang w:val="es-ES"/>
          <w:rFonts w:ascii="Arial" w:cs="Arial" w:hAnsi="Arial"/>
        </w:rPr>
      </w:pPr>
      <w:r>
        <w:rPr>
          <w:lang w:val="es-ES"/>
          <w:rFonts w:ascii="Arial" w:cs="Arial" w:hAnsi="Arial"/>
        </w:rPr>
        <w:t>La urbanización del país, proporcionando mayores y mejores servicios asistenciales a la población.</w:t>
      </w:r>
    </w:p>
    <w:p w:rsidR="00E51D81" w:rsidRDefault="00E51D81" w:rsidP="00460840">
      <w:pPr>
        <w:pStyle w:val="Prrafodelista"/>
        <w:numPr>
          <w:ilvl w:val="0"/>
          <w:numId w:val="5"/>
        </w:numPr>
        <w:jc w:val="both"/>
        <w:spacing w:after="100" w:afterAutospacing="1"/>
        <w:rPr>
          <w:lang w:val="es-ES"/>
          <w:rFonts w:ascii="Arial" w:cs="Arial" w:hAnsi="Arial"/>
        </w:rPr>
      </w:pPr>
      <w:r>
        <w:rPr>
          <w:lang w:val="es-ES"/>
          <w:rFonts w:ascii="Arial" w:cs="Arial" w:hAnsi="Arial"/>
        </w:rPr>
        <w:t>Creación de una base industrial como forma de aumentar las actividades en muchas ramas económicas, en consecuencia mayor productividad, mayor ahorro interno y la elevación de la masa salarial.</w:t>
      </w:r>
    </w:p>
    <w:p w:rsidR="00E51D81" w:rsidRDefault="00097667" w:rsidP="00460840">
      <w:pPr>
        <w:pStyle w:val="Prrafodelista"/>
        <w:numPr>
          <w:ilvl w:val="0"/>
          <w:numId w:val="5"/>
        </w:numPr>
        <w:jc w:val="both"/>
        <w:spacing w:after="100" w:afterAutospacing="1"/>
        <w:rPr>
          <w:lang w:val="es-ES"/>
          <w:rFonts w:ascii="Arial" w:cs="Arial" w:hAnsi="Arial"/>
        </w:rPr>
      </w:pPr>
      <w:r>
        <w:rPr>
          <w:lang w:val="es-ES"/>
          <w:rFonts w:ascii="Arial" w:cs="Arial" w:hAnsi="Arial"/>
        </w:rPr>
        <w:t>Ampliación del mercado interno y a su vez la productividad exportadora.</w:t>
      </w:r>
    </w:p>
    <w:p w:rsidR="00097667" w:rsidRDefault="00097667" w:rsidP="00460840" w:rsidRPr="00701D68">
      <w:pPr>
        <w:pStyle w:val="Prrafodelista"/>
        <w:numPr>
          <w:ilvl w:val="0"/>
          <w:numId w:val="5"/>
        </w:numPr>
        <w:jc w:val="both"/>
        <w:spacing w:after="100" w:afterAutospacing="1"/>
        <w:rPr>
          <w:lang w:val="es-ES"/>
          <w:rFonts w:ascii="Arial" w:cs="Arial" w:hAnsi="Arial"/>
        </w:rPr>
      </w:pPr>
      <w:r>
        <w:rPr>
          <w:lang w:val="es-ES"/>
          <w:rFonts w:ascii="Arial" w:cs="Arial" w:hAnsi="Arial"/>
        </w:rPr>
        <w:t>Las principales políticas aplicadas</w:t>
      </w:r>
      <w:r w:rsidR="00701D68">
        <w:rPr>
          <w:lang w:val="es-ES"/>
          <w:rFonts w:ascii="Arial" w:cs="Arial" w:hAnsi="Arial"/>
        </w:rPr>
        <w:t xml:space="preserve"> al sistema, fueron percibidas en el campo fiscal, monetario</w:t>
      </w:r>
      <w:r w:rsidR="00701D68" w:rsidRPr="00701D68">
        <w:rPr>
          <w:lang w:val="es-ES"/>
          <w:rFonts w:ascii="Arial" w:cs="Arial" w:hAnsi="Arial"/>
        </w:rPr>
        <w:t>, comercial, salarial, agropecuario y de fomento a la inversión extranjera.</w:t>
      </w:r>
    </w:p>
    <w:p w:rsidR="00E73C64" w:rsidRDefault="00E73C64" w:rsidP="00460840">
      <w:pPr>
        <w:jc w:val="both"/>
        <w:ind w:left="1080"/>
        <w:spacing w:after="100" w:afterAutospacing="1"/>
        <w:rPr>
          <w:lang w:val="es-ES"/>
          <w:b/>
          <w:rFonts w:ascii="Arial" w:cs="Arial" w:hAnsi="Arial"/>
        </w:rPr>
      </w:pPr>
      <w:r>
        <w:rPr>
          <w:lang w:val="es-ES"/>
          <w:b/>
          <w:rFonts w:ascii="Arial" w:cs="Arial" w:hAnsi="Arial"/>
        </w:rPr>
        <w:t>ASPECTOS NEGATIVOS.</w:t>
      </w:r>
    </w:p>
    <w:p w:rsidR="00E73C64" w:rsidRDefault="00E73C64" w:rsidP="00460840" w:rsidRPr="004200FB">
      <w:pPr>
        <w:pStyle w:val="Prrafodelista"/>
        <w:numPr>
          <w:ilvl w:val="0"/>
          <w:numId w:val="10"/>
        </w:numPr>
        <w:jc w:val="both"/>
        <w:spacing w:after="100" w:afterAutospacing="1"/>
        <w:rPr>
          <w:lang w:val="es-ES"/>
          <w:b/>
          <w:rFonts w:ascii="Arial" w:cs="Arial" w:hAnsi="Arial"/>
        </w:rPr>
      </w:pPr>
      <w:r>
        <w:rPr>
          <w:lang w:val="es-ES"/>
          <w:rFonts w:ascii="Arial" w:cs="Arial" w:hAnsi="Arial"/>
        </w:rPr>
        <w:t>Esta estrategia provoco dos problemas importantes y vitales en el origen del freno al futuro crecimiento del país.</w:t>
      </w:r>
    </w:p>
    <w:p w:rsidR="00E73C64" w:rsidRDefault="00E73C64" w:rsidP="00460840" w:rsidRPr="004E271C">
      <w:pPr>
        <w:pStyle w:val="Prrafodelista"/>
        <w:numPr>
          <w:ilvl w:val="0"/>
          <w:numId w:val="11"/>
        </w:numPr>
        <w:jc w:val="both"/>
        <w:spacing w:after="100" w:afterAutospacing="1"/>
        <w:rPr>
          <w:lang w:val="es-ES"/>
          <w:b/>
          <w:rFonts w:ascii="Arial" w:cs="Arial" w:hAnsi="Arial"/>
        </w:rPr>
      </w:pPr>
      <w:r>
        <w:rPr>
          <w:lang w:val="es-ES"/>
          <w:rFonts w:ascii="Arial" w:cs="Arial" w:hAnsi="Arial"/>
        </w:rPr>
        <w:t>Se frenó la expansión del mercado interno limitando las posibilidades de crear una demanda suficiente para permitir la creación de un sector productor de bienes de capital.</w:t>
      </w:r>
    </w:p>
    <w:p w:rsidR="00E73C64" w:rsidRDefault="00E73C64" w:rsidP="00460840" w:rsidRPr="004E271C">
      <w:pPr>
        <w:pStyle w:val="Prrafodelista"/>
        <w:numPr>
          <w:ilvl w:val="0"/>
          <w:numId w:val="11"/>
        </w:numPr>
        <w:jc w:val="both"/>
        <w:spacing w:after="100" w:afterAutospacing="1"/>
        <w:rPr>
          <w:lang w:val="es-ES"/>
          <w:b/>
          <w:rFonts w:ascii="Arial" w:cs="Arial" w:hAnsi="Arial"/>
        </w:rPr>
      </w:pPr>
      <w:r>
        <w:rPr>
          <w:lang w:val="es-ES"/>
          <w:rFonts w:ascii="Arial" w:cs="Arial" w:hAnsi="Arial"/>
        </w:rPr>
        <w:t xml:space="preserve">Se fomentó el consumo de bienes de importación suntuarios o innecesarios para el crecimiento </w:t>
      </w:r>
      <w:r w:rsidR="00675306">
        <w:rPr>
          <w:lang w:val="es-ES"/>
          <w:rFonts w:ascii="Arial" w:cs="Arial" w:hAnsi="Arial"/>
        </w:rPr>
        <w:t>del país adquirido</w:t>
      </w:r>
      <w:r>
        <w:rPr>
          <w:lang w:val="es-ES"/>
          <w:rFonts w:ascii="Arial" w:cs="Arial" w:hAnsi="Arial"/>
        </w:rPr>
        <w:t xml:space="preserve"> de contrabando o pagando altos aranceles.</w:t>
      </w:r>
    </w:p>
    <w:p w:rsidR="00E73C64" w:rsidRDefault="00E73C64" w:rsidP="00460840" w:rsidRPr="004200FB">
      <w:pPr>
        <w:pStyle w:val="Prrafodelista"/>
        <w:jc w:val="both"/>
        <w:ind w:left="1080"/>
        <w:spacing w:after="100" w:afterAutospacing="1"/>
        <w:rPr>
          <w:lang w:val="es-ES"/>
          <w:b/>
          <w:rFonts w:ascii="Arial" w:cs="Arial" w:hAnsi="Arial"/>
        </w:rPr>
      </w:pPr>
    </w:p>
    <w:p w:rsidR="001375C5" w:rsidRDefault="00E73C64" w:rsidP="00460840" w:rsidRPr="00A669EB">
      <w:pPr>
        <w:pStyle w:val="Prrafodelista"/>
        <w:numPr>
          <w:ilvl w:val="0"/>
          <w:numId w:val="7"/>
        </w:numPr>
        <w:jc w:val="both"/>
        <w:spacing w:after="100" w:afterAutospacing="1"/>
        <w:rPr>
          <w:lang w:val="es-ES"/>
          <w:rFonts w:ascii="Arial" w:cs="Arial" w:hAnsi="Arial"/>
        </w:rPr>
      </w:pPr>
      <w:r w:rsidRPr="00A669EB">
        <w:rPr>
          <w:lang w:val="es-ES"/>
          <w:b/>
          <w:rFonts w:ascii="Arial" w:cs="Arial" w:hAnsi="Arial"/>
        </w:rPr>
        <w:t>“</w:t>
      </w:r>
      <w:r w:rsidR="001375C5" w:rsidRPr="00A669EB">
        <w:rPr>
          <w:lang w:val="es-ES"/>
          <w:b/>
          <w:rFonts w:ascii="Arial" w:cs="Arial" w:hAnsi="Arial"/>
        </w:rPr>
        <w:t>Desarrollo compartido</w:t>
      </w:r>
      <w:r w:rsidRPr="00A669EB">
        <w:rPr>
          <w:lang w:val="es-ES"/>
          <w:b/>
          <w:rFonts w:ascii="Arial" w:cs="Arial" w:hAnsi="Arial"/>
        </w:rPr>
        <w:t>”</w:t>
      </w:r>
      <w:r w:rsidR="001375C5" w:rsidRPr="00A669EB">
        <w:rPr>
          <w:lang w:val="es-ES"/>
          <w:rFonts w:ascii="Arial" w:cs="Arial" w:hAnsi="Arial"/>
        </w:rPr>
        <w:t>: instrumentada de inicio de la década de los 70`s hasta inicio de los 80`s.</w:t>
      </w:r>
    </w:p>
    <w:p w:rsidR="00A669EB" w:rsidRDefault="00A669EB" w:rsidP="00460840">
      <w:pPr>
        <w:pStyle w:val="Prrafodelista"/>
        <w:jc w:val="both"/>
        <w:ind w:left="1080"/>
        <w:spacing w:after="100" w:afterAutospacing="1"/>
        <w:rPr>
          <w:lang w:val="es-ES"/>
          <w:rFonts w:ascii="Arial" w:cs="Arial" w:hAnsi="Arial"/>
        </w:rPr>
      </w:pPr>
    </w:p>
    <w:p w:rsidR="00E73C64" w:rsidRDefault="00E73C64" w:rsidP="00460840">
      <w:pPr>
        <w:pStyle w:val="Prrafodelista"/>
        <w:jc w:val="both"/>
        <w:ind w:left="1080"/>
        <w:spacing w:after="100" w:afterAutospacing="1"/>
        <w:rPr>
          <w:lang w:val="es-ES"/>
          <w:rFonts w:ascii="Arial" w:cs="Arial" w:hAnsi="Arial"/>
        </w:rPr>
      </w:pPr>
      <w:r>
        <w:rPr>
          <w:lang w:val="es-ES"/>
          <w:b/>
          <w:rFonts w:ascii="Arial" w:cs="Arial" w:hAnsi="Arial"/>
        </w:rPr>
        <w:t>CARACTERISITICAS</w:t>
      </w:r>
      <w:r w:rsidRPr="00E73C64">
        <w:rPr>
          <w:lang w:val="es-ES"/>
          <w:rFonts w:ascii="Arial" w:cs="Arial" w:hAnsi="Arial"/>
        </w:rPr>
        <w:t>:</w:t>
      </w:r>
    </w:p>
    <w:p w:rsidR="00A669EB" w:rsidRDefault="00A669EB" w:rsidP="00460840">
      <w:pPr>
        <w:pStyle w:val="Prrafodelista"/>
        <w:jc w:val="both"/>
        <w:ind w:left="1080"/>
        <w:spacing w:after="100" w:afterAutospacing="1"/>
        <w:rPr>
          <w:lang w:val="es-ES"/>
          <w:rFonts w:ascii="Arial" w:cs="Arial" w:hAnsi="Arial"/>
        </w:rPr>
      </w:pPr>
    </w:p>
    <w:p w:rsidR="00E73C64" w:rsidRDefault="00E73C64"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En este periodo se muestran los primeros signos de una economía débil en sus tasas de crecimiento (1968-1972).</w:t>
      </w:r>
    </w:p>
    <w:p w:rsidR="00E73C64" w:rsidRDefault="00E73C64"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Se mantiene sin grandes cambios la política comercial, salarial, agropecuaria y de fomento a la inversión extranjera.</w:t>
      </w:r>
    </w:p>
    <w:p w:rsidR="00E73C64" w:rsidRDefault="00E73C64"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Se transforma de manera radical la política fiscal y monetaria con el objetivo de que el eje de la inver</w:t>
      </w:r>
      <w:r>
        <w:rPr>
          <w:lang w:val="es-ES"/>
          <w:rFonts w:ascii="Arial" w:cs="Arial" w:hAnsi="Arial"/>
        </w:rPr>
        <w:t xml:space="preserve">sión nacional lo erciera el sector </w:t>
      </w:r>
      <w:r w:rsidR="00675306">
        <w:rPr>
          <w:lang w:val="es-ES"/>
          <w:rFonts w:ascii="Arial" w:cs="Arial" w:hAnsi="Arial"/>
        </w:rPr>
        <w:t>público</w:t>
      </w:r>
      <w:r>
        <w:rPr>
          <w:lang w:val="es-ES"/>
          <w:rFonts w:ascii="Arial" w:cs="Arial" w:hAnsi="Arial"/>
        </w:rPr>
        <w:t>.</w:t>
      </w:r>
    </w:p>
    <w:p w:rsidR="00E73C64" w:rsidRDefault="00E73C64"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Se </w:t>
      </w:r>
      <w:r w:rsidR="00675306">
        <w:rPr>
          <w:lang w:val="es-ES"/>
          <w:rFonts w:ascii="Arial" w:cs="Arial" w:hAnsi="Arial"/>
        </w:rPr>
        <w:t>instrumentaron</w:t>
      </w:r>
      <w:r>
        <w:rPr>
          <w:lang w:val="es-ES"/>
          <w:rFonts w:ascii="Arial" w:cs="Arial" w:hAnsi="Arial"/>
        </w:rPr>
        <w:t xml:space="preserve"> </w:t>
      </w:r>
      <w:r w:rsidR="00675306">
        <w:rPr>
          <w:lang w:val="es-ES"/>
          <w:rFonts w:ascii="Arial" w:cs="Arial" w:hAnsi="Arial"/>
        </w:rPr>
        <w:t>programas de fomento, estímulos fiscales, subsidios, evasiones de impuestos, depreciación acelerada de los activos fijos para promover la industria nacional</w:t>
      </w:r>
    </w:p>
    <w:p w:rsidR="00675306" w:rsidRDefault="00675306"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Se </w:t>
        <w:lastRenderedPageBreak/>
      </w:r>
      <w:r w:rsidR="008968C7">
        <w:rPr>
          <w:lang w:val="es-ES"/>
          <w:rFonts w:ascii="Arial" w:cs="Arial" w:hAnsi="Arial"/>
        </w:rPr>
        <w:t>empleó</w:t>
      </w:r>
      <w:r>
        <w:rPr>
          <w:lang w:val="es-ES"/>
          <w:rFonts w:ascii="Arial" w:cs="Arial" w:hAnsi="Arial"/>
        </w:rPr>
        <w:t xml:space="preserve"> una política monetaria expansiva y se contrataron importantes montos de deus  </w:t>
      </w:r>
      <w:r w:rsidR="008968C7">
        <w:rPr>
          <w:lang w:val="es-ES"/>
          <w:rFonts w:ascii="Arial" w:cs="Arial" w:hAnsi="Arial"/>
        </w:rPr>
        <w:t>pública</w:t>
      </w:r>
      <w:r>
        <w:rPr>
          <w:lang w:val="es-ES"/>
          <w:rFonts w:ascii="Arial" w:cs="Arial" w:hAnsi="Arial"/>
        </w:rPr>
        <w:t xml:space="preserve"> externa, como la forma de financiar </w:t>
      </w:r>
      <w:r w:rsidR="008968C7">
        <w:rPr>
          <w:lang w:val="es-ES"/>
          <w:rFonts w:ascii="Arial" w:cs="Arial" w:hAnsi="Arial"/>
        </w:rPr>
        <w:t>el déficit fiscal</w:t>
      </w:r>
      <w:r>
        <w:rPr>
          <w:lang w:val="es-ES"/>
          <w:rFonts w:ascii="Arial" w:cs="Arial" w:hAnsi="Arial"/>
        </w:rPr>
        <w:t>.</w:t>
      </w:r>
    </w:p>
    <w:p w:rsidR="00E73C64" w:rsidRDefault="00E73C64"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En base a los ingresos de la explotación y producción petrolera, se financia </w:t>
      </w:r>
      <w:r w:rsidR="008968C7">
        <w:rPr>
          <w:lang w:val="es-ES"/>
          <w:rFonts w:ascii="Arial" w:cs="Arial" w:hAnsi="Arial"/>
        </w:rPr>
        <w:t>infraestructura</w:t>
      </w:r>
      <w:r>
        <w:rPr>
          <w:lang w:val="es-ES"/>
          <w:rFonts w:ascii="Arial" w:cs="Arial" w:hAnsi="Arial"/>
        </w:rPr>
        <w:t xml:space="preserve"> productiva</w:t>
      </w:r>
    </w:p>
    <w:p w:rsidR="00E73C64" w:rsidRDefault="00E73C64"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Se </w:t>
      </w:r>
      <w:r w:rsidR="008968C7">
        <w:rPr>
          <w:lang w:val="es-ES"/>
          <w:rFonts w:ascii="Arial" w:cs="Arial" w:hAnsi="Arial"/>
        </w:rPr>
        <w:t>amplía</w:t>
      </w:r>
      <w:r>
        <w:rPr>
          <w:lang w:val="es-ES"/>
          <w:rFonts w:ascii="Arial" w:cs="Arial" w:hAnsi="Arial"/>
        </w:rPr>
        <w:t xml:space="preserve"> la cobertura de seguridad social a todo el </w:t>
      </w:r>
      <w:r w:rsidR="008968C7">
        <w:rPr>
          <w:lang w:val="es-ES"/>
          <w:rFonts w:ascii="Arial" w:cs="Arial" w:hAnsi="Arial"/>
        </w:rPr>
        <w:t>país</w:t>
      </w:r>
    </w:p>
    <w:p w:rsidR="005A7325" w:rsidRDefault="005A7325" w:rsidP="00460840">
      <w:pPr>
        <w:pStyle w:val="Prrafodelista"/>
        <w:jc w:val="both"/>
        <w:spacing w:after="100" w:afterAutospacing="1"/>
        <w:rPr>
          <w:lang w:val="es-ES"/>
          <w:rFonts w:ascii="Arial" w:cs="Arial" w:hAnsi="Arial"/>
        </w:rPr>
      </w:pPr>
    </w:p>
    <w:p w:rsidR="005A7325" w:rsidRDefault="005A7325" w:rsidP="00460840">
      <w:pPr>
        <w:pStyle w:val="Prrafodelista"/>
        <w:jc w:val="both"/>
        <w:spacing w:after="100" w:afterAutospacing="1"/>
        <w:rPr>
          <w:lang w:val="es-ES"/>
          <w:b/>
          <w:rFonts w:ascii="Arial" w:cs="Arial" w:hAnsi="Arial"/>
        </w:rPr>
      </w:pPr>
      <w:r w:rsidRPr="005A7325">
        <w:rPr>
          <w:lang w:val="es-ES"/>
          <w:b/>
          <w:rFonts w:ascii="Arial" w:cs="Arial" w:hAnsi="Arial"/>
        </w:rPr>
        <w:t>CARACTERISITCAS NEGATIVAS:</w:t>
      </w:r>
    </w:p>
    <w:p w:rsidR="00460840" w:rsidRDefault="00460840" w:rsidP="00460840" w:rsidRPr="005A7325">
      <w:pPr>
        <w:pStyle w:val="Prrafodelista"/>
        <w:jc w:val="both"/>
        <w:spacing w:after="100" w:afterAutospacing="1"/>
        <w:rPr>
          <w:lang w:val="es-ES"/>
          <w:b/>
          <w:rFonts w:ascii="Arial" w:cs="Arial" w:hAnsi="Arial"/>
        </w:rPr>
      </w:pPr>
    </w:p>
    <w:p w:rsidR="005A7325" w:rsidRDefault="005A7325"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Como </w:t>
      </w:r>
      <w:r w:rsidR="00460840">
        <w:rPr>
          <w:lang w:val="es-ES"/>
          <w:rFonts w:ascii="Arial" w:cs="Arial" w:hAnsi="Arial"/>
        </w:rPr>
        <w:t>resultado</w:t>
      </w:r>
      <w:r>
        <w:rPr>
          <w:lang w:val="es-ES"/>
          <w:rFonts w:ascii="Arial" w:cs="Arial" w:hAnsi="Arial"/>
        </w:rPr>
        <w:t xml:space="preserve"> de la estrategia expansiva en el </w:t>
      </w:r>
      <w:r w:rsidR="00460840">
        <w:rPr>
          <w:lang w:val="es-ES"/>
          <w:rFonts w:ascii="Arial" w:cs="Arial" w:hAnsi="Arial"/>
        </w:rPr>
        <w:t>gasto</w:t>
      </w:r>
      <w:r>
        <w:rPr>
          <w:lang w:val="es-ES"/>
          <w:rFonts w:ascii="Arial" w:cs="Arial" w:hAnsi="Arial"/>
        </w:rPr>
        <w:t xml:space="preserve"> </w:t>
      </w:r>
      <w:r w:rsidR="00460840">
        <w:rPr>
          <w:lang w:val="es-ES"/>
          <w:rFonts w:ascii="Arial" w:cs="Arial" w:hAnsi="Arial"/>
        </w:rPr>
        <w:t>público</w:t>
      </w:r>
      <w:r>
        <w:rPr>
          <w:lang w:val="es-ES"/>
          <w:rFonts w:ascii="Arial" w:cs="Arial" w:hAnsi="Arial"/>
        </w:rPr>
        <w:t xml:space="preserve">, el déficit del sector presupuestario se </w:t>
      </w:r>
      <w:r w:rsidR="00460840">
        <w:rPr>
          <w:lang w:val="es-ES"/>
          <w:rFonts w:ascii="Arial" w:cs="Arial" w:hAnsi="Arial"/>
        </w:rPr>
        <w:t>incrementó</w:t>
      </w:r>
      <w:r>
        <w:rPr>
          <w:lang w:val="es-ES"/>
          <w:rFonts w:ascii="Arial" w:cs="Arial" w:hAnsi="Arial"/>
        </w:rPr>
        <w:t xml:space="preserve"> de forma alarmante.</w:t>
      </w:r>
    </w:p>
    <w:p w:rsidR="005A7325" w:rsidRDefault="005A7325"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Para financiar tan espectacular crecimiento en el saldo de la cuenta corriente de la balanza de pagos, en 1982 el sector publico asumió una deuda en los mercados internacionales de capital con un monto de 5,549 mdd y provocando que la deuda con el exterior ascendiera en ese año a 58,874 mdd.</w:t>
      </w:r>
    </w:p>
    <w:p w:rsidR="005A7325" w:rsidRDefault="005A7325"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Al </w:t>
      </w:r>
      <w:r w:rsidR="00460840">
        <w:rPr>
          <w:lang w:val="es-ES"/>
          <w:rFonts w:ascii="Arial" w:cs="Arial" w:hAnsi="Arial"/>
        </w:rPr>
        <w:t>desplomarse</w:t>
      </w:r>
      <w:r>
        <w:rPr>
          <w:lang w:val="es-ES"/>
          <w:rFonts w:ascii="Arial" w:cs="Arial" w:hAnsi="Arial"/>
        </w:rPr>
        <w:t xml:space="preserve"> la captación de divisas procedentes del petróleo, se hicieron evidente los desequilibrios estructurales de la economía.</w:t>
      </w:r>
    </w:p>
    <w:p w:rsidR="005A7325" w:rsidRDefault="005A7325"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Se redujo el </w:t>
      </w:r>
      <w:r w:rsidR="00460840">
        <w:rPr>
          <w:lang w:val="es-ES"/>
          <w:rFonts w:ascii="Arial" w:cs="Arial" w:hAnsi="Arial"/>
        </w:rPr>
        <w:t>ahorro</w:t>
      </w:r>
      <w:r>
        <w:rPr>
          <w:lang w:val="es-ES"/>
          <w:rFonts w:ascii="Arial" w:cs="Arial" w:hAnsi="Arial"/>
        </w:rPr>
        <w:t xml:space="preserve"> interno considerablemente.</w:t>
      </w:r>
    </w:p>
    <w:p w:rsidR="005A7325" w:rsidRDefault="005A7325"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Los elementos anterior provocaron la caída de la actividad económica y la reducción del ingreso percapita.</w:t>
      </w:r>
    </w:p>
    <w:p w:rsidR="005A7325" w:rsidRDefault="005A7325" w:rsidP="00460840">
      <w:pPr>
        <w:pStyle w:val="Prrafodelista"/>
        <w:numPr>
          <w:ilvl w:val="0"/>
          <w:numId w:val="10"/>
        </w:numPr>
        <w:jc w:val="both"/>
        <w:spacing w:after="100" w:afterAutospacing="1"/>
        <w:rPr>
          <w:lang w:val="es-ES"/>
          <w:rFonts w:ascii="Arial" w:cs="Arial" w:hAnsi="Arial"/>
        </w:rPr>
      </w:pPr>
      <w:r>
        <w:rPr>
          <w:lang w:val="es-ES"/>
          <w:rFonts w:ascii="Arial" w:cs="Arial" w:hAnsi="Arial"/>
        </w:rPr>
        <w:t xml:space="preserve">Devaluación brusca de la moneda, impactando sobre el saldo de la deuda externa dando lugar a fugas de capital por la desconfianza de la inestabilidad económica del </w:t>
      </w:r>
      <w:r w:rsidR="00460840">
        <w:rPr>
          <w:lang w:val="es-ES"/>
          <w:rFonts w:ascii="Arial" w:cs="Arial" w:hAnsi="Arial"/>
        </w:rPr>
        <w:t>país</w:t>
      </w:r>
      <w:r>
        <w:rPr>
          <w:lang w:val="es-ES"/>
          <w:rFonts w:ascii="Arial" w:cs="Arial" w:hAnsi="Arial"/>
        </w:rPr>
        <w:t>.</w:t>
      </w:r>
    </w:p>
    <w:p w:rsidR="005A7325" w:rsidRDefault="005A7325" w:rsidP="00817754" w:rsidRPr="00E73C64">
      <w:pPr>
        <w:pStyle w:val="Prrafodelista"/>
        <w:jc w:val="both"/>
        <w:spacing w:after="100" w:afterAutospacing="1"/>
        <w:rPr>
          <w:lang w:val="es-ES"/>
          <w:rFonts w:ascii="Arial" w:cs="Arial" w:hAnsi="Arial"/>
        </w:rPr>
      </w:pPr>
    </w:p>
    <w:p w:rsidR="001375C5" w:rsidRDefault="001375C5" w:rsidP="00460840">
      <w:pPr>
        <w:pStyle w:val="Prrafodelista"/>
        <w:numPr>
          <w:ilvl w:val="0"/>
          <w:numId w:val="7"/>
        </w:numPr>
        <w:jc w:val="both"/>
        <w:spacing w:after="100" w:afterAutospacing="1"/>
        <w:rPr>
          <w:lang w:val="es-ES"/>
          <w:rFonts w:ascii="Arial" w:cs="Arial" w:hAnsi="Arial"/>
        </w:rPr>
      </w:pPr>
      <w:r w:rsidRPr="001375C5">
        <w:rPr>
          <w:lang w:val="es-ES"/>
          <w:b/>
          <w:rFonts w:ascii="Arial" w:cs="Arial" w:hAnsi="Arial"/>
        </w:rPr>
        <w:t>Crecimiento hacia fuera o neolibera</w:t>
      </w:r>
      <w:r>
        <w:rPr>
          <w:lang w:val="es-ES"/>
          <w:rFonts w:ascii="Arial" w:cs="Arial" w:hAnsi="Arial"/>
        </w:rPr>
        <w:t>l: que data de 1983 a la fecha.</w:t>
      </w:r>
    </w:p>
    <w:p w:rsidR="00817754" w:rsidRDefault="00817754" w:rsidP="00817754">
      <w:pPr>
        <w:pStyle w:val="Prrafodelista"/>
        <w:jc w:val="both"/>
        <w:ind w:left="1080"/>
        <w:spacing w:after="100" w:afterAutospacing="1"/>
        <w:rPr>
          <w:lang w:val="es-ES"/>
          <w:rFonts w:ascii="Arial" w:cs="Arial" w:hAnsi="Arial"/>
        </w:rPr>
      </w:pPr>
    </w:p>
    <w:p w:rsidR="00817754" w:rsidRDefault="00817754" w:rsidP="00817754">
      <w:pPr>
        <w:pStyle w:val="Prrafodelista"/>
        <w:jc w:val="both"/>
        <w:ind w:left="1080"/>
        <w:spacing w:after="100" w:afterAutospacing="1"/>
        <w:rPr>
          <w:lang w:val="es-ES"/>
          <w:rFonts w:ascii="Arial" w:cs="Arial" w:hAnsi="Arial"/>
        </w:rPr>
      </w:pPr>
      <w:r>
        <w:rPr>
          <w:lang w:val="es-ES"/>
          <w:b/>
          <w:rFonts w:ascii="Arial" w:cs="Arial" w:hAnsi="Arial"/>
        </w:rPr>
        <w:t>CARACTERISITICAS</w:t>
      </w:r>
      <w:r w:rsidRPr="00817754">
        <w:rPr>
          <w:lang w:val="es-ES"/>
          <w:rFonts w:ascii="Arial" w:cs="Arial" w:hAnsi="Arial"/>
        </w:rPr>
        <w:t>:</w:t>
      </w:r>
    </w:p>
    <w:p w:rsidR="00817754" w:rsidRDefault="00817754" w:rsidP="00817754">
      <w:pPr>
        <w:pStyle w:val="Prrafodelista"/>
        <w:numPr>
          <w:ilvl w:val="0"/>
          <w:numId w:val="12"/>
        </w:numPr>
        <w:jc w:val="both"/>
        <w:spacing w:after="100" w:afterAutospacing="1"/>
        <w:rPr>
          <w:lang w:val="es-ES"/>
          <w:rFonts w:ascii="Arial" w:cs="Arial" w:hAnsi="Arial"/>
        </w:rPr>
      </w:pPr>
      <w:r>
        <w:rPr>
          <w:lang w:val="es-ES"/>
          <w:rFonts w:ascii="Arial" w:cs="Arial" w:hAnsi="Arial"/>
        </w:rPr>
        <w:t xml:space="preserve">nuevo modelo que surge </w:t>
      </w:r>
      <w:r w:rsidR="00DF702F">
        <w:rPr>
          <w:lang w:val="es-ES"/>
          <w:rFonts w:ascii="Arial" w:cs="Arial" w:hAnsi="Arial"/>
        </w:rPr>
        <w:t>a partir</w:t>
      </w:r>
      <w:r>
        <w:rPr>
          <w:lang w:val="es-ES"/>
          <w:rFonts w:ascii="Arial" w:cs="Arial" w:hAnsi="Arial"/>
        </w:rPr>
        <w:t xml:space="preserve"> de los aspectos negativos que agravan la estabilidad económica del </w:t>
      </w:r>
      <w:r w:rsidR="00DF702F">
        <w:rPr>
          <w:lang w:val="es-ES"/>
          <w:rFonts w:ascii="Arial" w:cs="Arial" w:hAnsi="Arial"/>
        </w:rPr>
        <w:t>país</w:t>
      </w:r>
      <w:r>
        <w:rPr>
          <w:lang w:val="es-ES"/>
          <w:rFonts w:ascii="Arial" w:cs="Arial" w:hAnsi="Arial"/>
        </w:rPr>
        <w:t>.</w:t>
      </w:r>
    </w:p>
    <w:p w:rsidR="00FA0804" w:rsidRDefault="00FA0804" w:rsidP="00817754">
      <w:pPr>
        <w:pStyle w:val="Prrafodelista"/>
        <w:numPr>
          <w:ilvl w:val="0"/>
          <w:numId w:val="12"/>
        </w:numPr>
        <w:jc w:val="both"/>
        <w:spacing w:after="100" w:afterAutospacing="1"/>
        <w:rPr>
          <w:lang w:val="es-ES"/>
          <w:rFonts w:ascii="Arial" w:cs="Arial" w:hAnsi="Arial"/>
        </w:rPr>
      </w:pPr>
      <w:r>
        <w:rPr>
          <w:lang w:val="es-ES"/>
          <w:rFonts w:ascii="Arial" w:cs="Arial" w:hAnsi="Arial"/>
        </w:rPr>
        <w:t xml:space="preserve">Se implementan dos estrategias: </w:t>
      </w:r>
    </w:p>
    <w:p w:rsidR="00FA0804" w:rsidRDefault="00FA0804" w:rsidP="00FA0804">
      <w:pPr>
        <w:pStyle w:val="Prrafodelista"/>
        <w:jc w:val="both"/>
        <w:ind w:left="1440"/>
        <w:spacing w:after="100" w:afterAutospacing="1"/>
        <w:rPr>
          <w:lang w:val="es-ES"/>
          <w:rFonts w:ascii="Arial" w:cs="Arial" w:hAnsi="Arial"/>
        </w:rPr>
      </w:pPr>
      <w:r w:rsidRPr="00FA0804">
        <w:rPr>
          <w:lang w:val="es-ES"/>
          <w:b/>
          <w:rFonts w:ascii="Arial" w:cs="Arial" w:hAnsi="Arial"/>
        </w:rPr>
        <w:t>a)</w:t>
      </w:r>
      <w:r>
        <w:rPr>
          <w:lang w:val="es-ES"/>
          <w:rFonts w:ascii="Arial" w:cs="Arial" w:hAnsi="Arial"/>
        </w:rPr>
        <w:t xml:space="preserve">. la estabilización macroeconómica: </w:t>
      </w:r>
    </w:p>
    <w:p w:rsidR="00FA0804" w:rsidRDefault="00FA0804" w:rsidP="00FA0804">
      <w:pPr>
        <w:pStyle w:val="Prrafodelista"/>
        <w:jc w:val="both"/>
        <w:ind w:left="1440"/>
        <w:ind w:firstLine="684"/>
        <w:spacing w:after="100" w:afterAutospacing="1"/>
        <w:rPr>
          <w:lang w:val="es-ES"/>
          <w:rFonts w:ascii="Arial" w:cs="Arial" w:hAnsi="Arial"/>
        </w:rPr>
      </w:pPr>
      <w:r>
        <w:rPr>
          <w:lang w:val="es-ES"/>
          <w:rFonts w:ascii="Arial" w:cs="Arial" w:hAnsi="Arial"/>
        </w:rPr>
        <w:t>Procuró moderar el crecimiento salarial y fomentar el ahorro</w:t>
      </w:r>
      <w:r w:rsidR="00364158">
        <w:rPr>
          <w:lang w:val="es-ES"/>
          <w:rFonts w:ascii="Arial" w:cs="Arial" w:hAnsi="Arial"/>
        </w:rPr>
        <w:t xml:space="preserve"> </w:t>
      </w:r>
      <w:r>
        <w:rPr>
          <w:lang w:val="es-ES"/>
          <w:rFonts w:ascii="Arial" w:cs="Arial" w:hAnsi="Arial"/>
        </w:rPr>
        <w:t xml:space="preserve">Interno, reducción de la inflación y corregir los precios relativos, reducción del gasto público e incrementar los ingresos. </w:t>
      </w:r>
      <w:r w:rsidR="00DF702F">
        <w:rPr>
          <w:lang w:val="es-ES"/>
          <w:rFonts w:ascii="Arial" w:cs="Arial" w:hAnsi="Arial"/>
        </w:rPr>
        <w:t>Y</w:t>
      </w:r>
      <w:r>
        <w:rPr>
          <w:lang w:val="es-ES"/>
          <w:rFonts w:ascii="Arial" w:cs="Arial" w:hAnsi="Arial"/>
        </w:rPr>
        <w:t xml:space="preserve"> </w:t>
      </w:r>
    </w:p>
    <w:p w:rsidR="00817754" w:rsidRDefault="00FA0804" w:rsidP="00FA0804">
      <w:pPr>
        <w:jc w:val="both"/>
        <w:ind w:firstLine="696"/>
        <w:spacing w:after="100" w:afterAutospacing="1"/>
        <w:rPr>
          <w:lang w:val="es-ES"/>
          <w:rFonts w:ascii="Arial" w:cs="Arial" w:hAnsi="Arial"/>
        </w:rPr>
      </w:pPr>
      <w:r w:rsidRPr="00FA0804">
        <w:rPr>
          <w:lang w:val="es-ES"/>
          <w:b/>
          <w:rFonts w:ascii="Arial" w:cs="Arial" w:hAnsi="Arial"/>
        </w:rPr>
        <w:t>b)</w:t>
      </w:r>
      <w:r w:rsidRPr="00FA0804">
        <w:rPr>
          <w:lang w:val="es-ES"/>
          <w:rFonts w:ascii="Arial" w:cs="Arial" w:hAnsi="Arial"/>
        </w:rPr>
        <w:t>. la modernización de la economía nacional.</w:t>
      </w:r>
    </w:p>
    <w:p w:rsidR="00364158" w:rsidRDefault="00364158" w:rsidP="00364158">
      <w:pPr>
        <w:pStyle w:val="Prrafodelista"/>
        <w:numPr>
          <w:ilvl w:val="0"/>
          <w:numId w:val="13"/>
        </w:numPr>
        <w:jc w:val="both"/>
        <w:spacing w:after="100" w:afterAutospacing="1"/>
        <w:rPr>
          <w:lang w:val="es-ES"/>
          <w:rFonts w:ascii="Arial" w:cs="Arial" w:hAnsi="Arial"/>
        </w:rPr>
      </w:pPr>
      <w:r>
        <w:rPr>
          <w:lang w:val="es-ES"/>
          <w:rFonts w:ascii="Arial" w:cs="Arial" w:hAnsi="Arial"/>
        </w:rPr>
        <w:t>Se logró eliminar los enormes déficit fiscales</w:t>
      </w:r>
    </w:p>
    <w:p w:rsidR="00364158" w:rsidRDefault="00DF702F" w:rsidP="00364158">
      <w:pPr>
        <w:pStyle w:val="Prrafodelista"/>
        <w:numPr>
          <w:ilvl w:val="0"/>
          <w:numId w:val="13"/>
        </w:numPr>
        <w:jc w:val="both"/>
        <w:spacing w:after="100" w:afterAutospacing="1"/>
        <w:rPr>
          <w:lang w:val="es-ES"/>
          <w:rFonts w:ascii="Arial" w:cs="Arial" w:hAnsi="Arial"/>
        </w:rPr>
      </w:pPr>
      <w:r>
        <w:rPr>
          <w:lang w:val="es-ES"/>
          <w:rFonts w:ascii="Arial" w:cs="Arial" w:hAnsi="Arial"/>
        </w:rPr>
        <w:t>Se frena el proceso inflacionario</w:t>
      </w:r>
    </w:p>
    <w:p w:rsidR="00DF702F" w:rsidRDefault="00DF702F" w:rsidP="00364158">
      <w:pPr>
        <w:pStyle w:val="Prrafodelista"/>
        <w:numPr>
          <w:ilvl w:val="0"/>
          <w:numId w:val="13"/>
        </w:numPr>
        <w:jc w:val="both"/>
        <w:spacing w:after="100" w:afterAutospacing="1"/>
        <w:rPr>
          <w:lang w:val="es-ES"/>
          <w:rFonts w:ascii="Arial" w:cs="Arial" w:hAnsi="Arial"/>
        </w:rPr>
      </w:pPr>
      <w:r>
        <w:rPr>
          <w:lang w:val="es-ES"/>
          <w:rFonts w:ascii="Arial" w:cs="Arial" w:hAnsi="Arial"/>
        </w:rPr>
        <w:t xml:space="preserve">Favoreció la tendencia a la baja de las tasas de interés </w:t>
      </w:r>
    </w:p>
    <w:p w:rsidR="00DF702F" w:rsidRDefault="00DF702F" w:rsidP="00364158">
      <w:pPr>
        <w:pStyle w:val="Prrafodelista"/>
        <w:numPr>
          <w:ilvl w:val="0"/>
          <w:numId w:val="13"/>
        </w:numPr>
        <w:jc w:val="both"/>
        <w:spacing w:after="100" w:afterAutospacing="1"/>
        <w:rPr>
          <w:lang w:val="es-ES"/>
          <w:rFonts w:ascii="Arial" w:cs="Arial" w:hAnsi="Arial"/>
        </w:rPr>
      </w:pPr>
      <w:r>
        <w:rPr>
          <w:lang w:val="es-ES"/>
          <w:rFonts w:ascii="Arial" w:cs="Arial" w:hAnsi="Arial"/>
        </w:rPr>
        <w:t>Libero recursos a disposición del sector privado para la realización de inversiones productivas.</w:t>
      </w:r>
    </w:p>
    <w:p w:rsidR="00DF702F" w:rsidRDefault="00DF702F" w:rsidP="00364158">
      <w:pPr>
        <w:pStyle w:val="Prrafodelista"/>
        <w:numPr>
          <w:ilvl w:val="0"/>
          <w:numId w:val="13"/>
        </w:numPr>
        <w:jc w:val="both"/>
        <w:spacing w:after="100" w:afterAutospacing="1"/>
        <w:rPr>
          <w:lang w:val="es-ES"/>
          <w:rFonts w:ascii="Arial" w:cs="Arial" w:hAnsi="Arial"/>
        </w:rPr>
      </w:pPr>
      <w:r>
        <w:rPr>
          <w:lang w:val="es-ES"/>
          <w:rFonts w:ascii="Arial" w:cs="Arial" w:hAnsi="Arial"/>
        </w:rPr>
        <w:t>Abrió espacios para la iniciativa privada, la apertura comercial.</w:t>
      </w:r>
    </w:p>
    <w:p w:rsidR="00084DF3" w:rsidRDefault="00084DF3" w:rsidP="00084DF3">
      <w:pPr>
        <w:jc w:val="both"/>
        <w:spacing w:after="100" w:afterAutospacing="1"/>
        <w:rPr>
          <w:lang w:val="es-ES"/>
          <w:rFonts w:ascii="Arial" w:cs="Arial" w:hAnsi="Arial"/>
        </w:rPr>
      </w:pPr>
    </w:p>
    <w:p w:rsidR="00084DF3" w:rsidRDefault="00084DF3" w:rsidP="00084DF3">
      <w:pPr>
        <w:jc w:val="both"/>
        <w:spacing w:after="100" w:afterAutospacing="1"/>
        <w:rPr>
          <w:lang w:val="es-ES"/>
          <w:rFonts w:ascii="Arial" w:cs="Arial" w:hAnsi="Arial"/>
        </w:rPr>
      </w:pPr>
    </w:p>
    <w:p w:rsidR="00084DF3" w:rsidRDefault="00084DF3" w:rsidP="00084DF3" w:rsidRPr="00084DF3">
      <w:pPr>
        <w:jc w:val="both"/>
        <w:spacing w:after="100" w:afterAutospacing="1"/>
        <w:rPr>
          <w:lang w:val="es-ES"/>
          <w:rFonts w:ascii="Arial" w:cs="Arial" w:hAnsi="Arial"/>
        </w:rPr>
      </w:pPr>
    </w:p>
    <w:p w:rsidR="00DF702F" w:rsidRDefault="00DF702F" w:rsidP="00DF702F" w:rsidRPr="00AA1DE8">
      <w:pPr>
        <w:jc w:val="both"/>
        <w:ind w:left="1080"/>
        <w:spacing w:after="100" w:afterAutospacing="1"/>
        <w:rPr>
          <w:lang w:val="es-ES"/>
          <w:b/>
          <w:rFonts w:ascii="Arial" w:cs="Arial" w:hAnsi="Arial"/>
        </w:rPr>
      </w:pPr>
      <w:r w:rsidRPr="00AA1DE8">
        <w:rPr>
          <w:lang w:val="es-ES"/>
          <w:b/>
          <w:rFonts w:ascii="Arial" w:cs="Arial" w:hAnsi="Arial"/>
        </w:rPr>
        <w:t>Características no tan positivas:</w:t>
        <w:lastRenderedPageBreak/>
      </w:r>
    </w:p>
    <w:p w:rsidR="00DF702F" w:rsidRDefault="00DF702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Existen aspectos económicos que no se han resu</w:t>
      </w:r>
      <w:r w:rsidR="00AA1DE8">
        <w:rPr>
          <w:lang w:val="es-ES"/>
          <w:rFonts w:ascii="Arial" w:cs="Arial" w:hAnsi="Arial"/>
        </w:rPr>
        <w:t>e</w:t>
      </w:r>
      <w:r>
        <w:rPr>
          <w:lang w:val="es-ES"/>
          <w:rFonts w:ascii="Arial" w:cs="Arial" w:hAnsi="Arial"/>
        </w:rPr>
        <w:t>ltos de manera satisfactoria.</w:t>
      </w:r>
    </w:p>
    <w:p w:rsidR="00DF702F" w:rsidRDefault="00DF702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 xml:space="preserve">El crecimiento económico y la </w:t>
      </w:r>
      <w:r w:rsidR="00AA1DE8">
        <w:rPr>
          <w:lang w:val="es-ES"/>
          <w:rFonts w:ascii="Arial" w:cs="Arial" w:hAnsi="Arial"/>
        </w:rPr>
        <w:t>generación</w:t>
      </w:r>
      <w:r>
        <w:rPr>
          <w:lang w:val="es-ES"/>
          <w:rFonts w:ascii="Arial" w:cs="Arial" w:hAnsi="Arial"/>
        </w:rPr>
        <w:t xml:space="preserve"> de empleos demandados por la sociedad mexicana no alcanza las cifras deseables</w:t>
      </w:r>
    </w:p>
    <w:p w:rsidR="00DF702F" w:rsidRDefault="00F7583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No se han alcanzado las metas propuestas para el crecimiento de la actividad económica</w:t>
      </w:r>
    </w:p>
    <w:p w:rsidR="00F7583F" w:rsidRDefault="00F7583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 xml:space="preserve">Receso y en algunos casos </w:t>
      </w:r>
      <w:r w:rsidR="00AA1DE8">
        <w:rPr>
          <w:lang w:val="es-ES"/>
          <w:rFonts w:ascii="Arial" w:cs="Arial" w:hAnsi="Arial"/>
        </w:rPr>
        <w:t>reducción</w:t>
      </w:r>
      <w:r>
        <w:rPr>
          <w:lang w:val="es-ES"/>
          <w:rFonts w:ascii="Arial" w:cs="Arial" w:hAnsi="Arial"/>
        </w:rPr>
        <w:t xml:space="preserve"> del volumen de las plazas laborables</w:t>
      </w:r>
    </w:p>
    <w:p w:rsidR="00F7583F" w:rsidRDefault="00F7583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Dificultad para generar di</w:t>
      </w:r>
      <w:r w:rsidR="00AA1DE8">
        <w:rPr>
          <w:lang w:val="es-ES"/>
          <w:rFonts w:ascii="Arial" w:cs="Arial" w:hAnsi="Arial"/>
        </w:rPr>
        <w:t>v</w:t>
      </w:r>
      <w:r>
        <w:rPr>
          <w:lang w:val="es-ES"/>
          <w:rFonts w:ascii="Arial" w:cs="Arial" w:hAnsi="Arial"/>
        </w:rPr>
        <w:t>isas para el desarrollo nacional</w:t>
      </w:r>
    </w:p>
    <w:p w:rsidR="00F7583F" w:rsidRDefault="00F7583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Desequilibrio comercial con el exterior</w:t>
      </w:r>
    </w:p>
    <w:p w:rsidR="00F7583F" w:rsidRDefault="00F7583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 xml:space="preserve">Se registran </w:t>
      </w:r>
      <w:r w:rsidR="00AA1DE8">
        <w:rPr>
          <w:lang w:val="es-ES"/>
          <w:rFonts w:ascii="Arial" w:cs="Arial" w:hAnsi="Arial"/>
        </w:rPr>
        <w:t>más</w:t>
      </w:r>
      <w:r>
        <w:rPr>
          <w:lang w:val="es-ES"/>
          <w:rFonts w:ascii="Arial" w:cs="Arial" w:hAnsi="Arial"/>
        </w:rPr>
        <w:t xml:space="preserve"> importaciones que exportaciones con el comercio mundial</w:t>
      </w:r>
    </w:p>
    <w:p w:rsidR="00F7583F" w:rsidRDefault="00F7583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Depresión de los salarios reales</w:t>
      </w:r>
    </w:p>
    <w:p w:rsidR="00F7583F" w:rsidRDefault="00F7583F"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Conceder ventajas fiscales afectando la recaudación fiscal y li</w:t>
      </w:r>
      <w:r w:rsidR="009C6CC3">
        <w:rPr>
          <w:lang w:val="es-ES"/>
          <w:rFonts w:ascii="Arial" w:cs="Arial" w:hAnsi="Arial"/>
        </w:rPr>
        <w:t>m</w:t>
      </w:r>
      <w:r>
        <w:rPr>
          <w:lang w:val="es-ES"/>
          <w:rFonts w:ascii="Arial" w:cs="Arial" w:hAnsi="Arial"/>
        </w:rPr>
        <w:t>itando la expansión del g</w:t>
      </w:r>
      <w:r w:rsidR="009C6CC3">
        <w:rPr>
          <w:lang w:val="es-ES"/>
          <w:rFonts w:ascii="Arial" w:cs="Arial" w:hAnsi="Arial"/>
        </w:rPr>
        <w:t>a</w:t>
      </w:r>
      <w:r>
        <w:rPr>
          <w:lang w:val="es-ES"/>
          <w:rFonts w:ascii="Arial" w:cs="Arial" w:hAnsi="Arial"/>
        </w:rPr>
        <w:t xml:space="preserve">sto </w:t>
      </w:r>
      <w:r w:rsidR="00AA1DE8">
        <w:rPr>
          <w:lang w:val="es-ES"/>
          <w:rFonts w:ascii="Arial" w:cs="Arial" w:hAnsi="Arial"/>
        </w:rPr>
        <w:t>público.</w:t>
      </w:r>
    </w:p>
    <w:p w:rsidR="00AD22AB" w:rsidRDefault="00AD22AB" w:rsidP="00DF702F">
      <w:pPr>
        <w:pStyle w:val="Prrafodelista"/>
        <w:numPr>
          <w:ilvl w:val="0"/>
          <w:numId w:val="15"/>
        </w:numPr>
        <w:jc w:val="both"/>
        <w:spacing w:after="100" w:afterAutospacing="1"/>
        <w:rPr>
          <w:lang w:val="es-ES"/>
          <w:rFonts w:ascii="Arial" w:cs="Arial" w:hAnsi="Arial"/>
        </w:rPr>
      </w:pPr>
      <w:r>
        <w:rPr>
          <w:lang w:val="es-ES"/>
          <w:rFonts w:ascii="Arial" w:cs="Arial" w:hAnsi="Arial"/>
        </w:rPr>
        <w:t>Acumulación y enriquecimiento del capital en unas cuantas personas.</w:t>
      </w:r>
    </w:p>
    <w:p w:rsidR="00AD22AB" w:rsidRDefault="00D205A5" w:rsidP="00D205A5">
      <w:pPr>
        <w:jc w:val="both"/>
        <w:spacing w:after="100" w:afterAutospacing="1"/>
        <w:rPr>
          <w:lang w:val="es-ES"/>
          <w:rFonts w:ascii="Arial" w:cs="Arial" w:hAnsi="Arial"/>
        </w:rPr>
      </w:pPr>
      <w:r>
        <w:rPr>
          <w:lang w:val="es-ES"/>
          <w:rFonts w:ascii="Arial" w:cs="Arial" w:hAnsi="Arial"/>
        </w:rPr>
        <w:t>En general debería replantearse los instrumentos y estrategias para atacar el problema de pobreza y de la distribución del ingreso; uno de los tantos desafíos que presenta este modelo.</w:t>
      </w:r>
    </w:p>
    <w:p w:rsidR="00D205A5" w:rsidRDefault="00D205A5" w:rsidP="00D205A5">
      <w:pPr>
        <w:jc w:val="both"/>
        <w:spacing w:after="100" w:afterAutospacing="1"/>
        <w:rPr>
          <w:lang w:val="es-ES"/>
          <w:rFonts w:ascii="Arial" w:cs="Arial" w:hAnsi="Arial"/>
        </w:rPr>
      </w:pPr>
    </w:p>
    <w:p w:rsidR="00D205A5" w:rsidRDefault="00D205A5" w:rsidP="00D205A5">
      <w:pPr>
        <w:jc w:val="both"/>
        <w:spacing w:after="100" w:afterAutospacing="1"/>
        <w:rPr>
          <w:lang w:val="es-ES"/>
          <w:b/>
          <w:rFonts w:ascii="Arial" w:cs="Arial" w:hAnsi="Arial"/>
        </w:rPr>
      </w:pPr>
      <w:r w:rsidRPr="00D205A5">
        <w:rPr>
          <w:lang w:val="es-ES"/>
          <w:b/>
          <w:rFonts w:ascii="Arial" w:cs="Arial" w:hAnsi="Arial"/>
        </w:rPr>
        <w:t>¿Cuál es el panorama de la política económica?</w:t>
      </w:r>
    </w:p>
    <w:p w:rsidR="00A16F82" w:rsidRDefault="00A16F82" w:rsidP="00D205A5" w:rsidRPr="00D205A5">
      <w:pPr>
        <w:jc w:val="both"/>
        <w:spacing w:after="100" w:afterAutospacing="1"/>
        <w:rPr>
          <w:lang w:val="es-ES"/>
          <w:b/>
          <w:rFonts w:ascii="Arial" w:cs="Arial" w:hAnsi="Arial"/>
        </w:rPr>
      </w:pPr>
      <w:r>
        <w:rPr>
          <w:lang w:val="es-ES"/>
          <w:b/>
          <w:rFonts w:ascii="Arial" w:cs="Arial" w:hAnsi="Arial"/>
        </w:rPr>
        <w:t>PREMISAS:</w:t>
      </w:r>
    </w:p>
    <w:p w:rsidR="00D205A5" w:rsidRDefault="00146CAF" w:rsidP="00146CAF">
      <w:pPr>
        <w:pStyle w:val="Prrafodelista"/>
        <w:numPr>
          <w:ilvl w:val="0"/>
          <w:numId w:val="16"/>
        </w:numPr>
        <w:jc w:val="both"/>
        <w:spacing w:after="100" w:afterAutospacing="1"/>
        <w:rPr>
          <w:lang w:val="es-ES"/>
          <w:rFonts w:ascii="Arial" w:cs="Arial" w:hAnsi="Arial"/>
        </w:rPr>
      </w:pPr>
      <w:r>
        <w:rPr>
          <w:lang w:val="es-ES"/>
          <w:rFonts w:ascii="Arial" w:cs="Arial" w:hAnsi="Arial"/>
        </w:rPr>
        <w:t>Los bancos centrales son la autoridades responsables de proveer de moneda y de instrumentar la política monetaria.</w:t>
      </w:r>
    </w:p>
    <w:p w:rsidR="00146CAF" w:rsidRDefault="00146CAF" w:rsidP="00146CAF">
      <w:pPr>
        <w:pStyle w:val="Prrafodelista"/>
        <w:numPr>
          <w:ilvl w:val="0"/>
          <w:numId w:val="16"/>
        </w:numPr>
        <w:jc w:val="both"/>
        <w:spacing w:after="100" w:afterAutospacing="1"/>
        <w:rPr>
          <w:lang w:val="es-ES"/>
          <w:rFonts w:ascii="Arial" w:cs="Arial" w:hAnsi="Arial"/>
        </w:rPr>
      </w:pPr>
      <w:r>
        <w:rPr>
          <w:lang w:val="es-ES"/>
          <w:rFonts w:ascii="Arial" w:cs="Arial" w:hAnsi="Arial"/>
        </w:rPr>
        <w:t>La política monetaria está asociada al conjunto de acciones a través de las cuales la autoridad monetaria determina las condiciones bajo las cuales proporciona el dinero que circula en la economía de los países</w:t>
      </w:r>
    </w:p>
    <w:p w:rsidR="00146CAF" w:rsidRDefault="00146CAF" w:rsidP="00146CAF">
      <w:pPr>
        <w:pStyle w:val="Prrafodelista"/>
        <w:numPr>
          <w:ilvl w:val="0"/>
          <w:numId w:val="16"/>
        </w:numPr>
        <w:jc w:val="both"/>
        <w:spacing w:after="100" w:afterAutospacing="1"/>
        <w:rPr>
          <w:lang w:val="es-ES"/>
          <w:rFonts w:ascii="Arial" w:cs="Arial" w:hAnsi="Arial"/>
        </w:rPr>
      </w:pPr>
      <w:r>
        <w:rPr>
          <w:lang w:val="es-ES"/>
          <w:rFonts w:ascii="Arial" w:cs="Arial" w:hAnsi="Arial"/>
        </w:rPr>
        <w:t>Este condicionamiento influye en el comportamiento de la TASA DE INTERES de corto plazo.</w:t>
      </w:r>
    </w:p>
    <w:p w:rsidR="00146CAF" w:rsidRDefault="00146CAF" w:rsidP="00146CAF">
      <w:pPr>
        <w:pStyle w:val="Prrafodelista"/>
        <w:numPr>
          <w:ilvl w:val="0"/>
          <w:numId w:val="16"/>
        </w:numPr>
        <w:jc w:val="both"/>
        <w:spacing w:after="100" w:afterAutospacing="1"/>
        <w:rPr>
          <w:lang w:val="es-ES"/>
          <w:rFonts w:ascii="Arial" w:cs="Arial" w:hAnsi="Arial"/>
        </w:rPr>
      </w:pPr>
      <w:r>
        <w:rPr>
          <w:lang w:val="es-ES"/>
          <w:rFonts w:ascii="Arial" w:cs="Arial" w:hAnsi="Arial"/>
        </w:rPr>
        <w:t>Esta influencia económica se traduce en las acciones que cada gobierno deberá implementar para realizar sus políticas públicas y a su vez redundará en el comportamiento económico de la sociedad.</w:t>
      </w:r>
    </w:p>
    <w:p w:rsidR="00A16F82" w:rsidRDefault="00A16F82" w:rsidP="00A16F82">
      <w:pPr>
        <w:jc w:val="both"/>
        <w:spacing w:after="100" w:afterAutospacing="1"/>
        <w:rPr>
          <w:lang w:val="es-ES"/>
          <w:rFonts w:ascii="Arial" w:cs="Arial" w:hAnsi="Arial"/>
        </w:rPr>
      </w:pPr>
      <w:r>
        <w:rPr>
          <w:lang w:val="es-ES"/>
          <w:rFonts w:ascii="Arial" w:cs="Arial" w:hAnsi="Arial"/>
        </w:rPr>
        <w:t>*Actualmente, las autoridades monetarias alrededor del mundo tiene como principal objetivo fomentar el crecimiento económico (teoría) de cada ente jurídico al que se destinan las acciones, procurando de esta manera estabilizar los precios.</w:t>
      </w:r>
    </w:p>
    <w:p w:rsidR="00A16F82" w:rsidRDefault="00A16F82" w:rsidP="00A16F82">
      <w:pPr>
        <w:jc w:val="both"/>
        <w:spacing w:after="100" w:afterAutospacing="1"/>
        <w:rPr>
          <w:lang w:val="es-ES"/>
          <w:rFonts w:ascii="Arial" w:cs="Arial" w:hAnsi="Arial"/>
        </w:rPr>
      </w:pPr>
      <w:r>
        <w:rPr>
          <w:lang w:val="es-ES"/>
          <w:rFonts w:ascii="Arial" w:cs="Arial" w:hAnsi="Arial"/>
        </w:rPr>
        <w:t>*Es evidente que tales acciones no redundan en la estabilidad económica en general, pues los países presentan recesiones en sus economías y esto como consecuencia resultados negativos y reales para la población.</w:t>
      </w:r>
    </w:p>
    <w:p w:rsidR="00146CAF" w:rsidRDefault="00A16F82" w:rsidP="00D06636">
      <w:pPr>
        <w:jc w:val="both"/>
        <w:spacing w:after="100" w:afterAutospacing="1"/>
        <w:rPr>
          <w:lang w:val="es-ES"/>
          <w:rFonts w:ascii="Arial" w:cs="Arial" w:hAnsi="Arial"/>
        </w:rPr>
      </w:pPr>
      <w:r>
        <w:rPr>
          <w:lang w:val="es-ES"/>
          <w:rFonts w:ascii="Arial" w:cs="Arial" w:hAnsi="Arial"/>
        </w:rPr>
        <w:t>* En el manejo macro económico, las estrategias han surtido efectos a medias, porque si bien se logran estabilizar los precios, la inflación</w:t>
      </w:r>
      <w:r w:rsidR="00D06636">
        <w:rPr>
          <w:lang w:val="es-ES"/>
          <w:rFonts w:ascii="Arial" w:cs="Arial" w:hAnsi="Arial"/>
        </w:rPr>
        <w:t>;</w:t>
      </w:r>
      <w:r>
        <w:rPr>
          <w:lang w:val="es-ES"/>
          <w:rFonts w:ascii="Arial" w:cs="Arial" w:hAnsi="Arial"/>
        </w:rPr>
        <w:t xml:space="preserve"> en la microeconomía no ha sido posible visualizar los ben</w:t>
      </w:r>
      <w:r w:rsidR="00D06636">
        <w:rPr>
          <w:lang w:val="es-ES"/>
          <w:rFonts w:ascii="Arial" w:cs="Arial" w:hAnsi="Arial"/>
        </w:rPr>
        <w:t>e</w:t>
      </w:r>
      <w:r>
        <w:rPr>
          <w:lang w:val="es-ES"/>
          <w:rFonts w:ascii="Arial" w:cs="Arial" w:hAnsi="Arial"/>
        </w:rPr>
        <w:t>ficios sobre todo en la clase</w:t>
      </w:r>
      <w:r w:rsidR="00D06636">
        <w:rPr>
          <w:lang w:val="es-ES"/>
          <w:rFonts w:ascii="Arial" w:cs="Arial" w:hAnsi="Arial"/>
        </w:rPr>
        <w:t xml:space="preserve"> trabajadora y micro empresarial. Sin embargo no</w:t>
      </w:r>
      <w:r>
        <w:rPr>
          <w:lang w:val="es-ES"/>
          <w:rFonts w:ascii="Arial" w:cs="Arial" w:hAnsi="Arial"/>
        </w:rPr>
        <w:t xml:space="preserve"> </w:t>
      </w:r>
      <w:r w:rsidR="00D06636">
        <w:rPr>
          <w:lang w:val="es-ES"/>
          <w:rFonts w:ascii="Arial" w:cs="Arial" w:hAnsi="Arial"/>
        </w:rPr>
        <w:t>así</w:t>
      </w:r>
      <w:r>
        <w:rPr>
          <w:lang w:val="es-ES"/>
          <w:rFonts w:ascii="Arial" w:cs="Arial" w:hAnsi="Arial"/>
        </w:rPr>
        <w:t xml:space="preserve">; </w:t>
      </w:r>
      <w:r w:rsidR="00D06636">
        <w:rPr>
          <w:lang w:val="es-ES"/>
          <w:rFonts w:ascii="Arial" w:cs="Arial" w:hAnsi="Arial"/>
        </w:rPr>
        <w:t>para la clase empresarial que mantiene los monopolios y abarca en grandes masas los capitales de un país.</w:t>
      </w:r>
    </w:p>
    <w:p w:rsidR="00D06636" w:rsidRDefault="00D06636" w:rsidP="00D06636" w:rsidRPr="00C44E97">
      <w:pPr>
        <w:jc w:val="both"/>
        <w:spacing w:after="100" w:afterAutospacing="1"/>
        <w:rPr>
          <w:lang w:val="es-ES"/>
          <w:b/>
          <w:rFonts w:ascii="Arial" w:cs="Arial" w:hAnsi="Arial"/>
        </w:rPr>
      </w:pPr>
      <w:bookmarkStart w:id="0" w:name="_GoBack"/>
      <w:bookmarkEnd w:id="0"/>
      <w:r w:rsidRPr="00C44E97">
        <w:rPr>
          <w:lang w:val="es-ES"/>
          <w:b/>
          <w:rFonts w:ascii="Arial" w:cs="Arial" w:hAnsi="Arial"/>
        </w:rPr>
        <w:t>Panorama en particular para México:</w:t>
        <w:lastRenderedPageBreak/>
      </w:r>
    </w:p>
    <w:p w:rsidR="00D06636" w:rsidRDefault="00D06636" w:rsidP="00D06636">
      <w:pPr>
        <w:pStyle w:val="Prrafodelista"/>
        <w:numPr>
          <w:ilvl w:val="0"/>
          <w:numId w:val="17"/>
        </w:numPr>
        <w:jc w:val="both"/>
        <w:spacing w:after="100" w:afterAutospacing="1"/>
        <w:rPr>
          <w:lang w:val="es-ES"/>
          <w:rFonts w:ascii="Arial" w:cs="Arial" w:hAnsi="Arial"/>
        </w:rPr>
      </w:pPr>
      <w:r>
        <w:rPr>
          <w:lang w:val="es-ES"/>
          <w:rFonts w:ascii="Arial" w:cs="Arial" w:hAnsi="Arial"/>
        </w:rPr>
        <w:t>Reformas aprobadas por el Congreso durante los primeros 20 meses de la administración de Enrique Peña Nieto, entre ellas: las constitucionales, la de trabajo, educación, política sobre competencia, sector financiero, telecomunicaciones y energía. Estas se centran en aumentar la productividad y el crecimiento de nuestro país.</w:t>
      </w:r>
    </w:p>
    <w:p w:rsidR="00D06636" w:rsidRDefault="00C44E97" w:rsidP="00D06636">
      <w:pPr>
        <w:pStyle w:val="Prrafodelista"/>
        <w:numPr>
          <w:ilvl w:val="0"/>
          <w:numId w:val="17"/>
        </w:numPr>
        <w:jc w:val="both"/>
        <w:spacing w:after="100" w:afterAutospacing="1"/>
        <w:rPr>
          <w:lang w:val="es-ES"/>
          <w:rFonts w:ascii="Arial" w:cs="Arial" w:hAnsi="Arial"/>
        </w:rPr>
      </w:pPr>
      <w:r>
        <w:rPr>
          <w:lang w:val="es-ES"/>
          <w:rFonts w:ascii="Arial" w:cs="Arial" w:hAnsi="Arial"/>
        </w:rPr>
        <w:t>México</w:t>
      </w:r>
      <w:r w:rsidR="00D06636">
        <w:rPr>
          <w:lang w:val="es-ES"/>
          <w:rFonts w:ascii="Arial" w:cs="Arial" w:hAnsi="Arial"/>
        </w:rPr>
        <w:t xml:space="preserve"> tiene toda la atención en las elecciones de este proceso 2014 -2015 para renovar el Congreso de la </w:t>
      </w:r>
      <w:r>
        <w:rPr>
          <w:lang w:val="es-ES"/>
          <w:rFonts w:ascii="Arial" w:cs="Arial" w:hAnsi="Arial"/>
        </w:rPr>
        <w:t>N</w:t>
      </w:r>
      <w:r w:rsidR="00D06636">
        <w:rPr>
          <w:lang w:val="es-ES"/>
          <w:rFonts w:ascii="Arial" w:cs="Arial" w:hAnsi="Arial"/>
        </w:rPr>
        <w:t>ación, algunos gobernadores de los Estados, diputados locales y Presidencias municipales.</w:t>
      </w:r>
    </w:p>
    <w:p w:rsidR="00D06636" w:rsidRDefault="00D06636" w:rsidP="00D06636">
      <w:pPr>
        <w:pStyle w:val="Prrafodelista"/>
        <w:numPr>
          <w:ilvl w:val="0"/>
          <w:numId w:val="17"/>
        </w:numPr>
        <w:jc w:val="both"/>
        <w:spacing w:after="100" w:afterAutospacing="1"/>
        <w:rPr>
          <w:lang w:val="es-ES"/>
          <w:rFonts w:ascii="Arial" w:cs="Arial" w:hAnsi="Arial"/>
        </w:rPr>
      </w:pPr>
      <w:r>
        <w:rPr>
          <w:lang w:val="es-ES"/>
          <w:rFonts w:ascii="Arial" w:cs="Arial" w:hAnsi="Arial"/>
        </w:rPr>
        <w:t xml:space="preserve">Los resultados podrían influir en la toma de decisiones </w:t>
      </w:r>
      <w:r w:rsidR="00C44E97">
        <w:rPr>
          <w:lang w:val="es-ES"/>
          <w:rFonts w:ascii="Arial" w:cs="Arial" w:hAnsi="Arial"/>
        </w:rPr>
        <w:t>económicas</w:t>
      </w:r>
      <w:r>
        <w:rPr>
          <w:lang w:val="es-ES"/>
          <w:rFonts w:ascii="Arial" w:cs="Arial" w:hAnsi="Arial"/>
        </w:rPr>
        <w:t>.</w:t>
      </w:r>
    </w:p>
    <w:p w:rsidR="00D06636" w:rsidRDefault="00D06636" w:rsidP="00D06636">
      <w:pPr>
        <w:pStyle w:val="Prrafodelista"/>
        <w:numPr>
          <w:ilvl w:val="0"/>
          <w:numId w:val="17"/>
        </w:numPr>
        <w:jc w:val="both"/>
        <w:spacing w:after="100" w:afterAutospacing="1"/>
        <w:rPr>
          <w:lang w:val="es-ES"/>
          <w:rFonts w:ascii="Arial" w:cs="Arial" w:hAnsi="Arial"/>
        </w:rPr>
      </w:pPr>
      <w:r>
        <w:rPr>
          <w:lang w:val="es-ES"/>
          <w:rFonts w:ascii="Arial" w:cs="Arial" w:hAnsi="Arial"/>
        </w:rPr>
        <w:t xml:space="preserve">Las reformas estructurales de inversión económica en los diferentes rubros, podrían impulsar el crecimiento económico de nuestro </w:t>
      </w:r>
      <w:r w:rsidR="00C44E97">
        <w:rPr>
          <w:lang w:val="es-ES"/>
          <w:rFonts w:ascii="Arial" w:cs="Arial" w:hAnsi="Arial"/>
        </w:rPr>
        <w:t>país (</w:t>
      </w:r>
      <w:r>
        <w:rPr>
          <w:lang w:val="es-ES"/>
          <w:rFonts w:ascii="Arial" w:cs="Arial" w:hAnsi="Arial"/>
        </w:rPr>
        <w:t>en teoría), pero en la praxis, aun no se ve resultados favorables para la clase trabajadora.</w:t>
      </w:r>
    </w:p>
    <w:p w:rsidR="00D06636" w:rsidRDefault="00C44E97" w:rsidP="00D06636">
      <w:pPr>
        <w:pStyle w:val="Prrafodelista"/>
        <w:numPr>
          <w:ilvl w:val="0"/>
          <w:numId w:val="17"/>
        </w:numPr>
        <w:jc w:val="both"/>
        <w:spacing w:after="100" w:afterAutospacing="1"/>
        <w:rPr>
          <w:lang w:val="es-ES"/>
          <w:rFonts w:ascii="Arial" w:cs="Arial" w:hAnsi="Arial"/>
        </w:rPr>
      </w:pPr>
      <w:r>
        <w:rPr>
          <w:lang w:val="es-ES"/>
          <w:rFonts w:ascii="Arial" w:cs="Arial" w:hAnsi="Arial"/>
        </w:rPr>
        <w:t>Probablemente los resultados de estas reformas sean positivas a partir de varios años en lo futuro.</w:t>
      </w:r>
    </w:p>
    <w:p w:rsidR="00B90590" w:rsidRDefault="00B90590" w:rsidP="00B90590" w:rsidRPr="00B90590">
      <w:pPr>
        <w:jc w:val="both"/>
        <w:spacing w:after="100" w:afterAutospacing="1"/>
        <w:rPr>
          <w:lang w:val="es-ES"/>
          <w:rFonts w:ascii="Arial" w:cs="Arial" w:hAnsi="Arial"/>
        </w:rPr>
      </w:pPr>
    </w:p>
    <w:p w:rsidR="00C44E97" w:rsidRDefault="002F2DBB" w:rsidP="00C44E97">
      <w:pPr>
        <w:jc w:val="both"/>
        <w:spacing w:after="100" w:afterAutospacing="1"/>
        <w:rPr>
          <w:lang w:val="es-ES"/>
          <w:rFonts w:ascii="Arial" w:cs="Arial" w:hAnsi="Arial"/>
        </w:rPr>
      </w:pPr>
      <w:r>
        <w:rPr>
          <w:lang w:val="es-ES"/>
          <w:rFonts w:ascii="Arial" w:cs="Arial" w:hAnsi="Arial"/>
        </w:rPr>
        <w:t>Bibliografía</w:t>
      </w:r>
      <w:r w:rsidR="00C44E97">
        <w:rPr>
          <w:lang w:val="es-ES"/>
          <w:rFonts w:ascii="Arial" w:cs="Arial" w:hAnsi="Arial"/>
        </w:rPr>
        <w:t xml:space="preserve"> consultada:</w:t>
      </w:r>
    </w:p>
    <w:p w:rsidR="00B06751" w:rsidRDefault="00B06751" w:rsidP="00C44E97">
      <w:pPr>
        <w:jc w:val="both"/>
        <w:spacing w:after="100" w:afterAutospacing="1"/>
        <w:rPr>
          <w:lang w:val="es-ES"/>
          <w:rFonts w:ascii="Arial" w:cs="Arial" w:hAnsi="Arial"/>
        </w:rPr>
      </w:pPr>
      <w:r>
        <w:rPr>
          <w:lang w:val="es-ES"/>
          <w:rFonts w:ascii="Arial" w:cs="Arial" w:hAnsi="Arial"/>
        </w:rPr>
        <w:t>*</w:t>
      </w:r>
      <w:r w:rsidR="00C44E97">
        <w:rPr>
          <w:lang w:val="es-ES"/>
          <w:rFonts w:ascii="Arial" w:cs="Arial" w:hAnsi="Arial"/>
        </w:rPr>
        <w:t>Cue Mancera</w:t>
      </w:r>
      <w:r>
        <w:rPr>
          <w:lang w:val="es-ES"/>
          <w:rFonts w:ascii="Arial" w:cs="Arial" w:hAnsi="Arial"/>
        </w:rPr>
        <w:t xml:space="preserve"> Agustín </w:t>
      </w:r>
      <w:r w:rsidR="00C44E97">
        <w:rPr>
          <w:lang w:val="es-ES"/>
          <w:rFonts w:ascii="Arial" w:cs="Arial" w:hAnsi="Arial"/>
        </w:rPr>
        <w:t>(2004) Panorama de la política económica</w:t>
      </w:r>
      <w:r>
        <w:rPr>
          <w:lang w:val="es-ES"/>
          <w:rFonts w:ascii="Arial" w:cs="Arial" w:hAnsi="Arial"/>
        </w:rPr>
        <w:t xml:space="preserve"> Revista el Cotidiano.</w:t>
      </w:r>
    </w:p>
    <w:p w:rsidR="00C44E97" w:rsidRDefault="00C44E97" w:rsidP="00C44E97">
      <w:pPr>
        <w:jc w:val="both"/>
        <w:spacing w:after="100" w:afterAutospacing="1"/>
        <w:rPr>
          <w:lang w:val="es-ES"/>
          <w:rFonts w:ascii="Arial" w:cs="Arial" w:hAnsi="Arial"/>
        </w:rPr>
      </w:pPr>
      <w:r>
        <w:rPr>
          <w:lang w:val="es-ES"/>
          <w:rFonts w:ascii="Arial" w:cs="Arial" w:hAnsi="Arial"/>
        </w:rPr>
        <w:t xml:space="preserve">*Celso Garrido (1995) política monetaria y desarrollo económico en </w:t>
      </w:r>
      <w:r w:rsidR="00B06751">
        <w:rPr>
          <w:lang w:val="es-ES"/>
          <w:rFonts w:ascii="Arial" w:cs="Arial" w:hAnsi="Arial"/>
        </w:rPr>
        <w:t>México</w:t>
      </w:r>
      <w:r>
        <w:rPr>
          <w:lang w:val="es-ES"/>
          <w:rFonts w:ascii="Arial" w:cs="Arial" w:hAnsi="Arial"/>
        </w:rPr>
        <w:t xml:space="preserve"> desde 1995.</w:t>
      </w:r>
    </w:p>
    <w:p w:rsidR="00C44E97" w:rsidRDefault="00B06751" w:rsidP="00C44E97">
      <w:pPr>
        <w:jc w:val="both"/>
        <w:spacing w:after="100" w:afterAutospacing="1"/>
        <w:rPr>
          <w:lang w:val="es-ES"/>
          <w:rFonts w:ascii="Arial" w:cs="Arial" w:hAnsi="Arial"/>
        </w:rPr>
      </w:pPr>
      <w:r>
        <w:rPr>
          <w:lang w:val="es-ES"/>
          <w:rFonts w:ascii="Arial" w:cs="Arial" w:hAnsi="Arial"/>
        </w:rPr>
        <w:t>*Sánchez</w:t>
      </w:r>
      <w:r w:rsidR="00C44E97">
        <w:rPr>
          <w:lang w:val="es-ES"/>
          <w:rFonts w:ascii="Arial" w:cs="Arial" w:hAnsi="Arial"/>
        </w:rPr>
        <w:t xml:space="preserve"> Vargas </w:t>
      </w:r>
      <w:r>
        <w:rPr>
          <w:lang w:val="es-ES"/>
          <w:rFonts w:ascii="Arial" w:cs="Arial" w:hAnsi="Arial"/>
        </w:rPr>
        <w:t xml:space="preserve">Armando </w:t>
      </w:r>
      <w:r w:rsidR="00C44E97">
        <w:rPr>
          <w:lang w:val="es-ES"/>
          <w:rFonts w:ascii="Arial" w:cs="Arial" w:hAnsi="Arial"/>
        </w:rPr>
        <w:t>(2012) E</w:t>
      </w:r>
      <w:r>
        <w:rPr>
          <w:lang w:val="es-ES"/>
          <w:rFonts w:ascii="Arial" w:cs="Arial" w:hAnsi="Arial"/>
        </w:rPr>
        <w:t>l</w:t>
      </w:r>
      <w:r w:rsidR="00C44E97">
        <w:rPr>
          <w:lang w:val="es-ES"/>
          <w:rFonts w:ascii="Arial" w:cs="Arial" w:hAnsi="Arial"/>
        </w:rPr>
        <w:t xml:space="preserve"> canal de transmisión de las tasas de interés</w:t>
      </w:r>
      <w:r>
        <w:rPr>
          <w:lang w:val="es-ES"/>
          <w:rFonts w:ascii="Arial" w:cs="Arial" w:hAnsi="Arial"/>
        </w:rPr>
        <w:t xml:space="preserve"> en la política monetaria de México.</w:t>
      </w:r>
    </w:p>
    <w:p w:rsidR="00C44E97" w:rsidRDefault="00B06751" w:rsidP="00B06751">
      <w:pPr>
        <w:jc w:val="both"/>
        <w:spacing w:after="100" w:afterAutospacing="1"/>
        <w:rPr>
          <w:lang w:val="es-ES"/>
          <w:rFonts w:ascii="Arial" w:cs="Arial" w:hAnsi="Arial"/>
        </w:rPr>
      </w:pPr>
      <w:r>
        <w:rPr>
          <w:lang w:val="es-ES"/>
          <w:rFonts w:ascii="Arial" w:cs="Arial" w:hAnsi="Arial"/>
        </w:rPr>
        <w:t xml:space="preserve">*Monserrat </w:t>
      </w:r>
      <w:r w:rsidR="00C44E97">
        <w:rPr>
          <w:lang w:val="es-ES"/>
          <w:rFonts w:ascii="Arial" w:cs="Arial" w:hAnsi="Arial"/>
        </w:rPr>
        <w:t xml:space="preserve">Huerta Heliana (2003) modelos de política </w:t>
      </w:r>
      <w:r>
        <w:rPr>
          <w:lang w:val="es-ES"/>
          <w:rFonts w:ascii="Arial" w:cs="Arial" w:hAnsi="Arial"/>
        </w:rPr>
        <w:t>económica en México durante los últimos   60 años.</w:t>
      </w:r>
    </w:p>
    <w:p w:rsidR="00B06751" w:rsidRDefault="00B06751" w:rsidP="00C44E97">
      <w:pPr>
        <w:jc w:val="both"/>
        <w:spacing w:after="100" w:afterAutospacing="1"/>
        <w:rPr>
          <w:lang w:val="es-ES"/>
          <w:rFonts w:ascii="Arial" w:cs="Arial" w:hAnsi="Arial"/>
        </w:rPr>
      </w:pPr>
      <w:r>
        <w:rPr>
          <w:lang w:val="es-ES"/>
          <w:rFonts w:ascii="Arial" w:cs="Arial" w:hAnsi="Arial"/>
        </w:rPr>
        <w:t>*Efectos de la Política Monetaria sobre la economía. Artículo publicado por el Banco de México www.banxico</w:t>
      </w:r>
      <w:r w:rsidR="00A132B2">
        <w:rPr>
          <w:lang w:val="es-ES"/>
          <w:rFonts w:ascii="Arial" w:cs="Arial" w:hAnsi="Arial"/>
        </w:rPr>
        <w:t>.org.mx</w:t>
      </w:r>
    </w:p>
    <w:p w:rsidR="00B06751" w:rsidRDefault="00A132B2" w:rsidP="00C44E97">
      <w:pPr>
        <w:jc w:val="both"/>
        <w:spacing w:after="100" w:afterAutospacing="1"/>
        <w:rPr>
          <w:lang w:val="es-ES"/>
          <w:rFonts w:ascii="Arial" w:cs="Arial" w:hAnsi="Arial"/>
        </w:rPr>
      </w:pPr>
      <w:r>
        <w:rPr>
          <w:lang w:val="es-ES"/>
          <w:rFonts w:ascii="Arial" w:cs="Arial" w:hAnsi="Arial"/>
        </w:rPr>
        <w:t>*México</w:t>
      </w:r>
      <w:r w:rsidR="00B06751">
        <w:rPr>
          <w:lang w:val="es-ES"/>
          <w:rFonts w:ascii="Arial" w:cs="Arial" w:hAnsi="Arial"/>
        </w:rPr>
        <w:t xml:space="preserve">: panorama general. </w:t>
      </w:r>
      <w:r>
        <w:rPr>
          <w:lang w:val="es-ES"/>
          <w:rFonts w:ascii="Arial" w:cs="Arial" w:hAnsi="Arial"/>
        </w:rPr>
        <w:t>Artículo</w:t>
      </w:r>
      <w:r w:rsidR="00B06751">
        <w:rPr>
          <w:lang w:val="es-ES"/>
          <w:rFonts w:ascii="Arial" w:cs="Arial" w:hAnsi="Arial"/>
        </w:rPr>
        <w:t xml:space="preserve"> publicado por el Banco Mundial. </w:t>
      </w:r>
      <w:hyperlink w:history="1" r:id="rId8">
        <w:r w:rsidR="00B90590" w:rsidRPr="00F8048C">
          <w:rPr>
            <w:lang w:val="es-ES"/>
            <w:rStyle w:val="Hipervnculo"/>
            <w:rFonts w:ascii="Arial" w:cs="Arial" w:hAnsi="Arial"/>
          </w:rPr>
          <w:t>www.bancomundial.org</w:t>
        </w:r>
      </w:hyperlink>
    </w:p>
    <w:p w:rsidR="00B90590" w:rsidRDefault="00B90590" w:rsidP="00B90590" w:rsidRPr="00B90590">
      <w:pPr>
        <w:jc w:val="both"/>
        <w:spacing w:after="100" w:afterAutospacing="1"/>
        <w:rPr>
          <w:lang w:val="es-ES"/>
          <w:rFonts w:ascii="Arial" w:cs="Arial" w:hAnsi="Arial"/>
        </w:rPr>
      </w:pPr>
      <w:r>
        <w:rPr>
          <w:lang w:val="es-ES"/>
          <w:rFonts w:ascii="Arial" w:cs="Arial" w:hAnsi="Arial"/>
        </w:rPr>
        <w:t>*</w:t>
      </w:r>
      <w:r w:rsidRPr="00B90590">
        <w:rPr>
          <w:lang w:val="es-ES"/>
          <w:rFonts w:ascii="Arial" w:cs="Arial" w:hAnsi="Arial"/>
        </w:rPr>
        <w:t>http://www.youtube.com/watch?v=3nZ18l5sNs4</w:t>
      </w:r>
    </w:p>
    <w:p w:rsidR="00B90590" w:rsidRDefault="00B90590" w:rsidP="00B90590" w:rsidRPr="00B90590">
      <w:pPr>
        <w:jc w:val="both"/>
        <w:spacing w:after="100" w:afterAutospacing="1"/>
        <w:rPr>
          <w:lang w:val="es-ES"/>
          <w:rFonts w:ascii="Arial" w:cs="Arial" w:hAnsi="Arial"/>
        </w:rPr>
      </w:pPr>
      <w:r w:rsidRPr="00B90590">
        <w:rPr>
          <w:lang w:val="es-ES"/>
          <w:rFonts w:ascii="Arial" w:cs="Arial" w:hAnsi="Arial"/>
        </w:rPr>
        <w:t>* http://www.youtube.com/watch?v=SmNsRZjB9W8</w:t>
      </w:r>
    </w:p>
    <w:p w:rsidR="00B90590" w:rsidRDefault="00B90590" w:rsidP="00B90590" w:rsidRPr="00B90590">
      <w:pPr>
        <w:jc w:val="both"/>
        <w:spacing w:after="100" w:afterAutospacing="1"/>
        <w:rPr>
          <w:lang w:val="es-ES"/>
          <w:rFonts w:ascii="Arial" w:cs="Arial" w:hAnsi="Arial"/>
        </w:rPr>
      </w:pPr>
      <w:r w:rsidRPr="00B90590">
        <w:rPr>
          <w:lang w:val="es-ES"/>
          <w:rFonts w:ascii="Arial" w:cs="Arial" w:hAnsi="Arial"/>
        </w:rPr>
        <w:t>* http://www.youtube.com/watch?v=-QS09EBdLHQ</w:t>
      </w:r>
    </w:p>
    <w:p w:rsidR="00B90590" w:rsidRDefault="00B90590" w:rsidP="00B90590" w:rsidRPr="00B90590">
      <w:pPr>
        <w:jc w:val="both"/>
        <w:spacing w:after="100" w:afterAutospacing="1"/>
        <w:rPr>
          <w:lang w:val="es-ES"/>
          <w:rFonts w:ascii="Arial" w:cs="Arial" w:hAnsi="Arial"/>
        </w:rPr>
      </w:pPr>
      <w:r w:rsidRPr="00B90590">
        <w:rPr>
          <w:lang w:val="es-ES"/>
          <w:rFonts w:ascii="Arial" w:cs="Arial" w:hAnsi="Arial"/>
        </w:rPr>
        <w:t>* http://www.youtube.com/watch?v=p0PzpVu01Rw</w:t>
      </w:r>
    </w:p>
    <w:p w:rsidR="00B90590" w:rsidRDefault="00B90590" w:rsidP="002F2DBB" w:rsidRPr="00B90590">
      <w:pPr>
        <w:jc w:val="both"/>
        <w:spacing w:after="100" w:afterAutospacing="1"/>
        <w:rPr>
          <w:lang w:val="es-ES"/>
          <w:rFonts w:ascii="Arial" w:cs="Arial" w:hAnsi="Arial"/>
        </w:rPr>
      </w:pPr>
      <w:r w:rsidRPr="00B90590">
        <w:rPr>
          <w:lang w:val="es-ES"/>
          <w:rFonts w:ascii="Arial" w:cs="Arial" w:hAnsi="Arial"/>
        </w:rPr>
        <w:t>* http://www.</w:t>
        <w:lastRenderedPageBreak/>
      </w:r>
      <w:r w:rsidR="002F2DBB">
        <w:rPr>
          <w:lang w:val="es-ES"/>
          <w:rFonts w:ascii="Arial" w:cs="Arial" w:hAnsi="Arial"/>
        </w:rPr>
        <w:t>youtube.com/watch?v=kVqRhIBqAPM</w:t>
      </w:r>
    </w:p>
    <w:p w:rsidR="00B90590" w:rsidRDefault="00B90590" w:rsidP="00C44E97">
      <w:pPr>
        <w:jc w:val="both"/>
        <w:spacing w:after="100" w:afterAutospacing="1"/>
        <w:rPr>
          <w:lang w:val="es-ES"/>
          <w:rFonts w:ascii="Arial" w:cs="Arial" w:hAnsi="Arial"/>
        </w:rPr>
      </w:pPr>
    </w:p>
    <w:sectPr w:rsidR="00B90590" w:rsidSect="00586D83">
      <w:docGrid w:linePitch="360"/>
      <w:headerReference r:id="rId9" w:type="default"/>
      <w:footerReference r:id="rId10" w:type="default"/>
      <w:pgSz w:w="12240" w:h="15840"/>
      <w:pgMar w:left="1080" w:right="1080" w:top="1440" w:bottom="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FC0" w:rsidRDefault="00446FC0" w:rsidP="00446FC0">
      <w:pPr>
        <w:spacing w:line="240" w:lineRule="auto"/>
      </w:pPr>
      <w:r>
        <w:separator/>
      </w:r>
    </w:p>
  </w:endnote>
  <w:endnote w:type="continuationSeparator" w:id="0">
    <w:p w:rsidR="00446FC0" w:rsidRDefault="00446FC0" w:rsidP="00446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DF3" w:rsidRDefault="00084DF3">
    <w:pPr>
      <w:pStyle w:val="Piedepgina"/>
    </w:pPr>
    <w:r>
      <w:ptab w:relativeTo="margin" w:alignment="center" w:leader="none"/>
    </w:r>
    <w:r>
      <w:ptab w:relativeTo="margin" w:alignment="right" w:leader="none"/>
    </w:r>
    <w:r>
      <w:t>Alumna: Erika Hernández Lugo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FC0" w:rsidRDefault="00446FC0" w:rsidP="00446FC0">
      <w:pPr>
        <w:spacing w:line="240" w:lineRule="auto"/>
      </w:pPr>
      <w:r>
        <w:separator/>
      </w:r>
    </w:p>
  </w:footnote>
  <w:footnote w:type="continuationSeparator" w:id="0">
    <w:p w:rsidR="00446FC0" w:rsidRDefault="00446FC0" w:rsidP="00446F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35150"/>
      <w:docPartObj>
        <w:docPartGallery w:val="Page Numbers (Top of Page)"/>
        <w:docPartUnique/>
      </w:docPartObj>
    </w:sdtPr>
    <w:sdtContent>
      <w:p w:rsidR="00084DF3" w:rsidRDefault="00084DF3">
        <w:pPr>
          <w:pStyle w:val="Encabezado"/>
          <w:jc w:val="right"/>
        </w:pPr>
        <w:r>
          <w:fldChar w:fldCharType="begin"/>
        </w:r>
        <w:r>
          <w:instrText>PAGE   \* MERGEFORMAT</w:instrText>
        </w:r>
        <w:r>
          <w:fldChar w:fldCharType="separate"/>
        </w:r>
        <w:r w:rsidR="004C1F21" w:rsidRPr="004C1F21">
          <w:rPr>
            <w:noProof/>
            <w:lang w:val="es-ES"/>
          </w:rPr>
          <w:t>6</w:t>
        </w:r>
        <w:r>
          <w:fldChar w:fldCharType="end"/>
        </w:r>
      </w:p>
    </w:sdtContent>
  </w:sdt>
  <w:p w:rsidR="00084DF3" w:rsidRDefault="00084DF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3BB1A91"/>
    <w:tmpl w:val="69647E30"/>
    <w:lvl w:ilvl="0" w:tplc="C43A99DE">
      <w:numFmt w:val="decimal"/>
      <w:lvlText w:val="%1."/>
      <w:start w:val="1"/>
      <w:rPr>
        <w:rFonts w:hint="default"/>
      </w:rPr>
      <w:pPr>
        <w:ind w:left="1080"/>
        <w:ind w:hanging="360"/>
      </w:pPr>
      <w:lvlJc w:val="left"/>
    </w:lvl>
    <w:lvl w:ilvl="1" w:tentative="1" w:tplc="080A0019">
      <w:numFmt w:val="lowerLetter"/>
      <w:lvlText w:val="%2."/>
      <w:start w:val="1"/>
      <w:pPr>
        <w:ind w:left="1800"/>
        <w:ind w:hanging="360"/>
      </w:pPr>
      <w:lvlJc w:val="left"/>
    </w:lvl>
    <w:lvl w:ilvl="2" w:tentative="1" w:tplc="080A001B">
      <w:numFmt w:val="lowerRoman"/>
      <w:lvlText w:val="%3."/>
      <w:start w:val="1"/>
      <w:pPr>
        <w:ind w:left="2520"/>
        <w:ind w:hanging="180"/>
      </w:pPr>
      <w:lvlJc w:val="right"/>
    </w:lvl>
    <w:lvl w:ilvl="3" w:tentative="1" w:tplc="080A000F">
      <w:numFmt w:val="decimal"/>
      <w:lvlText w:val="%4."/>
      <w:start w:val="1"/>
      <w:pPr>
        <w:ind w:left="3240"/>
        <w:ind w:hanging="360"/>
      </w:pPr>
      <w:lvlJc w:val="left"/>
    </w:lvl>
    <w:lvl w:ilvl="4" w:tentative="1" w:tplc="080A0019">
      <w:numFmt w:val="lowerLetter"/>
      <w:lvlText w:val="%5."/>
      <w:start w:val="1"/>
      <w:pPr>
        <w:ind w:left="3960"/>
        <w:ind w:hanging="360"/>
      </w:pPr>
      <w:lvlJc w:val="left"/>
    </w:lvl>
    <w:lvl w:ilvl="5" w:tentative="1" w:tplc="080A001B">
      <w:numFmt w:val="lowerRoman"/>
      <w:lvlText w:val="%6."/>
      <w:start w:val="1"/>
      <w:pPr>
        <w:ind w:left="4680"/>
        <w:ind w:hanging="180"/>
      </w:pPr>
      <w:lvlJc w:val="right"/>
    </w:lvl>
    <w:lvl w:ilvl="6" w:tentative="1" w:tplc="080A000F">
      <w:numFmt w:val="decimal"/>
      <w:lvlText w:val="%7."/>
      <w:start w:val="1"/>
      <w:pPr>
        <w:ind w:left="5400"/>
        <w:ind w:hanging="360"/>
      </w:pPr>
      <w:lvlJc w:val="left"/>
    </w:lvl>
    <w:lvl w:ilvl="7" w:tentative="1" w:tplc="080A0019">
      <w:numFmt w:val="lowerLetter"/>
      <w:lvlText w:val="%8."/>
      <w:start w:val="1"/>
      <w:pPr>
        <w:ind w:left="6120"/>
        <w:ind w:hanging="360"/>
      </w:pPr>
      <w:lvlJc w:val="left"/>
    </w:lvl>
    <w:lvl w:ilvl="8" w:tentative="1" w:tplc="080A001B">
      <w:numFmt w:val="lowerRoman"/>
      <w:lvlText w:val="%9."/>
      <w:start w:val="1"/>
      <w:pPr>
        <w:ind w:left="6840"/>
        <w:ind w:hanging="180"/>
      </w:pPr>
      <w:lvlJc w:val="right"/>
    </w:lvl>
  </w:abstractNum>
  <w:abstractNum w:abstractNumId="1">
    <w:multiLevelType w:val="hybridMultilevel"/>
    <w:nsid w:val="161E2C5F"/>
    <w:tmpl w:val="D504A986"/>
    <w:lvl w:ilvl="0" w:tplc="080A000D">
      <w:numFmt w:val="bullet"/>
      <w:lvlText w:val=""/>
      <w:start w:val="1"/>
      <w:rPr>
        <w:rFonts w:hint="default"/>
        <w:rFonts w:ascii="Wingdings" w:hAnsi="Wingdings"/>
      </w:rPr>
      <w:pPr>
        <w:ind w:left="1440"/>
        <w:ind w:hanging="360"/>
      </w:pPr>
      <w:lvlJc w:val="left"/>
    </w:lvl>
    <w:lvl w:ilvl="1" w:tentative="1" w:tplc="080A0003">
      <w:numFmt w:val="bullet"/>
      <w:lvlText w:val="o"/>
      <w:start w:val="1"/>
      <w:rPr>
        <w:rFonts w:hint="default"/>
        <w:rFonts w:ascii="Courier New" w:cs="Courier New" w:hAnsi="Courier New"/>
      </w:rPr>
      <w:pPr>
        <w:ind w:left="2160"/>
        <w:ind w:hanging="360"/>
      </w:pPr>
      <w:lvlJc w:val="left"/>
    </w:lvl>
    <w:lvl w:ilvl="2" w:tentative="1" w:tplc="080A0005">
      <w:numFmt w:val="bullet"/>
      <w:lvlText w:val=""/>
      <w:start w:val="1"/>
      <w:rPr>
        <w:rFonts w:hint="default"/>
        <w:rFonts w:ascii="Wingdings" w:hAnsi="Wingdings"/>
      </w:rPr>
      <w:pPr>
        <w:ind w:left="2880"/>
        <w:ind w:hanging="360"/>
      </w:pPr>
      <w:lvlJc w:val="left"/>
    </w:lvl>
    <w:lvl w:ilvl="3" w:tentative="1" w:tplc="080A0001">
      <w:numFmt w:val="bullet"/>
      <w:lvlText w:val=""/>
      <w:start w:val="1"/>
      <w:rPr>
        <w:rFonts w:hint="default"/>
        <w:rFonts w:ascii="Symbol" w:hAnsi="Symbol"/>
      </w:rPr>
      <w:pPr>
        <w:ind w:left="3600"/>
        <w:ind w:hanging="360"/>
      </w:pPr>
      <w:lvlJc w:val="left"/>
    </w:lvl>
    <w:lvl w:ilvl="4" w:tentative="1" w:tplc="080A0003">
      <w:numFmt w:val="bullet"/>
      <w:lvlText w:val="o"/>
      <w:start w:val="1"/>
      <w:rPr>
        <w:rFonts w:hint="default"/>
        <w:rFonts w:ascii="Courier New" w:cs="Courier New" w:hAnsi="Courier New"/>
      </w:rPr>
      <w:pPr>
        <w:ind w:left="4320"/>
        <w:ind w:hanging="360"/>
      </w:pPr>
      <w:lvlJc w:val="left"/>
    </w:lvl>
    <w:lvl w:ilvl="5" w:tentative="1" w:tplc="080A0005">
      <w:numFmt w:val="bullet"/>
      <w:lvlText w:val=""/>
      <w:start w:val="1"/>
      <w:rPr>
        <w:rFonts w:hint="default"/>
        <w:rFonts w:ascii="Wingdings" w:hAnsi="Wingdings"/>
      </w:rPr>
      <w:pPr>
        <w:ind w:left="5040"/>
        <w:ind w:hanging="360"/>
      </w:pPr>
      <w:lvlJc w:val="left"/>
    </w:lvl>
    <w:lvl w:ilvl="6" w:tentative="1" w:tplc="080A0001">
      <w:numFmt w:val="bullet"/>
      <w:lvlText w:val=""/>
      <w:start w:val="1"/>
      <w:rPr>
        <w:rFonts w:hint="default"/>
        <w:rFonts w:ascii="Symbol" w:hAnsi="Symbol"/>
      </w:rPr>
      <w:pPr>
        <w:ind w:left="5760"/>
        <w:ind w:hanging="360"/>
      </w:pPr>
      <w:lvlJc w:val="left"/>
    </w:lvl>
    <w:lvl w:ilvl="7" w:tentative="1" w:tplc="080A0003">
      <w:numFmt w:val="bullet"/>
      <w:lvlText w:val="o"/>
      <w:start w:val="1"/>
      <w:rPr>
        <w:rFonts w:hint="default"/>
        <w:rFonts w:ascii="Courier New" w:cs="Courier New" w:hAnsi="Courier New"/>
      </w:rPr>
      <w:pPr>
        <w:ind w:left="6480"/>
        <w:ind w:hanging="360"/>
      </w:pPr>
      <w:lvlJc w:val="left"/>
    </w:lvl>
    <w:lvl w:ilvl="8" w:tentative="1" w:tplc="080A0005">
      <w:numFmt w:val="bullet"/>
      <w:lvlText w:val=""/>
      <w:start w:val="1"/>
      <w:rPr>
        <w:rFonts w:hint="default"/>
        <w:rFonts w:ascii="Wingdings" w:hAnsi="Wingdings"/>
      </w:rPr>
      <w:pPr>
        <w:ind w:left="7200"/>
        <w:ind w:hanging="360"/>
      </w:pPr>
      <w:lvlJc w:val="left"/>
    </w:lvl>
  </w:abstractNum>
  <w:abstractNum w:abstractNumId="2">
    <w:multiLevelType w:val="hybridMultilevel"/>
    <w:nsid w:val="2E0408EC"/>
    <w:tmpl w:val="F54ACAD6"/>
    <w:lvl w:ilvl="0" w:tplc="E918FBD6">
      <w:numFmt w:val="decimal"/>
      <w:lvlText w:val="%1."/>
      <w:start w:val="1"/>
      <w:rPr>
        <w:rFonts w:hint="default"/>
      </w:rPr>
      <w:pPr>
        <w:ind w:left="1080"/>
        <w:ind w:hanging="360"/>
      </w:pPr>
      <w:lvlJc w:val="left"/>
    </w:lvl>
    <w:lvl w:ilvl="1" w:tentative="1" w:tplc="080A0019">
      <w:numFmt w:val="lowerLetter"/>
      <w:lvlText w:val="%2."/>
      <w:start w:val="1"/>
      <w:pPr>
        <w:ind w:left="1800"/>
        <w:ind w:hanging="360"/>
      </w:pPr>
      <w:lvlJc w:val="left"/>
    </w:lvl>
    <w:lvl w:ilvl="2" w:tentative="1" w:tplc="080A001B">
      <w:numFmt w:val="lowerRoman"/>
      <w:lvlText w:val="%3."/>
      <w:start w:val="1"/>
      <w:pPr>
        <w:ind w:left="2520"/>
        <w:ind w:hanging="180"/>
      </w:pPr>
      <w:lvlJc w:val="right"/>
    </w:lvl>
    <w:lvl w:ilvl="3" w:tentative="1" w:tplc="080A000F">
      <w:numFmt w:val="decimal"/>
      <w:lvlText w:val="%4."/>
      <w:start w:val="1"/>
      <w:pPr>
        <w:ind w:left="3240"/>
        <w:ind w:hanging="360"/>
      </w:pPr>
      <w:lvlJc w:val="left"/>
    </w:lvl>
    <w:lvl w:ilvl="4" w:tentative="1" w:tplc="080A0019">
      <w:numFmt w:val="lowerLetter"/>
      <w:lvlText w:val="%5."/>
      <w:start w:val="1"/>
      <w:pPr>
        <w:ind w:left="3960"/>
        <w:ind w:hanging="360"/>
      </w:pPr>
      <w:lvlJc w:val="left"/>
    </w:lvl>
    <w:lvl w:ilvl="5" w:tentative="1" w:tplc="080A001B">
      <w:numFmt w:val="lowerRoman"/>
      <w:lvlText w:val="%6."/>
      <w:start w:val="1"/>
      <w:pPr>
        <w:ind w:left="4680"/>
        <w:ind w:hanging="180"/>
      </w:pPr>
      <w:lvlJc w:val="right"/>
    </w:lvl>
    <w:lvl w:ilvl="6" w:tentative="1" w:tplc="080A000F">
      <w:numFmt w:val="decimal"/>
      <w:lvlText w:val="%7."/>
      <w:start w:val="1"/>
      <w:pPr>
        <w:ind w:left="5400"/>
        <w:ind w:hanging="360"/>
      </w:pPr>
      <w:lvlJc w:val="left"/>
    </w:lvl>
    <w:lvl w:ilvl="7" w:tentative="1" w:tplc="080A0019">
      <w:numFmt w:val="lowerLetter"/>
      <w:lvlText w:val="%8."/>
      <w:start w:val="1"/>
      <w:pPr>
        <w:ind w:left="6120"/>
        <w:ind w:hanging="360"/>
      </w:pPr>
      <w:lvlJc w:val="left"/>
    </w:lvl>
    <w:lvl w:ilvl="8" w:tentative="1" w:tplc="080A001B">
      <w:numFmt w:val="lowerRoman"/>
      <w:lvlText w:val="%9."/>
      <w:start w:val="1"/>
      <w:pPr>
        <w:ind w:left="6840"/>
        <w:ind w:hanging="180"/>
      </w:pPr>
      <w:lvlJc w:val="right"/>
    </w:lvl>
  </w:abstractNum>
  <w:abstractNum w:abstractNumId="3">
    <w:multiLevelType w:val="hybridMultilevel"/>
    <w:nsid w:val="3164001F"/>
    <w:tmpl w:val="660C3B78"/>
    <w:lvl w:ilvl="0" w:tplc="FE2EE8A4">
      <w:numFmt w:val="upperLetter"/>
      <w:lvlText w:val="%1."/>
      <w:start w:val="1"/>
      <w:rPr>
        <w:rFonts w:hint="default"/>
        <w:b w:val="0"/>
      </w:rPr>
      <w:pPr>
        <w:ind w:left="1080"/>
        <w:ind w:hanging="360"/>
      </w:pPr>
      <w:lvlJc w:val="left"/>
    </w:lvl>
    <w:lvl w:ilvl="1" w:tentative="1" w:tplc="080A0019">
      <w:numFmt w:val="lowerLetter"/>
      <w:lvlText w:val="%2."/>
      <w:start w:val="1"/>
      <w:pPr>
        <w:ind w:left="1800"/>
        <w:ind w:hanging="360"/>
      </w:pPr>
      <w:lvlJc w:val="left"/>
    </w:lvl>
    <w:lvl w:ilvl="2" w:tentative="1" w:tplc="080A001B">
      <w:numFmt w:val="lowerRoman"/>
      <w:lvlText w:val="%3."/>
      <w:start w:val="1"/>
      <w:pPr>
        <w:ind w:left="2520"/>
        <w:ind w:hanging="180"/>
      </w:pPr>
      <w:lvlJc w:val="right"/>
    </w:lvl>
    <w:lvl w:ilvl="3" w:tentative="1" w:tplc="080A000F">
      <w:numFmt w:val="decimal"/>
      <w:lvlText w:val="%4."/>
      <w:start w:val="1"/>
      <w:pPr>
        <w:ind w:left="3240"/>
        <w:ind w:hanging="360"/>
      </w:pPr>
      <w:lvlJc w:val="left"/>
    </w:lvl>
    <w:lvl w:ilvl="4" w:tentative="1" w:tplc="080A0019">
      <w:numFmt w:val="lowerLetter"/>
      <w:lvlText w:val="%5."/>
      <w:start w:val="1"/>
      <w:pPr>
        <w:ind w:left="3960"/>
        <w:ind w:hanging="360"/>
      </w:pPr>
      <w:lvlJc w:val="left"/>
    </w:lvl>
    <w:lvl w:ilvl="5" w:tentative="1" w:tplc="080A001B">
      <w:numFmt w:val="lowerRoman"/>
      <w:lvlText w:val="%6."/>
      <w:start w:val="1"/>
      <w:pPr>
        <w:ind w:left="4680"/>
        <w:ind w:hanging="180"/>
      </w:pPr>
      <w:lvlJc w:val="right"/>
    </w:lvl>
    <w:lvl w:ilvl="6" w:tentative="1" w:tplc="080A000F">
      <w:numFmt w:val="decimal"/>
      <w:lvlText w:val="%7."/>
      <w:start w:val="1"/>
      <w:pPr>
        <w:ind w:left="5400"/>
        <w:ind w:hanging="360"/>
      </w:pPr>
      <w:lvlJc w:val="left"/>
    </w:lvl>
    <w:lvl w:ilvl="7" w:tentative="1" w:tplc="080A0019">
      <w:numFmt w:val="lowerLetter"/>
      <w:lvlText w:val="%8."/>
      <w:start w:val="1"/>
      <w:pPr>
        <w:ind w:left="6120"/>
        <w:ind w:hanging="360"/>
      </w:pPr>
      <w:lvlJc w:val="left"/>
    </w:lvl>
    <w:lvl w:ilvl="8" w:tentative="1" w:tplc="080A001B">
      <w:numFmt w:val="lowerRoman"/>
      <w:lvlText w:val="%9."/>
      <w:start w:val="1"/>
      <w:pPr>
        <w:ind w:left="6840"/>
        <w:ind w:hanging="180"/>
      </w:pPr>
      <w:lvlJc w:val="right"/>
    </w:lvl>
  </w:abstractNum>
  <w:abstractNum w:abstractNumId="4">
    <w:multiLevelType w:val="hybridMultilevel"/>
    <w:nsid w:val="350F4F82"/>
    <w:tmpl w:val="E63641B2"/>
    <w:lvl w:ilvl="0" w:tplc="080A000D">
      <w:numFmt w:val="bullet"/>
      <w:lvlText w:val=""/>
      <w:start w:val="1"/>
      <w:rPr>
        <w:rFonts w:hint="default"/>
        <w:rFonts w:ascii="Wingdings" w:hAnsi="Wingdings"/>
      </w:rPr>
      <w:pPr>
        <w:ind w:left="720"/>
        <w:ind w:hanging="360"/>
      </w:pPr>
      <w:lvlJc w:val="left"/>
    </w:lvl>
    <w:lvl w:ilvl="1" w:tentative="1" w:tplc="080A0003">
      <w:numFmt w:val="bullet"/>
      <w:lvlText w:val="o"/>
      <w:start w:val="1"/>
      <w:rPr>
        <w:rFonts w:hint="default"/>
        <w:rFonts w:ascii="Courier New" w:cs="Courier New" w:hAnsi="Courier New"/>
      </w:rPr>
      <w:pPr>
        <w:ind w:left="1440"/>
        <w:ind w:hanging="360"/>
      </w:pPr>
      <w:lvlJc w:val="left"/>
    </w:lvl>
    <w:lvl w:ilvl="2" w:tentative="1" w:tplc="080A0005">
      <w:numFmt w:val="bullet"/>
      <w:lvlText w:val=""/>
      <w:start w:val="1"/>
      <w:rPr>
        <w:rFonts w:hint="default"/>
        <w:rFonts w:ascii="Wingdings" w:hAnsi="Wingdings"/>
      </w:rPr>
      <w:pPr>
        <w:ind w:left="2160"/>
        <w:ind w:hanging="360"/>
      </w:pPr>
      <w:lvlJc w:val="left"/>
    </w:lvl>
    <w:lvl w:ilvl="3" w:tentative="1" w:tplc="080A0001">
      <w:numFmt w:val="bullet"/>
      <w:lvlText w:val=""/>
      <w:start w:val="1"/>
      <w:rPr>
        <w:rFonts w:hint="default"/>
        <w:rFonts w:ascii="Symbol" w:hAnsi="Symbol"/>
      </w:rPr>
      <w:pPr>
        <w:ind w:left="2880"/>
        <w:ind w:hanging="360"/>
      </w:pPr>
      <w:lvlJc w:val="left"/>
    </w:lvl>
    <w:lvl w:ilvl="4" w:tentative="1" w:tplc="080A0003">
      <w:numFmt w:val="bullet"/>
      <w:lvlText w:val="o"/>
      <w:start w:val="1"/>
      <w:rPr>
        <w:rFonts w:hint="default"/>
        <w:rFonts w:ascii="Courier New" w:cs="Courier New" w:hAnsi="Courier New"/>
      </w:rPr>
      <w:pPr>
        <w:ind w:left="3600"/>
        <w:ind w:hanging="360"/>
      </w:pPr>
      <w:lvlJc w:val="left"/>
    </w:lvl>
    <w:lvl w:ilvl="5" w:tentative="1" w:tplc="080A0005">
      <w:numFmt w:val="bullet"/>
      <w:lvlText w:val=""/>
      <w:start w:val="1"/>
      <w:rPr>
        <w:rFonts w:hint="default"/>
        <w:rFonts w:ascii="Wingdings" w:hAnsi="Wingdings"/>
      </w:rPr>
      <w:pPr>
        <w:ind w:left="4320"/>
        <w:ind w:hanging="360"/>
      </w:pPr>
      <w:lvlJc w:val="left"/>
    </w:lvl>
    <w:lvl w:ilvl="6" w:tentative="1" w:tplc="080A0001">
      <w:numFmt w:val="bullet"/>
      <w:lvlText w:val=""/>
      <w:start w:val="1"/>
      <w:rPr>
        <w:rFonts w:hint="default"/>
        <w:rFonts w:ascii="Symbol" w:hAnsi="Symbol"/>
      </w:rPr>
      <w:pPr>
        <w:ind w:left="5040"/>
        <w:ind w:hanging="360"/>
      </w:pPr>
      <w:lvlJc w:val="left"/>
    </w:lvl>
    <w:lvl w:ilvl="7" w:tentative="1" w:tplc="080A0003">
      <w:numFmt w:val="bullet"/>
      <w:lvlText w:val="o"/>
      <w:start w:val="1"/>
      <w:rPr>
        <w:rFonts w:hint="default"/>
        <w:rFonts w:ascii="Courier New" w:cs="Courier New" w:hAnsi="Courier New"/>
      </w:rPr>
      <w:pPr>
        <w:ind w:left="5760"/>
        <w:ind w:hanging="360"/>
      </w:pPr>
      <w:lvlJc w:val="left"/>
    </w:lvl>
    <w:lvl w:ilvl="8" w:tentative="1" w:tplc="080A0005">
      <w:numFmt w:val="bullet"/>
      <w:lvlText w:val=""/>
      <w:start w:val="1"/>
      <w:rPr>
        <w:rFonts w:hint="default"/>
        <w:rFonts w:ascii="Wingdings" w:hAnsi="Wingdings"/>
      </w:rPr>
      <w:pPr>
        <w:ind w:left="6480"/>
        <w:ind w:hanging="360"/>
      </w:pPr>
      <w:lvlJc w:val="left"/>
    </w:lvl>
  </w:abstractNum>
  <w:abstractNum w:abstractNumId="5">
    <w:multiLevelType w:val="hybridMultilevel"/>
    <w:nsid w:val="3C217037"/>
    <w:tmpl w:val="335CD418"/>
    <w:lvl w:ilvl="0" w:tplc="080A000D">
      <w:numFmt w:val="bullet"/>
      <w:lvlText w:val=""/>
      <w:start w:val="1"/>
      <w:rPr>
        <w:rFonts w:hint="default"/>
        <w:rFonts w:ascii="Wingdings" w:hAnsi="Wingdings"/>
      </w:rPr>
      <w:pPr>
        <w:ind w:left="720"/>
        <w:ind w:hanging="360"/>
      </w:pPr>
      <w:lvlJc w:val="left"/>
    </w:lvl>
    <w:lvl w:ilvl="1" w:tentative="1" w:tplc="080A0003">
      <w:numFmt w:val="bullet"/>
      <w:lvlText w:val="o"/>
      <w:start w:val="1"/>
      <w:rPr>
        <w:rFonts w:hint="default"/>
        <w:rFonts w:ascii="Courier New" w:cs="Courier New" w:hAnsi="Courier New"/>
      </w:rPr>
      <w:pPr>
        <w:ind w:left="1440"/>
        <w:ind w:hanging="360"/>
      </w:pPr>
      <w:lvlJc w:val="left"/>
    </w:lvl>
    <w:lvl w:ilvl="2" w:tentative="1" w:tplc="080A0005">
      <w:numFmt w:val="bullet"/>
      <w:lvlText w:val=""/>
      <w:start w:val="1"/>
      <w:rPr>
        <w:rFonts w:hint="default"/>
        <w:rFonts w:ascii="Wingdings" w:hAnsi="Wingdings"/>
      </w:rPr>
      <w:pPr>
        <w:ind w:left="2160"/>
        <w:ind w:hanging="360"/>
      </w:pPr>
      <w:lvlJc w:val="left"/>
    </w:lvl>
    <w:lvl w:ilvl="3" w:tentative="1" w:tplc="080A0001">
      <w:numFmt w:val="bullet"/>
      <w:lvlText w:val=""/>
      <w:start w:val="1"/>
      <w:rPr>
        <w:rFonts w:hint="default"/>
        <w:rFonts w:ascii="Symbol" w:hAnsi="Symbol"/>
      </w:rPr>
      <w:pPr>
        <w:ind w:left="2880"/>
        <w:ind w:hanging="360"/>
      </w:pPr>
      <w:lvlJc w:val="left"/>
    </w:lvl>
    <w:lvl w:ilvl="4" w:tentative="1" w:tplc="080A0003">
      <w:numFmt w:val="bullet"/>
      <w:lvlText w:val="o"/>
      <w:start w:val="1"/>
      <w:rPr>
        <w:rFonts w:hint="default"/>
        <w:rFonts w:ascii="Courier New" w:cs="Courier New" w:hAnsi="Courier New"/>
      </w:rPr>
      <w:pPr>
        <w:ind w:left="3600"/>
        <w:ind w:hanging="360"/>
      </w:pPr>
      <w:lvlJc w:val="left"/>
    </w:lvl>
    <w:lvl w:ilvl="5" w:tentative="1" w:tplc="080A0005">
      <w:numFmt w:val="bullet"/>
      <w:lvlText w:val=""/>
      <w:start w:val="1"/>
      <w:rPr>
        <w:rFonts w:hint="default"/>
        <w:rFonts w:ascii="Wingdings" w:hAnsi="Wingdings"/>
      </w:rPr>
      <w:pPr>
        <w:ind w:left="4320"/>
        <w:ind w:hanging="360"/>
      </w:pPr>
      <w:lvlJc w:val="left"/>
    </w:lvl>
    <w:lvl w:ilvl="6" w:tentative="1" w:tplc="080A0001">
      <w:numFmt w:val="bullet"/>
      <w:lvlText w:val=""/>
      <w:start w:val="1"/>
      <w:rPr>
        <w:rFonts w:hint="default"/>
        <w:rFonts w:ascii="Symbol" w:hAnsi="Symbol"/>
      </w:rPr>
      <w:pPr>
        <w:ind w:left="5040"/>
        <w:ind w:hanging="360"/>
      </w:pPr>
      <w:lvlJc w:val="left"/>
    </w:lvl>
    <w:lvl w:ilvl="7" w:tentative="1" w:tplc="080A0003">
      <w:numFmt w:val="bullet"/>
      <w:lvlText w:val="o"/>
      <w:start w:val="1"/>
      <w:rPr>
        <w:rFonts w:hint="default"/>
        <w:rFonts w:ascii="Courier New" w:cs="Courier New" w:hAnsi="Courier New"/>
      </w:rPr>
      <w:pPr>
        <w:ind w:left="5760"/>
        <w:ind w:hanging="360"/>
      </w:pPr>
      <w:lvlJc w:val="left"/>
    </w:lvl>
    <w:lvl w:ilvl="8" w:tentative="1" w:tplc="080A0005">
      <w:numFmt w:val="bullet"/>
      <w:lvlText w:val=""/>
      <w:start w:val="1"/>
      <w:rPr>
        <w:rFonts w:hint="default"/>
        <w:rFonts w:ascii="Wingdings" w:hAnsi="Wingdings"/>
      </w:rPr>
      <w:pPr>
        <w:ind w:left="6480"/>
        <w:ind w:hanging="360"/>
      </w:pPr>
      <w:lvlJc w:val="left"/>
    </w:lvl>
  </w:abstractNum>
  <w:abstractNum w:abstractNumId="6">
    <w:multiLevelType w:val="hybridMultilevel"/>
    <w:nsid w:val="3C582F92"/>
    <w:tmpl w:val="858E0112"/>
    <w:lvl w:ilvl="0" w:tplc="080A000D">
      <w:numFmt w:val="bullet"/>
      <w:lvlText w:val=""/>
      <w:start w:val="1"/>
      <w:rPr>
        <w:rFonts w:hint="default"/>
        <w:rFonts w:ascii="Wingdings" w:hAnsi="Wingdings"/>
      </w:rPr>
      <w:pPr>
        <w:ind w:left="1440"/>
        <w:ind w:hanging="360"/>
      </w:pPr>
      <w:lvlJc w:val="left"/>
    </w:lvl>
    <w:lvl w:ilvl="1" w:tentative="1" w:tplc="080A0003">
      <w:numFmt w:val="bullet"/>
      <w:lvlText w:val="o"/>
      <w:start w:val="1"/>
      <w:rPr>
        <w:rFonts w:hint="default"/>
        <w:rFonts w:ascii="Courier New" w:cs="Courier New" w:hAnsi="Courier New"/>
      </w:rPr>
      <w:pPr>
        <w:ind w:left="2160"/>
        <w:ind w:hanging="360"/>
      </w:pPr>
      <w:lvlJc w:val="left"/>
    </w:lvl>
    <w:lvl w:ilvl="2" w:tentative="1" w:tplc="080A0005">
      <w:numFmt w:val="bullet"/>
      <w:lvlText w:val=""/>
      <w:start w:val="1"/>
      <w:rPr>
        <w:rFonts w:hint="default"/>
        <w:rFonts w:ascii="Wingdings" w:hAnsi="Wingdings"/>
      </w:rPr>
      <w:pPr>
        <w:ind w:left="2880"/>
        <w:ind w:hanging="360"/>
      </w:pPr>
      <w:lvlJc w:val="left"/>
    </w:lvl>
    <w:lvl w:ilvl="3" w:tentative="1" w:tplc="080A0001">
      <w:numFmt w:val="bullet"/>
      <w:lvlText w:val=""/>
      <w:start w:val="1"/>
      <w:rPr>
        <w:rFonts w:hint="default"/>
        <w:rFonts w:ascii="Symbol" w:hAnsi="Symbol"/>
      </w:rPr>
      <w:pPr>
        <w:ind w:left="3600"/>
        <w:ind w:hanging="360"/>
      </w:pPr>
      <w:lvlJc w:val="left"/>
    </w:lvl>
    <w:lvl w:ilvl="4" w:tentative="1" w:tplc="080A0003">
      <w:numFmt w:val="bullet"/>
      <w:lvlText w:val="o"/>
      <w:start w:val="1"/>
      <w:rPr>
        <w:rFonts w:hint="default"/>
        <w:rFonts w:ascii="Courier New" w:cs="Courier New" w:hAnsi="Courier New"/>
      </w:rPr>
      <w:pPr>
        <w:ind w:left="4320"/>
        <w:ind w:hanging="360"/>
      </w:pPr>
      <w:lvlJc w:val="left"/>
    </w:lvl>
    <w:lvl w:ilvl="5" w:tentative="1" w:tplc="080A0005">
      <w:numFmt w:val="bullet"/>
      <w:lvlText w:val=""/>
      <w:start w:val="1"/>
      <w:rPr>
        <w:rFonts w:hint="default"/>
        <w:rFonts w:ascii="Wingdings" w:hAnsi="Wingdings"/>
      </w:rPr>
      <w:pPr>
        <w:ind w:left="5040"/>
        <w:ind w:hanging="360"/>
      </w:pPr>
      <w:lvlJc w:val="left"/>
    </w:lvl>
    <w:lvl w:ilvl="6" w:tentative="1" w:tplc="080A0001">
      <w:numFmt w:val="bullet"/>
      <w:lvlText w:val=""/>
      <w:start w:val="1"/>
      <w:rPr>
        <w:rFonts w:hint="default"/>
        <w:rFonts w:ascii="Symbol" w:hAnsi="Symbol"/>
      </w:rPr>
      <w:pPr>
        <w:ind w:left="5760"/>
        <w:ind w:hanging="360"/>
      </w:pPr>
      <w:lvlJc w:val="left"/>
    </w:lvl>
    <w:lvl w:ilvl="7" w:tentative="1" w:tplc="080A0003">
      <w:numFmt w:val="bullet"/>
      <w:lvlText w:val="o"/>
      <w:start w:val="1"/>
      <w:rPr>
        <w:rFonts w:hint="default"/>
        <w:rFonts w:ascii="Courier New" w:cs="Courier New" w:hAnsi="Courier New"/>
      </w:rPr>
      <w:pPr>
        <w:ind w:left="6480"/>
        <w:ind w:hanging="360"/>
      </w:pPr>
      <w:lvlJc w:val="left"/>
    </w:lvl>
    <w:lvl w:ilvl="8" w:tentative="1" w:tplc="080A0005">
      <w:numFmt w:val="bullet"/>
      <w:lvlText w:val=""/>
      <w:start w:val="1"/>
      <w:rPr>
        <w:rFonts w:hint="default"/>
        <w:rFonts w:ascii="Wingdings" w:hAnsi="Wingdings"/>
      </w:rPr>
      <w:pPr>
        <w:ind w:left="7200"/>
        <w:ind w:hanging="360"/>
      </w:pPr>
      <w:lvlJc w:val="left"/>
    </w:lvl>
  </w:abstractNum>
  <w:abstractNum w:abstractNumId="7">
    <w:multiLevelType w:val="hybridMultilevel"/>
    <w:nsid w:val="3D250012"/>
    <w:tmpl w:val="DAACB278"/>
    <w:lvl w:ilvl="0" w:tplc="F5AEBB2A">
      <w:numFmt w:val="decimal"/>
      <w:lvlText w:val="%1."/>
      <w:start w:val="1"/>
      <w:rPr>
        <w:rFonts w:hint="default"/>
      </w:rPr>
      <w:pPr>
        <w:ind w:left="1080"/>
        <w:ind w:hanging="360"/>
      </w:pPr>
      <w:lvlJc w:val="left"/>
    </w:lvl>
    <w:lvl w:ilvl="1" w:tentative="1" w:tplc="080A0019">
      <w:numFmt w:val="lowerLetter"/>
      <w:lvlText w:val="%2."/>
      <w:start w:val="1"/>
      <w:pPr>
        <w:ind w:left="1800"/>
        <w:ind w:hanging="360"/>
      </w:pPr>
      <w:lvlJc w:val="left"/>
    </w:lvl>
    <w:lvl w:ilvl="2" w:tentative="1" w:tplc="080A001B">
      <w:numFmt w:val="lowerRoman"/>
      <w:lvlText w:val="%3."/>
      <w:start w:val="1"/>
      <w:pPr>
        <w:ind w:left="2520"/>
        <w:ind w:hanging="180"/>
      </w:pPr>
      <w:lvlJc w:val="right"/>
    </w:lvl>
    <w:lvl w:ilvl="3" w:tentative="1" w:tplc="080A000F">
      <w:numFmt w:val="decimal"/>
      <w:lvlText w:val="%4."/>
      <w:start w:val="1"/>
      <w:pPr>
        <w:ind w:left="3240"/>
        <w:ind w:hanging="360"/>
      </w:pPr>
      <w:lvlJc w:val="left"/>
    </w:lvl>
    <w:lvl w:ilvl="4" w:tentative="1" w:tplc="080A0019">
      <w:numFmt w:val="lowerLetter"/>
      <w:lvlText w:val="%5."/>
      <w:start w:val="1"/>
      <w:pPr>
        <w:ind w:left="3960"/>
        <w:ind w:hanging="360"/>
      </w:pPr>
      <w:lvlJc w:val="left"/>
    </w:lvl>
    <w:lvl w:ilvl="5" w:tentative="1" w:tplc="080A001B">
      <w:numFmt w:val="lowerRoman"/>
      <w:lvlText w:val="%6."/>
      <w:start w:val="1"/>
      <w:pPr>
        <w:ind w:left="4680"/>
        <w:ind w:hanging="180"/>
      </w:pPr>
      <w:lvlJc w:val="right"/>
    </w:lvl>
    <w:lvl w:ilvl="6" w:tentative="1" w:tplc="080A000F">
      <w:numFmt w:val="decimal"/>
      <w:lvlText w:val="%7."/>
      <w:start w:val="1"/>
      <w:pPr>
        <w:ind w:left="5400"/>
        <w:ind w:hanging="360"/>
      </w:pPr>
      <w:lvlJc w:val="left"/>
    </w:lvl>
    <w:lvl w:ilvl="7" w:tentative="1" w:tplc="080A0019">
      <w:numFmt w:val="lowerLetter"/>
      <w:lvlText w:val="%8."/>
      <w:start w:val="1"/>
      <w:pPr>
        <w:ind w:left="6120"/>
        <w:ind w:hanging="360"/>
      </w:pPr>
      <w:lvlJc w:val="left"/>
    </w:lvl>
    <w:lvl w:ilvl="8" w:tentative="1" w:tplc="080A001B">
      <w:numFmt w:val="lowerRoman"/>
      <w:lvlText w:val="%9."/>
      <w:start w:val="1"/>
      <w:pPr>
        <w:ind w:left="6840"/>
        <w:ind w:hanging="180"/>
      </w:pPr>
      <w:lvlJc w:val="right"/>
    </w:lvl>
  </w:abstractNum>
  <w:abstractNum w:abstractNumId="8">
    <w:multiLevelType w:val="hybridMultilevel"/>
    <w:nsid w:val="42B60878"/>
    <w:tmpl w:val="41FAA910"/>
    <w:lvl w:ilvl="0" w:tplc="080A000D">
      <w:numFmt w:val="bullet"/>
      <w:lvlText w:val=""/>
      <w:start w:val="1"/>
      <w:rPr>
        <w:rFonts w:hint="default"/>
        <w:rFonts w:ascii="Wingdings" w:hAnsi="Wingdings"/>
      </w:rPr>
      <w:pPr>
        <w:ind w:left="720"/>
        <w:ind w:hanging="360"/>
      </w:pPr>
      <w:lvlJc w:val="left"/>
    </w:lvl>
    <w:lvl w:ilvl="1" w:tentative="1" w:tplc="080A0003">
      <w:numFmt w:val="bullet"/>
      <w:lvlText w:val="o"/>
      <w:start w:val="1"/>
      <w:rPr>
        <w:rFonts w:hint="default"/>
        <w:rFonts w:ascii="Courier New" w:cs="Courier New" w:hAnsi="Courier New"/>
      </w:rPr>
      <w:pPr>
        <w:ind w:left="1440"/>
        <w:ind w:hanging="360"/>
      </w:pPr>
      <w:lvlJc w:val="left"/>
    </w:lvl>
    <w:lvl w:ilvl="2" w:tentative="1" w:tplc="080A0005">
      <w:numFmt w:val="bullet"/>
      <w:lvlText w:val=""/>
      <w:start w:val="1"/>
      <w:rPr>
        <w:rFonts w:hint="default"/>
        <w:rFonts w:ascii="Wingdings" w:hAnsi="Wingdings"/>
      </w:rPr>
      <w:pPr>
        <w:ind w:left="2160"/>
        <w:ind w:hanging="360"/>
      </w:pPr>
      <w:lvlJc w:val="left"/>
    </w:lvl>
    <w:lvl w:ilvl="3" w:tentative="1" w:tplc="080A0001">
      <w:numFmt w:val="bullet"/>
      <w:lvlText w:val=""/>
      <w:start w:val="1"/>
      <w:rPr>
        <w:rFonts w:hint="default"/>
        <w:rFonts w:ascii="Symbol" w:hAnsi="Symbol"/>
      </w:rPr>
      <w:pPr>
        <w:ind w:left="2880"/>
        <w:ind w:hanging="360"/>
      </w:pPr>
      <w:lvlJc w:val="left"/>
    </w:lvl>
    <w:lvl w:ilvl="4" w:tentative="1" w:tplc="080A0003">
      <w:numFmt w:val="bullet"/>
      <w:lvlText w:val="o"/>
      <w:start w:val="1"/>
      <w:rPr>
        <w:rFonts w:hint="default"/>
        <w:rFonts w:ascii="Courier New" w:cs="Courier New" w:hAnsi="Courier New"/>
      </w:rPr>
      <w:pPr>
        <w:ind w:left="3600"/>
        <w:ind w:hanging="360"/>
      </w:pPr>
      <w:lvlJc w:val="left"/>
    </w:lvl>
    <w:lvl w:ilvl="5" w:tentative="1" w:tplc="080A0005">
      <w:numFmt w:val="bullet"/>
      <w:lvlText w:val=""/>
      <w:start w:val="1"/>
      <w:rPr>
        <w:rFonts w:hint="default"/>
        <w:rFonts w:ascii="Wingdings" w:hAnsi="Wingdings"/>
      </w:rPr>
      <w:pPr>
        <w:ind w:left="4320"/>
        <w:ind w:hanging="360"/>
      </w:pPr>
      <w:lvlJc w:val="left"/>
    </w:lvl>
    <w:lvl w:ilvl="6" w:tentative="1" w:tplc="080A0001">
      <w:numFmt w:val="bullet"/>
      <w:lvlText w:val=""/>
      <w:start w:val="1"/>
      <w:rPr>
        <w:rFonts w:hint="default"/>
        <w:rFonts w:ascii="Symbol" w:hAnsi="Symbol"/>
      </w:rPr>
      <w:pPr>
        <w:ind w:left="5040"/>
        <w:ind w:hanging="360"/>
      </w:pPr>
      <w:lvlJc w:val="left"/>
    </w:lvl>
    <w:lvl w:ilvl="7" w:tentative="1" w:tplc="080A0003">
      <w:numFmt w:val="bullet"/>
      <w:lvlText w:val="o"/>
      <w:start w:val="1"/>
      <w:rPr>
        <w:rFonts w:hint="default"/>
        <w:rFonts w:ascii="Courier New" w:cs="Courier New" w:hAnsi="Courier New"/>
      </w:rPr>
      <w:pPr>
        <w:ind w:left="5760"/>
        <w:ind w:hanging="360"/>
      </w:pPr>
      <w:lvlJc w:val="left"/>
    </w:lvl>
    <w:lvl w:ilvl="8" w:tentative="1" w:tplc="080A0005">
      <w:numFmt w:val="bullet"/>
      <w:lvlText w:val=""/>
      <w:start w:val="1"/>
      <w:rPr>
        <w:rFonts w:hint="default"/>
        <w:rFonts w:ascii="Wingdings" w:hAnsi="Wingdings"/>
      </w:rPr>
      <w:pPr>
        <w:ind w:left="6480"/>
        <w:ind w:hanging="360"/>
      </w:pPr>
      <w:lvlJc w:val="left"/>
    </w:lvl>
  </w:abstractNum>
  <w:abstractNum w:abstractNumId="9">
    <w:multiLevelType w:val="hybridMultilevel"/>
    <w:nsid w:val="44855D4C"/>
    <w:tmpl w:val="CA90824A"/>
    <w:lvl w:ilvl="0" w:tplc="080A000D">
      <w:numFmt w:val="bullet"/>
      <w:lvlText w:val=""/>
      <w:start w:val="1"/>
      <w:rPr>
        <w:rFonts w:hint="default"/>
        <w:rFonts w:ascii="Wingdings" w:hAnsi="Wingdings"/>
      </w:rPr>
      <w:pPr>
        <w:ind w:left="1440"/>
        <w:ind w:hanging="360"/>
      </w:pPr>
      <w:lvlJc w:val="left"/>
    </w:lvl>
    <w:lvl w:ilvl="1" w:tentative="1" w:tplc="080A0003">
      <w:numFmt w:val="bullet"/>
      <w:lvlText w:val="o"/>
      <w:start w:val="1"/>
      <w:rPr>
        <w:rFonts w:hint="default"/>
        <w:rFonts w:ascii="Courier New" w:cs="Courier New" w:hAnsi="Courier New"/>
      </w:rPr>
      <w:pPr>
        <w:ind w:left="2160"/>
        <w:ind w:hanging="360"/>
      </w:pPr>
      <w:lvlJc w:val="left"/>
    </w:lvl>
    <w:lvl w:ilvl="2" w:tentative="1" w:tplc="080A0005">
      <w:numFmt w:val="bullet"/>
      <w:lvlText w:val=""/>
      <w:start w:val="1"/>
      <w:rPr>
        <w:rFonts w:hint="default"/>
        <w:rFonts w:ascii="Wingdings" w:hAnsi="Wingdings"/>
      </w:rPr>
      <w:pPr>
        <w:ind w:left="2880"/>
        <w:ind w:hanging="360"/>
      </w:pPr>
      <w:lvlJc w:val="left"/>
    </w:lvl>
    <w:lvl w:ilvl="3" w:tentative="1" w:tplc="080A0001">
      <w:numFmt w:val="bullet"/>
      <w:lvlText w:val=""/>
      <w:start w:val="1"/>
      <w:rPr>
        <w:rFonts w:hint="default"/>
        <w:rFonts w:ascii="Symbol" w:hAnsi="Symbol"/>
      </w:rPr>
      <w:pPr>
        <w:ind w:left="3600"/>
        <w:ind w:hanging="360"/>
      </w:pPr>
      <w:lvlJc w:val="left"/>
    </w:lvl>
    <w:lvl w:ilvl="4" w:tentative="1" w:tplc="080A0003">
      <w:numFmt w:val="bullet"/>
      <w:lvlText w:val="o"/>
      <w:start w:val="1"/>
      <w:rPr>
        <w:rFonts w:hint="default"/>
        <w:rFonts w:ascii="Courier New" w:cs="Courier New" w:hAnsi="Courier New"/>
      </w:rPr>
      <w:pPr>
        <w:ind w:left="4320"/>
        <w:ind w:hanging="360"/>
      </w:pPr>
      <w:lvlJc w:val="left"/>
    </w:lvl>
    <w:lvl w:ilvl="5" w:tentative="1" w:tplc="080A0005">
      <w:numFmt w:val="bullet"/>
      <w:lvlText w:val=""/>
      <w:start w:val="1"/>
      <w:rPr>
        <w:rFonts w:hint="default"/>
        <w:rFonts w:ascii="Wingdings" w:hAnsi="Wingdings"/>
      </w:rPr>
      <w:pPr>
        <w:ind w:left="5040"/>
        <w:ind w:hanging="360"/>
      </w:pPr>
      <w:lvlJc w:val="left"/>
    </w:lvl>
    <w:lvl w:ilvl="6" w:tentative="1" w:tplc="080A0001">
      <w:numFmt w:val="bullet"/>
      <w:lvlText w:val=""/>
      <w:start w:val="1"/>
      <w:rPr>
        <w:rFonts w:hint="default"/>
        <w:rFonts w:ascii="Symbol" w:hAnsi="Symbol"/>
      </w:rPr>
      <w:pPr>
        <w:ind w:left="5760"/>
        <w:ind w:hanging="360"/>
      </w:pPr>
      <w:lvlJc w:val="left"/>
    </w:lvl>
    <w:lvl w:ilvl="7" w:tentative="1" w:tplc="080A0003">
      <w:numFmt w:val="bullet"/>
      <w:lvlText w:val="o"/>
      <w:start w:val="1"/>
      <w:rPr>
        <w:rFonts w:hint="default"/>
        <w:rFonts w:ascii="Courier New" w:cs="Courier New" w:hAnsi="Courier New"/>
      </w:rPr>
      <w:pPr>
        <w:ind w:left="6480"/>
        <w:ind w:hanging="360"/>
      </w:pPr>
      <w:lvlJc w:val="left"/>
    </w:lvl>
    <w:lvl w:ilvl="8" w:tentative="1" w:tplc="080A0005">
      <w:numFmt w:val="bullet"/>
      <w:lvlText w:val=""/>
      <w:start w:val="1"/>
      <w:rPr>
        <w:rFonts w:hint="default"/>
        <w:rFonts w:ascii="Wingdings" w:hAnsi="Wingdings"/>
      </w:rPr>
      <w:pPr>
        <w:ind w:left="7200"/>
        <w:ind w:hanging="360"/>
      </w:pPr>
      <w:lvlJc w:val="left"/>
    </w:lvl>
  </w:abstractNum>
  <w:abstractNum w:abstractNumId="10">
    <w:multiLevelType w:val="hybridMultilevel"/>
    <w:nsid w:val="4C2020A6"/>
    <w:tmpl w:val="56A45AB8"/>
    <w:lvl w:ilvl="0" w:tplc="080A000D">
      <w:numFmt w:val="bullet"/>
      <w:lvlText w:val=""/>
      <w:start w:val="1"/>
      <w:rPr>
        <w:rFonts w:hint="default"/>
        <w:rFonts w:ascii="Wingdings" w:hAnsi="Wingdings"/>
      </w:rPr>
      <w:pPr>
        <w:ind w:left="1440"/>
        <w:ind w:hanging="360"/>
      </w:pPr>
      <w:lvlJc w:val="left"/>
    </w:lvl>
    <w:lvl w:ilvl="1" w:tentative="1" w:tplc="080A0003">
      <w:numFmt w:val="bullet"/>
      <w:lvlText w:val="o"/>
      <w:start w:val="1"/>
      <w:rPr>
        <w:rFonts w:hint="default"/>
        <w:rFonts w:ascii="Courier New" w:cs="Courier New" w:hAnsi="Courier New"/>
      </w:rPr>
      <w:pPr>
        <w:ind w:left="2160"/>
        <w:ind w:hanging="360"/>
      </w:pPr>
      <w:lvlJc w:val="left"/>
    </w:lvl>
    <w:lvl w:ilvl="2" w:tentative="1" w:tplc="080A0005">
      <w:numFmt w:val="bullet"/>
      <w:lvlText w:val=""/>
      <w:start w:val="1"/>
      <w:rPr>
        <w:rFonts w:hint="default"/>
        <w:rFonts w:ascii="Wingdings" w:hAnsi="Wingdings"/>
      </w:rPr>
      <w:pPr>
        <w:ind w:left="2880"/>
        <w:ind w:hanging="360"/>
      </w:pPr>
      <w:lvlJc w:val="left"/>
    </w:lvl>
    <w:lvl w:ilvl="3" w:tentative="1" w:tplc="080A0001">
      <w:numFmt w:val="bullet"/>
      <w:lvlText w:val=""/>
      <w:start w:val="1"/>
      <w:rPr>
        <w:rFonts w:hint="default"/>
        <w:rFonts w:ascii="Symbol" w:hAnsi="Symbol"/>
      </w:rPr>
      <w:pPr>
        <w:ind w:left="3600"/>
        <w:ind w:hanging="360"/>
      </w:pPr>
      <w:lvlJc w:val="left"/>
    </w:lvl>
    <w:lvl w:ilvl="4" w:tentative="1" w:tplc="080A0003">
      <w:numFmt w:val="bullet"/>
      <w:lvlText w:val="o"/>
      <w:start w:val="1"/>
      <w:rPr>
        <w:rFonts w:hint="default"/>
        <w:rFonts w:ascii="Courier New" w:cs="Courier New" w:hAnsi="Courier New"/>
      </w:rPr>
      <w:pPr>
        <w:ind w:left="4320"/>
        <w:ind w:hanging="360"/>
      </w:pPr>
      <w:lvlJc w:val="left"/>
    </w:lvl>
    <w:lvl w:ilvl="5" w:tentative="1" w:tplc="080A0005">
      <w:numFmt w:val="bullet"/>
      <w:lvlText w:val=""/>
      <w:start w:val="1"/>
      <w:rPr>
        <w:rFonts w:hint="default"/>
        <w:rFonts w:ascii="Wingdings" w:hAnsi="Wingdings"/>
      </w:rPr>
      <w:pPr>
        <w:ind w:left="5040"/>
        <w:ind w:hanging="360"/>
      </w:pPr>
      <w:lvlJc w:val="left"/>
    </w:lvl>
    <w:lvl w:ilvl="6" w:tentative="1" w:tplc="080A0001">
      <w:numFmt w:val="bullet"/>
      <w:lvlText w:val=""/>
      <w:start w:val="1"/>
      <w:rPr>
        <w:rFonts w:hint="default"/>
        <w:rFonts w:ascii="Symbol" w:hAnsi="Symbol"/>
      </w:rPr>
      <w:pPr>
        <w:ind w:left="5760"/>
        <w:ind w:hanging="360"/>
      </w:pPr>
      <w:lvlJc w:val="left"/>
    </w:lvl>
    <w:lvl w:ilvl="7" w:tentative="1" w:tplc="080A0003">
      <w:numFmt w:val="bullet"/>
      <w:lvlText w:val="o"/>
      <w:start w:val="1"/>
      <w:rPr>
        <w:rFonts w:hint="default"/>
        <w:rFonts w:ascii="Courier New" w:cs="Courier New" w:hAnsi="Courier New"/>
      </w:rPr>
      <w:pPr>
        <w:ind w:left="6480"/>
        <w:ind w:hanging="360"/>
      </w:pPr>
      <w:lvlJc w:val="left"/>
    </w:lvl>
    <w:lvl w:ilvl="8" w:tentative="1" w:tplc="080A0005">
      <w:numFmt w:val="bullet"/>
      <w:lvlText w:val=""/>
      <w:start w:val="1"/>
      <w:rPr>
        <w:rFonts w:hint="default"/>
        <w:rFonts w:ascii="Wingdings" w:hAnsi="Wingdings"/>
      </w:rPr>
      <w:pPr>
        <w:ind w:left="7200"/>
        <w:ind w:hanging="360"/>
      </w:pPr>
      <w:lvlJc w:val="left"/>
    </w:lvl>
  </w:abstractNum>
  <w:abstractNum w:abstractNumId="11">
    <w:multiLevelType w:val="hybridMultilevel"/>
    <w:nsid w:val="4D6C5F30"/>
    <w:tmpl w:val="F9CA69B4"/>
    <w:lvl w:ilvl="0" w:tplc="080A000D">
      <w:numFmt w:val="bullet"/>
      <w:lvlText w:val=""/>
      <w:start w:val="1"/>
      <w:rPr>
        <w:rFonts w:hint="default"/>
        <w:rFonts w:ascii="Wingdings" w:hAnsi="Wingdings"/>
      </w:rPr>
      <w:pPr>
        <w:ind w:left="1800"/>
        <w:ind w:hanging="360"/>
      </w:pPr>
      <w:lvlJc w:val="left"/>
    </w:lvl>
    <w:lvl w:ilvl="1" w:tentative="1" w:tplc="080A0003">
      <w:numFmt w:val="bullet"/>
      <w:lvlText w:val="o"/>
      <w:start w:val="1"/>
      <w:rPr>
        <w:rFonts w:hint="default"/>
        <w:rFonts w:ascii="Courier New" w:cs="Courier New" w:hAnsi="Courier New"/>
      </w:rPr>
      <w:pPr>
        <w:ind w:left="2520"/>
        <w:ind w:hanging="360"/>
      </w:pPr>
      <w:lvlJc w:val="left"/>
    </w:lvl>
    <w:lvl w:ilvl="2" w:tentative="1" w:tplc="080A0005">
      <w:numFmt w:val="bullet"/>
      <w:lvlText w:val=""/>
      <w:start w:val="1"/>
      <w:rPr>
        <w:rFonts w:hint="default"/>
        <w:rFonts w:ascii="Wingdings" w:hAnsi="Wingdings"/>
      </w:rPr>
      <w:pPr>
        <w:ind w:left="3240"/>
        <w:ind w:hanging="360"/>
      </w:pPr>
      <w:lvlJc w:val="left"/>
    </w:lvl>
    <w:lvl w:ilvl="3" w:tentative="1" w:tplc="080A0001">
      <w:numFmt w:val="bullet"/>
      <w:lvlText w:val=""/>
      <w:start w:val="1"/>
      <w:rPr>
        <w:rFonts w:hint="default"/>
        <w:rFonts w:ascii="Symbol" w:hAnsi="Symbol"/>
      </w:rPr>
      <w:pPr>
        <w:ind w:left="3960"/>
        <w:ind w:hanging="360"/>
      </w:pPr>
      <w:lvlJc w:val="left"/>
    </w:lvl>
    <w:lvl w:ilvl="4" w:tentative="1" w:tplc="080A0003">
      <w:numFmt w:val="bullet"/>
      <w:lvlText w:val="o"/>
      <w:start w:val="1"/>
      <w:rPr>
        <w:rFonts w:hint="default"/>
        <w:rFonts w:ascii="Courier New" w:cs="Courier New" w:hAnsi="Courier New"/>
      </w:rPr>
      <w:pPr>
        <w:ind w:left="4680"/>
        <w:ind w:hanging="360"/>
      </w:pPr>
      <w:lvlJc w:val="left"/>
    </w:lvl>
    <w:lvl w:ilvl="5" w:tentative="1" w:tplc="080A0005">
      <w:numFmt w:val="bullet"/>
      <w:lvlText w:val=""/>
      <w:start w:val="1"/>
      <w:rPr>
        <w:rFonts w:hint="default"/>
        <w:rFonts w:ascii="Wingdings" w:hAnsi="Wingdings"/>
      </w:rPr>
      <w:pPr>
        <w:ind w:left="5400"/>
        <w:ind w:hanging="360"/>
      </w:pPr>
      <w:lvlJc w:val="left"/>
    </w:lvl>
    <w:lvl w:ilvl="6" w:tentative="1" w:tplc="080A0001">
      <w:numFmt w:val="bullet"/>
      <w:lvlText w:val=""/>
      <w:start w:val="1"/>
      <w:rPr>
        <w:rFonts w:hint="default"/>
        <w:rFonts w:ascii="Symbol" w:hAnsi="Symbol"/>
      </w:rPr>
      <w:pPr>
        <w:ind w:left="6120"/>
        <w:ind w:hanging="360"/>
      </w:pPr>
      <w:lvlJc w:val="left"/>
    </w:lvl>
    <w:lvl w:ilvl="7" w:tentative="1" w:tplc="080A0003">
      <w:numFmt w:val="bullet"/>
      <w:lvlText w:val="o"/>
      <w:start w:val="1"/>
      <w:rPr>
        <w:rFonts w:hint="default"/>
        <w:rFonts w:ascii="Courier New" w:cs="Courier New" w:hAnsi="Courier New"/>
      </w:rPr>
      <w:pPr>
        <w:ind w:left="6840"/>
        <w:ind w:hanging="360"/>
      </w:pPr>
      <w:lvlJc w:val="left"/>
    </w:lvl>
    <w:lvl w:ilvl="8" w:tentative="1" w:tplc="080A0005">
      <w:numFmt w:val="bullet"/>
      <w:lvlText w:val=""/>
      <w:start w:val="1"/>
      <w:rPr>
        <w:rFonts w:hint="default"/>
        <w:rFonts w:ascii="Wingdings" w:hAnsi="Wingdings"/>
      </w:rPr>
      <w:pPr>
        <w:ind w:left="7560"/>
        <w:ind w:hanging="360"/>
      </w:pPr>
      <w:lvlJc w:val="left"/>
    </w:lvl>
  </w:abstractNum>
  <w:abstractNum w:abstractNumId="12">
    <w:multiLevelType w:val="hybridMultilevel"/>
    <w:nsid w:val="50842D63"/>
    <w:tmpl w:val="F82C769E"/>
    <w:lvl w:ilvl="0" w:tplc="080A000D">
      <w:numFmt w:val="bullet"/>
      <w:lvlText w:val=""/>
      <w:start w:val="1"/>
      <w:rPr>
        <w:rFonts w:hint="default"/>
        <w:rFonts w:ascii="Wingdings" w:hAnsi="Wingdings"/>
      </w:rPr>
      <w:pPr>
        <w:ind w:left="1800"/>
        <w:ind w:hanging="360"/>
      </w:pPr>
      <w:lvlJc w:val="left"/>
    </w:lvl>
    <w:lvl w:ilvl="1" w:tentative="1" w:tplc="080A0003">
      <w:numFmt w:val="bullet"/>
      <w:lvlText w:val="o"/>
      <w:start w:val="1"/>
      <w:rPr>
        <w:rFonts w:hint="default"/>
        <w:rFonts w:ascii="Courier New" w:cs="Courier New" w:hAnsi="Courier New"/>
      </w:rPr>
      <w:pPr>
        <w:ind w:left="2520"/>
        <w:ind w:hanging="360"/>
      </w:pPr>
      <w:lvlJc w:val="left"/>
    </w:lvl>
    <w:lvl w:ilvl="2" w:tentative="1" w:tplc="080A0005">
      <w:numFmt w:val="bullet"/>
      <w:lvlText w:val=""/>
      <w:start w:val="1"/>
      <w:rPr>
        <w:rFonts w:hint="default"/>
        <w:rFonts w:ascii="Wingdings" w:hAnsi="Wingdings"/>
      </w:rPr>
      <w:pPr>
        <w:ind w:left="3240"/>
        <w:ind w:hanging="360"/>
      </w:pPr>
      <w:lvlJc w:val="left"/>
    </w:lvl>
    <w:lvl w:ilvl="3" w:tentative="1" w:tplc="080A0001">
      <w:numFmt w:val="bullet"/>
      <w:lvlText w:val=""/>
      <w:start w:val="1"/>
      <w:rPr>
        <w:rFonts w:hint="default"/>
        <w:rFonts w:ascii="Symbol" w:hAnsi="Symbol"/>
      </w:rPr>
      <w:pPr>
        <w:ind w:left="3960"/>
        <w:ind w:hanging="360"/>
      </w:pPr>
      <w:lvlJc w:val="left"/>
    </w:lvl>
    <w:lvl w:ilvl="4" w:tentative="1" w:tplc="080A0003">
      <w:numFmt w:val="bullet"/>
      <w:lvlText w:val="o"/>
      <w:start w:val="1"/>
      <w:rPr>
        <w:rFonts w:hint="default"/>
        <w:rFonts w:ascii="Courier New" w:cs="Courier New" w:hAnsi="Courier New"/>
      </w:rPr>
      <w:pPr>
        <w:ind w:left="4680"/>
        <w:ind w:hanging="360"/>
      </w:pPr>
      <w:lvlJc w:val="left"/>
    </w:lvl>
    <w:lvl w:ilvl="5" w:tentative="1" w:tplc="080A0005">
      <w:numFmt w:val="bullet"/>
      <w:lvlText w:val=""/>
      <w:start w:val="1"/>
      <w:rPr>
        <w:rFonts w:hint="default"/>
        <w:rFonts w:ascii="Wingdings" w:hAnsi="Wingdings"/>
      </w:rPr>
      <w:pPr>
        <w:ind w:left="5400"/>
        <w:ind w:hanging="360"/>
      </w:pPr>
      <w:lvlJc w:val="left"/>
    </w:lvl>
    <w:lvl w:ilvl="6" w:tentative="1" w:tplc="080A0001">
      <w:numFmt w:val="bullet"/>
      <w:lvlText w:val=""/>
      <w:start w:val="1"/>
      <w:rPr>
        <w:rFonts w:hint="default"/>
        <w:rFonts w:ascii="Symbol" w:hAnsi="Symbol"/>
      </w:rPr>
      <w:pPr>
        <w:ind w:left="6120"/>
        <w:ind w:hanging="360"/>
      </w:pPr>
      <w:lvlJc w:val="left"/>
    </w:lvl>
    <w:lvl w:ilvl="7" w:tentative="1" w:tplc="080A0003">
      <w:numFmt w:val="bullet"/>
      <w:lvlText w:val="o"/>
      <w:start w:val="1"/>
      <w:rPr>
        <w:rFonts w:hint="default"/>
        <w:rFonts w:ascii="Courier New" w:cs="Courier New" w:hAnsi="Courier New"/>
      </w:rPr>
      <w:pPr>
        <w:ind w:left="6840"/>
        <w:ind w:hanging="360"/>
      </w:pPr>
      <w:lvlJc w:val="left"/>
    </w:lvl>
    <w:lvl w:ilvl="8" w:tentative="1" w:tplc="080A0005">
      <w:numFmt w:val="bullet"/>
      <w:lvlText w:val=""/>
      <w:start w:val="1"/>
      <w:rPr>
        <w:rFonts w:hint="default"/>
        <w:rFonts w:ascii="Wingdings" w:hAnsi="Wingdings"/>
      </w:rPr>
      <w:pPr>
        <w:ind w:left="7560"/>
        <w:ind w:hanging="360"/>
      </w:pPr>
      <w:lvlJc w:val="left"/>
    </w:lvl>
  </w:abstractNum>
  <w:abstractNum w:abstractNumId="13">
    <w:multiLevelType w:val="hybridMultilevel"/>
    <w:nsid w:val="5E966A8E"/>
    <w:tmpl w:val="4C26AEAC"/>
    <w:lvl w:ilvl="0" w:tplc="080A000D">
      <w:numFmt w:val="bullet"/>
      <w:lvlText w:val=""/>
      <w:start w:val="1"/>
      <w:rPr>
        <w:rFonts w:hint="default"/>
        <w:rFonts w:ascii="Wingdings" w:hAnsi="Wingdings"/>
      </w:rPr>
      <w:pPr>
        <w:ind w:left="720"/>
        <w:ind w:hanging="360"/>
      </w:pPr>
      <w:lvlJc w:val="left"/>
    </w:lvl>
    <w:lvl w:ilvl="1" w:tentative="1" w:tplc="080A0003">
      <w:numFmt w:val="bullet"/>
      <w:lvlText w:val="o"/>
      <w:start w:val="1"/>
      <w:rPr>
        <w:rFonts w:hint="default"/>
        <w:rFonts w:ascii="Courier New" w:cs="Courier New" w:hAnsi="Courier New"/>
      </w:rPr>
      <w:pPr>
        <w:ind w:left="1440"/>
        <w:ind w:hanging="360"/>
      </w:pPr>
      <w:lvlJc w:val="left"/>
    </w:lvl>
    <w:lvl w:ilvl="2" w:tentative="1" w:tplc="080A0005">
      <w:numFmt w:val="bullet"/>
      <w:lvlText w:val=""/>
      <w:start w:val="1"/>
      <w:rPr>
        <w:rFonts w:hint="default"/>
        <w:rFonts w:ascii="Wingdings" w:hAnsi="Wingdings"/>
      </w:rPr>
      <w:pPr>
        <w:ind w:left="2160"/>
        <w:ind w:hanging="360"/>
      </w:pPr>
      <w:lvlJc w:val="left"/>
    </w:lvl>
    <w:lvl w:ilvl="3" w:tentative="1" w:tplc="080A0001">
      <w:numFmt w:val="bullet"/>
      <w:lvlText w:val=""/>
      <w:start w:val="1"/>
      <w:rPr>
        <w:rFonts w:hint="default"/>
        <w:rFonts w:ascii="Symbol" w:hAnsi="Symbol"/>
      </w:rPr>
      <w:pPr>
        <w:ind w:left="2880"/>
        <w:ind w:hanging="360"/>
      </w:pPr>
      <w:lvlJc w:val="left"/>
    </w:lvl>
    <w:lvl w:ilvl="4" w:tentative="1" w:tplc="080A0003">
      <w:numFmt w:val="bullet"/>
      <w:lvlText w:val="o"/>
      <w:start w:val="1"/>
      <w:rPr>
        <w:rFonts w:hint="default"/>
        <w:rFonts w:ascii="Courier New" w:cs="Courier New" w:hAnsi="Courier New"/>
      </w:rPr>
      <w:pPr>
        <w:ind w:left="3600"/>
        <w:ind w:hanging="360"/>
      </w:pPr>
      <w:lvlJc w:val="left"/>
    </w:lvl>
    <w:lvl w:ilvl="5" w:tentative="1" w:tplc="080A0005">
      <w:numFmt w:val="bullet"/>
      <w:lvlText w:val=""/>
      <w:start w:val="1"/>
      <w:rPr>
        <w:rFonts w:hint="default"/>
        <w:rFonts w:ascii="Wingdings" w:hAnsi="Wingdings"/>
      </w:rPr>
      <w:pPr>
        <w:ind w:left="4320"/>
        <w:ind w:hanging="360"/>
      </w:pPr>
      <w:lvlJc w:val="left"/>
    </w:lvl>
    <w:lvl w:ilvl="6" w:tentative="1" w:tplc="080A0001">
      <w:numFmt w:val="bullet"/>
      <w:lvlText w:val=""/>
      <w:start w:val="1"/>
      <w:rPr>
        <w:rFonts w:hint="default"/>
        <w:rFonts w:ascii="Symbol" w:hAnsi="Symbol"/>
      </w:rPr>
      <w:pPr>
        <w:ind w:left="5040"/>
        <w:ind w:hanging="360"/>
      </w:pPr>
      <w:lvlJc w:val="left"/>
    </w:lvl>
    <w:lvl w:ilvl="7" w:tentative="1" w:tplc="080A0003">
      <w:numFmt w:val="bullet"/>
      <w:lvlText w:val="o"/>
      <w:start w:val="1"/>
      <w:rPr>
        <w:rFonts w:hint="default"/>
        <w:rFonts w:ascii="Courier New" w:cs="Courier New" w:hAnsi="Courier New"/>
      </w:rPr>
      <w:pPr>
        <w:ind w:left="5760"/>
        <w:ind w:hanging="360"/>
      </w:pPr>
      <w:lvlJc w:val="left"/>
    </w:lvl>
    <w:lvl w:ilvl="8" w:tentative="1" w:tplc="080A0005">
      <w:numFmt w:val="bullet"/>
      <w:lvlText w:val=""/>
      <w:start w:val="1"/>
      <w:rPr>
        <w:rFonts w:hint="default"/>
        <w:rFonts w:ascii="Wingdings" w:hAnsi="Wingdings"/>
      </w:rPr>
      <w:pPr>
        <w:ind w:left="6480"/>
        <w:ind w:hanging="360"/>
      </w:pPr>
      <w:lvlJc w:val="left"/>
    </w:lvl>
  </w:abstractNum>
  <w:abstractNum w:abstractNumId="14">
    <w:multiLevelType w:val="hybridMultilevel"/>
    <w:nsid w:val="62F9335E"/>
    <w:tmpl w:val="A6F0EC28"/>
    <w:lvl w:ilvl="0" w:tplc="CCB00A68">
      <w:numFmt w:val="decimal"/>
      <w:lvlText w:val="%1."/>
      <w:start w:val="1"/>
      <w:rPr>
        <w:rFonts w:hint="default"/>
      </w:rPr>
      <w:pPr>
        <w:ind w:left="1080"/>
        <w:ind w:hanging="360"/>
      </w:pPr>
      <w:lvlJc w:val="left"/>
    </w:lvl>
    <w:lvl w:ilvl="1" w:tentative="1" w:tplc="080A0019">
      <w:numFmt w:val="lowerLetter"/>
      <w:lvlText w:val="%2."/>
      <w:start w:val="1"/>
      <w:pPr>
        <w:ind w:left="1800"/>
        <w:ind w:hanging="360"/>
      </w:pPr>
      <w:lvlJc w:val="left"/>
    </w:lvl>
    <w:lvl w:ilvl="2" w:tentative="1" w:tplc="080A001B">
      <w:numFmt w:val="lowerRoman"/>
      <w:lvlText w:val="%3."/>
      <w:start w:val="1"/>
      <w:pPr>
        <w:ind w:left="2520"/>
        <w:ind w:hanging="180"/>
      </w:pPr>
      <w:lvlJc w:val="right"/>
    </w:lvl>
    <w:lvl w:ilvl="3" w:tentative="1" w:tplc="080A000F">
      <w:numFmt w:val="decimal"/>
      <w:lvlText w:val="%4."/>
      <w:start w:val="1"/>
      <w:pPr>
        <w:ind w:left="3240"/>
        <w:ind w:hanging="360"/>
      </w:pPr>
      <w:lvlJc w:val="left"/>
    </w:lvl>
    <w:lvl w:ilvl="4" w:tentative="1" w:tplc="080A0019">
      <w:numFmt w:val="lowerLetter"/>
      <w:lvlText w:val="%5."/>
      <w:start w:val="1"/>
      <w:pPr>
        <w:ind w:left="3960"/>
        <w:ind w:hanging="360"/>
      </w:pPr>
      <w:lvlJc w:val="left"/>
    </w:lvl>
    <w:lvl w:ilvl="5" w:tentative="1" w:tplc="080A001B">
      <w:numFmt w:val="lowerRoman"/>
      <w:lvlText w:val="%6."/>
      <w:start w:val="1"/>
      <w:pPr>
        <w:ind w:left="4680"/>
        <w:ind w:hanging="180"/>
      </w:pPr>
      <w:lvlJc w:val="right"/>
    </w:lvl>
    <w:lvl w:ilvl="6" w:tentative="1" w:tplc="080A000F">
      <w:numFmt w:val="decimal"/>
      <w:lvlText w:val="%7."/>
      <w:start w:val="1"/>
      <w:pPr>
        <w:ind w:left="5400"/>
        <w:ind w:hanging="360"/>
      </w:pPr>
      <w:lvlJc w:val="left"/>
    </w:lvl>
    <w:lvl w:ilvl="7" w:tentative="1" w:tplc="080A0019">
      <w:numFmt w:val="lowerLetter"/>
      <w:lvlText w:val="%8."/>
      <w:start w:val="1"/>
      <w:pPr>
        <w:ind w:left="6120"/>
        <w:ind w:hanging="360"/>
      </w:pPr>
      <w:lvlJc w:val="left"/>
    </w:lvl>
    <w:lvl w:ilvl="8" w:tentative="1" w:tplc="080A001B">
      <w:numFmt w:val="lowerRoman"/>
      <w:lvlText w:val="%9."/>
      <w:start w:val="1"/>
      <w:pPr>
        <w:ind w:left="6840"/>
        <w:ind w:hanging="180"/>
      </w:pPr>
      <w:lvlJc w:val="right"/>
    </w:lvl>
  </w:abstractNum>
  <w:abstractNum w:abstractNumId="15">
    <w:multiLevelType w:val="hybridMultilevel"/>
    <w:nsid w:val="68D91931"/>
    <w:tmpl w:val="FDD8D516"/>
    <w:lvl w:ilvl="0" w:tplc="080A000F">
      <w:numFmt w:val="decimal"/>
      <w:lvlText w:val="%1."/>
      <w:start w:val="1"/>
      <w:rPr>
        <w:rFonts w:hint="default"/>
      </w:rPr>
      <w:pPr>
        <w:ind w:left="720"/>
        <w:ind w:hanging="360"/>
      </w:pPr>
      <w:lvlJc w:val="left"/>
    </w:lvl>
    <w:lvl w:ilvl="1" w:tplc="080A0019">
      <w:numFmt w:val="lowerLetter"/>
      <w:lvlText w:val="%2."/>
      <w:start w:val="1"/>
      <w:pPr>
        <w:ind w:left="1440"/>
        <w:ind w:hanging="360"/>
      </w:pPr>
      <w:lvlJc w:val="left"/>
    </w:lvl>
    <w:lvl w:ilvl="2" w:tplc="080A001B">
      <w:numFmt w:val="lowerRoman"/>
      <w:lvlText w:val="%3."/>
      <w:start w:val="1"/>
      <w:pPr>
        <w:ind w:left="2160"/>
        <w:ind w:hanging="180"/>
      </w:pPr>
      <w:lvlJc w:val="right"/>
    </w:lvl>
    <w:lvl w:ilvl="3" w:tentative="1" w:tplc="080A000F">
      <w:numFmt w:val="decimal"/>
      <w:lvlText w:val="%4."/>
      <w:start w:val="1"/>
      <w:pPr>
        <w:ind w:left="2880"/>
        <w:ind w:hanging="360"/>
      </w:pPr>
      <w:lvlJc w:val="left"/>
    </w:lvl>
    <w:lvl w:ilvl="4" w:tentative="1" w:tplc="080A0019">
      <w:numFmt w:val="lowerLetter"/>
      <w:lvlText w:val="%5."/>
      <w:start w:val="1"/>
      <w:pPr>
        <w:ind w:left="3600"/>
        <w:ind w:hanging="360"/>
      </w:pPr>
      <w:lvlJc w:val="left"/>
    </w:lvl>
    <w:lvl w:ilvl="5" w:tentative="1" w:tplc="080A001B">
      <w:numFmt w:val="lowerRoman"/>
      <w:lvlText w:val="%6."/>
      <w:start w:val="1"/>
      <w:pPr>
        <w:ind w:left="4320"/>
        <w:ind w:hanging="180"/>
      </w:pPr>
      <w:lvlJc w:val="right"/>
    </w:lvl>
    <w:lvl w:ilvl="6" w:tentative="1" w:tplc="080A000F">
      <w:numFmt w:val="decimal"/>
      <w:lvlText w:val="%7."/>
      <w:start w:val="1"/>
      <w:pPr>
        <w:ind w:left="5040"/>
        <w:ind w:hanging="360"/>
      </w:pPr>
      <w:lvlJc w:val="left"/>
    </w:lvl>
    <w:lvl w:ilvl="7" w:tentative="1" w:tplc="080A0019">
      <w:numFmt w:val="lowerLetter"/>
      <w:lvlText w:val="%8."/>
      <w:start w:val="1"/>
      <w:pPr>
        <w:ind w:left="5760"/>
        <w:ind w:hanging="360"/>
      </w:pPr>
      <w:lvlJc w:val="left"/>
    </w:lvl>
    <w:lvl w:ilvl="8" w:tentative="1" w:tplc="080A001B">
      <w:numFmt w:val="lowerRoman"/>
      <w:lvlText w:val="%9."/>
      <w:start w:val="1"/>
      <w:pPr>
        <w:ind w:left="6480"/>
        <w:ind w:hanging="180"/>
      </w:pPr>
      <w:lvlJc w:val="right"/>
    </w:lvl>
  </w:abstractNum>
  <w:abstractNum w:abstractNumId="16">
    <w:multiLevelType w:val="hybridMultilevel"/>
    <w:nsid w:val="72BE398D"/>
    <w:tmpl w:val="0EC270EC"/>
    <w:lvl w:ilvl="0" w:tplc="080A000D">
      <w:numFmt w:val="bullet"/>
      <w:lvlText w:val=""/>
      <w:start w:val="1"/>
      <w:rPr>
        <w:rFonts w:hint="default"/>
        <w:rFonts w:ascii="Wingdings" w:hAnsi="Wingdings"/>
      </w:rPr>
      <w:pPr>
        <w:ind w:left="1440"/>
        <w:ind w:hanging="360"/>
      </w:pPr>
      <w:lvlJc w:val="left"/>
    </w:lvl>
    <w:lvl w:ilvl="1" w:tentative="1" w:tplc="080A0003">
      <w:numFmt w:val="bullet"/>
      <w:lvlText w:val="o"/>
      <w:start w:val="1"/>
      <w:rPr>
        <w:rFonts w:hint="default"/>
        <w:rFonts w:ascii="Courier New" w:cs="Courier New" w:hAnsi="Courier New"/>
      </w:rPr>
      <w:pPr>
        <w:ind w:left="2160"/>
        <w:ind w:hanging="360"/>
      </w:pPr>
      <w:lvlJc w:val="left"/>
    </w:lvl>
    <w:lvl w:ilvl="2" w:tentative="1" w:tplc="080A0005">
      <w:numFmt w:val="bullet"/>
      <w:lvlText w:val=""/>
      <w:start w:val="1"/>
      <w:rPr>
        <w:rFonts w:hint="default"/>
        <w:rFonts w:ascii="Wingdings" w:hAnsi="Wingdings"/>
      </w:rPr>
      <w:pPr>
        <w:ind w:left="2880"/>
        <w:ind w:hanging="360"/>
      </w:pPr>
      <w:lvlJc w:val="left"/>
    </w:lvl>
    <w:lvl w:ilvl="3" w:tentative="1" w:tplc="080A0001">
      <w:numFmt w:val="bullet"/>
      <w:lvlText w:val=""/>
      <w:start w:val="1"/>
      <w:rPr>
        <w:rFonts w:hint="default"/>
        <w:rFonts w:ascii="Symbol" w:hAnsi="Symbol"/>
      </w:rPr>
      <w:pPr>
        <w:ind w:left="3600"/>
        <w:ind w:hanging="360"/>
      </w:pPr>
      <w:lvlJc w:val="left"/>
    </w:lvl>
    <w:lvl w:ilvl="4" w:tentative="1" w:tplc="080A0003">
      <w:numFmt w:val="bullet"/>
      <w:lvlText w:val="o"/>
      <w:start w:val="1"/>
      <w:rPr>
        <w:rFonts w:hint="default"/>
        <w:rFonts w:ascii="Courier New" w:cs="Courier New" w:hAnsi="Courier New"/>
      </w:rPr>
      <w:pPr>
        <w:ind w:left="4320"/>
        <w:ind w:hanging="360"/>
      </w:pPr>
      <w:lvlJc w:val="left"/>
    </w:lvl>
    <w:lvl w:ilvl="5" w:tentative="1" w:tplc="080A0005">
      <w:numFmt w:val="bullet"/>
      <w:lvlText w:val=""/>
      <w:start w:val="1"/>
      <w:rPr>
        <w:rFonts w:hint="default"/>
        <w:rFonts w:ascii="Wingdings" w:hAnsi="Wingdings"/>
      </w:rPr>
      <w:pPr>
        <w:ind w:left="5040"/>
        <w:ind w:hanging="360"/>
      </w:pPr>
      <w:lvlJc w:val="left"/>
    </w:lvl>
    <w:lvl w:ilvl="6" w:tentative="1" w:tplc="080A0001">
      <w:numFmt w:val="bullet"/>
      <w:lvlText w:val=""/>
      <w:start w:val="1"/>
      <w:rPr>
        <w:rFonts w:hint="default"/>
        <w:rFonts w:ascii="Symbol" w:hAnsi="Symbol"/>
      </w:rPr>
      <w:pPr>
        <w:ind w:left="5760"/>
        <w:ind w:hanging="360"/>
      </w:pPr>
      <w:lvlJc w:val="left"/>
    </w:lvl>
    <w:lvl w:ilvl="7" w:tentative="1" w:tplc="080A0003">
      <w:numFmt w:val="bullet"/>
      <w:lvlText w:val="o"/>
      <w:start w:val="1"/>
      <w:rPr>
        <w:rFonts w:hint="default"/>
        <w:rFonts w:ascii="Courier New" w:cs="Courier New" w:hAnsi="Courier New"/>
      </w:rPr>
      <w:pPr>
        <w:ind w:left="6480"/>
        <w:ind w:hanging="360"/>
      </w:pPr>
      <w:lvlJc w:val="left"/>
    </w:lvl>
    <w:lvl w:ilvl="8" w:tentative="1" w:tplc="080A0005">
      <w:numFmt w:val="bullet"/>
      <w:lvlText w:val=""/>
      <w:start w:val="1"/>
      <w:rPr>
        <w:rFonts w:hint="default"/>
        <w:rFonts w:ascii="Wingdings" w:hAnsi="Wingdings"/>
      </w:rPr>
      <w:pPr>
        <w:ind w:left="720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4"/>
  </w:num>
  <w:num w:numId="2">
    <w:abstractNumId w:val="15"/>
  </w:num>
  <w:num w:numId="3">
    <w:abstractNumId w:val="8"/>
  </w:num>
  <w:num w:numId="4">
    <w:abstractNumId w:val="6"/>
  </w:num>
  <w:num w:numId="5">
    <w:abstractNumId w:val="13"/>
  </w:num>
  <w:num w:numId="6">
    <w:abstractNumId w:val="2"/>
  </w:num>
  <w:num w:numId="7">
    <w:abstractNumId w:val="0"/>
  </w:num>
  <w:num w:numId="8">
    <w:abstractNumId w:val="11"/>
  </w:num>
  <w:num w:numId="9">
    <w:abstractNumId w:val="9"/>
  </w:num>
  <w:num w:numId="10">
    <w:abstractNumId w:val="5"/>
  </w:num>
  <w:num w:numId="11">
    <w:abstractNumId w:val="3"/>
  </w:num>
  <w:num w:numId="12">
    <w:abstractNumId w:val="16"/>
  </w:num>
  <w:num w:numId="13">
    <w:abstractNumId w:val="1"/>
  </w:num>
  <w:num w:numId="14">
    <w:abstractNumId w:val="12"/>
  </w:num>
  <w:num w:numId="15">
    <w:abstractNumId w:val="10"/>
  </w:num>
  <w:num w:numId="16">
    <w:abstractNumId w:val="7"/>
  </w:num>
  <w:num w:numId="17">
    <w:abstractNumId w:val="14"/>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B7"/>
    <w:rsid w:val="00000D66"/>
    <w:rsid w:val="00084DF3"/>
    <w:rsid w:val="00097667"/>
    <w:rsid w:val="001375C5"/>
    <w:rsid w:val="00146CAF"/>
    <w:rsid w:val="002F2DBB"/>
    <w:rsid w:val="002F4921"/>
    <w:rsid w:val="0033268E"/>
    <w:rsid w:val="00364158"/>
    <w:rsid w:val="00370F92"/>
    <w:rsid w:val="004013BE"/>
    <w:rsid w:val="004200FB"/>
    <w:rsid w:val="00446FC0"/>
    <w:rsid w:val="00460840"/>
    <w:rsid w:val="004C1F21"/>
    <w:rsid w:val="004E271C"/>
    <w:rsid w:val="00560EB7"/>
    <w:rsid w:val="00586D83"/>
    <w:rsid w:val="005A7325"/>
    <w:rsid w:val="005F1AA4"/>
    <w:rsid w:val="00606004"/>
    <w:rsid w:val="00675306"/>
    <w:rsid w:val="006C1000"/>
    <w:rsid w:val="00701D68"/>
    <w:rsid w:val="00810645"/>
    <w:rsid w:val="00817754"/>
    <w:rsid w:val="008968C7"/>
    <w:rsid w:val="0091721E"/>
    <w:rsid w:val="009C6CC3"/>
    <w:rsid w:val="009E672C"/>
    <w:rsid w:val="00A132B2"/>
    <w:rsid w:val="00A16F82"/>
    <w:rsid w:val="00A669EB"/>
    <w:rsid w:val="00A900A7"/>
    <w:rsid w:val="00AA1DE8"/>
    <w:rsid w:val="00AB65A9"/>
    <w:rsid w:val="00AD22AB"/>
    <w:rsid w:val="00B06751"/>
    <w:rsid w:val="00B90590"/>
    <w:rsid w:val="00C165C9"/>
    <w:rsid w:val="00C44E97"/>
    <w:rsid w:val="00CE6DF3"/>
    <w:rsid w:val="00D06636"/>
    <w:rsid w:val="00D205A5"/>
    <w:rsid w:val="00DB79E9"/>
    <w:rsid w:val="00DF702F"/>
    <w:rsid w:val="00E51D81"/>
    <w:rsid w:val="00E73C64"/>
    <w:rsid w:val="00F7583F"/>
    <w:rsid w:val="00FA0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FAF7F-145D-4A39-9E67-2509BB48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EB7"/>
    <w:pPr>
      <w:contextualSpacing/>
    </w:pPr>
  </w:style>
  <w:style w:type="paragraph" w:styleId="Textonotaalfinal">
    <w:name w:val="endnote text"/>
    <w:basedOn w:val="Normal"/>
    <w:link w:val="TextonotaalfinalCar"/>
    <w:uiPriority w:val="99"/>
    <w:semiHidden/>
    <w:unhideWhenUsed/>
    <w:rsid w:val="00446FC0"/>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446FC0"/>
    <w:rPr>
      <w:sz w:val="20"/>
      <w:szCs w:val="20"/>
    </w:rPr>
  </w:style>
  <w:style w:type="character" w:styleId="Refdenotaalfinal">
    <w:name w:val="endnote reference"/>
    <w:basedOn w:val="Fuentedeprrafopredeter"/>
    <w:uiPriority w:val="99"/>
    <w:semiHidden/>
    <w:unhideWhenUsed/>
    <w:rsid w:val="00446FC0"/>
    <w:rPr>
      <w:vertAlign w:val="superscript"/>
    </w:rPr>
  </w:style>
  <w:style w:type="character" w:styleId="Hipervnculo">
    <w:name w:val="Hyperlink"/>
    <w:basedOn w:val="Fuentedeprrafopredeter"/>
    <w:uiPriority w:val="99"/>
    <w:unhideWhenUsed/>
    <w:rsid w:val="00B90590"/>
    <w:rPr>
      <w:color w:val="0563C1" w:themeColor="hyperlink"/>
      <w:u w:val="single"/>
    </w:rPr>
  </w:style>
  <w:style w:type="paragraph" w:styleId="Encabezado">
    <w:name w:val="header"/>
    <w:basedOn w:val="Normal"/>
    <w:link w:val="EncabezadoCar"/>
    <w:uiPriority w:val="99"/>
    <w:unhideWhenUsed/>
    <w:rsid w:val="00084DF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84DF3"/>
  </w:style>
  <w:style w:type="paragraph" w:styleId="Piedepgina">
    <w:name w:val="footer"/>
    <w:basedOn w:val="Normal"/>
    <w:link w:val="PiedepginaCar"/>
    <w:uiPriority w:val="99"/>
    <w:unhideWhenUsed/>
    <w:rsid w:val="00084DF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84DF3"/>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52979">
      <w:bodyDiv w:val="1"/>
      <w:marLeft w:val="0"/>
      <w:marRight w:val="0"/>
      <w:marTop w:val="0"/>
      <w:marBottom w:val="0"/>
      <w:divBdr>
        <w:top w:val="none" w:sz="0" w:space="0" w:color="auto"/>
        <w:left w:val="none" w:sz="0" w:space="0" w:color="auto"/>
        <w:bottom w:val="none" w:sz="0" w:space="0" w:color="auto"/>
        <w:right w:val="none" w:sz="0" w:space="0" w:color="auto"/>
      </w:divBdr>
      <w:divsChild>
        <w:div w:id="1246723939">
          <w:marLeft w:val="0"/>
          <w:marRight w:val="0"/>
          <w:marTop w:val="0"/>
          <w:marBottom w:val="0"/>
          <w:divBdr>
            <w:top w:val="none" w:sz="0" w:space="0" w:color="auto"/>
            <w:left w:val="none" w:sz="0" w:space="0" w:color="auto"/>
            <w:bottom w:val="none" w:sz="0" w:space="0" w:color="auto"/>
            <w:right w:val="none" w:sz="0" w:space="0" w:color="auto"/>
          </w:divBdr>
          <w:divsChild>
            <w:div w:id="2104182527">
              <w:marLeft w:val="0"/>
              <w:marRight w:val="0"/>
              <w:marTop w:val="0"/>
              <w:marBottom w:val="0"/>
              <w:divBdr>
                <w:top w:val="none" w:sz="0" w:space="0" w:color="auto"/>
                <w:left w:val="none" w:sz="0" w:space="0" w:color="auto"/>
                <w:bottom w:val="none" w:sz="0" w:space="0" w:color="auto"/>
                <w:right w:val="none" w:sz="0" w:space="0" w:color="auto"/>
              </w:divBdr>
              <w:divsChild>
                <w:div w:id="218634638">
                  <w:marLeft w:val="0"/>
                  <w:marRight w:val="0"/>
                  <w:marTop w:val="0"/>
                  <w:marBottom w:val="0"/>
                  <w:divBdr>
                    <w:top w:val="none" w:sz="0" w:space="0" w:color="auto"/>
                    <w:left w:val="none" w:sz="0" w:space="0" w:color="auto"/>
                    <w:bottom w:val="none" w:sz="0" w:space="0" w:color="auto"/>
                    <w:right w:val="none" w:sz="0" w:space="0" w:color="auto"/>
                  </w:divBdr>
                  <w:divsChild>
                    <w:div w:id="1078595675">
                      <w:marLeft w:val="0"/>
                      <w:marRight w:val="0"/>
                      <w:marTop w:val="0"/>
                      <w:marBottom w:val="0"/>
                      <w:divBdr>
                        <w:top w:val="single" w:sz="6" w:space="8" w:color="FFFFFF"/>
                        <w:left w:val="single" w:sz="6" w:space="8" w:color="DBDBDB"/>
                        <w:bottom w:val="single" w:sz="6" w:space="8" w:color="DBDBDB"/>
                        <w:right w:val="single" w:sz="6" w:space="8" w:color="DBDBDB"/>
                      </w:divBdr>
                      <w:divsChild>
                        <w:div w:id="135615570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842770288">
      <w:bodyDiv w:val="1"/>
      <w:marLeft w:val="0"/>
      <w:marRight w:val="0"/>
      <w:marTop w:val="0"/>
      <w:marBottom w:val="0"/>
      <w:divBdr>
        <w:top w:val="none" w:sz="0" w:space="0" w:color="auto"/>
        <w:left w:val="none" w:sz="0" w:space="0" w:color="auto"/>
        <w:bottom w:val="none" w:sz="0" w:space="0" w:color="auto"/>
        <w:right w:val="none" w:sz="0" w:space="0" w:color="auto"/>
      </w:divBdr>
      <w:divsChild>
        <w:div w:id="337731917">
          <w:marLeft w:val="0"/>
          <w:marRight w:val="0"/>
          <w:marTop w:val="0"/>
          <w:marBottom w:val="0"/>
          <w:divBdr>
            <w:top w:val="none" w:sz="0" w:space="0" w:color="auto"/>
            <w:left w:val="none" w:sz="0" w:space="0" w:color="auto"/>
            <w:bottom w:val="none" w:sz="0" w:space="0" w:color="auto"/>
            <w:right w:val="none" w:sz="0" w:space="0" w:color="auto"/>
          </w:divBdr>
          <w:divsChild>
            <w:div w:id="171991921">
              <w:marLeft w:val="0"/>
              <w:marRight w:val="0"/>
              <w:marTop w:val="0"/>
              <w:marBottom w:val="0"/>
              <w:divBdr>
                <w:top w:val="none" w:sz="0" w:space="0" w:color="auto"/>
                <w:left w:val="none" w:sz="0" w:space="0" w:color="auto"/>
                <w:bottom w:val="none" w:sz="0" w:space="0" w:color="auto"/>
                <w:right w:val="none" w:sz="0" w:space="0" w:color="auto"/>
              </w:divBdr>
              <w:divsChild>
                <w:div w:id="1865047280">
                  <w:marLeft w:val="0"/>
                  <w:marRight w:val="0"/>
                  <w:marTop w:val="0"/>
                  <w:marBottom w:val="0"/>
                  <w:divBdr>
                    <w:top w:val="none" w:sz="0" w:space="0" w:color="auto"/>
                    <w:left w:val="none" w:sz="0" w:space="0" w:color="auto"/>
                    <w:bottom w:val="none" w:sz="0" w:space="0" w:color="auto"/>
                    <w:right w:val="none" w:sz="0" w:space="0" w:color="auto"/>
                  </w:divBdr>
                  <w:divsChild>
                    <w:div w:id="282811405">
                      <w:marLeft w:val="0"/>
                      <w:marRight w:val="0"/>
                      <w:marTop w:val="0"/>
                      <w:marBottom w:val="0"/>
                      <w:divBdr>
                        <w:top w:val="single" w:sz="6" w:space="8" w:color="FFFFFF"/>
                        <w:left w:val="single" w:sz="6" w:space="8" w:color="DBDBDB"/>
                        <w:bottom w:val="single" w:sz="6" w:space="8" w:color="DBDBDB"/>
                        <w:right w:val="single" w:sz="6" w:space="8" w:color="DBDBDB"/>
                      </w:divBdr>
                      <w:divsChild>
                        <w:div w:id="187002133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hyperlink" Target="http://www.bancomundial.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BF8"/>
    <w:rsid w:val="00EE2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3210E32B0141D7B420DE152F4F802D">
    <w:name w:val="A93210E32B0141D7B420DE152F4F802D"/>
    <w:rsid w:val="00EE2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65F5-3137-4647-ACE3-1C1FABD0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1664</Words>
  <Characters>9156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2</cp:revision>
  <dcterms:created xsi:type="dcterms:W3CDTF">2015-03-11T02:50:00Z</dcterms:created>
  <dcterms:modified xsi:type="dcterms:W3CDTF">2015-03-11T02:50:00Z</dcterms:modified>
</cp:coreProperties>
</file>