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C09" w:rsidRDefault="00CC2C09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CC2C09" w:rsidRDefault="00CC2C09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CC2C09" w:rsidRDefault="00CC2C09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CC2C09" w:rsidRDefault="00CC2C09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Pr="00984EB0" w:rsidRDefault="005B15F9" w:rsidP="003C378E">
      <w:pPr>
        <w:spacing w:after="0" w:line="360" w:lineRule="auto"/>
        <w:jc w:val="center"/>
        <w:rPr>
          <w:rFonts w:ascii="Arial" w:hAnsi="Arial" w:cs="Arial"/>
          <w:caps/>
          <w:color w:val="000000" w:themeColor="text1"/>
          <w:sz w:val="24"/>
          <w:szCs w:val="24"/>
          <w:lang w:val="es-ES_tradnl"/>
        </w:rPr>
      </w:pPr>
      <w:r>
        <w:rPr>
          <w:rFonts w:ascii="Arial" w:hAnsi="Arial" w:cs="Arial"/>
          <w:caps/>
          <w:color w:val="000000" w:themeColor="text1"/>
          <w:sz w:val="24"/>
          <w:szCs w:val="24"/>
          <w:lang w:val="es-ES_tradnl"/>
        </w:rPr>
        <w:t>CUADRO SINÓPTICO</w:t>
      </w:r>
    </w:p>
    <w:p w:rsidR="003C378E" w:rsidRDefault="003C378E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Default="003C378E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Default="003C378E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Default="003C378E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Default="003C378E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Default="003C378E" w:rsidP="00AC45E7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Default="003C378E" w:rsidP="005B15F9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Pr="008C05A0" w:rsidRDefault="003C378E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8C05A0">
        <w:rPr>
          <w:rFonts w:ascii="Arial" w:hAnsi="Arial" w:cs="Arial"/>
          <w:color w:val="000000" w:themeColor="text1"/>
          <w:sz w:val="24"/>
          <w:szCs w:val="24"/>
          <w:lang w:val="es-ES_tradnl"/>
        </w:rPr>
        <w:t>D</w:t>
      </w:r>
      <w:r>
        <w:rPr>
          <w:rFonts w:ascii="Arial" w:hAnsi="Arial" w:cs="Arial"/>
          <w:color w:val="000000" w:themeColor="text1"/>
          <w:sz w:val="24"/>
          <w:szCs w:val="24"/>
          <w:lang w:val="es-ES_tradnl"/>
        </w:rPr>
        <w:t>iego Alberto Mancilla Ramírez</w:t>
      </w:r>
    </w:p>
    <w:p w:rsidR="003C378E" w:rsidRDefault="003C378E" w:rsidP="003C378E">
      <w:pPr>
        <w:spacing w:line="360" w:lineRule="auto"/>
        <w:jc w:val="right"/>
        <w:rPr>
          <w:rFonts w:ascii="Arial" w:hAnsi="Arial" w:cs="Arial"/>
          <w:b/>
          <w:sz w:val="24"/>
          <w:szCs w:val="24"/>
          <w:lang w:val="es-ES_tradnl"/>
        </w:rPr>
      </w:pPr>
    </w:p>
    <w:p w:rsidR="003C378E" w:rsidRPr="003A277E" w:rsidRDefault="003C378E" w:rsidP="003C378E">
      <w:pPr>
        <w:spacing w:after="0" w:line="360" w:lineRule="auto"/>
        <w:jc w:val="right"/>
        <w:rPr>
          <w:rFonts w:ascii="Arial" w:hAnsi="Arial" w:cs="Arial"/>
          <w:b/>
          <w:sz w:val="24"/>
          <w:szCs w:val="24"/>
          <w:lang w:val="es-ES_tradnl"/>
        </w:rPr>
      </w:pPr>
      <w:r w:rsidRPr="003A277E">
        <w:rPr>
          <w:rFonts w:ascii="Arial" w:hAnsi="Arial" w:cs="Arial"/>
          <w:b/>
          <w:sz w:val="24"/>
          <w:szCs w:val="24"/>
          <w:lang w:val="es-ES_tradnl"/>
        </w:rPr>
        <w:t xml:space="preserve">Nombre del docente: </w:t>
      </w:r>
    </w:p>
    <w:p w:rsidR="003C378E" w:rsidRDefault="003C378E" w:rsidP="005B15F9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Mtro. Héctor Gabriel García Guillén </w:t>
      </w:r>
    </w:p>
    <w:p w:rsidR="005B15F9" w:rsidRDefault="005B15F9" w:rsidP="003C378E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:rsidR="003C378E" w:rsidRDefault="005B15F9" w:rsidP="003C378E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Tuxtla  Gutiérrez, Chiapas</w:t>
      </w:r>
    </w:p>
    <w:p w:rsidR="005B15F9" w:rsidRDefault="005B15F9" w:rsidP="003C378E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:rsidR="003C378E" w:rsidRPr="005B15F9" w:rsidRDefault="003C378E" w:rsidP="005B15F9">
      <w:pPr>
        <w:pStyle w:val="Prrafodelista"/>
        <w:numPr>
          <w:ilvl w:val="0"/>
          <w:numId w:val="5"/>
        </w:numPr>
        <w:spacing w:line="360" w:lineRule="auto"/>
        <w:jc w:val="center"/>
        <w:rPr>
          <w:rFonts w:ascii="Arial" w:hAnsi="Arial" w:cs="Arial"/>
          <w:lang w:val="es-ES_tradnl"/>
        </w:rPr>
      </w:pPr>
      <w:r w:rsidRPr="005B15F9">
        <w:rPr>
          <w:rFonts w:ascii="Arial" w:hAnsi="Arial" w:cs="Arial"/>
          <w:lang w:val="es-ES_tradnl"/>
        </w:rPr>
        <w:t xml:space="preserve">de </w:t>
      </w:r>
      <w:r w:rsidR="005B15F9">
        <w:rPr>
          <w:rFonts w:ascii="Arial" w:hAnsi="Arial" w:cs="Arial"/>
          <w:lang w:val="es-ES_tradnl"/>
        </w:rPr>
        <w:t>Septiembre, 2015</w:t>
      </w:r>
    </w:p>
    <w:p w:rsidR="00820C3E" w:rsidRDefault="00820C3E" w:rsidP="00820C3E">
      <w:pPr>
        <w:pStyle w:val="Prrafodelista"/>
        <w:shd w:val="clear" w:color="auto" w:fill="FFFFFF"/>
        <w:spacing w:line="360" w:lineRule="auto"/>
        <w:rPr>
          <w:rFonts w:ascii="Arial" w:hAnsi="Arial" w:cs="Arial"/>
          <w:b/>
          <w:caps/>
          <w:color w:val="000000" w:themeColor="text1"/>
          <w:sz w:val="28"/>
          <w:szCs w:val="28"/>
          <w:lang w:val="es-ES_tradnl"/>
        </w:rPr>
      </w:pPr>
    </w:p>
    <w:p w:rsidR="005B15F9" w:rsidRPr="00AC45E7" w:rsidRDefault="005B15F9" w:rsidP="00820C3E">
      <w:pPr>
        <w:pStyle w:val="Prrafodelista"/>
        <w:shd w:val="clear" w:color="auto" w:fill="FFFFFF"/>
        <w:spacing w:line="360" w:lineRule="auto"/>
        <w:rPr>
          <w:rFonts w:ascii="Arial" w:eastAsia="Times New Roman" w:hAnsi="Arial" w:cs="Arial"/>
          <w:b/>
          <w:color w:val="222222"/>
          <w:sz w:val="28"/>
          <w:szCs w:val="28"/>
          <w:lang w:val="es-ES" w:eastAsia="es-ES"/>
        </w:rPr>
      </w:pPr>
    </w:p>
    <w:p w:rsidR="00820C3E" w:rsidRPr="00592D7E" w:rsidRDefault="005B15F9" w:rsidP="00820C3E">
      <w:pPr>
        <w:pStyle w:val="Prrafodelista"/>
        <w:shd w:val="clear" w:color="auto" w:fill="FFFFFF"/>
        <w:spacing w:line="360" w:lineRule="auto"/>
        <w:rPr>
          <w:rFonts w:ascii="Arial" w:eastAsia="Times New Roman" w:hAnsi="Arial" w:cs="Arial"/>
          <w:b/>
          <w:color w:val="222222"/>
          <w:lang w:val="es-ES" w:eastAsia="es-ES"/>
        </w:rPr>
      </w:pPr>
      <w:r>
        <w:rPr>
          <w:rFonts w:ascii="Arial" w:eastAsia="Times New Roman" w:hAnsi="Arial" w:cs="Arial"/>
          <w:b/>
          <w:color w:val="222222"/>
          <w:lang w:val="es-ES" w:eastAsia="es-ES"/>
        </w:rPr>
        <w:t>CUADRO SINÓPTICO</w:t>
      </w:r>
    </w:p>
    <w:tbl>
      <w:tblPr>
        <w:tblpPr w:leftFromText="141" w:rightFromText="141" w:vertAnchor="page" w:horzAnchor="margin" w:tblpY="2981"/>
        <w:tblW w:w="9530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2782"/>
        <w:gridCol w:w="3374"/>
        <w:gridCol w:w="3374"/>
      </w:tblGrid>
      <w:tr w:rsidR="005B15F9" w:rsidRPr="005B15F9" w:rsidTr="005B15F9">
        <w:trPr>
          <w:trHeight w:val="288"/>
        </w:trPr>
        <w:tc>
          <w:tcPr>
            <w:tcW w:w="2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5F9" w:rsidRPr="005B15F9" w:rsidRDefault="005B15F9" w:rsidP="005B15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5F9" w:rsidRPr="005B15F9" w:rsidRDefault="005B15F9" w:rsidP="005B1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B15F9">
              <w:rPr>
                <w:rFonts w:ascii="Calibri" w:hAnsi="Calibri" w:cs="Calibri"/>
                <w:b/>
                <w:bCs/>
                <w:color w:val="000000"/>
              </w:rPr>
              <w:t xml:space="preserve">Instituciones Enfermas </w:t>
            </w:r>
          </w:p>
        </w:tc>
        <w:tc>
          <w:tcPr>
            <w:tcW w:w="3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5F9" w:rsidRPr="005B15F9" w:rsidRDefault="005B15F9" w:rsidP="005B1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B15F9">
              <w:rPr>
                <w:rFonts w:ascii="Calibri" w:hAnsi="Calibri" w:cs="Calibri"/>
                <w:b/>
                <w:bCs/>
                <w:color w:val="000000"/>
              </w:rPr>
              <w:t>Instituciones Sanas</w:t>
            </w:r>
          </w:p>
        </w:tc>
      </w:tr>
      <w:tr w:rsidR="005B15F9" w:rsidRPr="005B15F9" w:rsidTr="005B15F9">
        <w:trPr>
          <w:trHeight w:val="1440"/>
        </w:trPr>
        <w:tc>
          <w:tcPr>
            <w:tcW w:w="2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5F9" w:rsidRPr="005B15F9" w:rsidRDefault="005B15F9" w:rsidP="005B15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5B15F9">
              <w:rPr>
                <w:rFonts w:ascii="Calibri" w:hAnsi="Calibri" w:cs="Calibri"/>
                <w:b/>
                <w:bCs/>
                <w:color w:val="000000"/>
              </w:rPr>
              <w:t>Dirección</w:t>
            </w:r>
          </w:p>
        </w:tc>
        <w:tc>
          <w:tcPr>
            <w:tcW w:w="3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5F9" w:rsidRDefault="005B15F9" w:rsidP="005B1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B15F9">
              <w:rPr>
                <w:rFonts w:ascii="Calibri" w:hAnsi="Calibri" w:cs="Calibri"/>
                <w:color w:val="000000"/>
              </w:rPr>
              <w:t xml:space="preserve">Existen mandos medios que no se incorporan al equipo de trabajo, lo que provoca que el Director gire la instrucción a un mando inferior. </w:t>
            </w:r>
          </w:p>
          <w:p w:rsidR="005A1279" w:rsidRDefault="005A1279" w:rsidP="005B1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  <w:p w:rsidR="005A1279" w:rsidRPr="005B15F9" w:rsidRDefault="005A1279" w:rsidP="005B1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Algunas de las actividades más relevantes se encuentran en áreas bajo el mando de jefes que no se encuentran en el equipo de trabajo. </w:t>
            </w:r>
          </w:p>
        </w:tc>
        <w:tc>
          <w:tcPr>
            <w:tcW w:w="3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279" w:rsidRDefault="005A1279" w:rsidP="005B1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  <w:p w:rsidR="005A1279" w:rsidRDefault="005A1279" w:rsidP="005B1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  <w:p w:rsidR="005B15F9" w:rsidRDefault="005B15F9" w:rsidP="005B1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B15F9">
              <w:rPr>
                <w:rFonts w:ascii="Calibri" w:hAnsi="Calibri" w:cs="Calibri"/>
                <w:color w:val="000000"/>
              </w:rPr>
              <w:t xml:space="preserve">El director tiene un equipo de trabajo solido y otorga libertad en la toma de decisiones. </w:t>
            </w:r>
          </w:p>
          <w:p w:rsidR="005A1279" w:rsidRDefault="005A1279" w:rsidP="005B1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  <w:p w:rsidR="005A1279" w:rsidRDefault="005A1279" w:rsidP="005B1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Respaldo a las decisiones buenas o malas.</w:t>
            </w:r>
          </w:p>
          <w:p w:rsidR="005A1279" w:rsidRDefault="005A1279" w:rsidP="005A12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  <w:p w:rsidR="005A1279" w:rsidRPr="005B15F9" w:rsidRDefault="005A1279" w:rsidP="005A12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B15F9" w:rsidRPr="005B15F9" w:rsidTr="005B15F9">
        <w:trPr>
          <w:trHeight w:val="864"/>
        </w:trPr>
        <w:tc>
          <w:tcPr>
            <w:tcW w:w="2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5F9" w:rsidRPr="005B15F9" w:rsidRDefault="005B15F9" w:rsidP="005B15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5B15F9">
              <w:rPr>
                <w:rFonts w:ascii="Calibri" w:hAnsi="Calibri" w:cs="Calibri"/>
                <w:b/>
                <w:bCs/>
                <w:color w:val="000000"/>
              </w:rPr>
              <w:t>Factor humano</w:t>
            </w:r>
          </w:p>
        </w:tc>
        <w:tc>
          <w:tcPr>
            <w:tcW w:w="3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5F9" w:rsidRDefault="005B15F9" w:rsidP="005B1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B15F9">
              <w:rPr>
                <w:rFonts w:ascii="Calibri" w:hAnsi="Calibri" w:cs="Calibri"/>
                <w:color w:val="000000"/>
              </w:rPr>
              <w:t xml:space="preserve">En algunos casos el personal no modifica sus actitudes y conductas arraigadas. </w:t>
            </w:r>
          </w:p>
          <w:p w:rsidR="005A1279" w:rsidRDefault="005A1279" w:rsidP="005B1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  <w:p w:rsidR="005A1279" w:rsidRPr="005B15F9" w:rsidRDefault="005A1279" w:rsidP="005B1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En algunas ocasiones existen problemas personales que afectan el desarrollo de los temas. </w:t>
            </w:r>
          </w:p>
        </w:tc>
        <w:tc>
          <w:tcPr>
            <w:tcW w:w="3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279" w:rsidRDefault="005A1279" w:rsidP="005B1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  <w:p w:rsidR="005A1279" w:rsidRDefault="005A1279" w:rsidP="005B1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  <w:p w:rsidR="005A1279" w:rsidRDefault="005B15F9" w:rsidP="005B1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B15F9">
              <w:rPr>
                <w:rFonts w:ascii="Calibri" w:hAnsi="Calibri" w:cs="Calibri"/>
                <w:color w:val="000000"/>
              </w:rPr>
              <w:t>En los momentos de mayor presión el personal atiende el problema.</w:t>
            </w:r>
          </w:p>
          <w:p w:rsidR="005A1279" w:rsidRDefault="005A1279" w:rsidP="005B1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  <w:p w:rsidR="005B15F9" w:rsidRPr="005B15F9" w:rsidRDefault="005B15F9" w:rsidP="005B1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B15F9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5B15F9" w:rsidRPr="005B15F9" w:rsidTr="005B15F9">
        <w:trPr>
          <w:trHeight w:val="1152"/>
        </w:trPr>
        <w:tc>
          <w:tcPr>
            <w:tcW w:w="2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5F9" w:rsidRPr="005B15F9" w:rsidRDefault="005B15F9" w:rsidP="005B15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5B15F9">
              <w:rPr>
                <w:rFonts w:ascii="Calibri" w:hAnsi="Calibri" w:cs="Calibri"/>
                <w:b/>
                <w:bCs/>
                <w:color w:val="000000"/>
              </w:rPr>
              <w:t>Tecnologías de información y comunicación</w:t>
            </w:r>
          </w:p>
        </w:tc>
        <w:tc>
          <w:tcPr>
            <w:tcW w:w="3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5F9" w:rsidRPr="005B15F9" w:rsidRDefault="005B15F9" w:rsidP="005B1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B15F9">
              <w:rPr>
                <w:rFonts w:ascii="Calibri" w:hAnsi="Calibri" w:cs="Calibri"/>
                <w:color w:val="000000"/>
              </w:rPr>
              <w:t>El software y hardware, así como la Infraestructura en algunas áreas se encuentran obsoletos.</w:t>
            </w:r>
          </w:p>
        </w:tc>
        <w:tc>
          <w:tcPr>
            <w:tcW w:w="3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5F9" w:rsidRDefault="005B15F9" w:rsidP="005B1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B15F9">
              <w:rPr>
                <w:rFonts w:ascii="Calibri" w:hAnsi="Calibri" w:cs="Calibri"/>
                <w:color w:val="000000"/>
              </w:rPr>
              <w:t xml:space="preserve">El personal tiene un amplio dominio del tema y  optimizan los equipos y software disponibles.  </w:t>
            </w:r>
          </w:p>
          <w:p w:rsidR="005A1279" w:rsidRDefault="005A1279" w:rsidP="005B1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  <w:p w:rsidR="005A1279" w:rsidRDefault="005A1279" w:rsidP="005B1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Existe iniciativa para buscar proyectos que mejoren este aspecto. </w:t>
            </w:r>
          </w:p>
          <w:p w:rsidR="005A1279" w:rsidRPr="005B15F9" w:rsidRDefault="005A1279" w:rsidP="005B1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B15F9" w:rsidRPr="005B15F9" w:rsidTr="005B15F9">
        <w:trPr>
          <w:trHeight w:val="1728"/>
        </w:trPr>
        <w:tc>
          <w:tcPr>
            <w:tcW w:w="2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5F9" w:rsidRPr="005B15F9" w:rsidRDefault="005B15F9" w:rsidP="005B15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5B15F9">
              <w:rPr>
                <w:rFonts w:ascii="Calibri" w:hAnsi="Calibri" w:cs="Calibri"/>
                <w:b/>
                <w:bCs/>
                <w:color w:val="000000"/>
              </w:rPr>
              <w:t>Cultura de trabajo</w:t>
            </w:r>
          </w:p>
        </w:tc>
        <w:tc>
          <w:tcPr>
            <w:tcW w:w="3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5F9" w:rsidRPr="005B15F9" w:rsidRDefault="005B15F9" w:rsidP="005B1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B15F9">
              <w:rPr>
                <w:rFonts w:ascii="Calibri" w:hAnsi="Calibri" w:cs="Calibri"/>
                <w:color w:val="000000"/>
              </w:rPr>
              <w:t xml:space="preserve">Algún sector del personal solo cumple su horario de trabajo sin entender que en algunas ocasiones se deben atender responsabilidades institucionales.  </w:t>
            </w:r>
          </w:p>
        </w:tc>
        <w:tc>
          <w:tcPr>
            <w:tcW w:w="3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5F9" w:rsidRPr="005B15F9" w:rsidRDefault="005B15F9" w:rsidP="005B1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B15F9">
              <w:rPr>
                <w:rFonts w:ascii="Calibri" w:hAnsi="Calibri" w:cs="Calibri"/>
                <w:color w:val="000000"/>
              </w:rPr>
              <w:t xml:space="preserve">El personal atiende con prontitud y soluciona los problemas. </w:t>
            </w:r>
          </w:p>
        </w:tc>
      </w:tr>
    </w:tbl>
    <w:p w:rsidR="00785753" w:rsidRDefault="00785753"/>
    <w:sectPr w:rsidR="00785753" w:rsidSect="00197075">
      <w:headerReference w:type="even" r:id="rId7"/>
      <w:head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53E" w:rsidRDefault="00E4053E" w:rsidP="003C378E">
      <w:pPr>
        <w:spacing w:after="0" w:line="240" w:lineRule="auto"/>
      </w:pPr>
      <w:r>
        <w:separator/>
      </w:r>
    </w:p>
  </w:endnote>
  <w:endnote w:type="continuationSeparator" w:id="0">
    <w:p w:rsidR="00E4053E" w:rsidRDefault="00E4053E" w:rsidP="003C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53E" w:rsidRDefault="00E4053E" w:rsidP="003C378E">
      <w:pPr>
        <w:spacing w:after="0" w:line="240" w:lineRule="auto"/>
      </w:pPr>
      <w:r>
        <w:separator/>
      </w:r>
    </w:p>
  </w:footnote>
  <w:footnote w:type="continuationSeparator" w:id="0">
    <w:p w:rsidR="00E4053E" w:rsidRDefault="00E4053E" w:rsidP="003C3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AE5" w:rsidRDefault="000D77A1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78E" w:rsidRPr="00197075" w:rsidRDefault="003C378E" w:rsidP="00197075">
    <w:pPr>
      <w:spacing w:after="0" w:line="240" w:lineRule="auto"/>
      <w:jc w:val="center"/>
      <w:rPr>
        <w:rFonts w:ascii="Arial" w:hAnsi="Arial" w:cs="Arial"/>
        <w:b/>
        <w:color w:val="000000" w:themeColor="text1"/>
        <w:sz w:val="16"/>
        <w:szCs w:val="16"/>
        <w:lang w:val="es-ES_tradnl"/>
      </w:rPr>
    </w:pPr>
    <w:r w:rsidRPr="00197075">
      <w:rPr>
        <w:rFonts w:ascii="Arial" w:hAnsi="Arial" w:cs="Arial"/>
        <w:b/>
        <w:noProof/>
        <w:color w:val="000000" w:themeColor="text1"/>
        <w:sz w:val="16"/>
        <w:szCs w:val="16"/>
        <w:lang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-94571</wp:posOffset>
          </wp:positionH>
          <wp:positionV relativeFrom="paragraph">
            <wp:posOffset>-120605</wp:posOffset>
          </wp:positionV>
          <wp:extent cx="1352550" cy="701749"/>
          <wp:effectExtent l="19050" t="0" r="0" b="0"/>
          <wp:wrapNone/>
          <wp:docPr id="2" name="Imagen 1" descr="https://encrypted-tbn3.gstatic.com/images?q=tbn:ANd9GcTYd9h20htvCiZC-blTO0e1NTEGJcfFplFLaZ2kEqUXvaHjqUAGIlk_T8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3.gstatic.com/images?q=tbn:ANd9GcTYd9h20htvCiZC-blTO0e1NTEGJcfFplFLaZ2kEqUXvaHjqUAGIlk_T8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701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97075">
      <w:rPr>
        <w:rFonts w:ascii="Arial" w:hAnsi="Arial" w:cs="Arial"/>
        <w:b/>
        <w:color w:val="000000" w:themeColor="text1"/>
        <w:sz w:val="16"/>
        <w:szCs w:val="16"/>
        <w:lang w:val="es-ES_tradnl"/>
      </w:rPr>
      <w:t>INSTITUTO DE ADMINISTRACIÓN PÚBLICA</w:t>
    </w:r>
  </w:p>
  <w:p w:rsidR="003C378E" w:rsidRPr="00197075" w:rsidRDefault="003C378E" w:rsidP="003C378E">
    <w:pPr>
      <w:spacing w:after="0" w:line="240" w:lineRule="auto"/>
      <w:jc w:val="center"/>
      <w:rPr>
        <w:rFonts w:ascii="Arial" w:hAnsi="Arial" w:cs="Arial"/>
        <w:b/>
        <w:color w:val="000000" w:themeColor="text1"/>
        <w:sz w:val="16"/>
        <w:szCs w:val="16"/>
        <w:lang w:val="es-ES_tradnl"/>
      </w:rPr>
    </w:pPr>
    <w:r w:rsidRPr="00197075">
      <w:rPr>
        <w:rFonts w:ascii="Arial" w:hAnsi="Arial" w:cs="Arial"/>
        <w:b/>
        <w:color w:val="000000" w:themeColor="text1"/>
        <w:sz w:val="16"/>
        <w:szCs w:val="16"/>
        <w:lang w:val="es-ES_tradnl"/>
      </w:rPr>
      <w:t>DEL ESTADO DE CHIAPAS</w:t>
    </w:r>
  </w:p>
  <w:p w:rsidR="003C378E" w:rsidRPr="00197075" w:rsidRDefault="003C378E" w:rsidP="003C378E">
    <w:pPr>
      <w:spacing w:after="0" w:line="240" w:lineRule="auto"/>
      <w:jc w:val="center"/>
      <w:rPr>
        <w:rFonts w:ascii="Arial" w:hAnsi="Arial" w:cs="Arial"/>
        <w:color w:val="000000" w:themeColor="text1"/>
        <w:sz w:val="16"/>
        <w:szCs w:val="16"/>
        <w:lang w:val="es-ES_tradnl"/>
      </w:rPr>
    </w:pPr>
    <w:r w:rsidRPr="00197075">
      <w:rPr>
        <w:rFonts w:ascii="Arial" w:hAnsi="Arial" w:cs="Arial"/>
        <w:color w:val="000000" w:themeColor="text1"/>
        <w:sz w:val="16"/>
        <w:szCs w:val="16"/>
        <w:lang w:val="es-ES_tradnl"/>
      </w:rPr>
      <w:t xml:space="preserve">MAESTRÍA EN ADMINISTRACIÓN </w:t>
    </w:r>
  </w:p>
  <w:p w:rsidR="003C378E" w:rsidRPr="00197075" w:rsidRDefault="003C378E" w:rsidP="003C378E">
    <w:pPr>
      <w:spacing w:after="0" w:line="240" w:lineRule="auto"/>
      <w:jc w:val="center"/>
      <w:rPr>
        <w:rFonts w:ascii="Arial" w:hAnsi="Arial" w:cs="Arial"/>
        <w:color w:val="000000" w:themeColor="text1"/>
        <w:sz w:val="16"/>
        <w:szCs w:val="16"/>
        <w:lang w:val="es-ES_tradnl"/>
      </w:rPr>
    </w:pPr>
    <w:r w:rsidRPr="00197075">
      <w:rPr>
        <w:rFonts w:ascii="Arial" w:hAnsi="Arial" w:cs="Arial"/>
        <w:color w:val="000000" w:themeColor="text1"/>
        <w:sz w:val="16"/>
        <w:szCs w:val="16"/>
        <w:lang w:val="es-ES_tradnl"/>
      </w:rPr>
      <w:t>Y POLÍTICAS PÚBLICAS</w:t>
    </w:r>
  </w:p>
  <w:p w:rsidR="003C378E" w:rsidRPr="00197075" w:rsidRDefault="003C378E" w:rsidP="003C378E">
    <w:pPr>
      <w:spacing w:after="0" w:line="240" w:lineRule="auto"/>
      <w:jc w:val="center"/>
      <w:rPr>
        <w:rFonts w:ascii="Arial" w:hAnsi="Arial" w:cs="Arial"/>
        <w:color w:val="000000" w:themeColor="text1"/>
        <w:sz w:val="16"/>
        <w:szCs w:val="16"/>
        <w:lang w:val="es-ES_tradnl"/>
      </w:rPr>
    </w:pPr>
    <w:r w:rsidRPr="00197075">
      <w:rPr>
        <w:rFonts w:ascii="Arial" w:hAnsi="Arial" w:cs="Arial"/>
        <w:color w:val="000000" w:themeColor="text1"/>
        <w:sz w:val="16"/>
        <w:szCs w:val="16"/>
        <w:lang w:val="es-ES_tradnl"/>
      </w:rPr>
      <w:t>DESARROLLO ORGANIZACIONAL</w:t>
    </w:r>
  </w:p>
  <w:p w:rsidR="003C378E" w:rsidRDefault="003C378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500CA"/>
    <w:multiLevelType w:val="hybridMultilevel"/>
    <w:tmpl w:val="E294CB48"/>
    <w:lvl w:ilvl="0" w:tplc="DDB4FC90">
      <w:start w:val="2"/>
      <w:numFmt w:val="decimalZero"/>
      <w:lvlText w:val="%1"/>
      <w:lvlJc w:val="left"/>
      <w:pPr>
        <w:ind w:left="708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803" w:hanging="360"/>
      </w:pPr>
    </w:lvl>
    <w:lvl w:ilvl="2" w:tplc="0C0A001B" w:tentative="1">
      <w:start w:val="1"/>
      <w:numFmt w:val="lowerRoman"/>
      <w:lvlText w:val="%3."/>
      <w:lvlJc w:val="right"/>
      <w:pPr>
        <w:ind w:left="8523" w:hanging="180"/>
      </w:pPr>
    </w:lvl>
    <w:lvl w:ilvl="3" w:tplc="0C0A000F" w:tentative="1">
      <w:start w:val="1"/>
      <w:numFmt w:val="decimal"/>
      <w:lvlText w:val="%4."/>
      <w:lvlJc w:val="left"/>
      <w:pPr>
        <w:ind w:left="9243" w:hanging="360"/>
      </w:pPr>
    </w:lvl>
    <w:lvl w:ilvl="4" w:tplc="0C0A0019" w:tentative="1">
      <w:start w:val="1"/>
      <w:numFmt w:val="lowerLetter"/>
      <w:lvlText w:val="%5."/>
      <w:lvlJc w:val="left"/>
      <w:pPr>
        <w:ind w:left="9963" w:hanging="360"/>
      </w:pPr>
    </w:lvl>
    <w:lvl w:ilvl="5" w:tplc="0C0A001B" w:tentative="1">
      <w:start w:val="1"/>
      <w:numFmt w:val="lowerRoman"/>
      <w:lvlText w:val="%6."/>
      <w:lvlJc w:val="right"/>
      <w:pPr>
        <w:ind w:left="10683" w:hanging="180"/>
      </w:pPr>
    </w:lvl>
    <w:lvl w:ilvl="6" w:tplc="0C0A000F" w:tentative="1">
      <w:start w:val="1"/>
      <w:numFmt w:val="decimal"/>
      <w:lvlText w:val="%7."/>
      <w:lvlJc w:val="left"/>
      <w:pPr>
        <w:ind w:left="11403" w:hanging="360"/>
      </w:pPr>
    </w:lvl>
    <w:lvl w:ilvl="7" w:tplc="0C0A0019" w:tentative="1">
      <w:start w:val="1"/>
      <w:numFmt w:val="lowerLetter"/>
      <w:lvlText w:val="%8."/>
      <w:lvlJc w:val="left"/>
      <w:pPr>
        <w:ind w:left="12123" w:hanging="360"/>
      </w:pPr>
    </w:lvl>
    <w:lvl w:ilvl="8" w:tplc="0C0A001B" w:tentative="1">
      <w:start w:val="1"/>
      <w:numFmt w:val="lowerRoman"/>
      <w:lvlText w:val="%9."/>
      <w:lvlJc w:val="right"/>
      <w:pPr>
        <w:ind w:left="12843" w:hanging="180"/>
      </w:pPr>
    </w:lvl>
  </w:abstractNum>
  <w:abstractNum w:abstractNumId="1">
    <w:nsid w:val="2D6B1C6F"/>
    <w:multiLevelType w:val="hybridMultilevel"/>
    <w:tmpl w:val="0840E394"/>
    <w:lvl w:ilvl="0" w:tplc="D4FC4574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21D4B"/>
    <w:multiLevelType w:val="multilevel"/>
    <w:tmpl w:val="2084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0322C9"/>
    <w:multiLevelType w:val="hybridMultilevel"/>
    <w:tmpl w:val="685ACF6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725EAA"/>
    <w:multiLevelType w:val="hybridMultilevel"/>
    <w:tmpl w:val="E4D8C13C"/>
    <w:lvl w:ilvl="0" w:tplc="944CB4D6">
      <w:start w:val="27"/>
      <w:numFmt w:val="decimal"/>
      <w:lvlText w:val="%1"/>
      <w:lvlJc w:val="left"/>
      <w:pPr>
        <w:ind w:left="702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743" w:hanging="360"/>
      </w:pPr>
    </w:lvl>
    <w:lvl w:ilvl="2" w:tplc="0C0A001B" w:tentative="1">
      <w:start w:val="1"/>
      <w:numFmt w:val="lowerRoman"/>
      <w:lvlText w:val="%3."/>
      <w:lvlJc w:val="right"/>
      <w:pPr>
        <w:ind w:left="8463" w:hanging="180"/>
      </w:pPr>
    </w:lvl>
    <w:lvl w:ilvl="3" w:tplc="0C0A000F" w:tentative="1">
      <w:start w:val="1"/>
      <w:numFmt w:val="decimal"/>
      <w:lvlText w:val="%4."/>
      <w:lvlJc w:val="left"/>
      <w:pPr>
        <w:ind w:left="9183" w:hanging="360"/>
      </w:pPr>
    </w:lvl>
    <w:lvl w:ilvl="4" w:tplc="0C0A0019" w:tentative="1">
      <w:start w:val="1"/>
      <w:numFmt w:val="lowerLetter"/>
      <w:lvlText w:val="%5."/>
      <w:lvlJc w:val="left"/>
      <w:pPr>
        <w:ind w:left="9903" w:hanging="360"/>
      </w:pPr>
    </w:lvl>
    <w:lvl w:ilvl="5" w:tplc="0C0A001B" w:tentative="1">
      <w:start w:val="1"/>
      <w:numFmt w:val="lowerRoman"/>
      <w:lvlText w:val="%6."/>
      <w:lvlJc w:val="right"/>
      <w:pPr>
        <w:ind w:left="10623" w:hanging="180"/>
      </w:pPr>
    </w:lvl>
    <w:lvl w:ilvl="6" w:tplc="0C0A000F" w:tentative="1">
      <w:start w:val="1"/>
      <w:numFmt w:val="decimal"/>
      <w:lvlText w:val="%7."/>
      <w:lvlJc w:val="left"/>
      <w:pPr>
        <w:ind w:left="11343" w:hanging="360"/>
      </w:pPr>
    </w:lvl>
    <w:lvl w:ilvl="7" w:tplc="0C0A0019" w:tentative="1">
      <w:start w:val="1"/>
      <w:numFmt w:val="lowerLetter"/>
      <w:lvlText w:val="%8."/>
      <w:lvlJc w:val="left"/>
      <w:pPr>
        <w:ind w:left="12063" w:hanging="360"/>
      </w:pPr>
    </w:lvl>
    <w:lvl w:ilvl="8" w:tplc="0C0A001B" w:tentative="1">
      <w:start w:val="1"/>
      <w:numFmt w:val="lowerRoman"/>
      <w:lvlText w:val="%9."/>
      <w:lvlJc w:val="right"/>
      <w:pPr>
        <w:ind w:left="12783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3C378E"/>
    <w:rsid w:val="00024A14"/>
    <w:rsid w:val="00054FC6"/>
    <w:rsid w:val="000909A5"/>
    <w:rsid w:val="00094E84"/>
    <w:rsid w:val="000D77A1"/>
    <w:rsid w:val="001870EF"/>
    <w:rsid w:val="00197075"/>
    <w:rsid w:val="001C01BE"/>
    <w:rsid w:val="001F0C17"/>
    <w:rsid w:val="0033608A"/>
    <w:rsid w:val="0035565B"/>
    <w:rsid w:val="003C378E"/>
    <w:rsid w:val="00413885"/>
    <w:rsid w:val="004A3080"/>
    <w:rsid w:val="004B221A"/>
    <w:rsid w:val="00514D4D"/>
    <w:rsid w:val="005435F3"/>
    <w:rsid w:val="00572426"/>
    <w:rsid w:val="00591FAF"/>
    <w:rsid w:val="00592D7E"/>
    <w:rsid w:val="005A1279"/>
    <w:rsid w:val="005B15F9"/>
    <w:rsid w:val="00627E18"/>
    <w:rsid w:val="00653C8C"/>
    <w:rsid w:val="00690F26"/>
    <w:rsid w:val="00711E4C"/>
    <w:rsid w:val="00785753"/>
    <w:rsid w:val="00790B4F"/>
    <w:rsid w:val="00790D12"/>
    <w:rsid w:val="007E21DB"/>
    <w:rsid w:val="00820C3E"/>
    <w:rsid w:val="0082315D"/>
    <w:rsid w:val="008B0687"/>
    <w:rsid w:val="009472C6"/>
    <w:rsid w:val="00963CE2"/>
    <w:rsid w:val="009679FD"/>
    <w:rsid w:val="00A113E1"/>
    <w:rsid w:val="00A35AE5"/>
    <w:rsid w:val="00AB06CC"/>
    <w:rsid w:val="00AC1B4F"/>
    <w:rsid w:val="00AC45E7"/>
    <w:rsid w:val="00AD4D59"/>
    <w:rsid w:val="00B448DE"/>
    <w:rsid w:val="00BD2B2C"/>
    <w:rsid w:val="00BE387B"/>
    <w:rsid w:val="00C87FAE"/>
    <w:rsid w:val="00CC2C09"/>
    <w:rsid w:val="00CE521D"/>
    <w:rsid w:val="00E4053E"/>
    <w:rsid w:val="00F16A01"/>
    <w:rsid w:val="00F75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C378E"/>
  </w:style>
  <w:style w:type="character" w:styleId="Hipervnculo">
    <w:name w:val="Hyperlink"/>
    <w:basedOn w:val="Fuentedeprrafopredeter"/>
    <w:uiPriority w:val="99"/>
    <w:semiHidden/>
    <w:unhideWhenUsed/>
    <w:rsid w:val="003C378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C378E"/>
    <w:rPr>
      <w:b/>
      <w:bCs/>
    </w:rPr>
  </w:style>
  <w:style w:type="paragraph" w:styleId="Prrafodelista">
    <w:name w:val="List Paragraph"/>
    <w:basedOn w:val="Normal"/>
    <w:uiPriority w:val="34"/>
    <w:qFormat/>
    <w:rsid w:val="003C378E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3C3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C378E"/>
  </w:style>
  <w:style w:type="paragraph" w:styleId="Piedepgina">
    <w:name w:val="footer"/>
    <w:basedOn w:val="Normal"/>
    <w:link w:val="PiedepginaCar"/>
    <w:uiPriority w:val="99"/>
    <w:semiHidden/>
    <w:unhideWhenUsed/>
    <w:rsid w:val="003C3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C37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1191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373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2124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2015-09-03T03:45:00Z</dcterms:created>
  <dcterms:modified xsi:type="dcterms:W3CDTF">2015-09-03T03:50:00Z</dcterms:modified>
</cp:coreProperties>
</file>