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69D1E" w14:textId="77777777" w:rsidR="00CC2C09" w:rsidRDefault="00CC2C09" w:rsidP="003C378E">
      <w:pPr>
        <w:spacing w:after="0" w:line="360" w:lineRule="auto"/>
        <w:jc w:val="right"/>
        <w:rPr>
          <w:rFonts w:ascii="Arial" w:hAnsi="Arial" w:cs="Arial"/>
          <w:color w:val="000000" w:themeColor="text1"/>
          <w:sz w:val="24"/>
          <w:szCs w:val="24"/>
          <w:lang w:val="es-ES_tradnl"/>
        </w:rPr>
      </w:pPr>
    </w:p>
    <w:p w14:paraId="453665C9" w14:textId="77777777" w:rsidR="00CC2C09" w:rsidRDefault="00CC2C09" w:rsidP="003C378E">
      <w:pPr>
        <w:spacing w:after="0" w:line="360" w:lineRule="auto"/>
        <w:jc w:val="right"/>
        <w:rPr>
          <w:rFonts w:ascii="Arial" w:hAnsi="Arial" w:cs="Arial"/>
          <w:color w:val="000000" w:themeColor="text1"/>
          <w:sz w:val="24"/>
          <w:szCs w:val="24"/>
          <w:lang w:val="es-ES_tradnl"/>
        </w:rPr>
      </w:pPr>
    </w:p>
    <w:p w14:paraId="52EB9A59" w14:textId="77777777" w:rsidR="00CC2C09" w:rsidRDefault="00CC2C09" w:rsidP="00820C3E">
      <w:pPr>
        <w:spacing w:after="0" w:line="360" w:lineRule="auto"/>
        <w:jc w:val="center"/>
        <w:rPr>
          <w:rFonts w:ascii="Arial" w:hAnsi="Arial" w:cs="Arial"/>
          <w:color w:val="000000" w:themeColor="text1"/>
          <w:sz w:val="24"/>
          <w:szCs w:val="24"/>
          <w:lang w:val="es-ES_tradnl"/>
        </w:rPr>
      </w:pPr>
    </w:p>
    <w:p w14:paraId="338D295E"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4978B73E"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371A92ED"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118359EE"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771DAC0A"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485DFEC2"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59032D85"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69F6275F"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23516279"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043B7236" w14:textId="77777777" w:rsidR="00820C3E" w:rsidRDefault="00820C3E" w:rsidP="00820C3E">
      <w:pPr>
        <w:spacing w:after="0" w:line="360" w:lineRule="auto"/>
        <w:jc w:val="center"/>
        <w:rPr>
          <w:rFonts w:ascii="Arial" w:hAnsi="Arial" w:cs="Arial"/>
          <w:color w:val="000000" w:themeColor="text1"/>
          <w:sz w:val="24"/>
          <w:szCs w:val="24"/>
          <w:lang w:val="es-ES_tradnl"/>
        </w:rPr>
      </w:pPr>
    </w:p>
    <w:p w14:paraId="77992235" w14:textId="77777777" w:rsidR="00CC2C09" w:rsidRDefault="00CC2C09" w:rsidP="003C378E">
      <w:pPr>
        <w:spacing w:after="0" w:line="360" w:lineRule="auto"/>
        <w:jc w:val="right"/>
        <w:rPr>
          <w:rFonts w:ascii="Arial" w:hAnsi="Arial" w:cs="Arial"/>
          <w:color w:val="000000" w:themeColor="text1"/>
          <w:sz w:val="24"/>
          <w:szCs w:val="24"/>
          <w:lang w:val="es-ES_tradnl"/>
        </w:rPr>
      </w:pPr>
    </w:p>
    <w:p w14:paraId="48C24BFB" w14:textId="77777777" w:rsidR="003C378E" w:rsidRPr="00984EB0" w:rsidRDefault="00DD0B4E"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Síntesis, políticas basadas en evidencia</w:t>
      </w:r>
    </w:p>
    <w:p w14:paraId="60E9B86B"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154D1B8"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2DFE2216"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96E8036"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6F394AE7"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3FB79B8" w14:textId="77777777" w:rsidR="003C378E" w:rsidRDefault="003C378E" w:rsidP="00AC45E7">
      <w:pPr>
        <w:spacing w:after="0" w:line="360" w:lineRule="auto"/>
        <w:rPr>
          <w:rFonts w:ascii="Arial" w:hAnsi="Arial" w:cs="Arial"/>
          <w:color w:val="000000" w:themeColor="text1"/>
          <w:sz w:val="24"/>
          <w:szCs w:val="24"/>
          <w:lang w:val="es-ES_tradnl"/>
        </w:rPr>
      </w:pPr>
    </w:p>
    <w:p w14:paraId="61793207"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01811A80"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50E25FD0" w14:textId="77777777" w:rsidR="003C378E" w:rsidRDefault="003C378E" w:rsidP="003C378E">
      <w:pPr>
        <w:spacing w:after="0" w:line="360" w:lineRule="auto"/>
        <w:jc w:val="right"/>
        <w:rPr>
          <w:rFonts w:ascii="Arial" w:hAnsi="Arial" w:cs="Arial"/>
          <w:color w:val="000000" w:themeColor="text1"/>
          <w:sz w:val="24"/>
          <w:szCs w:val="24"/>
          <w:lang w:val="es-ES_tradnl"/>
        </w:rPr>
      </w:pPr>
    </w:p>
    <w:p w14:paraId="17829B10" w14:textId="77777777"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14:paraId="0883745B" w14:textId="77777777" w:rsidR="003C378E" w:rsidRDefault="003C378E" w:rsidP="003C378E">
      <w:pPr>
        <w:spacing w:line="360" w:lineRule="auto"/>
        <w:jc w:val="right"/>
        <w:rPr>
          <w:rFonts w:ascii="Arial" w:hAnsi="Arial" w:cs="Arial"/>
          <w:b/>
          <w:sz w:val="24"/>
          <w:szCs w:val="24"/>
          <w:lang w:val="es-ES_tradnl"/>
        </w:rPr>
      </w:pPr>
    </w:p>
    <w:p w14:paraId="36137BBC" w14:textId="77777777" w:rsidR="003C378E" w:rsidRDefault="003C378E" w:rsidP="003C378E">
      <w:pPr>
        <w:spacing w:after="0" w:line="360" w:lineRule="auto"/>
        <w:jc w:val="right"/>
        <w:rPr>
          <w:rFonts w:ascii="Arial" w:hAnsi="Arial" w:cs="Arial"/>
          <w:sz w:val="24"/>
          <w:szCs w:val="24"/>
          <w:lang w:val="es-ES_tradnl"/>
        </w:rPr>
      </w:pPr>
    </w:p>
    <w:p w14:paraId="247EA960" w14:textId="77777777" w:rsidR="003C378E" w:rsidRDefault="003C378E" w:rsidP="003C378E">
      <w:pPr>
        <w:spacing w:after="0" w:line="360" w:lineRule="auto"/>
        <w:rPr>
          <w:rFonts w:ascii="Arial" w:hAnsi="Arial" w:cs="Arial"/>
          <w:sz w:val="24"/>
          <w:szCs w:val="24"/>
          <w:lang w:val="es-ES_tradnl"/>
        </w:rPr>
      </w:pPr>
    </w:p>
    <w:p w14:paraId="2A3485B1" w14:textId="77777777"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14:paraId="3BF9AB85" w14:textId="77777777" w:rsidR="003C378E" w:rsidRDefault="003C378E" w:rsidP="00DD0B4E">
      <w:pPr>
        <w:pStyle w:val="Prrafodelista"/>
        <w:numPr>
          <w:ilvl w:val="0"/>
          <w:numId w:val="5"/>
        </w:numPr>
        <w:spacing w:line="360" w:lineRule="auto"/>
        <w:jc w:val="right"/>
        <w:rPr>
          <w:rFonts w:ascii="Arial" w:hAnsi="Arial" w:cs="Arial"/>
          <w:lang w:val="es-ES_tradnl"/>
        </w:rPr>
      </w:pPr>
      <w:r w:rsidRPr="00DD0B4E">
        <w:rPr>
          <w:rFonts w:ascii="Arial" w:hAnsi="Arial" w:cs="Arial"/>
          <w:lang w:val="es-ES_tradnl"/>
        </w:rPr>
        <w:t xml:space="preserve">de </w:t>
      </w:r>
      <w:r w:rsidR="00DD0B4E">
        <w:rPr>
          <w:rFonts w:ascii="Arial" w:hAnsi="Arial" w:cs="Arial"/>
          <w:lang w:val="es-ES_tradnl"/>
        </w:rPr>
        <w:t>Mayo de 2016</w:t>
      </w:r>
    </w:p>
    <w:p w14:paraId="7435ED72" w14:textId="77777777" w:rsidR="00DD0B4E" w:rsidRDefault="00DD0B4E" w:rsidP="00DD0B4E">
      <w:pPr>
        <w:spacing w:line="360" w:lineRule="auto"/>
        <w:jc w:val="right"/>
        <w:rPr>
          <w:rFonts w:ascii="Arial" w:hAnsi="Arial" w:cs="Arial"/>
          <w:lang w:val="es-ES_tradnl"/>
        </w:rPr>
      </w:pPr>
    </w:p>
    <w:p w14:paraId="53E33057" w14:textId="77777777" w:rsidR="00742637" w:rsidRDefault="00742637" w:rsidP="00742637">
      <w:pPr>
        <w:spacing w:line="360" w:lineRule="auto"/>
        <w:rPr>
          <w:rFonts w:ascii="Arial" w:hAnsi="Arial" w:cs="Arial"/>
          <w:lang w:val="es-ES_tradnl"/>
        </w:rPr>
      </w:pPr>
    </w:p>
    <w:p w14:paraId="4DC2523F" w14:textId="77777777" w:rsidR="00742637" w:rsidRPr="00A52FBF" w:rsidRDefault="00742637" w:rsidP="00A52FBF">
      <w:pPr>
        <w:spacing w:after="0" w:line="360" w:lineRule="auto"/>
        <w:jc w:val="center"/>
        <w:rPr>
          <w:rFonts w:ascii="Arial" w:hAnsi="Arial" w:cs="Arial"/>
          <w:b/>
          <w:lang w:val="es-ES_tradnl"/>
        </w:rPr>
      </w:pPr>
      <w:r w:rsidRPr="00A52FBF">
        <w:rPr>
          <w:rFonts w:ascii="Arial" w:hAnsi="Arial" w:cs="Arial"/>
          <w:b/>
          <w:lang w:val="es-ES_tradnl"/>
        </w:rPr>
        <w:lastRenderedPageBreak/>
        <w:t>Políticas basadas en Evidencia.</w:t>
      </w:r>
    </w:p>
    <w:p w14:paraId="502D8D85" w14:textId="77777777" w:rsidR="000800E9" w:rsidRDefault="000800E9" w:rsidP="00D20C41">
      <w:pPr>
        <w:spacing w:after="0" w:line="360" w:lineRule="auto"/>
        <w:jc w:val="both"/>
        <w:rPr>
          <w:rFonts w:ascii="Arial" w:hAnsi="Arial" w:cs="Arial"/>
          <w:lang w:val="es-ES_tradnl"/>
        </w:rPr>
      </w:pPr>
    </w:p>
    <w:p w14:paraId="32DA1028" w14:textId="77777777" w:rsidR="00DD0B4E" w:rsidRDefault="00742637" w:rsidP="00D20C41">
      <w:pPr>
        <w:spacing w:after="0" w:line="360" w:lineRule="auto"/>
        <w:jc w:val="both"/>
        <w:rPr>
          <w:rFonts w:ascii="Arial" w:hAnsi="Arial" w:cs="Arial"/>
          <w:lang w:val="es-ES_tradnl"/>
        </w:rPr>
      </w:pPr>
      <w:r>
        <w:rPr>
          <w:rFonts w:ascii="Arial" w:hAnsi="Arial" w:cs="Arial"/>
          <w:lang w:val="es-ES_tradnl"/>
        </w:rPr>
        <w:t xml:space="preserve">La presente síntesis consiste en identificar la evidencia entre la política y la investigación. </w:t>
      </w:r>
      <w:r w:rsidR="00D20C41">
        <w:rPr>
          <w:rFonts w:ascii="Arial" w:hAnsi="Arial" w:cs="Arial"/>
          <w:lang w:val="es-ES_tradnl"/>
        </w:rPr>
        <w:t>La política basada en evidencia es un acercamiento que nos ayuda a la toma de decisiones fundamentadas en políticas, programas y proyectos, ofreciendo la mejor opción disponible; para la implementación de las políticas públicas.</w:t>
      </w:r>
    </w:p>
    <w:p w14:paraId="3DF3E1E3" w14:textId="77777777" w:rsidR="000800E9" w:rsidRDefault="000800E9" w:rsidP="00D20C41">
      <w:pPr>
        <w:spacing w:after="0" w:line="360" w:lineRule="auto"/>
        <w:jc w:val="both"/>
        <w:rPr>
          <w:rFonts w:ascii="Arial" w:hAnsi="Arial" w:cs="Arial"/>
          <w:lang w:val="es-ES_tradnl"/>
        </w:rPr>
      </w:pPr>
    </w:p>
    <w:p w14:paraId="72AA9D21" w14:textId="77777777" w:rsidR="00D20C41" w:rsidRDefault="00D20C41" w:rsidP="00D20C41">
      <w:pPr>
        <w:spacing w:after="0" w:line="360" w:lineRule="auto"/>
        <w:jc w:val="both"/>
        <w:rPr>
          <w:rFonts w:ascii="Arial" w:hAnsi="Arial" w:cs="Arial"/>
          <w:lang w:val="es-ES_tradnl"/>
        </w:rPr>
      </w:pPr>
      <w:r>
        <w:rPr>
          <w:rFonts w:ascii="Arial" w:hAnsi="Arial" w:cs="Arial"/>
          <w:lang w:val="es-ES_tradnl"/>
        </w:rPr>
        <w:t xml:space="preserve">En el análisis de políticas públicas podemos observar diversos conceptos de aproximación a la investigación orientada a las acciones públicas que varían en función a las preguntas planteadas al inicio de la misma. </w:t>
      </w:r>
    </w:p>
    <w:p w14:paraId="024F797A" w14:textId="77777777" w:rsidR="000800E9" w:rsidRDefault="000800E9" w:rsidP="00D20C41">
      <w:pPr>
        <w:spacing w:after="0" w:line="360" w:lineRule="auto"/>
        <w:jc w:val="both"/>
        <w:rPr>
          <w:rFonts w:ascii="Arial" w:hAnsi="Arial" w:cs="Arial"/>
          <w:lang w:val="es-ES_tradnl"/>
        </w:rPr>
      </w:pPr>
    </w:p>
    <w:p w14:paraId="32B85BB5" w14:textId="432D6C12" w:rsidR="00507203" w:rsidRDefault="00A764E7" w:rsidP="00D20C41">
      <w:pPr>
        <w:spacing w:after="0" w:line="360" w:lineRule="auto"/>
        <w:jc w:val="both"/>
        <w:rPr>
          <w:rFonts w:ascii="Arial" w:hAnsi="Arial" w:cs="Arial"/>
          <w:lang w:val="es-ES_tradnl"/>
        </w:rPr>
      </w:pPr>
      <w:r>
        <w:rPr>
          <w:rFonts w:ascii="Arial" w:hAnsi="Arial" w:cs="Arial"/>
          <w:lang w:val="es-ES_tradnl"/>
        </w:rPr>
        <w:t xml:space="preserve">A continuación realizaremos un pequeño análisis que indica la relación entre los </w:t>
      </w:r>
      <w:r w:rsidR="005A20CA">
        <w:rPr>
          <w:rFonts w:ascii="Arial" w:hAnsi="Arial" w:cs="Arial"/>
          <w:lang w:val="es-ES_tradnl"/>
        </w:rPr>
        <w:t>conceptos que intervienen en las políticas públicas, empezando por la política pública y la investigación</w:t>
      </w:r>
      <w:r w:rsidR="00507203">
        <w:rPr>
          <w:rFonts w:ascii="Arial" w:hAnsi="Arial" w:cs="Arial"/>
          <w:lang w:val="es-ES_tradnl"/>
        </w:rPr>
        <w:t xml:space="preserve">. Las políticas públicas generan demandas que son atendidas mediante la investigación; es decir, por cada política pública se genera un gran campo de investigación que surgen de las necesidades de atender a la misma demanda. </w:t>
      </w:r>
      <w:r w:rsidR="00BA27D2">
        <w:rPr>
          <w:rFonts w:ascii="Arial" w:hAnsi="Arial" w:cs="Arial"/>
          <w:lang w:val="es-ES_tradnl"/>
        </w:rPr>
        <w:t xml:space="preserve">La segunda etapa del Ciclo de las políticas y la información </w:t>
      </w:r>
      <w:r w:rsidR="00F621FC">
        <w:rPr>
          <w:rFonts w:ascii="Arial" w:hAnsi="Arial" w:cs="Arial"/>
          <w:lang w:val="es-ES_tradnl"/>
        </w:rPr>
        <w:t xml:space="preserve">consiste en comprender la relación entre políticas públicas, resultados y fines y objetivos de la política, es decir, comprender que se trata de una ruta sin principio ni fin determinado y que esté va variando en relación al punto en que nos encontramos. Otro factor que influye en la toma de decisiones es la naturaleza de la evidencia, es decir, el tipo de documento </w:t>
      </w:r>
      <w:r w:rsidR="000800E9">
        <w:rPr>
          <w:rFonts w:ascii="Arial" w:hAnsi="Arial" w:cs="Arial"/>
          <w:lang w:val="es-ES_tradnl"/>
        </w:rPr>
        <w:t xml:space="preserve">que se emitió tras el estudio, sin duda, el contenido que genera este emite una influencia sobre la toma de decisiones. </w:t>
      </w:r>
    </w:p>
    <w:p w14:paraId="4D34EC06" w14:textId="77777777" w:rsidR="000800E9" w:rsidRDefault="000800E9" w:rsidP="00D20C41">
      <w:pPr>
        <w:spacing w:after="0" w:line="360" w:lineRule="auto"/>
        <w:jc w:val="both"/>
        <w:rPr>
          <w:rFonts w:ascii="Arial" w:hAnsi="Arial" w:cs="Arial"/>
          <w:lang w:val="es-ES_tradnl"/>
        </w:rPr>
      </w:pPr>
    </w:p>
    <w:p w14:paraId="4097CEE6" w14:textId="7A7A9F0F" w:rsidR="000800E9" w:rsidRDefault="000800E9" w:rsidP="00D20C41">
      <w:pPr>
        <w:spacing w:after="0" w:line="360" w:lineRule="auto"/>
        <w:jc w:val="both"/>
        <w:rPr>
          <w:rFonts w:ascii="Arial" w:hAnsi="Arial" w:cs="Arial"/>
          <w:lang w:val="es-ES_tradnl"/>
        </w:rPr>
      </w:pPr>
      <w:r>
        <w:rPr>
          <w:rFonts w:ascii="Arial" w:hAnsi="Arial" w:cs="Arial"/>
          <w:lang w:val="es-ES_tradnl"/>
        </w:rPr>
        <w:t xml:space="preserve">Es importante tomar en cuenta el ambiente político en que se inserta y retroalimenta la política pública, sin duda, no es lo mismo generar e implementar una política pública en ciencia y tecnología que una política pública en el sector educativo, el ADN de los participantes, sí me lo permite expresar de esa forma son totalmente opuestos y ejemplifica las complicaciones o facilidades para implementar o diseñar una política pública. </w:t>
      </w:r>
    </w:p>
    <w:p w14:paraId="7E9AFFCE" w14:textId="77777777" w:rsidR="000800E9" w:rsidRDefault="000800E9" w:rsidP="00D20C41">
      <w:pPr>
        <w:spacing w:after="0" w:line="360" w:lineRule="auto"/>
        <w:jc w:val="both"/>
        <w:rPr>
          <w:rFonts w:ascii="Arial" w:hAnsi="Arial" w:cs="Arial"/>
          <w:lang w:val="es-ES_tradnl"/>
        </w:rPr>
      </w:pPr>
    </w:p>
    <w:p w14:paraId="1B546F89" w14:textId="75A61FAE" w:rsidR="000800E9" w:rsidRDefault="000800E9" w:rsidP="00D20C41">
      <w:pPr>
        <w:spacing w:after="0" w:line="360" w:lineRule="auto"/>
        <w:jc w:val="both"/>
        <w:rPr>
          <w:rFonts w:ascii="Arial" w:hAnsi="Arial" w:cs="Arial"/>
          <w:lang w:val="es-ES_tradnl"/>
        </w:rPr>
      </w:pPr>
      <w:r>
        <w:rPr>
          <w:rFonts w:ascii="Arial" w:hAnsi="Arial" w:cs="Arial"/>
          <w:lang w:val="es-ES_tradnl"/>
        </w:rPr>
        <w:t xml:space="preserve">Por último, se debe analizar también la calidad de la investigación y nos obliga a contar con un control de sistemas de información para contar con una adecuada toma de decisiones. </w:t>
      </w:r>
    </w:p>
    <w:p w14:paraId="1723A40E" w14:textId="77777777" w:rsidR="002401D4" w:rsidRDefault="002401D4" w:rsidP="00D20C41">
      <w:pPr>
        <w:spacing w:after="0" w:line="360" w:lineRule="auto"/>
        <w:jc w:val="both"/>
        <w:rPr>
          <w:rFonts w:ascii="Arial" w:hAnsi="Arial" w:cs="Arial"/>
          <w:lang w:val="es-ES_tradnl"/>
        </w:rPr>
      </w:pPr>
    </w:p>
    <w:p w14:paraId="32A2BF0B" w14:textId="4650B5C0" w:rsidR="002B7F2F" w:rsidRDefault="000800E9" w:rsidP="007835CC">
      <w:pPr>
        <w:spacing w:after="0" w:line="360" w:lineRule="auto"/>
        <w:jc w:val="both"/>
      </w:pPr>
      <w:r>
        <w:rPr>
          <w:rFonts w:ascii="Arial" w:hAnsi="Arial" w:cs="Arial"/>
          <w:lang w:val="es-ES_tradnl"/>
        </w:rPr>
        <w:t xml:space="preserve">En conclusión la generación e implementación </w:t>
      </w:r>
      <w:r w:rsidR="002401D4">
        <w:rPr>
          <w:rFonts w:ascii="Arial" w:hAnsi="Arial" w:cs="Arial"/>
          <w:lang w:val="es-ES_tradnl"/>
        </w:rPr>
        <w:t xml:space="preserve">de una política pública </w:t>
      </w:r>
      <w:r>
        <w:rPr>
          <w:rFonts w:ascii="Arial" w:hAnsi="Arial" w:cs="Arial"/>
          <w:lang w:val="es-ES_tradnl"/>
        </w:rPr>
        <w:t xml:space="preserve">no es un trabajo fácil, comprende la </w:t>
      </w:r>
      <w:r w:rsidR="002401D4">
        <w:rPr>
          <w:rFonts w:ascii="Arial" w:hAnsi="Arial" w:cs="Arial"/>
          <w:lang w:val="es-ES_tradnl"/>
        </w:rPr>
        <w:t>participación</w:t>
      </w:r>
      <w:r>
        <w:rPr>
          <w:rFonts w:ascii="Arial" w:hAnsi="Arial" w:cs="Arial"/>
          <w:lang w:val="es-ES_tradnl"/>
        </w:rPr>
        <w:t xml:space="preserve"> de varios actores, la realización de procesos de investigación de calidad y la volunta</w:t>
      </w:r>
      <w:r w:rsidR="002401D4">
        <w:rPr>
          <w:rFonts w:ascii="Arial" w:hAnsi="Arial" w:cs="Arial"/>
          <w:lang w:val="es-ES_tradnl"/>
        </w:rPr>
        <w:t xml:space="preserve">d de muchas partes, siempre evaluando el impacto que se tendrá en la sociedad. </w:t>
      </w:r>
      <w:bookmarkStart w:id="0" w:name="_GoBack"/>
      <w:bookmarkEnd w:id="0"/>
    </w:p>
    <w:sectPr w:rsidR="002B7F2F"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A0A5E" w14:textId="77777777" w:rsidR="000800E9" w:rsidRDefault="000800E9" w:rsidP="003C378E">
      <w:pPr>
        <w:spacing w:after="0" w:line="240" w:lineRule="auto"/>
      </w:pPr>
      <w:r>
        <w:separator/>
      </w:r>
    </w:p>
  </w:endnote>
  <w:endnote w:type="continuationSeparator" w:id="0">
    <w:p w14:paraId="4F12B015" w14:textId="77777777" w:rsidR="000800E9" w:rsidRDefault="000800E9"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7CBE9" w14:textId="77777777" w:rsidR="000800E9" w:rsidRDefault="000800E9" w:rsidP="003C378E">
      <w:pPr>
        <w:spacing w:after="0" w:line="240" w:lineRule="auto"/>
      </w:pPr>
      <w:r>
        <w:separator/>
      </w:r>
    </w:p>
  </w:footnote>
  <w:footnote w:type="continuationSeparator" w:id="0">
    <w:p w14:paraId="167D125B" w14:textId="77777777" w:rsidR="000800E9" w:rsidRDefault="000800E9" w:rsidP="003C37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691C9" w14:textId="77777777" w:rsidR="000800E9" w:rsidRDefault="000800E9">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FBFA9" w14:textId="77777777" w:rsidR="000800E9" w:rsidRPr="00197075" w:rsidRDefault="000800E9"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lang w:val="es-ES" w:eastAsia="es-ES"/>
      </w:rPr>
      <w:drawing>
        <wp:anchor distT="0" distB="0" distL="114300" distR="114300" simplePos="0" relativeHeight="251659264" behindDoc="1" locked="0" layoutInCell="1" allowOverlap="1" wp14:anchorId="64C9773E" wp14:editId="1FF07DC9">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14:paraId="07186800" w14:textId="77777777" w:rsidR="000800E9" w:rsidRPr="00197075" w:rsidRDefault="000800E9"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14:paraId="4E5A84EB" w14:textId="77777777" w:rsidR="000800E9" w:rsidRPr="00197075" w:rsidRDefault="000800E9"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14:paraId="01A9F8B4" w14:textId="77777777" w:rsidR="000800E9" w:rsidRPr="00197075" w:rsidRDefault="000800E9"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14:paraId="70B6AFE2" w14:textId="77777777" w:rsidR="000800E9" w:rsidRDefault="000800E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8E"/>
    <w:rsid w:val="00024A14"/>
    <w:rsid w:val="00054FC6"/>
    <w:rsid w:val="000800E9"/>
    <w:rsid w:val="000909A5"/>
    <w:rsid w:val="00094E84"/>
    <w:rsid w:val="000D77A1"/>
    <w:rsid w:val="001870EF"/>
    <w:rsid w:val="00197075"/>
    <w:rsid w:val="001B117E"/>
    <w:rsid w:val="001C01BE"/>
    <w:rsid w:val="001F0C17"/>
    <w:rsid w:val="002401D4"/>
    <w:rsid w:val="002B7F2F"/>
    <w:rsid w:val="0033608A"/>
    <w:rsid w:val="0035565B"/>
    <w:rsid w:val="003C378E"/>
    <w:rsid w:val="00413885"/>
    <w:rsid w:val="004A3080"/>
    <w:rsid w:val="004B221A"/>
    <w:rsid w:val="00507203"/>
    <w:rsid w:val="00514D4D"/>
    <w:rsid w:val="005435F3"/>
    <w:rsid w:val="00572426"/>
    <w:rsid w:val="00591FAF"/>
    <w:rsid w:val="00592D7E"/>
    <w:rsid w:val="005A20CA"/>
    <w:rsid w:val="00627E18"/>
    <w:rsid w:val="00653C8C"/>
    <w:rsid w:val="00690F26"/>
    <w:rsid w:val="00711E4C"/>
    <w:rsid w:val="00742637"/>
    <w:rsid w:val="007835CC"/>
    <w:rsid w:val="00785753"/>
    <w:rsid w:val="00790B4F"/>
    <w:rsid w:val="00790D12"/>
    <w:rsid w:val="00820C3E"/>
    <w:rsid w:val="0082315D"/>
    <w:rsid w:val="008B0687"/>
    <w:rsid w:val="009472C6"/>
    <w:rsid w:val="0096085D"/>
    <w:rsid w:val="00963CE2"/>
    <w:rsid w:val="009679FD"/>
    <w:rsid w:val="00A52FBF"/>
    <w:rsid w:val="00A764E7"/>
    <w:rsid w:val="00AB06CC"/>
    <w:rsid w:val="00AC1B4F"/>
    <w:rsid w:val="00AC45E7"/>
    <w:rsid w:val="00AD4D59"/>
    <w:rsid w:val="00B448DE"/>
    <w:rsid w:val="00BA27D2"/>
    <w:rsid w:val="00BD2B2C"/>
    <w:rsid w:val="00BE387B"/>
    <w:rsid w:val="00C87FAE"/>
    <w:rsid w:val="00CC2C09"/>
    <w:rsid w:val="00CE521D"/>
    <w:rsid w:val="00D20C41"/>
    <w:rsid w:val="00DD0B4E"/>
    <w:rsid w:val="00E44631"/>
    <w:rsid w:val="00F16A01"/>
    <w:rsid w:val="00F621FC"/>
    <w:rsid w:val="00F75A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06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semiHidden/>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2190</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Diego</cp:lastModifiedBy>
  <cp:revision>3</cp:revision>
  <dcterms:created xsi:type="dcterms:W3CDTF">2016-05-10T19:34:00Z</dcterms:created>
  <dcterms:modified xsi:type="dcterms:W3CDTF">2016-05-10T19:35:00Z</dcterms:modified>
</cp:coreProperties>
</file>