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28" w:rsidRDefault="00976C5A" w:rsidP="00F17D28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EVALUACIONES DE IMPACTO</w:t>
      </w:r>
      <w:r w:rsidR="002D64EF">
        <w:rPr>
          <w:rFonts w:ascii="Arial" w:hAnsi="Arial" w:cs="Arial"/>
          <w:b/>
          <w:sz w:val="24"/>
          <w:szCs w:val="24"/>
          <w:u w:val="single"/>
        </w:rPr>
        <w:t xml:space="preserve"> DE POLITICAS PÚ</w:t>
      </w:r>
      <w:r w:rsidR="0034798E">
        <w:rPr>
          <w:rFonts w:ascii="Arial" w:hAnsi="Arial" w:cs="Arial"/>
          <w:b/>
          <w:sz w:val="24"/>
          <w:szCs w:val="24"/>
          <w:u w:val="single"/>
        </w:rPr>
        <w:t>BLICAS</w:t>
      </w:r>
    </w:p>
    <w:p w:rsidR="0034798E" w:rsidRDefault="0034798E" w:rsidP="00031A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las evaluaciones de impacto se busca establecer lineamientos de política para redirigir el presupuesto, centrarse en ciertos grupos que a lo mejor no habían sido beneficiados. </w:t>
      </w:r>
    </w:p>
    <w:p w:rsidR="0034798E" w:rsidRDefault="0034798E" w:rsidP="00031A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a considerar para la evaluación de un programa social:</w:t>
      </w:r>
    </w:p>
    <w:p w:rsidR="0034798E" w:rsidRDefault="0034798E" w:rsidP="00031A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Es realmente </w:t>
      </w:r>
      <w:r w:rsidR="000E27E1">
        <w:rPr>
          <w:rFonts w:ascii="Arial" w:hAnsi="Arial" w:cs="Arial"/>
          <w:sz w:val="24"/>
          <w:szCs w:val="24"/>
        </w:rPr>
        <w:t>importante</w:t>
      </w:r>
      <w:proofErr w:type="gramStart"/>
      <w:r w:rsidR="000E27E1">
        <w:rPr>
          <w:rFonts w:ascii="Arial" w:hAnsi="Arial" w:cs="Arial"/>
          <w:sz w:val="24"/>
          <w:szCs w:val="24"/>
        </w:rPr>
        <w:t>?</w:t>
      </w:r>
      <w:proofErr w:type="gramEnd"/>
    </w:p>
    <w:p w:rsidR="0034798E" w:rsidRDefault="0034798E" w:rsidP="00065F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Llega al objetivo y quien se benefi</w:t>
      </w:r>
      <w:r w:rsidR="00065FCD">
        <w:rPr>
          <w:rFonts w:ascii="Arial" w:hAnsi="Arial" w:cs="Arial"/>
          <w:sz w:val="24"/>
          <w:szCs w:val="24"/>
        </w:rPr>
        <w:t xml:space="preserve">cia de este </w:t>
      </w:r>
      <w:r w:rsidR="000E27E1">
        <w:rPr>
          <w:rFonts w:ascii="Arial" w:hAnsi="Arial" w:cs="Arial"/>
          <w:sz w:val="24"/>
          <w:szCs w:val="24"/>
        </w:rPr>
        <w:t>programa</w:t>
      </w:r>
      <w:proofErr w:type="gramStart"/>
      <w:r w:rsidR="000E27E1">
        <w:rPr>
          <w:rFonts w:ascii="Arial" w:hAnsi="Arial" w:cs="Arial"/>
          <w:sz w:val="24"/>
          <w:szCs w:val="24"/>
        </w:rPr>
        <w:t>?</w:t>
      </w:r>
      <w:proofErr w:type="gramEnd"/>
    </w:p>
    <w:p w:rsidR="0034798E" w:rsidRDefault="0034798E" w:rsidP="00065F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 w:rsidR="00065FC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desarrolla adecuadamente en términos </w:t>
      </w:r>
      <w:r w:rsidR="00065FCD">
        <w:rPr>
          <w:rFonts w:ascii="Arial" w:hAnsi="Arial" w:cs="Arial"/>
          <w:sz w:val="24"/>
          <w:szCs w:val="24"/>
        </w:rPr>
        <w:t xml:space="preserve">de calidad y </w:t>
      </w:r>
      <w:r w:rsidR="000E27E1">
        <w:rPr>
          <w:rFonts w:ascii="Arial" w:hAnsi="Arial" w:cs="Arial"/>
          <w:sz w:val="24"/>
          <w:szCs w:val="24"/>
        </w:rPr>
        <w:t>cobertura</w:t>
      </w:r>
      <w:proofErr w:type="gramStart"/>
      <w:r w:rsidR="000E27E1">
        <w:rPr>
          <w:rFonts w:ascii="Arial" w:hAnsi="Arial" w:cs="Arial"/>
          <w:sz w:val="24"/>
          <w:szCs w:val="24"/>
        </w:rPr>
        <w:t>?</w:t>
      </w:r>
      <w:proofErr w:type="gramEnd"/>
    </w:p>
    <w:p w:rsidR="000E27E1" w:rsidRDefault="000E27E1" w:rsidP="00065F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evaluación de impacto es mirar el efecto que tiene un programa (tratamiento) en un individuo cuando toma este programa y cuando no lo toma. El resultado simplemente seria la resta del resultado de cuando toma el tratamiento y cuando no lo toma.</w:t>
      </w:r>
      <w:r w:rsidR="006769A3">
        <w:rPr>
          <w:rFonts w:ascii="Arial" w:hAnsi="Arial" w:cs="Arial"/>
          <w:sz w:val="24"/>
          <w:szCs w:val="24"/>
        </w:rPr>
        <w:t xml:space="preserve"> El problema surgiría cuando la población objeto del estudio es demasiado diferente</w:t>
      </w:r>
      <w:r w:rsidR="002D64EF">
        <w:rPr>
          <w:rFonts w:ascii="Arial" w:hAnsi="Arial" w:cs="Arial"/>
          <w:sz w:val="24"/>
          <w:szCs w:val="24"/>
        </w:rPr>
        <w:t>, entonces si no es homogénea la decisión de insertar a un individuo en tratamiento o a control implicaría un sesgo de selección.</w:t>
      </w:r>
    </w:p>
    <w:p w:rsidR="002D64EF" w:rsidRDefault="002D64EF" w:rsidP="00065F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Algunas técnicas para la evaluación de impacto son, entre otras: </w:t>
      </w:r>
      <w:r w:rsidR="00031ADA">
        <w:rPr>
          <w:rFonts w:ascii="Arial" w:hAnsi="Arial" w:cs="Arial"/>
          <w:sz w:val="24"/>
          <w:szCs w:val="24"/>
        </w:rPr>
        <w:t>dentro del grupo de información experimental o experimentos aleatorios</w:t>
      </w:r>
      <w:r w:rsidR="000377EB">
        <w:rPr>
          <w:rFonts w:ascii="Arial" w:hAnsi="Arial" w:cs="Arial"/>
          <w:sz w:val="24"/>
          <w:szCs w:val="24"/>
        </w:rPr>
        <w:t>: esta técnica consiste</w:t>
      </w:r>
      <w:r w:rsidR="006460A5">
        <w:rPr>
          <w:rFonts w:ascii="Arial" w:hAnsi="Arial" w:cs="Arial"/>
          <w:sz w:val="24"/>
          <w:szCs w:val="24"/>
        </w:rPr>
        <w:t xml:space="preserve"> en la asignación aleatoria de individuos o grupos</w:t>
      </w:r>
      <w:r w:rsidR="00FE0E5C">
        <w:rPr>
          <w:rFonts w:ascii="Arial" w:hAnsi="Arial" w:cs="Arial"/>
          <w:sz w:val="24"/>
          <w:szCs w:val="24"/>
        </w:rPr>
        <w:t xml:space="preserve"> mediante un mecanismo establecido</w:t>
      </w:r>
      <w:r w:rsidR="00031ADA">
        <w:rPr>
          <w:rFonts w:ascii="Arial" w:hAnsi="Arial" w:cs="Arial"/>
          <w:sz w:val="24"/>
          <w:szCs w:val="24"/>
        </w:rPr>
        <w:t>,</w:t>
      </w:r>
      <w:r w:rsidR="00FE0E5C">
        <w:rPr>
          <w:rFonts w:ascii="Arial" w:hAnsi="Arial" w:cs="Arial"/>
          <w:sz w:val="24"/>
          <w:szCs w:val="24"/>
        </w:rPr>
        <w:t xml:space="preserve"> </w:t>
      </w:r>
      <w:r w:rsidR="00434F3D">
        <w:rPr>
          <w:rFonts w:ascii="Arial" w:hAnsi="Arial" w:cs="Arial"/>
          <w:sz w:val="24"/>
          <w:szCs w:val="24"/>
        </w:rPr>
        <w:t xml:space="preserve">a tratamiento o control a través </w:t>
      </w:r>
      <w:r w:rsidR="00B34CD4">
        <w:rPr>
          <w:rFonts w:ascii="Arial" w:hAnsi="Arial" w:cs="Arial"/>
          <w:sz w:val="24"/>
          <w:szCs w:val="24"/>
        </w:rPr>
        <w:t>de un mecanismo establecido. Se utilizan más en experimentos de tipo médico. C</w:t>
      </w:r>
      <w:r w:rsidR="00FE0E5C">
        <w:rPr>
          <w:rFonts w:ascii="Arial" w:hAnsi="Arial" w:cs="Arial"/>
          <w:sz w:val="24"/>
          <w:szCs w:val="24"/>
        </w:rPr>
        <w:t xml:space="preserve">on sus inconvenientes (problemas de selección, </w:t>
      </w:r>
      <w:proofErr w:type="spellStart"/>
      <w:r w:rsidR="00FE0E5C">
        <w:rPr>
          <w:rFonts w:ascii="Arial" w:hAnsi="Arial" w:cs="Arial"/>
          <w:sz w:val="24"/>
          <w:szCs w:val="24"/>
        </w:rPr>
        <w:t>attrition</w:t>
      </w:r>
      <w:proofErr w:type="spellEnd"/>
      <w:r w:rsidR="00FE0E5C">
        <w:rPr>
          <w:rFonts w:ascii="Arial" w:hAnsi="Arial" w:cs="Arial"/>
          <w:sz w:val="24"/>
          <w:szCs w:val="24"/>
        </w:rPr>
        <w:t xml:space="preserve">, no cumplimiento, </w:t>
      </w:r>
      <w:r w:rsidR="00C6747C">
        <w:rPr>
          <w:rFonts w:ascii="Arial" w:hAnsi="Arial" w:cs="Arial"/>
          <w:sz w:val="24"/>
          <w:szCs w:val="24"/>
        </w:rPr>
        <w:t xml:space="preserve">temporalidad y espacio, </w:t>
      </w:r>
      <w:r w:rsidR="00FE0E5C">
        <w:rPr>
          <w:rFonts w:ascii="Arial" w:hAnsi="Arial" w:cs="Arial"/>
          <w:sz w:val="24"/>
          <w:szCs w:val="24"/>
        </w:rPr>
        <w:t>etc.)</w:t>
      </w:r>
      <w:r w:rsidR="00031ADA">
        <w:rPr>
          <w:rFonts w:ascii="Arial" w:hAnsi="Arial" w:cs="Arial"/>
          <w:sz w:val="24"/>
          <w:szCs w:val="24"/>
        </w:rPr>
        <w:t xml:space="preserve"> la técnica de regresión simple (MCO) y la de diferencia en las diferencias</w:t>
      </w:r>
      <w:r w:rsidR="00B34CD4">
        <w:rPr>
          <w:rFonts w:ascii="Arial" w:hAnsi="Arial" w:cs="Arial"/>
          <w:sz w:val="24"/>
          <w:szCs w:val="24"/>
        </w:rPr>
        <w:t>.</w:t>
      </w:r>
      <w:r w:rsidR="00434F3D">
        <w:rPr>
          <w:rFonts w:ascii="Arial" w:hAnsi="Arial" w:cs="Arial"/>
          <w:sz w:val="24"/>
          <w:szCs w:val="24"/>
        </w:rPr>
        <w:t xml:space="preserve"> </w:t>
      </w:r>
      <w:r w:rsidR="00C20485">
        <w:rPr>
          <w:rFonts w:ascii="Arial" w:hAnsi="Arial" w:cs="Arial"/>
          <w:sz w:val="24"/>
          <w:szCs w:val="24"/>
        </w:rPr>
        <w:t>Otras metodologí</w:t>
      </w:r>
      <w:r w:rsidR="00B34CD4">
        <w:rPr>
          <w:rFonts w:ascii="Arial" w:hAnsi="Arial" w:cs="Arial"/>
          <w:sz w:val="24"/>
          <w:szCs w:val="24"/>
        </w:rPr>
        <w:t>as</w:t>
      </w:r>
      <w:r w:rsidR="00434F3D">
        <w:rPr>
          <w:rFonts w:ascii="Arial" w:hAnsi="Arial" w:cs="Arial"/>
          <w:sz w:val="24"/>
          <w:szCs w:val="24"/>
        </w:rPr>
        <w:t xml:space="preserve"> se aplican con información o datos no derivados de un experimento sino que se toman datos ya encontrados por otras fuentes externas como los censos, encuestas, etc.</w:t>
      </w:r>
      <w:r w:rsidR="00B34CD4">
        <w:rPr>
          <w:rFonts w:ascii="Arial" w:hAnsi="Arial" w:cs="Arial"/>
          <w:sz w:val="24"/>
          <w:szCs w:val="24"/>
        </w:rPr>
        <w:t xml:space="preserve"> </w:t>
      </w:r>
    </w:p>
    <w:p w:rsidR="00CF5D4B" w:rsidRPr="00C20485" w:rsidRDefault="00C20485" w:rsidP="00C204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de cualquiera de estas metodologías para la elaboración de experimentos o estudios de impacto requiere de una atención especial, ya que como se aprecia en el video un estudio completo conlleva a identificar todas las variables </w:t>
      </w:r>
      <w:r w:rsidR="00386FA4">
        <w:rPr>
          <w:rFonts w:ascii="Arial" w:hAnsi="Arial" w:cs="Arial"/>
          <w:sz w:val="24"/>
          <w:szCs w:val="24"/>
        </w:rPr>
        <w:t xml:space="preserve">(aquí entra la informática) </w:t>
      </w:r>
      <w:r>
        <w:rPr>
          <w:rFonts w:ascii="Arial" w:hAnsi="Arial" w:cs="Arial"/>
          <w:sz w:val="24"/>
          <w:szCs w:val="24"/>
        </w:rPr>
        <w:t>que puedan existir ya que cada una de ellas puede influir de cualquier manera en los resultados.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</w:t>
      </w:r>
    </w:p>
    <w:sectPr w:rsidR="00CF5D4B" w:rsidRPr="00C20485" w:rsidSect="00735070">
      <w:headerReference w:type="default" r:id="rId8"/>
      <w:footerReference w:type="default" r:id="rId9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47C" w:rsidRDefault="00C6747C" w:rsidP="005F11AB">
      <w:pPr>
        <w:spacing w:after="0" w:line="240" w:lineRule="auto"/>
      </w:pPr>
      <w:r>
        <w:separator/>
      </w:r>
    </w:p>
  </w:endnote>
  <w:endnote w:type="continuationSeparator" w:id="0">
    <w:p w:rsidR="00C6747C" w:rsidRDefault="00C6747C" w:rsidP="005F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0397391"/>
      <w:docPartObj>
        <w:docPartGallery w:val="Page Numbers (Bottom of Page)"/>
        <w:docPartUnique/>
      </w:docPartObj>
    </w:sdtPr>
    <w:sdtContent>
      <w:p w:rsidR="00C6747C" w:rsidRDefault="00C6747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F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747C" w:rsidRDefault="00C674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47C" w:rsidRDefault="00C6747C" w:rsidP="005F11AB">
      <w:pPr>
        <w:spacing w:after="0" w:line="240" w:lineRule="auto"/>
      </w:pPr>
      <w:r>
        <w:separator/>
      </w:r>
    </w:p>
  </w:footnote>
  <w:footnote w:type="continuationSeparator" w:id="0">
    <w:p w:rsidR="00C6747C" w:rsidRDefault="00C6747C" w:rsidP="005F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47C" w:rsidRDefault="00C6747C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4AE156E0C1BA43BBA4A8B1A5B450C6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MAESTRÍA EN ADMINISTRACIÓN Y POLÍTICAS PÚBLICAS “EVALUACIÓN E IMPACTO DE POLÍTICAS PÚBLICAS”</w:t>
        </w:r>
      </w:sdtContent>
    </w:sdt>
    <w:r>
      <w:rPr>
        <w:rFonts w:ascii="Copperplate Gothic Bold" w:hAnsi="Copperplate Gothic Bold"/>
        <w:noProof/>
        <w:lang w:eastAsia="es-MX"/>
      </w:rPr>
      <w:drawing>
        <wp:inline distT="0" distB="0" distL="0" distR="0" wp14:anchorId="5FC0CBDD" wp14:editId="0259BDDF">
          <wp:extent cx="2743200" cy="673100"/>
          <wp:effectExtent l="19050" t="0" r="0" b="0"/>
          <wp:docPr id="1" name="Imagen 1" descr="C:\Users\JJORGE\Desktop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JJORGE\Desktop\logo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6747C" w:rsidRDefault="00C6747C">
    <w:pPr>
      <w:pStyle w:val="Encabezado"/>
      <w:rPr>
        <w:b/>
        <w:color w:val="632423" w:themeColor="accent2" w:themeShade="80"/>
      </w:rPr>
    </w:pPr>
    <w:r>
      <w:rPr>
        <w:b/>
        <w:color w:val="632423" w:themeColor="accent2" w:themeShade="80"/>
      </w:rPr>
      <w:t xml:space="preserve">DRA. HILDA MARIA JIMENEZ ACEVEDO                          </w:t>
    </w:r>
    <w:r w:rsidRPr="005F11AB">
      <w:rPr>
        <w:b/>
        <w:color w:val="632423" w:themeColor="accent2" w:themeShade="80"/>
      </w:rPr>
      <w:t>ALUMNO: JUAN JORGE GÓMEZ ZOMOZA</w:t>
    </w:r>
  </w:p>
  <w:p w:rsidR="00C6747C" w:rsidRDefault="00C674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6AB7"/>
    <w:multiLevelType w:val="hybridMultilevel"/>
    <w:tmpl w:val="5744233C"/>
    <w:lvl w:ilvl="0" w:tplc="51D00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07CE"/>
    <w:multiLevelType w:val="hybridMultilevel"/>
    <w:tmpl w:val="C026E200"/>
    <w:lvl w:ilvl="0" w:tplc="5AB0ABC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47693B3F"/>
    <w:multiLevelType w:val="hybridMultilevel"/>
    <w:tmpl w:val="5A723A50"/>
    <w:lvl w:ilvl="0" w:tplc="62805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05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24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8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0D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C9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EC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A5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42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E3377"/>
    <w:multiLevelType w:val="hybridMultilevel"/>
    <w:tmpl w:val="D42E5FC6"/>
    <w:lvl w:ilvl="0" w:tplc="32D0E2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8A0"/>
    <w:multiLevelType w:val="hybridMultilevel"/>
    <w:tmpl w:val="E87692E0"/>
    <w:lvl w:ilvl="0" w:tplc="9A8ECF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35826"/>
    <w:multiLevelType w:val="hybridMultilevel"/>
    <w:tmpl w:val="15D84D98"/>
    <w:lvl w:ilvl="0" w:tplc="527CE5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D5E8D"/>
    <w:multiLevelType w:val="multilevel"/>
    <w:tmpl w:val="C0D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5"/>
    <w:rsid w:val="00013CCB"/>
    <w:rsid w:val="0001656B"/>
    <w:rsid w:val="00020F8D"/>
    <w:rsid w:val="00031ADA"/>
    <w:rsid w:val="00033458"/>
    <w:rsid w:val="000377EB"/>
    <w:rsid w:val="00065FCD"/>
    <w:rsid w:val="00081325"/>
    <w:rsid w:val="00093C3D"/>
    <w:rsid w:val="000A59C4"/>
    <w:rsid w:val="000D1EB9"/>
    <w:rsid w:val="000E27E1"/>
    <w:rsid w:val="001516B1"/>
    <w:rsid w:val="0015753B"/>
    <w:rsid w:val="00171C31"/>
    <w:rsid w:val="001A479D"/>
    <w:rsid w:val="001A5BDC"/>
    <w:rsid w:val="001C159E"/>
    <w:rsid w:val="001D138C"/>
    <w:rsid w:val="001F3396"/>
    <w:rsid w:val="00206FC5"/>
    <w:rsid w:val="002221A6"/>
    <w:rsid w:val="00265134"/>
    <w:rsid w:val="00273D3E"/>
    <w:rsid w:val="002C2679"/>
    <w:rsid w:val="002D37FF"/>
    <w:rsid w:val="002D64EF"/>
    <w:rsid w:val="00300154"/>
    <w:rsid w:val="00331168"/>
    <w:rsid w:val="0034798E"/>
    <w:rsid w:val="00386FA4"/>
    <w:rsid w:val="003D0214"/>
    <w:rsid w:val="00434F3D"/>
    <w:rsid w:val="004507E0"/>
    <w:rsid w:val="00454F45"/>
    <w:rsid w:val="004553EE"/>
    <w:rsid w:val="00461E87"/>
    <w:rsid w:val="00481D4D"/>
    <w:rsid w:val="00493C36"/>
    <w:rsid w:val="004B2E9A"/>
    <w:rsid w:val="004C0A92"/>
    <w:rsid w:val="005014B8"/>
    <w:rsid w:val="0050497D"/>
    <w:rsid w:val="00537150"/>
    <w:rsid w:val="0058507E"/>
    <w:rsid w:val="00586424"/>
    <w:rsid w:val="005B0DE8"/>
    <w:rsid w:val="005B6D6D"/>
    <w:rsid w:val="005E4393"/>
    <w:rsid w:val="005E7E69"/>
    <w:rsid w:val="005F03AA"/>
    <w:rsid w:val="005F11AB"/>
    <w:rsid w:val="005F35DA"/>
    <w:rsid w:val="00612D67"/>
    <w:rsid w:val="006460A5"/>
    <w:rsid w:val="00653A79"/>
    <w:rsid w:val="006769A3"/>
    <w:rsid w:val="0071065B"/>
    <w:rsid w:val="0073410F"/>
    <w:rsid w:val="00735070"/>
    <w:rsid w:val="00780DEF"/>
    <w:rsid w:val="007B3CFC"/>
    <w:rsid w:val="007C5C31"/>
    <w:rsid w:val="007D4BFE"/>
    <w:rsid w:val="007E7A0A"/>
    <w:rsid w:val="007F3D5B"/>
    <w:rsid w:val="00837B72"/>
    <w:rsid w:val="008B053D"/>
    <w:rsid w:val="008D23CB"/>
    <w:rsid w:val="008D7885"/>
    <w:rsid w:val="008F1687"/>
    <w:rsid w:val="009005FB"/>
    <w:rsid w:val="00925D07"/>
    <w:rsid w:val="00935679"/>
    <w:rsid w:val="00936162"/>
    <w:rsid w:val="00943CCD"/>
    <w:rsid w:val="00950C4D"/>
    <w:rsid w:val="00976C5A"/>
    <w:rsid w:val="00982007"/>
    <w:rsid w:val="00983A12"/>
    <w:rsid w:val="00987958"/>
    <w:rsid w:val="009B4C9E"/>
    <w:rsid w:val="009C2C99"/>
    <w:rsid w:val="00A04F2B"/>
    <w:rsid w:val="00A06A20"/>
    <w:rsid w:val="00A706C5"/>
    <w:rsid w:val="00A73115"/>
    <w:rsid w:val="00A97F56"/>
    <w:rsid w:val="00AE479E"/>
    <w:rsid w:val="00B10A92"/>
    <w:rsid w:val="00B1366E"/>
    <w:rsid w:val="00B15876"/>
    <w:rsid w:val="00B179C1"/>
    <w:rsid w:val="00B239A4"/>
    <w:rsid w:val="00B27B17"/>
    <w:rsid w:val="00B34CD4"/>
    <w:rsid w:val="00B41A71"/>
    <w:rsid w:val="00B874E2"/>
    <w:rsid w:val="00BB3006"/>
    <w:rsid w:val="00BD466E"/>
    <w:rsid w:val="00BF0BE9"/>
    <w:rsid w:val="00BF5BBB"/>
    <w:rsid w:val="00C20485"/>
    <w:rsid w:val="00C6747C"/>
    <w:rsid w:val="00CF5D4B"/>
    <w:rsid w:val="00D0358E"/>
    <w:rsid w:val="00D2747D"/>
    <w:rsid w:val="00D54E52"/>
    <w:rsid w:val="00D66578"/>
    <w:rsid w:val="00D84F6B"/>
    <w:rsid w:val="00D97353"/>
    <w:rsid w:val="00E112AE"/>
    <w:rsid w:val="00E23D35"/>
    <w:rsid w:val="00E82A3D"/>
    <w:rsid w:val="00ED6B28"/>
    <w:rsid w:val="00F17D28"/>
    <w:rsid w:val="00F47B99"/>
    <w:rsid w:val="00F74326"/>
    <w:rsid w:val="00F87727"/>
    <w:rsid w:val="00F91B0B"/>
    <w:rsid w:val="00FA5B54"/>
    <w:rsid w:val="00FE0E5C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02022-E9AD-404C-ABDF-89D9D1C4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876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97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115"/>
  </w:style>
  <w:style w:type="character" w:styleId="Textoennegrita">
    <w:name w:val="Strong"/>
    <w:basedOn w:val="Fuentedeprrafopredeter"/>
    <w:uiPriority w:val="22"/>
    <w:qFormat/>
    <w:rsid w:val="00A73115"/>
    <w:rPr>
      <w:b/>
      <w:bCs/>
    </w:rPr>
  </w:style>
  <w:style w:type="paragraph" w:styleId="NormalWeb">
    <w:name w:val="Normal (Web)"/>
    <w:basedOn w:val="Normal"/>
    <w:uiPriority w:val="99"/>
    <w:unhideWhenUsed/>
    <w:rsid w:val="00A7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73115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7F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A97F5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F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1A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F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1AB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1AB"/>
    <w:rPr>
      <w:rFonts w:ascii="Tahoma" w:hAnsi="Tahoma" w:cs="Tahoma"/>
      <w:sz w:val="16"/>
      <w:szCs w:val="16"/>
      <w:lang w:val="es-MX"/>
    </w:rPr>
  </w:style>
  <w:style w:type="paragraph" w:customStyle="1" w:styleId="Default">
    <w:name w:val="Default"/>
    <w:rsid w:val="00B136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005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3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0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53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8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4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E156E0C1BA43BBA4A8B1A5B450C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7D51-616C-4C46-BE47-35E274B9D1D4}"/>
      </w:docPartPr>
      <w:docPartBody>
        <w:p w:rsidR="00C828C4" w:rsidRDefault="00310E77" w:rsidP="00310E77">
          <w:pPr>
            <w:pStyle w:val="4AE156E0C1BA43BBA4A8B1A5B450C6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10E77"/>
    <w:rsid w:val="00054757"/>
    <w:rsid w:val="0029078C"/>
    <w:rsid w:val="00310E77"/>
    <w:rsid w:val="0041626C"/>
    <w:rsid w:val="005A3DAC"/>
    <w:rsid w:val="005B57F3"/>
    <w:rsid w:val="00926B03"/>
    <w:rsid w:val="009C5142"/>
    <w:rsid w:val="00AC194E"/>
    <w:rsid w:val="00C52F7B"/>
    <w:rsid w:val="00C828C4"/>
    <w:rsid w:val="00E318A8"/>
    <w:rsid w:val="00E36ADE"/>
    <w:rsid w:val="00E47200"/>
    <w:rsid w:val="00EE6124"/>
    <w:rsid w:val="00F6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E156E0C1BA43BBA4A8B1A5B450C6DD">
    <w:name w:val="4AE156E0C1BA43BBA4A8B1A5B450C6DD"/>
    <w:rsid w:val="0031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DC0E37-E9F5-4162-B9C4-E54C4056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MAESTRÍA EN ADMINISTRACIÓN Y POLÍTICAS PÚBLICAS “EVALUACIÓN E IMPACTO DE POLÍTICAS PÚBLICAS”</vt:lpstr>
    </vt:vector>
  </TitlesOfParts>
  <Company>Toshiba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ADMINISTRACIÓN Y POLÍTICAS PÚBLICAS “EVALUACIÓN E IMPACTO DE POLÍTICAS PÚBLICAS”</dc:title>
  <dc:subject/>
  <dc:creator>JJORGE</dc:creator>
  <cp:keywords/>
  <dc:description/>
  <cp:lastModifiedBy>JUAN JORGE GOMEZ ZOMOZA</cp:lastModifiedBy>
  <cp:revision>4</cp:revision>
  <cp:lastPrinted>2016-03-06T01:17:00Z</cp:lastPrinted>
  <dcterms:created xsi:type="dcterms:W3CDTF">2016-05-08T22:53:00Z</dcterms:created>
  <dcterms:modified xsi:type="dcterms:W3CDTF">2016-05-10T01:49:00Z</dcterms:modified>
</cp:coreProperties>
</file>