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E7F92" w14:textId="77777777" w:rsidR="00017FEF" w:rsidRDefault="00017FEF" w:rsidP="00017FEF">
      <w:pPr>
        <w:spacing w:line="360" w:lineRule="auto"/>
        <w:rPr>
          <w:lang w:val="es-ES"/>
        </w:rPr>
      </w:pPr>
      <w:r>
        <w:rPr>
          <w:lang w:val="es-ES"/>
        </w:rPr>
        <w:t xml:space="preserve">    CAPITULO 6. TOMA DE DECISIONES</w:t>
      </w:r>
    </w:p>
    <w:p w14:paraId="3500DE2E" w14:textId="77777777" w:rsidR="00017FEF" w:rsidRDefault="00017FEF" w:rsidP="00CD4961">
      <w:pPr>
        <w:spacing w:line="360" w:lineRule="auto"/>
        <w:jc w:val="both"/>
        <w:rPr>
          <w:lang w:val="es-ES"/>
        </w:rPr>
      </w:pPr>
    </w:p>
    <w:p w14:paraId="2893CD3F" w14:textId="63DCFAA0" w:rsidR="00CF61F1" w:rsidRDefault="0033531C" w:rsidP="00612725">
      <w:pPr>
        <w:spacing w:line="360" w:lineRule="auto"/>
        <w:jc w:val="both"/>
        <w:rPr>
          <w:lang w:val="es-ES"/>
        </w:rPr>
      </w:pPr>
      <w:r>
        <w:rPr>
          <w:lang w:val="es-ES"/>
        </w:rPr>
        <w:t>En este capítulo se hablara sobre las alternativas estratégicas, luego del análisis y diagnóstico</w:t>
      </w:r>
      <w:r w:rsidR="00CF61F1">
        <w:rPr>
          <w:lang w:val="es-ES"/>
        </w:rPr>
        <w:t>, así como a identificar las situaciones.</w:t>
      </w:r>
    </w:p>
    <w:p w14:paraId="50A1AC13" w14:textId="2F87AB0F" w:rsidR="00A359CB" w:rsidRDefault="00CF61F1" w:rsidP="00612725">
      <w:pPr>
        <w:spacing w:line="360" w:lineRule="auto"/>
        <w:jc w:val="both"/>
        <w:rPr>
          <w:lang w:val="es-ES"/>
        </w:rPr>
      </w:pPr>
      <w:r>
        <w:rPr>
          <w:lang w:val="es-ES"/>
        </w:rPr>
        <w:t>Es muy importante determinar los objetivos corporativos en térm</w:t>
      </w:r>
      <w:r w:rsidR="00A359CB">
        <w:rPr>
          <w:lang w:val="es-ES"/>
        </w:rPr>
        <w:t>inos de tasa de crecimiento, políticas financieras, etc. Además de considerar el giro, y cuestionar sobre el giro de la empresa,  si debes continuar o cambiar.</w:t>
      </w:r>
    </w:p>
    <w:p w14:paraId="330F5F3C" w14:textId="02BA3D9D" w:rsidR="00CD4961" w:rsidRDefault="00A359CB" w:rsidP="00CD4961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Si buscamos valores económicos, son a corto plazo, si buscan </w:t>
      </w:r>
      <w:r w:rsidR="00A1675C">
        <w:rPr>
          <w:lang w:val="es-ES"/>
        </w:rPr>
        <w:t xml:space="preserve">valores cualitativos, serán a largo plazo. Es importante considerar que las que involucran cambios cualitativos, como cambios en la mentalidad de las personas, deben planearse en su justa dimensión </w:t>
      </w:r>
      <w:r w:rsidR="00CD4961">
        <w:rPr>
          <w:lang w:val="es-ES"/>
        </w:rPr>
        <w:t>temporal</w:t>
      </w:r>
      <w:r w:rsidR="00A1675C">
        <w:rPr>
          <w:lang w:val="es-ES"/>
        </w:rPr>
        <w:t xml:space="preserve">, de lo contrario, se corre el riesgo de fracasar. </w:t>
      </w:r>
    </w:p>
    <w:p w14:paraId="0711C921" w14:textId="3DDA575F" w:rsidR="003A142D" w:rsidRDefault="00CD4961" w:rsidP="00CD4961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Es importante mencionar las </w:t>
      </w:r>
      <w:r w:rsidR="0021322B">
        <w:rPr>
          <w:lang w:val="es-ES"/>
        </w:rPr>
        <w:t xml:space="preserve">definiciones de problema y oportunidad. Problema es la situación que entorpece el logro de los objetivos; y la oportunidad es la </w:t>
      </w:r>
      <w:r w:rsidR="003A142D">
        <w:rPr>
          <w:lang w:val="es-ES"/>
        </w:rPr>
        <w:t>situación</w:t>
      </w:r>
      <w:r w:rsidR="0021322B">
        <w:rPr>
          <w:lang w:val="es-ES"/>
        </w:rPr>
        <w:t xml:space="preserve"> que no só</w:t>
      </w:r>
      <w:r w:rsidR="003A142D">
        <w:rPr>
          <w:lang w:val="es-ES"/>
        </w:rPr>
        <w:t xml:space="preserve">lo ayuda a lograr los objetivos, sino que además permite a la organización rebasar dichos objetivos. </w:t>
      </w:r>
    </w:p>
    <w:p w14:paraId="456E7C34" w14:textId="7C56BF36" w:rsidR="00F97993" w:rsidRDefault="003A142D" w:rsidP="00CD4961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La toma de decisiones es un </w:t>
      </w:r>
      <w:proofErr w:type="spellStart"/>
      <w:r>
        <w:rPr>
          <w:lang w:val="es-ES"/>
        </w:rPr>
        <w:t>subsistema</w:t>
      </w:r>
      <w:proofErr w:type="spellEnd"/>
      <w:r>
        <w:rPr>
          <w:lang w:val="es-ES"/>
        </w:rPr>
        <w:t xml:space="preserve"> que debe observase en su contesto. Consta de dos partes: la detección de problemas, y el proceso racional de </w:t>
      </w:r>
      <w:r w:rsidR="0050517F">
        <w:rPr>
          <w:lang w:val="es-ES"/>
        </w:rPr>
        <w:t>solución</w:t>
      </w:r>
      <w:r>
        <w:rPr>
          <w:lang w:val="es-ES"/>
        </w:rPr>
        <w:t xml:space="preserve"> de </w:t>
      </w:r>
      <w:r w:rsidR="0050517F">
        <w:rPr>
          <w:lang w:val="es-ES"/>
        </w:rPr>
        <w:t>problemas</w:t>
      </w:r>
      <w:r>
        <w:rPr>
          <w:lang w:val="es-ES"/>
        </w:rPr>
        <w:t xml:space="preserve">, con sus áreas perfectamente diferenciadas de, toma de decisiones, que abarca la </w:t>
      </w:r>
      <w:r w:rsidR="0050517F">
        <w:rPr>
          <w:lang w:val="es-ES"/>
        </w:rPr>
        <w:t>selección</w:t>
      </w:r>
      <w:r>
        <w:rPr>
          <w:lang w:val="es-ES"/>
        </w:rPr>
        <w:t xml:space="preserve">, e implantación de la solución. </w:t>
      </w:r>
    </w:p>
    <w:p w14:paraId="535CAFB1" w14:textId="1480E7CB" w:rsidR="00F97993" w:rsidRDefault="0057485A" w:rsidP="00CD4961">
      <w:pPr>
        <w:spacing w:line="360" w:lineRule="auto"/>
        <w:jc w:val="both"/>
        <w:rPr>
          <w:lang w:val="es-ES"/>
        </w:rPr>
      </w:pPr>
      <w:r>
        <w:rPr>
          <w:lang w:val="es-ES"/>
        </w:rPr>
        <w:t>En e</w:t>
      </w:r>
      <w:r w:rsidR="00F97993">
        <w:rPr>
          <w:lang w:val="es-ES"/>
        </w:rPr>
        <w:t>l proceso de detección de problemas</w:t>
      </w:r>
      <w:r>
        <w:rPr>
          <w:lang w:val="es-ES"/>
        </w:rPr>
        <w:t xml:space="preserve"> es necesario considerar situaciones que pueden llegar a impedir el logro de los objetivos,  por ejemplo: </w:t>
      </w:r>
    </w:p>
    <w:p w14:paraId="416CB8F6" w14:textId="774B13DE" w:rsidR="00F97993" w:rsidRDefault="0057485A" w:rsidP="00F9799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Desviación respecto a experiencias pasadas.</w:t>
      </w:r>
    </w:p>
    <w:p w14:paraId="583B557A" w14:textId="3D0D0C63" w:rsidR="0057485A" w:rsidRDefault="0057485A" w:rsidP="00F9799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Desviación respecto al plan </w:t>
      </w:r>
      <w:r w:rsidR="002421A8">
        <w:rPr>
          <w:lang w:val="es-ES"/>
        </w:rPr>
        <w:t>original</w:t>
      </w:r>
      <w:r>
        <w:rPr>
          <w:lang w:val="es-ES"/>
        </w:rPr>
        <w:t>.</w:t>
      </w:r>
    </w:p>
    <w:p w14:paraId="2B64107D" w14:textId="075E964E" w:rsidR="0057485A" w:rsidRDefault="0057485A" w:rsidP="00F9799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Otras Personas.</w:t>
      </w:r>
    </w:p>
    <w:p w14:paraId="38A0FE8B" w14:textId="3DD1B406" w:rsidR="002421A8" w:rsidRDefault="002421A8" w:rsidP="00F97993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ES"/>
        </w:rPr>
      </w:pPr>
      <w:r>
        <w:rPr>
          <w:lang w:val="es-ES"/>
        </w:rPr>
        <w:t>Desempeño de los competidores.</w:t>
      </w:r>
    </w:p>
    <w:p w14:paraId="30F427EB" w14:textId="77777777" w:rsidR="002421A8" w:rsidRDefault="002421A8" w:rsidP="002421A8">
      <w:pPr>
        <w:spacing w:line="360" w:lineRule="auto"/>
        <w:jc w:val="both"/>
        <w:rPr>
          <w:lang w:val="es-ES"/>
        </w:rPr>
      </w:pPr>
    </w:p>
    <w:p w14:paraId="03BEA4C5" w14:textId="77777777" w:rsidR="002421A8" w:rsidRDefault="002421A8" w:rsidP="002421A8">
      <w:pPr>
        <w:spacing w:line="360" w:lineRule="auto"/>
        <w:jc w:val="both"/>
        <w:rPr>
          <w:lang w:val="es-ES"/>
        </w:rPr>
      </w:pPr>
    </w:p>
    <w:p w14:paraId="6CD9A585" w14:textId="26F27A72" w:rsidR="004B7BE7" w:rsidRDefault="002421A8" w:rsidP="002421A8">
      <w:pPr>
        <w:spacing w:line="360" w:lineRule="auto"/>
        <w:jc w:val="both"/>
        <w:rPr>
          <w:lang w:val="es-ES"/>
        </w:rPr>
      </w:pPr>
      <w:r>
        <w:rPr>
          <w:lang w:val="es-ES"/>
        </w:rPr>
        <w:lastRenderedPageBreak/>
        <w:t xml:space="preserve">Un estratega, puede llegar a </w:t>
      </w:r>
      <w:r w:rsidR="004B7BE7">
        <w:rPr>
          <w:lang w:val="es-ES"/>
        </w:rPr>
        <w:t xml:space="preserve">tomar decisiones que no le corresponden, y esto trae como consecuencia un desgaste psicológico, para evitar esto, debe opinar solo en los siguientes casos. </w:t>
      </w:r>
    </w:p>
    <w:p w14:paraId="74AFC969" w14:textId="21C84D5C" w:rsidR="004B7BE7" w:rsidRDefault="004B7BE7" w:rsidP="004B7BE7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problema es fácil de manejar.</w:t>
      </w:r>
    </w:p>
    <w:p w14:paraId="75BCFBB9" w14:textId="2C387028" w:rsidR="009B56F7" w:rsidRPr="00373550" w:rsidRDefault="009B56F7" w:rsidP="009B56F7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>El problema puede resolverse por si mismo.</w:t>
      </w:r>
    </w:p>
    <w:p w14:paraId="0F3F58A7" w14:textId="0C336A1A" w:rsidR="00373550" w:rsidRDefault="009B56F7" w:rsidP="009B56F7">
      <w:pPr>
        <w:spacing w:line="360" w:lineRule="auto"/>
        <w:jc w:val="both"/>
        <w:rPr>
          <w:lang w:val="es-ES"/>
        </w:rPr>
      </w:pPr>
      <w:r>
        <w:rPr>
          <w:lang w:val="es-ES"/>
        </w:rPr>
        <w:t>Si un problema puede resolverse por sí mismo, es simplemente porque no es problema, sino un error de apreciación. Los verdaderos problemas no pueden simplemente evadirse.</w:t>
      </w:r>
    </w:p>
    <w:p w14:paraId="51D58C69" w14:textId="4DCA6BCB" w:rsidR="00373550" w:rsidRPr="00612725" w:rsidRDefault="00373550" w:rsidP="00373550">
      <w:pPr>
        <w:pStyle w:val="Prrafodelista"/>
        <w:numPr>
          <w:ilvl w:val="0"/>
          <w:numId w:val="2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A quién le toca decidir. </w:t>
      </w:r>
    </w:p>
    <w:p w14:paraId="0E40E836" w14:textId="2D0052DF" w:rsidR="00373550" w:rsidRDefault="00373550" w:rsidP="00373550">
      <w:pPr>
        <w:spacing w:line="360" w:lineRule="auto"/>
        <w:jc w:val="both"/>
        <w:rPr>
          <w:lang w:val="es-ES"/>
        </w:rPr>
      </w:pPr>
      <w:r>
        <w:rPr>
          <w:lang w:val="es-ES"/>
        </w:rPr>
        <w:t>La solución de problemas tiene un p</w:t>
      </w:r>
      <w:r w:rsidR="00B913DE">
        <w:rPr>
          <w:lang w:val="es-ES"/>
        </w:rPr>
        <w:t>roceso cuyos pasos es conveniente</w:t>
      </w:r>
      <w:r>
        <w:rPr>
          <w:lang w:val="es-ES"/>
        </w:rPr>
        <w:t xml:space="preserve"> </w:t>
      </w:r>
      <w:r w:rsidR="00B913DE">
        <w:rPr>
          <w:lang w:val="es-ES"/>
        </w:rPr>
        <w:t xml:space="preserve">conocer, pues permite tener pautas para tener una mejor calidad. </w:t>
      </w:r>
    </w:p>
    <w:p w14:paraId="0077EF76" w14:textId="3C04AC16" w:rsidR="00B913DE" w:rsidRDefault="00B913DE" w:rsidP="00B913DE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>Investigación de la situación.</w:t>
      </w:r>
    </w:p>
    <w:p w14:paraId="709727FE" w14:textId="3D7F8AEC" w:rsidR="00B913DE" w:rsidRDefault="00B913DE" w:rsidP="00B913DE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>Desarrollo de alternativas.</w:t>
      </w:r>
    </w:p>
    <w:p w14:paraId="1A4AAA9A" w14:textId="3CC6CED2" w:rsidR="00B913DE" w:rsidRDefault="00B913DE" w:rsidP="00B913DE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Evaluación de </w:t>
      </w:r>
      <w:r w:rsidR="00905C8D">
        <w:rPr>
          <w:lang w:val="es-ES"/>
        </w:rPr>
        <w:t>opiniones</w:t>
      </w:r>
      <w:r>
        <w:rPr>
          <w:lang w:val="es-ES"/>
        </w:rPr>
        <w:t xml:space="preserve"> y selección de la mejor.</w:t>
      </w:r>
    </w:p>
    <w:p w14:paraId="31F921FA" w14:textId="28E87B86" w:rsidR="00905C8D" w:rsidRPr="00612725" w:rsidRDefault="00905C8D" w:rsidP="00905C8D">
      <w:pPr>
        <w:pStyle w:val="Prrafodelista"/>
        <w:numPr>
          <w:ilvl w:val="0"/>
          <w:numId w:val="4"/>
        </w:num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Poner en práctica y hacer el seguimiento. </w:t>
      </w:r>
    </w:p>
    <w:p w14:paraId="1AD2D195" w14:textId="79D78F47" w:rsidR="00E734B4" w:rsidRDefault="00905C8D" w:rsidP="00905C8D">
      <w:pPr>
        <w:spacing w:line="360" w:lineRule="auto"/>
        <w:jc w:val="both"/>
        <w:rPr>
          <w:lang w:val="es-ES"/>
        </w:rPr>
      </w:pPr>
      <w:r>
        <w:rPr>
          <w:lang w:val="es-ES"/>
        </w:rPr>
        <w:t>Hay dos tipos de decisiones las programadas y las no programadas.  Para las tradicionales se requiere</w:t>
      </w:r>
      <w:r w:rsidR="00103795">
        <w:rPr>
          <w:lang w:val="es-ES"/>
        </w:rPr>
        <w:t xml:space="preserve">: habituales, sistemáticas administrativas, y estructurales. Y para las no programadas, las soluciones se derivan de sentido común. </w:t>
      </w:r>
    </w:p>
    <w:p w14:paraId="24BEF714" w14:textId="542EA996" w:rsidR="00E734B4" w:rsidRDefault="00E734B4" w:rsidP="00905C8D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El proceso </w:t>
      </w:r>
      <w:r w:rsidR="003F0F4E">
        <w:rPr>
          <w:lang w:val="es-ES"/>
        </w:rPr>
        <w:t xml:space="preserve">fluctúa, </w:t>
      </w:r>
      <w:r w:rsidR="003F0F4E">
        <w:rPr>
          <w:lang w:val="es-ES"/>
        </w:rPr>
        <w:t>entre la certeza</w:t>
      </w:r>
      <w:r w:rsidR="003F0F4E">
        <w:rPr>
          <w:lang w:val="es-ES"/>
        </w:rPr>
        <w:t xml:space="preserve"> que </w:t>
      </w:r>
      <w:r w:rsidR="00B52B36">
        <w:rPr>
          <w:lang w:val="es-ES"/>
        </w:rPr>
        <w:t>es una dualidad de la certeza fís</w:t>
      </w:r>
      <w:r w:rsidR="003F0F4E">
        <w:rPr>
          <w:lang w:val="es-ES"/>
        </w:rPr>
        <w:t>ica, que obedece a leyes físicas y la certeza moral</w:t>
      </w:r>
      <w:r>
        <w:rPr>
          <w:lang w:val="es-ES"/>
        </w:rPr>
        <w:t>, la incertidumbre</w:t>
      </w:r>
      <w:r w:rsidR="00B52B36">
        <w:rPr>
          <w:lang w:val="es-ES"/>
        </w:rPr>
        <w:t xml:space="preserve"> que ocurre cuando un </w:t>
      </w:r>
      <w:proofErr w:type="spellStart"/>
      <w:r w:rsidR="00B52B36">
        <w:rPr>
          <w:lang w:val="es-ES"/>
        </w:rPr>
        <w:t>decisor</w:t>
      </w:r>
      <w:proofErr w:type="spellEnd"/>
      <w:r w:rsidR="00B52B36">
        <w:rPr>
          <w:lang w:val="es-ES"/>
        </w:rPr>
        <w:t xml:space="preserve"> carece absolutamente de información pertinente para la toma</w:t>
      </w:r>
      <w:r w:rsidR="007C3E5E">
        <w:rPr>
          <w:lang w:val="es-ES"/>
        </w:rPr>
        <w:t xml:space="preserve"> d</w:t>
      </w:r>
      <w:r w:rsidR="00B52B36">
        <w:rPr>
          <w:lang w:val="es-ES"/>
        </w:rPr>
        <w:t>e</w:t>
      </w:r>
      <w:r w:rsidR="007C3E5E">
        <w:rPr>
          <w:lang w:val="es-ES"/>
        </w:rPr>
        <w:t>ci</w:t>
      </w:r>
      <w:r w:rsidR="00B52B36">
        <w:rPr>
          <w:lang w:val="es-ES"/>
        </w:rPr>
        <w:t>siones</w:t>
      </w:r>
      <w:r w:rsidR="007C3E5E">
        <w:rPr>
          <w:lang w:val="es-ES"/>
        </w:rPr>
        <w:t xml:space="preserve"> y el riesgo este ocurre cuando el </w:t>
      </w:r>
      <w:proofErr w:type="spellStart"/>
      <w:r w:rsidR="007C3E5E">
        <w:rPr>
          <w:lang w:val="es-ES"/>
        </w:rPr>
        <w:t>decisor</w:t>
      </w:r>
      <w:proofErr w:type="spellEnd"/>
      <w:r w:rsidR="007C3E5E">
        <w:rPr>
          <w:lang w:val="es-ES"/>
        </w:rPr>
        <w:t xml:space="preserve"> asign</w:t>
      </w:r>
      <w:r w:rsidR="004D5980">
        <w:rPr>
          <w:lang w:val="es-ES"/>
        </w:rPr>
        <w:t>a cierto grado de probabilidad de ocurrencia a un evento.  Es el estado más común en la toma de decisiones administrativas.</w:t>
      </w:r>
    </w:p>
    <w:p w14:paraId="5DA0A18F" w14:textId="378C8266" w:rsidR="00612725" w:rsidRDefault="007B1B2C" w:rsidP="00905C8D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En mi opinión es muy importante valorar muy bien las alternativas que tenemos como soluciones, para reducir el riesgo de dichas decisiones. </w:t>
      </w:r>
      <w:r w:rsidR="009C50A4">
        <w:rPr>
          <w:lang w:val="es-ES"/>
        </w:rPr>
        <w:t>Aunque siempre exi</w:t>
      </w:r>
      <w:r w:rsidR="008F3CFA">
        <w:rPr>
          <w:lang w:val="es-ES"/>
        </w:rPr>
        <w:t>s</w:t>
      </w:r>
      <w:bookmarkStart w:id="0" w:name="_GoBack"/>
      <w:bookmarkEnd w:id="0"/>
      <w:r w:rsidR="009C50A4">
        <w:rPr>
          <w:lang w:val="es-ES"/>
        </w:rPr>
        <w:t>ten los riesgos pues no podemos controlar los factores externos de la organización.  El estudio detenido de las decisiones a tomar puede ayudarnos a reducirlos y a tener alternativas en caso de caer en un riesgo. A veces podemo</w:t>
      </w:r>
      <w:r w:rsidR="008F3CFA">
        <w:rPr>
          <w:lang w:val="es-ES"/>
        </w:rPr>
        <w:t xml:space="preserve">s equivocarnos, </w:t>
      </w:r>
      <w:r w:rsidR="009C50A4">
        <w:rPr>
          <w:lang w:val="es-ES"/>
        </w:rPr>
        <w:t>porq</w:t>
      </w:r>
      <w:r w:rsidR="008F3CFA">
        <w:rPr>
          <w:lang w:val="es-ES"/>
        </w:rPr>
        <w:t xml:space="preserve">ue no siempre una misma situación va a terminar de la misma forma, por eso hay que estudiar todo el ambiente externo e interno. </w:t>
      </w:r>
    </w:p>
    <w:p w14:paraId="7262D267" w14:textId="77777777" w:rsidR="004D5980" w:rsidRDefault="004D5980" w:rsidP="00905C8D">
      <w:pPr>
        <w:spacing w:line="360" w:lineRule="auto"/>
        <w:jc w:val="both"/>
        <w:rPr>
          <w:lang w:val="es-ES"/>
        </w:rPr>
      </w:pPr>
    </w:p>
    <w:p w14:paraId="1D2CB630" w14:textId="77777777" w:rsidR="004D5980" w:rsidRPr="00905C8D" w:rsidRDefault="004D5980" w:rsidP="00905C8D">
      <w:pPr>
        <w:spacing w:line="360" w:lineRule="auto"/>
        <w:jc w:val="both"/>
        <w:rPr>
          <w:lang w:val="es-ES"/>
        </w:rPr>
      </w:pPr>
    </w:p>
    <w:p w14:paraId="186900C7" w14:textId="77777777" w:rsidR="00373550" w:rsidRPr="00373550" w:rsidRDefault="00373550" w:rsidP="00373550">
      <w:pPr>
        <w:spacing w:line="360" w:lineRule="auto"/>
        <w:jc w:val="both"/>
        <w:rPr>
          <w:lang w:val="es-ES"/>
        </w:rPr>
      </w:pPr>
    </w:p>
    <w:p w14:paraId="5621AF03" w14:textId="77777777" w:rsidR="009B56F7" w:rsidRPr="009B56F7" w:rsidRDefault="009B56F7" w:rsidP="009B56F7">
      <w:pPr>
        <w:spacing w:line="360" w:lineRule="auto"/>
        <w:jc w:val="both"/>
        <w:rPr>
          <w:lang w:val="es-ES"/>
        </w:rPr>
      </w:pPr>
    </w:p>
    <w:p w14:paraId="1351E667" w14:textId="77777777" w:rsidR="002421A8" w:rsidRDefault="002421A8" w:rsidP="002421A8">
      <w:pPr>
        <w:pStyle w:val="Prrafodelista"/>
        <w:spacing w:line="360" w:lineRule="auto"/>
        <w:jc w:val="both"/>
        <w:rPr>
          <w:lang w:val="es-ES"/>
        </w:rPr>
      </w:pPr>
    </w:p>
    <w:p w14:paraId="5D91F2BC" w14:textId="77777777" w:rsidR="002421A8" w:rsidRDefault="002421A8" w:rsidP="002421A8">
      <w:pPr>
        <w:pStyle w:val="Prrafodelista"/>
        <w:spacing w:line="360" w:lineRule="auto"/>
        <w:jc w:val="both"/>
        <w:rPr>
          <w:lang w:val="es-ES"/>
        </w:rPr>
      </w:pPr>
    </w:p>
    <w:p w14:paraId="4319EB91" w14:textId="77777777" w:rsidR="002421A8" w:rsidRPr="00F97993" w:rsidRDefault="002421A8" w:rsidP="002421A8">
      <w:pPr>
        <w:pStyle w:val="Prrafodelista"/>
        <w:spacing w:line="360" w:lineRule="auto"/>
        <w:jc w:val="both"/>
        <w:rPr>
          <w:lang w:val="es-ES"/>
        </w:rPr>
      </w:pPr>
    </w:p>
    <w:p w14:paraId="0BA18361" w14:textId="77777777" w:rsidR="00A1675C" w:rsidRDefault="00A1675C" w:rsidP="00017FEF">
      <w:pPr>
        <w:spacing w:line="360" w:lineRule="auto"/>
        <w:rPr>
          <w:lang w:val="es-ES"/>
        </w:rPr>
      </w:pPr>
    </w:p>
    <w:p w14:paraId="1CAF7751" w14:textId="77777777" w:rsidR="00A1675C" w:rsidRPr="00017FEF" w:rsidRDefault="00A1675C" w:rsidP="00017FEF">
      <w:pPr>
        <w:spacing w:line="360" w:lineRule="auto"/>
        <w:rPr>
          <w:lang w:val="es-ES"/>
        </w:rPr>
      </w:pPr>
    </w:p>
    <w:sectPr w:rsidR="00A1675C" w:rsidRPr="00017F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75"/>
    <w:multiLevelType w:val="hybridMultilevel"/>
    <w:tmpl w:val="67CC621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E1607"/>
    <w:multiLevelType w:val="hybridMultilevel"/>
    <w:tmpl w:val="5BDA39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E5146"/>
    <w:multiLevelType w:val="hybridMultilevel"/>
    <w:tmpl w:val="6A6ADF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D0831"/>
    <w:multiLevelType w:val="hybridMultilevel"/>
    <w:tmpl w:val="C79C410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EF"/>
    <w:rsid w:val="00017FEF"/>
    <w:rsid w:val="00043F37"/>
    <w:rsid w:val="00103795"/>
    <w:rsid w:val="0021322B"/>
    <w:rsid w:val="002421A8"/>
    <w:rsid w:val="0033531C"/>
    <w:rsid w:val="00373550"/>
    <w:rsid w:val="003A142D"/>
    <w:rsid w:val="003F0F4E"/>
    <w:rsid w:val="004B7BE7"/>
    <w:rsid w:val="004D5980"/>
    <w:rsid w:val="0050517F"/>
    <w:rsid w:val="0057485A"/>
    <w:rsid w:val="00612725"/>
    <w:rsid w:val="007B1B2C"/>
    <w:rsid w:val="007C3E5E"/>
    <w:rsid w:val="008F3CFA"/>
    <w:rsid w:val="00905C8D"/>
    <w:rsid w:val="009B56F7"/>
    <w:rsid w:val="009C50A4"/>
    <w:rsid w:val="00A1675C"/>
    <w:rsid w:val="00A359CB"/>
    <w:rsid w:val="00B52B36"/>
    <w:rsid w:val="00B913DE"/>
    <w:rsid w:val="00CD4961"/>
    <w:rsid w:val="00CF61F1"/>
    <w:rsid w:val="00E734B4"/>
    <w:rsid w:val="00F9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FF01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2965</Characters>
  <Application>Microsoft Macintosh Word</Application>
  <DocSecurity>0</DocSecurity>
  <Lines>24</Lines>
  <Paragraphs>6</Paragraphs>
  <ScaleCrop>false</ScaleCrop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de Microsoft</dc:creator>
  <cp:keywords/>
  <dc:description/>
  <cp:lastModifiedBy>Cuenta de Microsoft</cp:lastModifiedBy>
  <cp:revision>2</cp:revision>
  <dcterms:created xsi:type="dcterms:W3CDTF">2015-05-02T22:51:00Z</dcterms:created>
  <dcterms:modified xsi:type="dcterms:W3CDTF">2015-05-02T22:51:00Z</dcterms:modified>
</cp:coreProperties>
</file>