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175" w:type="dxa"/>
        <w:tblInd w:w="-4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111"/>
        <w:gridCol w:w="4536"/>
        <w:gridCol w:w="2976"/>
      </w:tblGrid>
      <w:tr w:rsidR="001614B8" w:rsidRPr="00B03BBF" w:rsidTr="00BA7F73">
        <w:trPr>
          <w:trHeight w:val="276"/>
        </w:trPr>
        <w:tc>
          <w:tcPr>
            <w:tcW w:w="14175" w:type="dxa"/>
            <w:gridSpan w:val="4"/>
            <w:tcBorders>
              <w:bottom w:val="double" w:sz="4" w:space="0" w:color="auto"/>
            </w:tcBorders>
            <w:shd w:val="clear" w:color="auto" w:fill="D99594" w:themeFill="accent2" w:themeFillTint="99"/>
          </w:tcPr>
          <w:p w:rsidR="001614B8" w:rsidRPr="00B03BBF" w:rsidRDefault="001614B8" w:rsidP="004D7831">
            <w:pPr>
              <w:pStyle w:val="Prrafodelista"/>
              <w:ind w:left="147"/>
              <w:jc w:val="center"/>
              <w:rPr>
                <w:rFonts w:asciiTheme="majorHAnsi" w:eastAsia="Times New Roman" w:hAnsiTheme="majorHAnsi" w:cs="Arial"/>
                <w:b/>
                <w:bCs/>
                <w:color w:val="FFFFFF" w:themeColor="background1"/>
                <w:sz w:val="20"/>
                <w:szCs w:val="20"/>
                <w:highlight w:val="blue"/>
                <w:lang w:val="es-ES_tradnl" w:eastAsia="es-ES_tradnl"/>
                <w14:shadow w14:blurRad="41275" w14:dist="12700" w14:dir="12000000" w14:sx="100000" w14:sy="100000" w14:kx="0" w14:ky="0" w14:algn="tl">
                  <w14:srgbClr w14:val="000000">
                    <w14:alpha w14:val="60000"/>
                  </w14:srgbClr>
                </w14:shadow>
                <w14:textOutline w14:w="15773" w14:cap="flat" w14:cmpd="sng" w14:algn="ctr">
                  <w14:noFill/>
                  <w14:prstDash w14:val="solid"/>
                  <w14:round/>
                </w14:textOutline>
              </w:rPr>
            </w:pPr>
            <w:r w:rsidRPr="00B03BBF">
              <w:rPr>
                <w:rFonts w:asciiTheme="majorHAnsi" w:eastAsia="Times New Roman" w:hAnsiTheme="majorHAnsi" w:cs="Arial"/>
                <w:b/>
                <w:bCs/>
                <w:color w:val="FFFFFF" w:themeColor="background1"/>
                <w:sz w:val="20"/>
                <w:szCs w:val="20"/>
                <w:highlight w:val="blue"/>
                <w:lang w:val="es-ES_tradnl" w:eastAsia="es-ES_tradnl"/>
                <w14:shadow w14:blurRad="41275" w14:dist="12700" w14:dir="12000000" w14:sx="100000" w14:sy="100000" w14:kx="0" w14:ky="0" w14:algn="tl">
                  <w14:srgbClr w14:val="000000">
                    <w14:alpha w14:val="60000"/>
                  </w14:srgbClr>
                </w14:shadow>
                <w14:textOutline w14:w="15773" w14:cap="flat" w14:cmpd="sng" w14:algn="ctr">
                  <w14:noFill/>
                  <w14:prstDash w14:val="solid"/>
                  <w14:round/>
                </w14:textOutline>
              </w:rPr>
              <w:t>MARCO JURÍDICO DE LA ADMINISTRACIÓN PÚBLICA</w:t>
            </w:r>
          </w:p>
        </w:tc>
      </w:tr>
      <w:tr w:rsidR="001614B8" w:rsidRPr="00B03BBF" w:rsidTr="002D44D2">
        <w:trPr>
          <w:trHeight w:val="941"/>
        </w:trPr>
        <w:tc>
          <w:tcPr>
            <w:tcW w:w="14175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F2DBDB" w:themeFill="accent2" w:themeFillTint="33"/>
          </w:tcPr>
          <w:p w:rsidR="00181949" w:rsidRPr="00B03BBF" w:rsidRDefault="001614B8" w:rsidP="004D7831">
            <w:pPr>
              <w:pStyle w:val="Prrafodelista"/>
              <w:ind w:left="147"/>
              <w:jc w:val="center"/>
              <w:rPr>
                <w:b/>
                <w:color w:val="17365D" w:themeColor="text2" w:themeShade="BF"/>
                <w:spacing w:val="60"/>
                <w:sz w:val="20"/>
                <w:szCs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B03BBF">
              <w:rPr>
                <w:b/>
                <w:color w:val="17365D" w:themeColor="text2" w:themeShade="BF"/>
                <w:spacing w:val="60"/>
                <w:sz w:val="20"/>
                <w:szCs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noFill/>
                  <w14:prstDash w14:val="solid"/>
                  <w14:miter w14:lim="0"/>
                </w14:textOutline>
              </w:rPr>
              <w:t>CONSTITUCIÓN POLITÍCA DE LOS ESTADOS UNIDOS MEXICANOS</w:t>
            </w:r>
            <w:r w:rsidR="00492FE3">
              <w:rPr>
                <w:b/>
                <w:color w:val="17365D" w:themeColor="text2" w:themeShade="BF"/>
                <w:spacing w:val="60"/>
                <w:sz w:val="20"/>
                <w:szCs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noFill/>
                  <w14:prstDash w14:val="solid"/>
                  <w14:miter w14:lim="0"/>
                </w14:textOutline>
              </w:rPr>
              <w:t>.- (CPEUM)</w:t>
            </w:r>
          </w:p>
          <w:p w:rsidR="001614B8" w:rsidRPr="00B03BBF" w:rsidRDefault="001614B8" w:rsidP="004D783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39-41 (SOBERANÍA NACIONAL Y FORMA DE GOBIERNO)</w:t>
            </w:r>
          </w:p>
          <w:p w:rsidR="001614B8" w:rsidRPr="00B03BBF" w:rsidRDefault="001614B8" w:rsidP="004D7831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 xml:space="preserve"> 42-48 (PARTE INTEGRANTES DE LA FEDERACIÓN Y TERRITORIO NACIONAL)</w:t>
            </w:r>
          </w:p>
          <w:p w:rsidR="001614B8" w:rsidRPr="00B03BBF" w:rsidRDefault="001614B8" w:rsidP="004D7831">
            <w:pPr>
              <w:pStyle w:val="Prrafodelista"/>
              <w:ind w:left="147"/>
              <w:jc w:val="center"/>
              <w:rPr>
                <w:b/>
                <w:color w:val="17365D" w:themeColor="text2" w:themeShade="BF"/>
                <w:spacing w:val="60"/>
                <w:sz w:val="20"/>
                <w:szCs w:val="2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noFill/>
                  <w14:prstDash w14:val="solid"/>
                  <w14:miter w14:lim="0"/>
                </w14:textOutline>
              </w:rPr>
            </w:pPr>
            <w:r w:rsidRPr="00B03BBF">
              <w:rPr>
                <w:b/>
                <w:sz w:val="20"/>
                <w:szCs w:val="20"/>
              </w:rPr>
              <w:t xml:space="preserve">49 (DIVISIÓN DE PODERES) </w:t>
            </w:r>
          </w:p>
        </w:tc>
      </w:tr>
      <w:tr w:rsidR="00B03BBF" w:rsidRPr="00B03BBF" w:rsidTr="00492FE3">
        <w:trPr>
          <w:trHeight w:val="169"/>
        </w:trPr>
        <w:tc>
          <w:tcPr>
            <w:tcW w:w="2552" w:type="dxa"/>
            <w:shd w:val="clear" w:color="auto" w:fill="D99594" w:themeFill="accent2" w:themeFillTint="99"/>
          </w:tcPr>
          <w:p w:rsidR="00B03BBF" w:rsidRPr="00B03BBF" w:rsidRDefault="00B03BBF" w:rsidP="004D7831">
            <w:pPr>
              <w:pStyle w:val="Prrafodelista"/>
              <w:ind w:left="147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DIV DE PODERES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:rsidR="00B03BBF" w:rsidRPr="00B03BBF" w:rsidRDefault="00B03BBF" w:rsidP="004D7831">
            <w:pPr>
              <w:pStyle w:val="Prrafodelista"/>
              <w:ind w:left="147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ÓRGANO FEDERAL</w:t>
            </w:r>
          </w:p>
        </w:tc>
        <w:tc>
          <w:tcPr>
            <w:tcW w:w="4536" w:type="dxa"/>
            <w:shd w:val="clear" w:color="auto" w:fill="D99594" w:themeFill="accent2" w:themeFillTint="99"/>
          </w:tcPr>
          <w:p w:rsidR="00B03BBF" w:rsidRPr="00B03BBF" w:rsidRDefault="00B03BBF" w:rsidP="004D7831">
            <w:pPr>
              <w:pStyle w:val="Prrafodelista"/>
              <w:ind w:left="147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ESTADO</w:t>
            </w:r>
          </w:p>
        </w:tc>
        <w:tc>
          <w:tcPr>
            <w:tcW w:w="2976" w:type="dxa"/>
            <w:tcBorders>
              <w:right w:val="double" w:sz="4" w:space="0" w:color="auto"/>
            </w:tcBorders>
            <w:shd w:val="clear" w:color="auto" w:fill="D99594" w:themeFill="accent2" w:themeFillTint="99"/>
          </w:tcPr>
          <w:p w:rsidR="00B03BBF" w:rsidRPr="00B03BBF" w:rsidRDefault="00B03BBF" w:rsidP="004D7831">
            <w:pPr>
              <w:pStyle w:val="Prrafodelista"/>
              <w:ind w:left="147"/>
              <w:jc w:val="center"/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MUNICIPIO</w:t>
            </w:r>
          </w:p>
        </w:tc>
      </w:tr>
      <w:tr w:rsidR="0086612E" w:rsidRPr="00B03BBF" w:rsidTr="00492FE3">
        <w:trPr>
          <w:trHeight w:val="193"/>
        </w:trPr>
        <w:tc>
          <w:tcPr>
            <w:tcW w:w="2552" w:type="dxa"/>
            <w:vMerge w:val="restart"/>
            <w:shd w:val="clear" w:color="auto" w:fill="76923C" w:themeFill="accent3" w:themeFillShade="BF"/>
          </w:tcPr>
          <w:p w:rsidR="0086612E" w:rsidRPr="00B03BBF" w:rsidRDefault="0086612E" w:rsidP="004D783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3BBF">
              <w:rPr>
                <w:b/>
                <w:color w:val="FFFFFF" w:themeColor="background1"/>
                <w:sz w:val="28"/>
                <w:szCs w:val="28"/>
              </w:rPr>
              <w:t>LEGISLATIVO</w:t>
            </w:r>
          </w:p>
          <w:p w:rsidR="0086612E" w:rsidRPr="00B03BBF" w:rsidRDefault="0086612E" w:rsidP="004D783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  <w:p w:rsidR="0086612E" w:rsidRPr="00B03BBF" w:rsidRDefault="0086612E" w:rsidP="004D783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B03BBF">
              <w:rPr>
                <w:color w:val="FFFFFF" w:themeColor="background1"/>
                <w:sz w:val="20"/>
                <w:szCs w:val="20"/>
              </w:rPr>
              <w:t>CONGRESO DE LA UNIÓN</w:t>
            </w:r>
          </w:p>
          <w:p w:rsidR="0086612E" w:rsidRPr="00B03BBF" w:rsidRDefault="0086612E" w:rsidP="004D783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B03BBF">
              <w:rPr>
                <w:b/>
                <w:color w:val="FFFFFF" w:themeColor="background1"/>
                <w:sz w:val="20"/>
                <w:szCs w:val="20"/>
              </w:rPr>
              <w:t>50 CPEUM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:rsidR="004D7831" w:rsidRPr="00B03BBF" w:rsidRDefault="0086612E" w:rsidP="004D7831">
            <w:pPr>
              <w:rPr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71 CPEUM</w:t>
            </w:r>
          </w:p>
        </w:tc>
        <w:tc>
          <w:tcPr>
            <w:tcW w:w="4536" w:type="dxa"/>
            <w:vMerge w:val="restart"/>
            <w:shd w:val="clear" w:color="auto" w:fill="D6E3BC" w:themeFill="accent3" w:themeFillTint="66"/>
          </w:tcPr>
          <w:p w:rsidR="0086612E" w:rsidRDefault="0086612E" w:rsidP="004D7831">
            <w:pPr>
              <w:rPr>
                <w:b/>
                <w:sz w:val="28"/>
                <w:szCs w:val="28"/>
              </w:rPr>
            </w:pPr>
            <w:r w:rsidRPr="00B03BBF">
              <w:rPr>
                <w:b/>
                <w:sz w:val="28"/>
                <w:szCs w:val="28"/>
              </w:rPr>
              <w:t>CONGRESO DEL ESTADO</w:t>
            </w:r>
          </w:p>
          <w:p w:rsidR="00BA7F73" w:rsidRPr="002D44D2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CPEUM</w:t>
            </w:r>
          </w:p>
          <w:p w:rsidR="0086612E" w:rsidRPr="002D44D2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CONSTITUCIÓN POLÍTICA DEL ESTADO DE CHIAPAS</w:t>
            </w:r>
          </w:p>
          <w:p w:rsidR="0086612E" w:rsidRPr="002D44D2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LEY ORGANICA DE LA ADMINISTRACION PUBLICA DEL ESTADO DE CHIAPAS</w:t>
            </w:r>
          </w:p>
          <w:p w:rsidR="0086612E" w:rsidRPr="002D44D2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LEY DE RESPONSABILIDADES DE LOS SERVIDORES PUBLICOS DEL ESTADO DE CHIAPAS</w:t>
            </w:r>
          </w:p>
          <w:p w:rsidR="006E0C6D" w:rsidRPr="0086612E" w:rsidRDefault="006E0C6D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b/>
                <w:sz w:val="20"/>
                <w:szCs w:val="20"/>
              </w:rPr>
            </w:pPr>
            <w:r w:rsidRPr="002D44D2">
              <w:rPr>
                <w:sz w:val="18"/>
                <w:szCs w:val="18"/>
              </w:rPr>
              <w:t>LEY ORGANICA DEL CONGRESO DEL ESTADO</w:t>
            </w:r>
          </w:p>
        </w:tc>
        <w:tc>
          <w:tcPr>
            <w:tcW w:w="2976" w:type="dxa"/>
            <w:vMerge w:val="restart"/>
            <w:shd w:val="clear" w:color="auto" w:fill="D6E3BC" w:themeFill="accent3" w:themeFillTint="66"/>
          </w:tcPr>
          <w:p w:rsidR="0086612E" w:rsidRPr="002D44D2" w:rsidRDefault="002D44D2" w:rsidP="004D7831">
            <w:pPr>
              <w:pStyle w:val="Prrafodelista"/>
              <w:ind w:left="147"/>
              <w:rPr>
                <w:b/>
                <w:sz w:val="28"/>
                <w:szCs w:val="28"/>
              </w:rPr>
            </w:pPr>
            <w:r w:rsidRPr="002D44D2">
              <w:rPr>
                <w:b/>
                <w:sz w:val="28"/>
                <w:szCs w:val="28"/>
              </w:rPr>
              <w:t>AYUNTAMIENTO MUNICIPAL</w:t>
            </w:r>
          </w:p>
          <w:p w:rsidR="002D44D2" w:rsidRDefault="002D44D2" w:rsidP="004D7831">
            <w:pPr>
              <w:pStyle w:val="Prrafodelista"/>
              <w:ind w:left="147"/>
              <w:rPr>
                <w:b/>
                <w:sz w:val="20"/>
                <w:szCs w:val="20"/>
              </w:rPr>
            </w:pPr>
          </w:p>
          <w:p w:rsidR="002D44D2" w:rsidRDefault="004D7831" w:rsidP="004D7831">
            <w:pPr>
              <w:pStyle w:val="Prrafodelista"/>
              <w:numPr>
                <w:ilvl w:val="0"/>
                <w:numId w:val="10"/>
              </w:numPr>
              <w:ind w:left="317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PRESIDENTE</w:t>
            </w:r>
          </w:p>
          <w:p w:rsidR="002D44D2" w:rsidRDefault="002D44D2" w:rsidP="004D7831">
            <w:pPr>
              <w:pStyle w:val="Prrafodelista"/>
              <w:numPr>
                <w:ilvl w:val="0"/>
                <w:numId w:val="10"/>
              </w:numPr>
              <w:ind w:left="317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SINDICO</w:t>
            </w:r>
          </w:p>
          <w:p w:rsidR="002D44D2" w:rsidRPr="002D44D2" w:rsidRDefault="002D44D2" w:rsidP="004D7831">
            <w:pPr>
              <w:pStyle w:val="Prrafodelista"/>
              <w:numPr>
                <w:ilvl w:val="0"/>
                <w:numId w:val="10"/>
              </w:numPr>
              <w:ind w:left="317" w:hanging="284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REGIDORES</w:t>
            </w:r>
          </w:p>
          <w:p w:rsidR="00BA7F73" w:rsidRPr="002D44D2" w:rsidRDefault="00BA7F73" w:rsidP="004D7831">
            <w:pPr>
              <w:pStyle w:val="Prrafodelista"/>
              <w:ind w:left="147"/>
              <w:rPr>
                <w:b/>
                <w:sz w:val="20"/>
                <w:szCs w:val="20"/>
              </w:rPr>
            </w:pPr>
          </w:p>
          <w:p w:rsidR="00BA7F73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 CPEUM</w:t>
            </w:r>
          </w:p>
          <w:p w:rsidR="00BA7F73" w:rsidRPr="00BA7F73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CONSTITUCIÓN POLÍTICA DEL ESTADO DE CHIAPAS</w:t>
            </w:r>
          </w:p>
          <w:p w:rsidR="00BA7F73" w:rsidRPr="00BA7F73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 xml:space="preserve">LEY ORGANICA </w:t>
            </w:r>
            <w:r w:rsidR="002D44D2">
              <w:rPr>
                <w:sz w:val="18"/>
                <w:szCs w:val="18"/>
              </w:rPr>
              <w:t>MUNICIPAL</w:t>
            </w:r>
            <w:r w:rsidRPr="00BA7F73">
              <w:rPr>
                <w:sz w:val="18"/>
                <w:szCs w:val="18"/>
              </w:rPr>
              <w:t xml:space="preserve"> DEL ESTADO DE CHIAPAS</w:t>
            </w:r>
          </w:p>
          <w:p w:rsidR="00BA7F73" w:rsidRPr="00BA7F73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LEY DE RESPONSABILIDADES DE LOS SERVIDORES PUBLICOS DEL ESTADO DE CHIAPAS</w:t>
            </w:r>
          </w:p>
          <w:p w:rsidR="00BA7F73" w:rsidRPr="00BA7F73" w:rsidRDefault="00BA7F73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LEY DE PRESUPUESTO Y RESPONSABILIDAD HACENDARIA</w:t>
            </w:r>
          </w:p>
          <w:p w:rsidR="00BA7F73" w:rsidRPr="00BA7F73" w:rsidRDefault="006E0C6D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LEY DE COORDINACION FISCAL</w:t>
            </w:r>
          </w:p>
          <w:p w:rsidR="006E0C6D" w:rsidRPr="00BA7F73" w:rsidRDefault="006E0C6D" w:rsidP="004D7831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b/>
                <w:sz w:val="20"/>
                <w:szCs w:val="20"/>
              </w:rPr>
            </w:pPr>
            <w:r w:rsidRPr="00BA7F73">
              <w:rPr>
                <w:sz w:val="18"/>
                <w:szCs w:val="18"/>
              </w:rPr>
              <w:t>LEY DE CONSTABILIDAD GUBERNAMENTAL</w:t>
            </w:r>
          </w:p>
        </w:tc>
      </w:tr>
      <w:tr w:rsidR="0086612E" w:rsidRPr="00B03BBF" w:rsidTr="00492FE3">
        <w:trPr>
          <w:trHeight w:val="211"/>
        </w:trPr>
        <w:tc>
          <w:tcPr>
            <w:tcW w:w="2552" w:type="dxa"/>
            <w:vMerge/>
            <w:shd w:val="clear" w:color="auto" w:fill="76923C" w:themeFill="accent3" w:themeFillShade="BF"/>
          </w:tcPr>
          <w:p w:rsidR="0086612E" w:rsidRPr="00B03BBF" w:rsidRDefault="0086612E" w:rsidP="004D7831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6E3BC" w:themeFill="accent3" w:themeFillTint="66"/>
          </w:tcPr>
          <w:p w:rsidR="0086612E" w:rsidRPr="00B03BBF" w:rsidRDefault="0086612E" w:rsidP="004D7831">
            <w:pPr>
              <w:pStyle w:val="Prrafodelista"/>
              <w:numPr>
                <w:ilvl w:val="0"/>
                <w:numId w:val="7"/>
              </w:numPr>
              <w:ind w:left="176" w:hanging="176"/>
              <w:rPr>
                <w:b/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CAMARA DE SENADORES</w:t>
            </w:r>
            <w:r w:rsidR="004D7831">
              <w:rPr>
                <w:sz w:val="20"/>
                <w:szCs w:val="20"/>
              </w:rPr>
              <w:t xml:space="preserve"> </w:t>
            </w:r>
            <w:r w:rsidR="004D7831" w:rsidRPr="004D7831">
              <w:rPr>
                <w:b/>
                <w:sz w:val="20"/>
                <w:szCs w:val="20"/>
              </w:rPr>
              <w:t>76 CPEUM</w:t>
            </w:r>
          </w:p>
        </w:tc>
        <w:tc>
          <w:tcPr>
            <w:tcW w:w="4536" w:type="dxa"/>
            <w:vMerge/>
            <w:shd w:val="clear" w:color="auto" w:fill="D6E3BC" w:themeFill="accent3" w:themeFillTint="66"/>
          </w:tcPr>
          <w:p w:rsidR="0086612E" w:rsidRPr="00B03BBF" w:rsidRDefault="0086612E" w:rsidP="004D783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86612E" w:rsidRPr="00B03BBF" w:rsidRDefault="0086612E" w:rsidP="004D7831">
            <w:pPr>
              <w:pStyle w:val="Prrafodelista"/>
              <w:ind w:left="147"/>
              <w:rPr>
                <w:sz w:val="20"/>
                <w:szCs w:val="20"/>
              </w:rPr>
            </w:pPr>
          </w:p>
        </w:tc>
      </w:tr>
      <w:tr w:rsidR="0086612E" w:rsidRPr="00B03BBF" w:rsidTr="00492FE3">
        <w:trPr>
          <w:trHeight w:val="910"/>
        </w:trPr>
        <w:tc>
          <w:tcPr>
            <w:tcW w:w="2552" w:type="dxa"/>
            <w:vMerge/>
            <w:tcBorders>
              <w:bottom w:val="double" w:sz="4" w:space="0" w:color="auto"/>
            </w:tcBorders>
            <w:shd w:val="clear" w:color="auto" w:fill="76923C" w:themeFill="accent3" w:themeFillShade="BF"/>
          </w:tcPr>
          <w:p w:rsidR="0086612E" w:rsidRPr="00B03BBF" w:rsidRDefault="0086612E" w:rsidP="004D783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D6E3BC" w:themeFill="accent3" w:themeFillTint="66"/>
          </w:tcPr>
          <w:p w:rsidR="0086612E" w:rsidRPr="00B03BBF" w:rsidRDefault="0086612E" w:rsidP="004D7831">
            <w:pPr>
              <w:pStyle w:val="Prrafodelista"/>
              <w:numPr>
                <w:ilvl w:val="0"/>
                <w:numId w:val="2"/>
              </w:numPr>
              <w:ind w:left="176" w:hanging="176"/>
              <w:rPr>
                <w:b/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CAMARA DE DIPUTADOS (500)</w:t>
            </w:r>
            <w:r w:rsidR="004D7831">
              <w:rPr>
                <w:sz w:val="20"/>
                <w:szCs w:val="20"/>
              </w:rPr>
              <w:t xml:space="preserve"> </w:t>
            </w:r>
            <w:r w:rsidR="004D7831" w:rsidRPr="004D7831">
              <w:rPr>
                <w:b/>
                <w:sz w:val="20"/>
                <w:szCs w:val="20"/>
              </w:rPr>
              <w:t>74 CPEUM</w:t>
            </w:r>
          </w:p>
        </w:tc>
        <w:tc>
          <w:tcPr>
            <w:tcW w:w="4536" w:type="dxa"/>
            <w:vMerge/>
            <w:tcBorders>
              <w:bottom w:val="double" w:sz="4" w:space="0" w:color="auto"/>
            </w:tcBorders>
            <w:shd w:val="clear" w:color="auto" w:fill="D6E3BC" w:themeFill="accent3" w:themeFillTint="66"/>
          </w:tcPr>
          <w:p w:rsidR="0086612E" w:rsidRPr="00B03BBF" w:rsidRDefault="0086612E" w:rsidP="004D783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vMerge/>
            <w:tcBorders>
              <w:bottom w:val="double" w:sz="4" w:space="0" w:color="auto"/>
            </w:tcBorders>
            <w:shd w:val="clear" w:color="auto" w:fill="D6E3BC" w:themeFill="accent3" w:themeFillTint="66"/>
          </w:tcPr>
          <w:p w:rsidR="0086612E" w:rsidRPr="00B03BBF" w:rsidRDefault="0086612E" w:rsidP="004D7831">
            <w:pPr>
              <w:rPr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273"/>
        </w:trPr>
        <w:tc>
          <w:tcPr>
            <w:tcW w:w="2552" w:type="dxa"/>
            <w:vMerge w:val="restart"/>
            <w:shd w:val="clear" w:color="auto" w:fill="76923C" w:themeFill="accent3" w:themeFillShade="BF"/>
          </w:tcPr>
          <w:p w:rsidR="00B03BBF" w:rsidRPr="00B03BBF" w:rsidRDefault="00B03BBF" w:rsidP="004D783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3BBF">
              <w:rPr>
                <w:b/>
                <w:color w:val="FFFFFF" w:themeColor="background1"/>
                <w:sz w:val="28"/>
                <w:szCs w:val="28"/>
              </w:rPr>
              <w:t>EJECUTIVO</w:t>
            </w:r>
          </w:p>
          <w:p w:rsidR="00B03BBF" w:rsidRPr="00B03BBF" w:rsidRDefault="00B03BBF" w:rsidP="004D783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B03BBF">
              <w:rPr>
                <w:b/>
                <w:color w:val="FFFFFF" w:themeColor="background1"/>
                <w:sz w:val="20"/>
                <w:szCs w:val="20"/>
              </w:rPr>
              <w:t>(ADMINISTRACIÓN PÚBLICA FEDERAL)</w:t>
            </w:r>
          </w:p>
          <w:p w:rsidR="00B03BBF" w:rsidRPr="00B03BBF" w:rsidRDefault="00B03BBF" w:rsidP="004D783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B03BBF">
              <w:rPr>
                <w:b/>
                <w:color w:val="FFFFFF" w:themeColor="background1"/>
                <w:sz w:val="24"/>
                <w:szCs w:val="24"/>
              </w:rPr>
              <w:t>PRESIDENCIA DE LA REPÚBLICA</w:t>
            </w:r>
          </w:p>
          <w:p w:rsidR="00B03BBF" w:rsidRPr="00492FE3" w:rsidRDefault="00B03BBF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18"/>
                <w:szCs w:val="18"/>
              </w:rPr>
            </w:pPr>
            <w:r w:rsidRPr="00492FE3">
              <w:rPr>
                <w:b/>
                <w:color w:val="FFFFFF" w:themeColor="background1"/>
                <w:sz w:val="18"/>
                <w:szCs w:val="18"/>
              </w:rPr>
              <w:t>80 CPEUM</w:t>
            </w:r>
          </w:p>
          <w:p w:rsidR="004D7831" w:rsidRPr="00492FE3" w:rsidRDefault="004D7831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18"/>
                <w:szCs w:val="18"/>
              </w:rPr>
            </w:pPr>
            <w:r w:rsidRPr="00492FE3">
              <w:rPr>
                <w:b/>
                <w:color w:val="FFFFFF" w:themeColor="background1"/>
                <w:sz w:val="18"/>
                <w:szCs w:val="18"/>
              </w:rPr>
              <w:t>89 CPEUM</w:t>
            </w:r>
          </w:p>
          <w:p w:rsidR="004D7831" w:rsidRPr="00492FE3" w:rsidRDefault="00B03BBF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18"/>
                <w:szCs w:val="18"/>
              </w:rPr>
            </w:pPr>
            <w:r w:rsidRPr="00492FE3">
              <w:rPr>
                <w:b/>
                <w:color w:val="FFFFFF" w:themeColor="background1"/>
                <w:sz w:val="18"/>
                <w:szCs w:val="18"/>
              </w:rPr>
              <w:t>90 CPEUM</w:t>
            </w:r>
          </w:p>
          <w:p w:rsidR="004D7831" w:rsidRDefault="004D7831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18"/>
                <w:szCs w:val="18"/>
              </w:rPr>
            </w:pPr>
            <w:r w:rsidRPr="00492FE3">
              <w:rPr>
                <w:b/>
                <w:color w:val="FFFFFF" w:themeColor="background1"/>
                <w:sz w:val="18"/>
                <w:szCs w:val="18"/>
              </w:rPr>
              <w:t>LEY ORGÁNICA DE LA ADMON PUBLICA FEDERAL</w:t>
            </w:r>
          </w:p>
          <w:p w:rsidR="00492FE3" w:rsidRPr="00492FE3" w:rsidRDefault="00492FE3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LEY DE PLANEACIÓN</w:t>
            </w:r>
          </w:p>
          <w:p w:rsidR="00B03BBF" w:rsidRPr="00492FE3" w:rsidRDefault="004D7831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492FE3">
              <w:rPr>
                <w:b/>
                <w:color w:val="FFFFFF" w:themeColor="background1"/>
                <w:sz w:val="18"/>
                <w:szCs w:val="18"/>
              </w:rPr>
              <w:t>LEY DE RESPONSABILIDADES</w:t>
            </w:r>
          </w:p>
          <w:p w:rsidR="00492FE3" w:rsidRPr="00492FE3" w:rsidRDefault="00492FE3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LEY DE COORD. FISCAL</w:t>
            </w:r>
          </w:p>
          <w:p w:rsidR="00492FE3" w:rsidRPr="00B03BBF" w:rsidRDefault="00492FE3" w:rsidP="00492FE3">
            <w:pPr>
              <w:pStyle w:val="Prrafodelista"/>
              <w:numPr>
                <w:ilvl w:val="0"/>
                <w:numId w:val="11"/>
              </w:numPr>
              <w:ind w:left="175" w:hanging="142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LEY FEDERAL DE PRESUPUESTO  Y RESP HCD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:rsidR="00B03BBF" w:rsidRPr="00B03BBF" w:rsidRDefault="00B03BBF" w:rsidP="004D7831">
            <w:pPr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CENTRALIZADA 1 LOAPF</w:t>
            </w:r>
          </w:p>
        </w:tc>
        <w:tc>
          <w:tcPr>
            <w:tcW w:w="4536" w:type="dxa"/>
            <w:vMerge w:val="restart"/>
            <w:shd w:val="clear" w:color="auto" w:fill="D6E3BC" w:themeFill="accent3" w:themeFillTint="66"/>
          </w:tcPr>
          <w:p w:rsidR="00B03BBF" w:rsidRDefault="00B03BBF" w:rsidP="004D7831">
            <w:pPr>
              <w:rPr>
                <w:b/>
                <w:sz w:val="28"/>
                <w:szCs w:val="28"/>
              </w:rPr>
            </w:pPr>
            <w:r w:rsidRPr="00B03BBF">
              <w:rPr>
                <w:b/>
                <w:sz w:val="28"/>
                <w:szCs w:val="28"/>
              </w:rPr>
              <w:t>GOBIERNO DEL ESTADO</w:t>
            </w:r>
          </w:p>
          <w:p w:rsidR="002D44D2" w:rsidRDefault="002D44D2" w:rsidP="004D7831">
            <w:pPr>
              <w:rPr>
                <w:b/>
                <w:sz w:val="28"/>
                <w:szCs w:val="28"/>
              </w:rPr>
            </w:pPr>
          </w:p>
          <w:p w:rsidR="002D44D2" w:rsidRPr="002D44D2" w:rsidRDefault="002D44D2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CPEUM</w:t>
            </w:r>
          </w:p>
          <w:p w:rsidR="0086612E" w:rsidRPr="002D44D2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CONSTITUCIÓN POLÍTICA DEL ESTADO DE CHIAPAS</w:t>
            </w:r>
          </w:p>
          <w:p w:rsidR="0086612E" w:rsidRPr="002D44D2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LEY ORGANICA DE LA ADMINISTRACION PUBLICA DEL ESTADO DE CHIAPAS</w:t>
            </w:r>
          </w:p>
          <w:p w:rsidR="0086612E" w:rsidRPr="00492FE3" w:rsidRDefault="0086612E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b/>
                <w:sz w:val="28"/>
                <w:szCs w:val="28"/>
              </w:rPr>
            </w:pPr>
            <w:r w:rsidRPr="002D44D2">
              <w:rPr>
                <w:sz w:val="18"/>
                <w:szCs w:val="18"/>
              </w:rPr>
              <w:t>LEY DE RESPONSABILIDADES DE LOS SERVIDORES PUBLICOS DEL ESTADO DE CHIAPAS</w:t>
            </w:r>
          </w:p>
          <w:p w:rsidR="00492FE3" w:rsidRPr="00BA7F73" w:rsidRDefault="00492FE3" w:rsidP="00492FE3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LEY DE PRESUPUESTO Y RESPONSABILIDAD HACENDARIA</w:t>
            </w:r>
          </w:p>
          <w:p w:rsidR="00492FE3" w:rsidRPr="00BA7F73" w:rsidRDefault="00492FE3" w:rsidP="00492FE3">
            <w:pPr>
              <w:pStyle w:val="Prrafodelista"/>
              <w:numPr>
                <w:ilvl w:val="0"/>
                <w:numId w:val="8"/>
              </w:numPr>
              <w:ind w:left="175" w:hanging="142"/>
              <w:jc w:val="both"/>
              <w:rPr>
                <w:sz w:val="18"/>
                <w:szCs w:val="18"/>
              </w:rPr>
            </w:pPr>
            <w:r w:rsidRPr="00BA7F73">
              <w:rPr>
                <w:sz w:val="18"/>
                <w:szCs w:val="18"/>
              </w:rPr>
              <w:t>LEY DE COORDINACION FISCAL</w:t>
            </w:r>
          </w:p>
          <w:p w:rsidR="00492FE3" w:rsidRPr="00B03BBF" w:rsidRDefault="00492FE3" w:rsidP="00492FE3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b/>
                <w:sz w:val="28"/>
                <w:szCs w:val="28"/>
              </w:rPr>
            </w:pPr>
            <w:r w:rsidRPr="00BA7F73">
              <w:rPr>
                <w:sz w:val="18"/>
                <w:szCs w:val="18"/>
              </w:rPr>
              <w:t>LEY DE CONSTABILIDAD GUBERNAMENTAL</w:t>
            </w: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265"/>
        </w:trPr>
        <w:tc>
          <w:tcPr>
            <w:tcW w:w="2552" w:type="dxa"/>
            <w:vMerge/>
            <w:shd w:val="clear" w:color="auto" w:fill="76923C" w:themeFill="accent3" w:themeFillShade="BF"/>
          </w:tcPr>
          <w:p w:rsidR="00B03BBF" w:rsidRPr="00B03BBF" w:rsidRDefault="00B03BBF" w:rsidP="004D7831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PRESIDENCIA DE LA REPÚBLICA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SECRETARÍAS DE ESTADO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DEPARTAMENTOS ADVOS.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CONSEJERÍA JURÍDICA DEL EJECUTIVO FEDERAL</w:t>
            </w:r>
          </w:p>
        </w:tc>
        <w:tc>
          <w:tcPr>
            <w:tcW w:w="453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b/>
                <w:sz w:val="28"/>
                <w:szCs w:val="28"/>
              </w:rPr>
            </w:pP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397"/>
        </w:trPr>
        <w:tc>
          <w:tcPr>
            <w:tcW w:w="2552" w:type="dxa"/>
            <w:vMerge/>
            <w:shd w:val="clear" w:color="auto" w:fill="76923C" w:themeFill="accent3" w:themeFillShade="BF"/>
          </w:tcPr>
          <w:p w:rsidR="00B03BBF" w:rsidRPr="00B03BBF" w:rsidRDefault="00B03BBF" w:rsidP="004D783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9594" w:themeFill="accent2" w:themeFillTint="99"/>
          </w:tcPr>
          <w:p w:rsidR="00B03BBF" w:rsidRPr="00B03BBF" w:rsidRDefault="00B03BBF" w:rsidP="004D7831">
            <w:pPr>
              <w:rPr>
                <w:b/>
                <w:sz w:val="20"/>
                <w:szCs w:val="20"/>
              </w:rPr>
            </w:pPr>
            <w:r w:rsidRPr="00B03BBF">
              <w:rPr>
                <w:b/>
                <w:sz w:val="20"/>
                <w:szCs w:val="20"/>
              </w:rPr>
              <w:t>PARAESTATAL 1 LOAPF</w:t>
            </w:r>
          </w:p>
        </w:tc>
        <w:tc>
          <w:tcPr>
            <w:tcW w:w="453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b/>
                <w:sz w:val="28"/>
                <w:szCs w:val="28"/>
              </w:rPr>
            </w:pP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1739"/>
        </w:trPr>
        <w:tc>
          <w:tcPr>
            <w:tcW w:w="2552" w:type="dxa"/>
            <w:vMerge/>
            <w:tcBorders>
              <w:bottom w:val="double" w:sz="4" w:space="0" w:color="auto"/>
            </w:tcBorders>
            <w:shd w:val="clear" w:color="auto" w:fill="76923C" w:themeFill="accent3" w:themeFillShade="BF"/>
          </w:tcPr>
          <w:p w:rsidR="00B03BBF" w:rsidRPr="00B03BBF" w:rsidRDefault="00B03BBF" w:rsidP="004D783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EMPRESAS DE PARTICIPACIÓN ESTATAL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INSTITUCIONES NACIONALES DE CREDITO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ORGANIZACIONES AUXILIARES NACIONALES DE CRÉDITO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INSTITUCIONES NACIONALES DE SEGURO Y DE FIANZAS, Y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5"/>
              </w:numPr>
              <w:ind w:left="176" w:hanging="142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FIDEICOMISOS</w:t>
            </w:r>
          </w:p>
        </w:tc>
        <w:tc>
          <w:tcPr>
            <w:tcW w:w="4536" w:type="dxa"/>
            <w:vMerge/>
            <w:tcBorders>
              <w:bottom w:val="double" w:sz="4" w:space="0" w:color="auto"/>
            </w:tcBorders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b/>
                <w:sz w:val="28"/>
                <w:szCs w:val="28"/>
              </w:rPr>
            </w:pP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rPr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243"/>
        </w:trPr>
        <w:tc>
          <w:tcPr>
            <w:tcW w:w="2552" w:type="dxa"/>
            <w:vMerge w:val="restart"/>
            <w:shd w:val="clear" w:color="auto" w:fill="76923C" w:themeFill="accent3" w:themeFillShade="BF"/>
          </w:tcPr>
          <w:p w:rsidR="00B03BBF" w:rsidRDefault="00B03BBF" w:rsidP="004D783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B03BBF">
              <w:rPr>
                <w:b/>
                <w:color w:val="FFFFFF" w:themeColor="background1"/>
                <w:sz w:val="28"/>
                <w:szCs w:val="28"/>
              </w:rPr>
              <w:t>JUDICIAL</w:t>
            </w:r>
          </w:p>
          <w:p w:rsidR="002D44D2" w:rsidRPr="00B03BBF" w:rsidRDefault="002D44D2" w:rsidP="004D7831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  <w:p w:rsidR="00B03BBF" w:rsidRPr="00B03BBF" w:rsidRDefault="00B03BBF" w:rsidP="004D783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B03BBF">
              <w:rPr>
                <w:color w:val="FFFFFF" w:themeColor="background1"/>
                <w:sz w:val="20"/>
                <w:szCs w:val="20"/>
              </w:rPr>
              <w:t xml:space="preserve"> PODER JUDICIAL DE LA FEDERACIÓN</w:t>
            </w:r>
          </w:p>
          <w:p w:rsidR="00B03BBF" w:rsidRPr="00492FE3" w:rsidRDefault="00B03BBF" w:rsidP="00492FE3">
            <w:pPr>
              <w:pStyle w:val="Prrafodelista"/>
              <w:numPr>
                <w:ilvl w:val="0"/>
                <w:numId w:val="12"/>
              </w:numPr>
              <w:ind w:left="175" w:hanging="142"/>
              <w:rPr>
                <w:b/>
                <w:color w:val="FFFFFF" w:themeColor="background1"/>
                <w:sz w:val="20"/>
                <w:szCs w:val="20"/>
              </w:rPr>
            </w:pPr>
            <w:r w:rsidRPr="00492FE3">
              <w:rPr>
                <w:b/>
                <w:color w:val="FFFFFF" w:themeColor="background1"/>
                <w:sz w:val="20"/>
                <w:szCs w:val="20"/>
              </w:rPr>
              <w:t>94 CPEUM</w:t>
            </w:r>
          </w:p>
          <w:p w:rsidR="004D7831" w:rsidRPr="00492FE3" w:rsidRDefault="004D7831" w:rsidP="00492FE3">
            <w:pPr>
              <w:pStyle w:val="Prrafodelista"/>
              <w:numPr>
                <w:ilvl w:val="0"/>
                <w:numId w:val="12"/>
              </w:numPr>
              <w:ind w:left="175" w:hanging="142"/>
              <w:rPr>
                <w:b/>
                <w:color w:val="FFFFFF" w:themeColor="background1"/>
                <w:sz w:val="20"/>
                <w:szCs w:val="20"/>
              </w:rPr>
            </w:pPr>
            <w:r w:rsidRPr="00492FE3">
              <w:rPr>
                <w:b/>
                <w:color w:val="FFFFFF" w:themeColor="background1"/>
                <w:sz w:val="20"/>
                <w:szCs w:val="20"/>
              </w:rPr>
              <w:t>106 CPEUM</w:t>
            </w:r>
          </w:p>
        </w:tc>
        <w:tc>
          <w:tcPr>
            <w:tcW w:w="4111" w:type="dxa"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numPr>
                <w:ilvl w:val="0"/>
                <w:numId w:val="4"/>
              </w:numPr>
              <w:ind w:left="176" w:hanging="176"/>
              <w:rPr>
                <w:b/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SUPREMA CORTE DE JUSTICIA</w:t>
            </w:r>
          </w:p>
        </w:tc>
        <w:tc>
          <w:tcPr>
            <w:tcW w:w="4536" w:type="dxa"/>
            <w:vMerge w:val="restart"/>
            <w:shd w:val="clear" w:color="auto" w:fill="D6E3BC" w:themeFill="accent3" w:themeFillTint="66"/>
          </w:tcPr>
          <w:p w:rsidR="00B03BBF" w:rsidRPr="002D44D2" w:rsidRDefault="00B03BBF" w:rsidP="004D7831">
            <w:pPr>
              <w:rPr>
                <w:b/>
                <w:sz w:val="28"/>
                <w:szCs w:val="28"/>
              </w:rPr>
            </w:pPr>
            <w:r w:rsidRPr="002D44D2">
              <w:rPr>
                <w:b/>
                <w:sz w:val="28"/>
                <w:szCs w:val="28"/>
              </w:rPr>
              <w:t>PODER JUDICIAL DEL ESTADO</w:t>
            </w:r>
          </w:p>
          <w:p w:rsidR="002D44D2" w:rsidRPr="002D44D2" w:rsidRDefault="002D44D2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CPEUM</w:t>
            </w:r>
          </w:p>
          <w:p w:rsidR="002D44D2" w:rsidRPr="002D44D2" w:rsidRDefault="002D44D2" w:rsidP="004D7831">
            <w:pPr>
              <w:pStyle w:val="Prrafodelista"/>
              <w:numPr>
                <w:ilvl w:val="0"/>
                <w:numId w:val="8"/>
              </w:numPr>
              <w:ind w:left="175" w:hanging="141"/>
              <w:jc w:val="both"/>
              <w:rPr>
                <w:sz w:val="18"/>
                <w:szCs w:val="18"/>
              </w:rPr>
            </w:pPr>
            <w:r w:rsidRPr="002D44D2">
              <w:rPr>
                <w:sz w:val="18"/>
                <w:szCs w:val="18"/>
              </w:rPr>
              <w:t>CONSTITUCIÓN POLÍTICA DEL ESTADO DE CHIAPAS</w:t>
            </w:r>
          </w:p>
          <w:p w:rsidR="00492FE3" w:rsidRDefault="002D44D2" w:rsidP="004D7831">
            <w:pPr>
              <w:pStyle w:val="Prrafodelista"/>
              <w:numPr>
                <w:ilvl w:val="0"/>
                <w:numId w:val="8"/>
              </w:numPr>
              <w:ind w:left="147" w:hanging="141"/>
              <w:jc w:val="both"/>
              <w:rPr>
                <w:sz w:val="18"/>
                <w:szCs w:val="18"/>
              </w:rPr>
            </w:pPr>
            <w:r w:rsidRPr="00492FE3">
              <w:rPr>
                <w:sz w:val="18"/>
                <w:szCs w:val="18"/>
              </w:rPr>
              <w:t>LEY ORGANICA DE LA ADMINISTRACION PUBLICA DEL ESTADO DE CHIAPAS</w:t>
            </w:r>
          </w:p>
          <w:p w:rsidR="00492FE3" w:rsidRPr="00B03BBF" w:rsidRDefault="002D44D2" w:rsidP="00492FE3">
            <w:pPr>
              <w:pStyle w:val="Prrafodelista"/>
              <w:numPr>
                <w:ilvl w:val="0"/>
                <w:numId w:val="8"/>
              </w:numPr>
              <w:ind w:left="147" w:hanging="141"/>
              <w:jc w:val="both"/>
              <w:rPr>
                <w:b/>
                <w:sz w:val="28"/>
                <w:szCs w:val="28"/>
              </w:rPr>
            </w:pPr>
            <w:r w:rsidRPr="00492FE3">
              <w:rPr>
                <w:sz w:val="18"/>
                <w:szCs w:val="18"/>
              </w:rPr>
              <w:t>LEY DE RESPONSABILIDADES DE LOS SERVIDORES PUBLICOS DEL ESTADO DE CHIAPAS</w:t>
            </w:r>
            <w:r w:rsidR="00492FE3" w:rsidRPr="00492FE3">
              <w:rPr>
                <w:sz w:val="18"/>
                <w:szCs w:val="18"/>
              </w:rPr>
              <w:t>.</w:t>
            </w: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ind w:left="147"/>
              <w:jc w:val="center"/>
              <w:rPr>
                <w:b/>
                <w:sz w:val="20"/>
                <w:szCs w:val="20"/>
              </w:rPr>
            </w:pPr>
          </w:p>
        </w:tc>
      </w:tr>
      <w:tr w:rsidR="00B03BBF" w:rsidRPr="00B03BBF" w:rsidTr="00492FE3">
        <w:trPr>
          <w:trHeight w:val="881"/>
        </w:trPr>
        <w:tc>
          <w:tcPr>
            <w:tcW w:w="2552" w:type="dxa"/>
            <w:vMerge/>
            <w:shd w:val="clear" w:color="auto" w:fill="76923C" w:themeFill="accent3" w:themeFillShade="BF"/>
          </w:tcPr>
          <w:p w:rsidR="00B03BBF" w:rsidRPr="00B03BBF" w:rsidRDefault="00B03BBF" w:rsidP="004D78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TRIBUNA ELECTORAL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TRIBUNALES COLEGIADOS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>UNITARIOS DE CIRCUITO</w:t>
            </w:r>
          </w:p>
          <w:p w:rsidR="00B03BBF" w:rsidRPr="00B03BBF" w:rsidRDefault="00B03BBF" w:rsidP="004D7831">
            <w:pPr>
              <w:pStyle w:val="Prrafodelista"/>
              <w:numPr>
                <w:ilvl w:val="0"/>
                <w:numId w:val="4"/>
              </w:numPr>
              <w:ind w:left="176" w:hanging="176"/>
              <w:rPr>
                <w:sz w:val="20"/>
                <w:szCs w:val="20"/>
              </w:rPr>
            </w:pPr>
            <w:r w:rsidRPr="00B03BBF">
              <w:rPr>
                <w:sz w:val="20"/>
                <w:szCs w:val="20"/>
              </w:rPr>
              <w:t xml:space="preserve">JUZGADOS DE DISTRITO                    </w:t>
            </w:r>
          </w:p>
        </w:tc>
        <w:tc>
          <w:tcPr>
            <w:tcW w:w="453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ind w:left="147"/>
              <w:rPr>
                <w:sz w:val="20"/>
                <w:szCs w:val="20"/>
              </w:rPr>
            </w:pPr>
          </w:p>
        </w:tc>
        <w:tc>
          <w:tcPr>
            <w:tcW w:w="2976" w:type="dxa"/>
            <w:vMerge/>
            <w:shd w:val="clear" w:color="auto" w:fill="D6E3BC" w:themeFill="accent3" w:themeFillTint="66"/>
          </w:tcPr>
          <w:p w:rsidR="00B03BBF" w:rsidRPr="00B03BBF" w:rsidRDefault="00B03BBF" w:rsidP="004D7831">
            <w:pPr>
              <w:pStyle w:val="Prrafodelista"/>
              <w:ind w:left="147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B2720D" w:rsidRDefault="00B2720D"/>
    <w:sectPr w:rsidR="00B2720D" w:rsidSect="00B03BBF">
      <w:pgSz w:w="15840" w:h="12240" w:orient="landscape" w:code="1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AE8"/>
    <w:multiLevelType w:val="hybridMultilevel"/>
    <w:tmpl w:val="EDB24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B40"/>
    <w:multiLevelType w:val="hybridMultilevel"/>
    <w:tmpl w:val="E23CA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6391D"/>
    <w:multiLevelType w:val="hybridMultilevel"/>
    <w:tmpl w:val="878CA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63388"/>
    <w:multiLevelType w:val="hybridMultilevel"/>
    <w:tmpl w:val="2EB09A30"/>
    <w:lvl w:ilvl="0" w:tplc="1C02F716">
      <w:start w:val="1"/>
      <w:numFmt w:val="upperRoman"/>
      <w:lvlText w:val="%1."/>
      <w:lvlJc w:val="left"/>
      <w:pPr>
        <w:ind w:left="867" w:hanging="360"/>
      </w:pPr>
      <w:rPr>
        <w:rFonts w:ascii="Arial" w:hAnsi="Arial" w:hint="default"/>
        <w:b/>
        <w:i w:val="0"/>
        <w:sz w:val="22"/>
        <w:szCs w:val="22"/>
      </w:rPr>
    </w:lvl>
    <w:lvl w:ilvl="1" w:tplc="0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4">
    <w:nsid w:val="24F213A2"/>
    <w:multiLevelType w:val="hybridMultilevel"/>
    <w:tmpl w:val="B16ABE0C"/>
    <w:lvl w:ilvl="0" w:tplc="080A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5">
    <w:nsid w:val="29560780"/>
    <w:multiLevelType w:val="hybridMultilevel"/>
    <w:tmpl w:val="DCA2B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14144E"/>
    <w:multiLevelType w:val="hybridMultilevel"/>
    <w:tmpl w:val="3B70B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D65A0"/>
    <w:multiLevelType w:val="hybridMultilevel"/>
    <w:tmpl w:val="D89C6E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1A9F"/>
    <w:multiLevelType w:val="hybridMultilevel"/>
    <w:tmpl w:val="011A9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13AFA"/>
    <w:multiLevelType w:val="hybridMultilevel"/>
    <w:tmpl w:val="B23E8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3047C"/>
    <w:multiLevelType w:val="hybridMultilevel"/>
    <w:tmpl w:val="56FEE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65B5B"/>
    <w:multiLevelType w:val="hybridMultilevel"/>
    <w:tmpl w:val="FF94751A"/>
    <w:lvl w:ilvl="0" w:tplc="ECE23104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  <w:sz w:val="18"/>
        <w:szCs w:val="18"/>
      </w:rPr>
    </w:lvl>
    <w:lvl w:ilvl="1" w:tplc="040A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0D"/>
    <w:rsid w:val="00037581"/>
    <w:rsid w:val="00037F96"/>
    <w:rsid w:val="000F0BEE"/>
    <w:rsid w:val="00115367"/>
    <w:rsid w:val="00147F53"/>
    <w:rsid w:val="001614B8"/>
    <w:rsid w:val="00181949"/>
    <w:rsid w:val="0021378D"/>
    <w:rsid w:val="002D44D2"/>
    <w:rsid w:val="00373E96"/>
    <w:rsid w:val="003777E1"/>
    <w:rsid w:val="003E7A88"/>
    <w:rsid w:val="00451534"/>
    <w:rsid w:val="00463E08"/>
    <w:rsid w:val="00482D7D"/>
    <w:rsid w:val="0049031D"/>
    <w:rsid w:val="00492FE3"/>
    <w:rsid w:val="004D7831"/>
    <w:rsid w:val="004E2126"/>
    <w:rsid w:val="005467ED"/>
    <w:rsid w:val="00597415"/>
    <w:rsid w:val="00670F64"/>
    <w:rsid w:val="006867B2"/>
    <w:rsid w:val="0069549E"/>
    <w:rsid w:val="006E0C6D"/>
    <w:rsid w:val="0086612E"/>
    <w:rsid w:val="008D0402"/>
    <w:rsid w:val="008D5BC2"/>
    <w:rsid w:val="008F1C95"/>
    <w:rsid w:val="009B26BF"/>
    <w:rsid w:val="00A32616"/>
    <w:rsid w:val="00A9649F"/>
    <w:rsid w:val="00AA14FA"/>
    <w:rsid w:val="00B03BBF"/>
    <w:rsid w:val="00B071F0"/>
    <w:rsid w:val="00B2720D"/>
    <w:rsid w:val="00BA7F73"/>
    <w:rsid w:val="00C22331"/>
    <w:rsid w:val="00D47C7A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6</cp:revision>
  <dcterms:created xsi:type="dcterms:W3CDTF">2015-06-08T00:52:00Z</dcterms:created>
  <dcterms:modified xsi:type="dcterms:W3CDTF">2015-06-11T03:19:00Z</dcterms:modified>
</cp:coreProperties>
</file>