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E6108" w14:textId="77777777" w:rsidR="00FE0AF6" w:rsidRPr="000D3B6F" w:rsidRDefault="00FE0AF6" w:rsidP="000D3B6F">
      <w:pPr>
        <w:spacing w:line="360" w:lineRule="auto"/>
        <w:rPr>
          <w:rFonts w:ascii="Arial" w:hAnsi="Arial" w:cs="Arial"/>
          <w:b/>
          <w:bCs/>
          <w:lang w:val="es-MX"/>
        </w:rPr>
      </w:pPr>
      <w:bookmarkStart w:id="0" w:name="_GoBack"/>
      <w:bookmarkEnd w:id="0"/>
      <w:r w:rsidRPr="000D3B6F">
        <w:rPr>
          <w:rFonts w:ascii="Arial" w:hAnsi="Arial" w:cs="Arial"/>
          <w:b/>
          <w:bCs/>
          <w:lang w:val="es-MX"/>
        </w:rPr>
        <w:t>ACTIVIDAD 5.</w:t>
      </w:r>
    </w:p>
    <w:p w14:paraId="58DD47A5" w14:textId="77777777" w:rsidR="00FE0AF6" w:rsidRPr="000D3B6F" w:rsidRDefault="00FE0AF6" w:rsidP="000D3B6F">
      <w:pPr>
        <w:spacing w:line="360" w:lineRule="auto"/>
        <w:rPr>
          <w:rFonts w:ascii="Arial" w:hAnsi="Arial" w:cs="Arial"/>
          <w:b/>
          <w:bCs/>
          <w:lang w:val="es-MX"/>
        </w:rPr>
      </w:pPr>
    </w:p>
    <w:p w14:paraId="3C1279AE" w14:textId="77777777" w:rsidR="00FE0AF6" w:rsidRPr="000D3B6F" w:rsidRDefault="00FE0AF6" w:rsidP="000D3B6F">
      <w:pPr>
        <w:spacing w:line="360" w:lineRule="auto"/>
        <w:jc w:val="center"/>
        <w:rPr>
          <w:rFonts w:ascii="Arial" w:hAnsi="Arial" w:cs="Arial"/>
        </w:rPr>
      </w:pPr>
      <w:r w:rsidRPr="000D3B6F">
        <w:rPr>
          <w:rFonts w:ascii="Arial" w:hAnsi="Arial" w:cs="Arial"/>
          <w:b/>
          <w:bCs/>
          <w:lang w:val="es-MX"/>
        </w:rPr>
        <w:t>CUADRO SINÓPTICO DE SÍNTOMAS ORGANIZACIONALES DE LAS INSTITUCIONES</w:t>
      </w:r>
    </w:p>
    <w:p w14:paraId="2BD2E1E7" w14:textId="77777777" w:rsidR="00FE0AF6" w:rsidRPr="000D3B6F" w:rsidRDefault="00FE0AF6" w:rsidP="000D3B6F">
      <w:pPr>
        <w:spacing w:line="360" w:lineRule="auto"/>
        <w:rPr>
          <w:rFonts w:ascii="Arial" w:hAnsi="Arial" w:cs="Arial"/>
        </w:rPr>
      </w:pPr>
    </w:p>
    <w:p w14:paraId="54311EA7" w14:textId="77777777" w:rsidR="000D3B6F" w:rsidRPr="000D3B6F" w:rsidRDefault="000D3B6F" w:rsidP="000D3B6F">
      <w:pPr>
        <w:spacing w:line="360" w:lineRule="auto"/>
        <w:rPr>
          <w:rFonts w:ascii="Arial" w:hAnsi="Arial" w:cs="Arial"/>
        </w:rPr>
      </w:pPr>
    </w:p>
    <w:p w14:paraId="7B71CE4C" w14:textId="77777777" w:rsidR="000D3B6F" w:rsidRPr="000D3B6F" w:rsidRDefault="000D3B6F" w:rsidP="000D3B6F">
      <w:pPr>
        <w:spacing w:line="360" w:lineRule="auto"/>
        <w:rPr>
          <w:rFonts w:ascii="Arial" w:hAnsi="Arial" w:cs="Arial"/>
        </w:rPr>
      </w:pPr>
    </w:p>
    <w:tbl>
      <w:tblPr>
        <w:tblpPr w:leftFromText="180" w:rightFromText="180" w:vertAnchor="text" w:horzAnchor="page" w:tblpX="663" w:tblpY="-272"/>
        <w:tblW w:w="1120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4"/>
        <w:gridCol w:w="6237"/>
      </w:tblGrid>
      <w:tr w:rsidR="000D3B6F" w:rsidRPr="000D3B6F" w14:paraId="2EA800F8" w14:textId="77777777" w:rsidTr="000D3B6F">
        <w:trPr>
          <w:trHeight w:val="58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42D73" w14:textId="77777777" w:rsidR="000D3B6F" w:rsidRPr="000D3B6F" w:rsidRDefault="000D3B6F" w:rsidP="000D3B6F">
            <w:pPr>
              <w:spacing w:line="360" w:lineRule="auto"/>
              <w:ind w:right="-1141"/>
              <w:jc w:val="center"/>
              <w:rPr>
                <w:rFonts w:ascii="Arial" w:hAnsi="Arial" w:cs="Arial"/>
              </w:rPr>
            </w:pPr>
            <w:r w:rsidRPr="000D3B6F">
              <w:rPr>
                <w:rFonts w:ascii="Arial" w:hAnsi="Arial" w:cs="Arial"/>
                <w:b/>
                <w:bCs/>
                <w:lang w:val="es-MX"/>
              </w:rPr>
              <w:t>INSTITUCIONES ENFERMAS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067B9" w14:textId="77777777" w:rsidR="000D3B6F" w:rsidRPr="000D3B6F" w:rsidRDefault="000D3B6F" w:rsidP="000D3B6F">
            <w:pPr>
              <w:spacing w:line="360" w:lineRule="auto"/>
              <w:ind w:right="-1141"/>
              <w:jc w:val="center"/>
              <w:rPr>
                <w:rFonts w:ascii="Arial" w:hAnsi="Arial" w:cs="Arial"/>
              </w:rPr>
            </w:pPr>
            <w:r w:rsidRPr="000D3B6F">
              <w:rPr>
                <w:rFonts w:ascii="Arial" w:hAnsi="Arial" w:cs="Arial"/>
                <w:b/>
                <w:bCs/>
                <w:lang w:val="es-MX"/>
              </w:rPr>
              <w:t>INSTITUCIONES SANAS</w:t>
            </w:r>
          </w:p>
        </w:tc>
      </w:tr>
      <w:tr w:rsidR="000D3B6F" w:rsidRPr="000D3B6F" w14:paraId="050F9D30" w14:textId="77777777" w:rsidTr="000D3B6F">
        <w:trPr>
          <w:trHeight w:val="584"/>
        </w:trPr>
        <w:tc>
          <w:tcPr>
            <w:tcW w:w="496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9FEFC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La innovacion no se difunde a todos los </w:t>
            </w:r>
          </w:p>
          <w:p w14:paraId="11F80209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>Medios derivado de la falta de responsabilidad.</w:t>
            </w:r>
          </w:p>
        </w:tc>
        <w:tc>
          <w:tcPr>
            <w:tcW w:w="623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2C9BD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>La Alta Dirección fomenta la innovación, asi como la</w:t>
            </w:r>
          </w:p>
          <w:p w14:paraId="38B259E3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 confianza que deposita en su personal, ya que existe </w:t>
            </w:r>
          </w:p>
          <w:p w14:paraId="2D2F279E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</w:rPr>
            </w:pPr>
            <w:r w:rsidRPr="000D3B6F">
              <w:rPr>
                <w:rFonts w:ascii="Arial" w:hAnsi="Arial" w:cs="Arial"/>
                <w:lang w:val="es-MX"/>
              </w:rPr>
              <w:t>un gran sentido de responsabilidad.</w:t>
            </w:r>
          </w:p>
        </w:tc>
      </w:tr>
      <w:tr w:rsidR="000D3B6F" w:rsidRPr="000D3B6F" w14:paraId="071714CE" w14:textId="77777777" w:rsidTr="000D3B6F">
        <w:trPr>
          <w:trHeight w:val="58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DE42C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Se realizan movimientos de personal </w:t>
            </w:r>
          </w:p>
          <w:p w14:paraId="06F74C7F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</w:rPr>
            </w:pPr>
            <w:r w:rsidRPr="000D3B6F">
              <w:rPr>
                <w:rFonts w:ascii="Arial" w:hAnsi="Arial" w:cs="Arial"/>
                <w:lang w:val="es-MX"/>
              </w:rPr>
              <w:t>entre áreas sin planeación ni orden.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E55D0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El Instituto cuenta con una estructura orgánica definida </w:t>
            </w:r>
          </w:p>
          <w:p w14:paraId="6A6EF6CF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en cada una de sus áreas, así mismo contempla el </w:t>
            </w:r>
          </w:p>
          <w:p w14:paraId="3DFF52C5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</w:rPr>
            </w:pPr>
            <w:r w:rsidRPr="000D3B6F">
              <w:rPr>
                <w:rFonts w:ascii="Arial" w:hAnsi="Arial" w:cs="Arial"/>
                <w:lang w:val="es-MX"/>
              </w:rPr>
              <w:t>ausentismo programado.</w:t>
            </w:r>
          </w:p>
        </w:tc>
      </w:tr>
      <w:tr w:rsidR="000D3B6F" w:rsidRPr="000D3B6F" w14:paraId="46898BCC" w14:textId="77777777" w:rsidTr="000D3B6F">
        <w:trPr>
          <w:trHeight w:val="58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5D005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>Falta de actualización en los sistemas de</w:t>
            </w:r>
          </w:p>
          <w:p w14:paraId="778A1798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 informacion y comunicación, asi como</w:t>
            </w:r>
          </w:p>
          <w:p w14:paraId="07B822E0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 deficiente mantenimiento. 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E9A35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>Eficiente sistema en tecnología de información y</w:t>
            </w:r>
          </w:p>
          <w:p w14:paraId="370EAAE3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 comunicación, se actualiza de manera permanente </w:t>
            </w:r>
          </w:p>
          <w:p w14:paraId="48BE92D1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y cuenta con un contrato de mantenimiento preventivo </w:t>
            </w:r>
          </w:p>
          <w:p w14:paraId="52133949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</w:rPr>
            </w:pPr>
            <w:r w:rsidRPr="000D3B6F">
              <w:rPr>
                <w:rFonts w:ascii="Arial" w:hAnsi="Arial" w:cs="Arial"/>
                <w:lang w:val="es-MX"/>
              </w:rPr>
              <w:t>anual.</w:t>
            </w:r>
          </w:p>
        </w:tc>
      </w:tr>
      <w:tr w:rsidR="000D3B6F" w:rsidRPr="000D3B6F" w14:paraId="10FBD1DF" w14:textId="77777777" w:rsidTr="000D3B6F">
        <w:trPr>
          <w:trHeight w:val="584"/>
        </w:trPr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4E8A1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El personal operativo sindicalizado trabaja </w:t>
            </w:r>
          </w:p>
          <w:p w14:paraId="0E1D21F6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>en beneficio propio, sin enfocarse al objetivo</w:t>
            </w:r>
          </w:p>
          <w:p w14:paraId="0EAC9A0F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 del instituto 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EF410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  <w:lang w:val="es-MX"/>
              </w:rPr>
            </w:pPr>
            <w:r w:rsidRPr="000D3B6F">
              <w:rPr>
                <w:rFonts w:ascii="Arial" w:hAnsi="Arial" w:cs="Arial"/>
                <w:lang w:val="es-MX"/>
              </w:rPr>
              <w:t xml:space="preserve">El personal se enfocan en el logro de objetivos para una </w:t>
            </w:r>
          </w:p>
          <w:p w14:paraId="0305CFA6" w14:textId="77777777" w:rsidR="000D3B6F" w:rsidRPr="000D3B6F" w:rsidRDefault="000D3B6F" w:rsidP="000D3B6F">
            <w:pPr>
              <w:spacing w:line="360" w:lineRule="auto"/>
              <w:ind w:right="-1141"/>
              <w:rPr>
                <w:rFonts w:ascii="Arial" w:hAnsi="Arial" w:cs="Arial"/>
              </w:rPr>
            </w:pPr>
            <w:r w:rsidRPr="000D3B6F">
              <w:rPr>
                <w:rFonts w:ascii="Arial" w:hAnsi="Arial" w:cs="Arial"/>
                <w:lang w:val="es-MX"/>
              </w:rPr>
              <w:t>atención de calidad y calidez a los derechohabientes.</w:t>
            </w:r>
          </w:p>
        </w:tc>
      </w:tr>
    </w:tbl>
    <w:p w14:paraId="27AF2531" w14:textId="77777777" w:rsidR="000D3B6F" w:rsidRDefault="000D3B6F" w:rsidP="000D3B6F">
      <w:pPr>
        <w:spacing w:line="360" w:lineRule="auto"/>
        <w:ind w:right="-1141"/>
      </w:pPr>
    </w:p>
    <w:sectPr w:rsidR="000D3B6F" w:rsidSect="000D3B6F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F6"/>
    <w:rsid w:val="000D3B6F"/>
    <w:rsid w:val="006917BB"/>
    <w:rsid w:val="00696F61"/>
    <w:rsid w:val="00F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D33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D36A91-E0D0-7946-9B65-59679EA7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2</cp:revision>
  <dcterms:created xsi:type="dcterms:W3CDTF">2015-09-01T23:11:00Z</dcterms:created>
  <dcterms:modified xsi:type="dcterms:W3CDTF">2015-09-01T23:21:00Z</dcterms:modified>
</cp:coreProperties>
</file>