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21A" w:rsidRPr="00410DF8" w:rsidRDefault="00431703" w:rsidP="00410DF8">
      <w:pPr>
        <w:spacing w:before="240"/>
        <w:ind w:firstLine="708"/>
        <w:jc w:val="both"/>
        <w:rPr>
          <w:rFonts w:ascii="Arial" w:hAnsi="Arial" w:cs="Arial"/>
          <w:sz w:val="32"/>
        </w:rPr>
      </w:pPr>
      <w:r w:rsidRPr="00431703">
        <w:rPr>
          <w:rFonts w:ascii="Arial" w:hAnsi="Arial" w:cs="Arial"/>
          <w:sz w:val="24"/>
        </w:rPr>
        <w:t xml:space="preserve">La devaluación </w:t>
      </w:r>
      <w:r>
        <w:rPr>
          <w:rFonts w:ascii="Arial" w:hAnsi="Arial" w:cs="Arial"/>
          <w:sz w:val="24"/>
        </w:rPr>
        <w:t>del peso sin duda alguna, ha dejado marcas en los antecedentes de cualquier</w:t>
      </w:r>
      <w:r w:rsidRPr="00431703">
        <w:rPr>
          <w:rFonts w:ascii="Arial" w:hAnsi="Arial" w:cs="Arial"/>
          <w:sz w:val="24"/>
        </w:rPr>
        <w:t xml:space="preserve"> país</w:t>
      </w:r>
      <w:r>
        <w:rPr>
          <w:rFonts w:ascii="Arial" w:hAnsi="Arial" w:cs="Arial"/>
          <w:sz w:val="24"/>
        </w:rPr>
        <w:t>. La crisis económica en los últimos años ha arrasado con todo sin excepción de algunos. Los países grandes de  américa</w:t>
      </w:r>
      <w:r w:rsidR="000958DA">
        <w:rPr>
          <w:rFonts w:ascii="Arial" w:hAnsi="Arial" w:cs="Arial"/>
          <w:sz w:val="24"/>
        </w:rPr>
        <w:t xml:space="preserve"> y de cualquier país del mundo, </w:t>
      </w:r>
      <w:r>
        <w:rPr>
          <w:rFonts w:ascii="Arial" w:hAnsi="Arial" w:cs="Arial"/>
          <w:sz w:val="24"/>
        </w:rPr>
        <w:t xml:space="preserve">también han estado en este tipo de </w:t>
      </w:r>
      <w:r w:rsidR="000958DA">
        <w:rPr>
          <w:rFonts w:ascii="Arial" w:hAnsi="Arial" w:cs="Arial"/>
          <w:sz w:val="24"/>
        </w:rPr>
        <w:t>situaciones difíciles que afectan a cualquier conglomerado.</w:t>
      </w:r>
    </w:p>
    <w:p w:rsidR="000958DA" w:rsidRDefault="000958DA" w:rsidP="00410DF8">
      <w:pPr>
        <w:ind w:firstLine="708"/>
        <w:jc w:val="both"/>
        <w:rPr>
          <w:rFonts w:ascii="Arial" w:hAnsi="Arial" w:cs="Arial"/>
          <w:sz w:val="24"/>
        </w:rPr>
      </w:pPr>
      <w:r>
        <w:rPr>
          <w:rFonts w:ascii="Arial" w:hAnsi="Arial" w:cs="Arial"/>
          <w:sz w:val="24"/>
        </w:rPr>
        <w:t xml:space="preserve">Lo antecedentes de la economía mexicana. Según la revista redalyc.org (red de revistas científicas de américa latina, el caribe, España y Portugal). </w:t>
      </w:r>
      <w:r w:rsidR="00566EC6">
        <w:rPr>
          <w:rFonts w:ascii="Arial" w:hAnsi="Arial" w:cs="Arial"/>
          <w:sz w:val="24"/>
        </w:rPr>
        <w:t xml:space="preserve">Datan que Desde los años setenta </w:t>
      </w:r>
      <w:r w:rsidR="00077CAC">
        <w:rPr>
          <w:rFonts w:ascii="Arial" w:hAnsi="Arial" w:cs="Arial"/>
          <w:sz w:val="24"/>
        </w:rPr>
        <w:t>se traían</w:t>
      </w:r>
      <w:r w:rsidR="00566EC6">
        <w:rPr>
          <w:rFonts w:ascii="Arial" w:hAnsi="Arial" w:cs="Arial"/>
          <w:sz w:val="24"/>
        </w:rPr>
        <w:t xml:space="preserve"> registros de tropiezos</w:t>
      </w:r>
      <w:r w:rsidR="00B361A8">
        <w:rPr>
          <w:rFonts w:ascii="Arial" w:hAnsi="Arial" w:cs="Arial"/>
          <w:sz w:val="24"/>
        </w:rPr>
        <w:t xml:space="preserve"> económicos, producidas por  profundas reformas estructurales, hechos por gobiernos que en ese entonces gobernaban y que claro es conveniente decirlo que el colapso del sistema financiero fue de alguna medida evitable por estos personajes</w:t>
      </w:r>
      <w:r w:rsidR="00077CAC">
        <w:rPr>
          <w:rFonts w:ascii="Arial" w:hAnsi="Arial" w:cs="Arial"/>
          <w:sz w:val="24"/>
        </w:rPr>
        <w:t>,</w:t>
      </w:r>
      <w:r w:rsidR="00B361A8">
        <w:rPr>
          <w:rFonts w:ascii="Arial" w:hAnsi="Arial" w:cs="Arial"/>
          <w:sz w:val="24"/>
        </w:rPr>
        <w:t xml:space="preserve"> que no supieron tomar las medidas correspondientes con acciones </w:t>
      </w:r>
      <w:r w:rsidR="00077CAC">
        <w:rPr>
          <w:rFonts w:ascii="Arial" w:hAnsi="Arial" w:cs="Arial"/>
          <w:sz w:val="24"/>
        </w:rPr>
        <w:t>más</w:t>
      </w:r>
      <w:r w:rsidR="00B361A8">
        <w:rPr>
          <w:rFonts w:ascii="Arial" w:hAnsi="Arial" w:cs="Arial"/>
          <w:sz w:val="24"/>
        </w:rPr>
        <w:t xml:space="preserve"> responsables en materia de supervisión y regulación bancaria.</w:t>
      </w:r>
    </w:p>
    <w:p w:rsidR="00077CAC" w:rsidRDefault="00077CAC" w:rsidP="00410DF8">
      <w:pPr>
        <w:ind w:firstLine="708"/>
        <w:jc w:val="both"/>
        <w:rPr>
          <w:rFonts w:ascii="Arial" w:hAnsi="Arial" w:cs="Arial"/>
          <w:sz w:val="24"/>
        </w:rPr>
      </w:pPr>
      <w:r>
        <w:rPr>
          <w:rFonts w:ascii="Arial" w:hAnsi="Arial" w:cs="Arial"/>
          <w:sz w:val="24"/>
        </w:rPr>
        <w:t>Todo esto desemboca una crisis nacional en el año de 1994,</w:t>
      </w:r>
      <w:r w:rsidR="00F62828">
        <w:rPr>
          <w:rFonts w:ascii="Arial" w:hAnsi="Arial" w:cs="Arial"/>
          <w:sz w:val="24"/>
        </w:rPr>
        <w:t xml:space="preserve"> </w:t>
      </w:r>
      <w:r>
        <w:rPr>
          <w:rFonts w:ascii="Arial" w:hAnsi="Arial" w:cs="Arial"/>
          <w:sz w:val="24"/>
        </w:rPr>
        <w:t xml:space="preserve"> en el cual contribuyen factores macroeconómicos y otros de índole microeconómica, en donde se presenta una inflación alta e incontrolable</w:t>
      </w:r>
      <w:r w:rsidR="00F62828">
        <w:rPr>
          <w:rFonts w:ascii="Arial" w:hAnsi="Arial" w:cs="Arial"/>
          <w:sz w:val="24"/>
        </w:rPr>
        <w:t>,</w:t>
      </w:r>
      <w:r>
        <w:rPr>
          <w:rFonts w:ascii="Arial" w:hAnsi="Arial" w:cs="Arial"/>
          <w:sz w:val="24"/>
        </w:rPr>
        <w:t xml:space="preserve"> propicia</w:t>
      </w:r>
      <w:r w:rsidR="00F62828">
        <w:rPr>
          <w:rFonts w:ascii="Arial" w:hAnsi="Arial" w:cs="Arial"/>
          <w:sz w:val="24"/>
        </w:rPr>
        <w:t>ndo</w:t>
      </w:r>
      <w:r>
        <w:rPr>
          <w:rFonts w:ascii="Arial" w:hAnsi="Arial" w:cs="Arial"/>
          <w:sz w:val="24"/>
        </w:rPr>
        <w:t xml:space="preserve"> una batalla anti inflacionaria en corto plazo</w:t>
      </w:r>
      <w:r w:rsidR="00F62828">
        <w:rPr>
          <w:rFonts w:ascii="Arial" w:hAnsi="Arial" w:cs="Arial"/>
          <w:sz w:val="24"/>
        </w:rPr>
        <w:t xml:space="preserve">. </w:t>
      </w:r>
    </w:p>
    <w:p w:rsidR="00F62828" w:rsidRDefault="00F62828" w:rsidP="00410DF8">
      <w:pPr>
        <w:ind w:firstLine="708"/>
        <w:jc w:val="both"/>
        <w:rPr>
          <w:rFonts w:ascii="Arial" w:hAnsi="Arial" w:cs="Arial"/>
          <w:sz w:val="24"/>
        </w:rPr>
      </w:pPr>
      <w:r>
        <w:rPr>
          <w:rFonts w:ascii="Arial" w:hAnsi="Arial" w:cs="Arial"/>
          <w:sz w:val="24"/>
        </w:rPr>
        <w:t>El periodo de 1982 a 1994 fue sin duda alguna un fracaso político bajo  régimen del presidente Carlos Salinas de Gortari y que a su vez se recuerda y se lee en la historia de México, el levantamiento del EZLN (Ejército Zapatista de Liberación Nacional) peleando y luchando sus derechos contra el gobierno de ese entonces.</w:t>
      </w:r>
    </w:p>
    <w:p w:rsidR="00F62828" w:rsidRDefault="00F62828" w:rsidP="00410DF8">
      <w:pPr>
        <w:ind w:firstLine="708"/>
        <w:jc w:val="both"/>
        <w:rPr>
          <w:rFonts w:ascii="Arial" w:hAnsi="Arial" w:cs="Arial"/>
          <w:sz w:val="24"/>
        </w:rPr>
      </w:pPr>
      <w:r>
        <w:rPr>
          <w:rFonts w:ascii="Arial" w:hAnsi="Arial" w:cs="Arial"/>
          <w:sz w:val="24"/>
        </w:rPr>
        <w:t xml:space="preserve">La alta inflación </w:t>
      </w:r>
      <w:r w:rsidR="0085636B">
        <w:rPr>
          <w:rFonts w:ascii="Arial" w:hAnsi="Arial" w:cs="Arial"/>
          <w:sz w:val="24"/>
        </w:rPr>
        <w:t>de precios es trascendental, es por eso que los agentes económicos tratan de ajustar precios y por tanto los ingresos son menores cada vez más, el fenómeno adquiere un carácter inercial, en el que las expectativas juegan un papel crucial.</w:t>
      </w:r>
    </w:p>
    <w:p w:rsidR="00077CAC" w:rsidRDefault="00410DF8" w:rsidP="00410DF8">
      <w:pPr>
        <w:ind w:firstLine="708"/>
        <w:jc w:val="both"/>
        <w:rPr>
          <w:rFonts w:ascii="Arial" w:hAnsi="Arial" w:cs="Arial"/>
          <w:sz w:val="24"/>
        </w:rPr>
      </w:pPr>
      <w:r>
        <w:rPr>
          <w:rFonts w:ascii="Arial" w:hAnsi="Arial" w:cs="Arial"/>
          <w:sz w:val="24"/>
        </w:rPr>
        <w:t xml:space="preserve">Hasta hoy día, </w:t>
      </w:r>
      <w:r w:rsidR="0085636B">
        <w:rPr>
          <w:rFonts w:ascii="Arial" w:hAnsi="Arial" w:cs="Arial"/>
          <w:sz w:val="24"/>
        </w:rPr>
        <w:t xml:space="preserve">Un ejemplo muy visible por todos es el precio del petróleo que, desde tiempo atrás ha venido a la alza. Entonces la inflación no solo implica un </w:t>
      </w:r>
      <w:r>
        <w:rPr>
          <w:rFonts w:ascii="Arial" w:hAnsi="Arial" w:cs="Arial"/>
          <w:sz w:val="24"/>
        </w:rPr>
        <w:t>lanzamiento al alza del nivel de precios, como por lo general se cree, sino también una alteración de los precios relativos.</w:t>
      </w:r>
    </w:p>
    <w:p w:rsidR="00410DF8" w:rsidRDefault="00FD006D" w:rsidP="00410DF8">
      <w:pPr>
        <w:ind w:firstLine="708"/>
        <w:jc w:val="both"/>
        <w:rPr>
          <w:rFonts w:ascii="Arial" w:hAnsi="Arial" w:cs="Arial"/>
          <w:sz w:val="24"/>
        </w:rPr>
      </w:pPr>
      <w:r>
        <w:rPr>
          <w:rFonts w:ascii="Arial" w:hAnsi="Arial" w:cs="Arial"/>
          <w:sz w:val="24"/>
        </w:rPr>
        <w:t>En china por ejemp</w:t>
      </w:r>
      <w:r w:rsidR="0019537E">
        <w:rPr>
          <w:rFonts w:ascii="Arial" w:hAnsi="Arial" w:cs="Arial"/>
          <w:sz w:val="24"/>
        </w:rPr>
        <w:t>lo, tienen diferentes costumbres: Sociales o económicas</w:t>
      </w:r>
      <w:r>
        <w:rPr>
          <w:rFonts w:ascii="Arial" w:hAnsi="Arial" w:cs="Arial"/>
          <w:sz w:val="24"/>
        </w:rPr>
        <w:t xml:space="preserve">, </w:t>
      </w:r>
      <w:r w:rsidR="0019537E">
        <w:rPr>
          <w:rFonts w:ascii="Arial" w:hAnsi="Arial" w:cs="Arial"/>
          <w:sz w:val="24"/>
        </w:rPr>
        <w:t>religiosas o culturales</w:t>
      </w:r>
      <w:r>
        <w:rPr>
          <w:rFonts w:ascii="Arial" w:hAnsi="Arial" w:cs="Arial"/>
          <w:sz w:val="24"/>
        </w:rPr>
        <w:t>,</w:t>
      </w:r>
      <w:r w:rsidR="0019537E">
        <w:rPr>
          <w:rFonts w:ascii="Arial" w:hAnsi="Arial" w:cs="Arial"/>
          <w:sz w:val="24"/>
        </w:rPr>
        <w:t xml:space="preserve"> políticas o étnicas, históricas o comerciales, </w:t>
      </w:r>
      <w:r>
        <w:rPr>
          <w:rFonts w:ascii="Arial" w:hAnsi="Arial" w:cs="Arial"/>
          <w:sz w:val="24"/>
        </w:rPr>
        <w:t xml:space="preserve"> pero es un país que ha tenido un cambio gradual en las </w:t>
      </w:r>
      <w:r w:rsidR="00936B33">
        <w:rPr>
          <w:rFonts w:ascii="Arial" w:hAnsi="Arial" w:cs="Arial"/>
          <w:sz w:val="24"/>
        </w:rPr>
        <w:t>últimas</w:t>
      </w:r>
      <w:r>
        <w:rPr>
          <w:rFonts w:ascii="Arial" w:hAnsi="Arial" w:cs="Arial"/>
          <w:sz w:val="24"/>
        </w:rPr>
        <w:t xml:space="preserve"> décadas en la administración de la industria y del estado</w:t>
      </w:r>
      <w:r w:rsidR="00936B33">
        <w:rPr>
          <w:rFonts w:ascii="Arial" w:hAnsi="Arial" w:cs="Arial"/>
          <w:sz w:val="24"/>
        </w:rPr>
        <w:t>.</w:t>
      </w:r>
    </w:p>
    <w:p w:rsidR="0019537E" w:rsidRDefault="00936B33" w:rsidP="0019537E">
      <w:pPr>
        <w:ind w:firstLine="708"/>
        <w:jc w:val="both"/>
        <w:rPr>
          <w:rFonts w:ascii="Arial" w:hAnsi="Arial" w:cs="Arial"/>
          <w:sz w:val="24"/>
        </w:rPr>
      </w:pPr>
      <w:r>
        <w:rPr>
          <w:rFonts w:ascii="Arial" w:hAnsi="Arial" w:cs="Arial"/>
          <w:sz w:val="24"/>
        </w:rPr>
        <w:t>Sin duda alguna china ha sido considerada un gigante social por los ámbitos económicos que han desarrollado en los últimos tiempos,</w:t>
      </w:r>
      <w:r w:rsidR="0019537E">
        <w:rPr>
          <w:rFonts w:ascii="Arial" w:hAnsi="Arial" w:cs="Arial"/>
          <w:sz w:val="24"/>
        </w:rPr>
        <w:t xml:space="preserve"> pero también presenta grupos de pobres y grupos débiles.</w:t>
      </w:r>
    </w:p>
    <w:p w:rsidR="0019537E" w:rsidRDefault="0019537E" w:rsidP="0019537E">
      <w:pPr>
        <w:ind w:firstLine="708"/>
        <w:jc w:val="both"/>
        <w:rPr>
          <w:rFonts w:ascii="Arial" w:hAnsi="Arial" w:cs="Arial"/>
          <w:sz w:val="24"/>
        </w:rPr>
      </w:pPr>
      <w:r>
        <w:rPr>
          <w:rFonts w:ascii="Arial" w:hAnsi="Arial" w:cs="Arial"/>
          <w:sz w:val="24"/>
        </w:rPr>
        <w:lastRenderedPageBreak/>
        <w:t xml:space="preserve">En el mundo chino, hay dos mundos distintos, el mundo urbano y el mundo rural, como cualquier país. La migración del campo a la ciudad ha sido sumamente grande en los últimos </w:t>
      </w:r>
      <w:r w:rsidR="0093656F">
        <w:rPr>
          <w:rFonts w:ascii="Arial" w:hAnsi="Arial" w:cs="Arial"/>
          <w:sz w:val="24"/>
        </w:rPr>
        <w:t>tiempos, del cual representa una imagen global de lo que realmente ocurre en china.</w:t>
      </w:r>
    </w:p>
    <w:p w:rsidR="00E0597A" w:rsidRDefault="0093656F" w:rsidP="00E0597A">
      <w:pPr>
        <w:ind w:firstLine="708"/>
        <w:jc w:val="both"/>
        <w:rPr>
          <w:rFonts w:ascii="Arial" w:hAnsi="Arial" w:cs="Arial"/>
          <w:sz w:val="24"/>
        </w:rPr>
      </w:pPr>
      <w:r>
        <w:rPr>
          <w:rFonts w:ascii="Arial" w:hAnsi="Arial" w:cs="Arial"/>
          <w:sz w:val="24"/>
        </w:rPr>
        <w:t xml:space="preserve">La cultura en china como lo explica la revista </w:t>
      </w:r>
      <w:r>
        <w:rPr>
          <w:rFonts w:ascii="Arial" w:hAnsi="Arial" w:cs="Arial"/>
          <w:sz w:val="24"/>
        </w:rPr>
        <w:t>redalyc.org (red de revistas científicas de américa latina, el caribe, España y Portugal)</w:t>
      </w:r>
      <w:r>
        <w:rPr>
          <w:rFonts w:ascii="Arial" w:hAnsi="Arial" w:cs="Arial"/>
          <w:sz w:val="24"/>
        </w:rPr>
        <w:t xml:space="preserve">, en el apartado de invención de números, con el ejemplo del taxista, </w:t>
      </w:r>
      <w:r w:rsidR="00302857">
        <w:rPr>
          <w:rFonts w:ascii="Arial" w:hAnsi="Arial" w:cs="Arial"/>
          <w:sz w:val="24"/>
        </w:rPr>
        <w:t>en su punto de vista, su gobierno es el mismo que caracteriza a otros países. Claro que con otras palabras sobre la inflación expresa su sentimiento a su salario diario. Y dice que los números son inventados por los que están en el nivel jerárquico más alto.</w:t>
      </w:r>
      <w:r w:rsidR="00E0597A">
        <w:rPr>
          <w:rFonts w:ascii="Arial" w:hAnsi="Arial" w:cs="Arial"/>
          <w:sz w:val="24"/>
        </w:rPr>
        <w:t xml:space="preserve"> El taxista, desafortunadamente, no tiene más opción que la de andar sobre el camino allanado. Como reflexión de todo esto es que en cualquier país existe la inflación, y que el fenómeno de la inflación siempre afecta y afectara a los niveles más bajos en todo el mundo sin excepción alguna, de ahí que la pobreza se dispare en un índice altísimo.</w:t>
      </w:r>
    </w:p>
    <w:p w:rsidR="0093656F" w:rsidRDefault="0093656F" w:rsidP="0019537E">
      <w:pPr>
        <w:ind w:firstLine="708"/>
        <w:jc w:val="both"/>
        <w:rPr>
          <w:rFonts w:ascii="Arial" w:hAnsi="Arial" w:cs="Arial"/>
          <w:sz w:val="24"/>
        </w:rPr>
      </w:pPr>
      <w:r>
        <w:rPr>
          <w:rFonts w:ascii="Arial" w:hAnsi="Arial" w:cs="Arial"/>
          <w:sz w:val="24"/>
        </w:rPr>
        <w:t>El enigma de china no es simplemente un enigma chino, es más bien una esfinge de nuestros tiempos, un tiempo de capital transnacional y del capitalismo digital.</w:t>
      </w:r>
    </w:p>
    <w:p w:rsidR="0093656F" w:rsidRDefault="00F253AC" w:rsidP="0019537E">
      <w:pPr>
        <w:ind w:firstLine="708"/>
        <w:jc w:val="both"/>
        <w:rPr>
          <w:rFonts w:ascii="Arial" w:hAnsi="Arial" w:cs="Arial"/>
          <w:sz w:val="24"/>
        </w:rPr>
      </w:pPr>
      <w:r>
        <w:rPr>
          <w:rFonts w:ascii="Arial" w:hAnsi="Arial" w:cs="Arial"/>
          <w:sz w:val="24"/>
        </w:rPr>
        <w:t>Chile en cambio ha tenido un gobierno consecutivo de cuatro elecciones, después de Pinochet. En los dieciocho años de gobierno según la revista</w:t>
      </w:r>
      <w:r>
        <w:rPr>
          <w:rFonts w:ascii="Arial" w:hAnsi="Arial" w:cs="Arial"/>
          <w:sz w:val="24"/>
        </w:rPr>
        <w:t xml:space="preserve"> redalyc.org (red de revistas científicas de américa latina, el caribe, España y Portugal), </w:t>
      </w:r>
      <w:r>
        <w:rPr>
          <w:rFonts w:ascii="Arial" w:hAnsi="Arial" w:cs="Arial"/>
          <w:sz w:val="24"/>
        </w:rPr>
        <w:t xml:space="preserve"> han desaparecido la unidad y disciplina.</w:t>
      </w:r>
    </w:p>
    <w:p w:rsidR="00F253AC" w:rsidRDefault="00F253AC" w:rsidP="0019537E">
      <w:pPr>
        <w:ind w:firstLine="708"/>
        <w:jc w:val="both"/>
        <w:rPr>
          <w:rFonts w:ascii="Arial" w:hAnsi="Arial" w:cs="Arial"/>
          <w:sz w:val="24"/>
        </w:rPr>
      </w:pPr>
      <w:r>
        <w:rPr>
          <w:rFonts w:ascii="Arial" w:hAnsi="Arial" w:cs="Arial"/>
          <w:sz w:val="24"/>
        </w:rPr>
        <w:t>Si</w:t>
      </w:r>
      <w:r w:rsidR="00DC3A11">
        <w:rPr>
          <w:rFonts w:ascii="Arial" w:hAnsi="Arial" w:cs="Arial"/>
          <w:sz w:val="24"/>
        </w:rPr>
        <w:t>n duda alguna chile</w:t>
      </w:r>
      <w:r>
        <w:rPr>
          <w:rFonts w:ascii="Arial" w:hAnsi="Arial" w:cs="Arial"/>
          <w:sz w:val="24"/>
        </w:rPr>
        <w:t xml:space="preserve"> ha tenido un auge económico</w:t>
      </w:r>
      <w:r w:rsidR="00C62B5E">
        <w:rPr>
          <w:rFonts w:ascii="Arial" w:hAnsi="Arial" w:cs="Arial"/>
          <w:sz w:val="24"/>
        </w:rPr>
        <w:t xml:space="preserve"> importante</w:t>
      </w:r>
      <w:r>
        <w:rPr>
          <w:rFonts w:ascii="Arial" w:hAnsi="Arial" w:cs="Arial"/>
          <w:sz w:val="24"/>
        </w:rPr>
        <w:t xml:space="preserve">. Tal es el caso </w:t>
      </w:r>
      <w:r w:rsidR="00C62B5E">
        <w:rPr>
          <w:rFonts w:ascii="Arial" w:hAnsi="Arial" w:cs="Arial"/>
          <w:sz w:val="24"/>
        </w:rPr>
        <w:t xml:space="preserve">entre </w:t>
      </w:r>
      <w:r>
        <w:rPr>
          <w:rFonts w:ascii="Arial" w:hAnsi="Arial" w:cs="Arial"/>
          <w:sz w:val="24"/>
        </w:rPr>
        <w:t xml:space="preserve">los años </w:t>
      </w:r>
      <w:r w:rsidR="00C62B5E">
        <w:rPr>
          <w:rFonts w:ascii="Arial" w:hAnsi="Arial" w:cs="Arial"/>
          <w:sz w:val="24"/>
        </w:rPr>
        <w:t>1986 y 1998 donde el PIB incremento con rapidez y permitió avanzar muy eficazmente la erradicación de la pobreza.</w:t>
      </w:r>
    </w:p>
    <w:p w:rsidR="00C62B5E" w:rsidRDefault="00C62B5E" w:rsidP="0019537E">
      <w:pPr>
        <w:ind w:firstLine="708"/>
        <w:jc w:val="both"/>
        <w:rPr>
          <w:rFonts w:ascii="Arial" w:hAnsi="Arial" w:cs="Arial"/>
          <w:sz w:val="24"/>
        </w:rPr>
      </w:pPr>
      <w:r>
        <w:rPr>
          <w:rFonts w:ascii="Arial" w:hAnsi="Arial" w:cs="Arial"/>
          <w:sz w:val="24"/>
        </w:rPr>
        <w:t xml:space="preserve">Como bien dice el tema EL TIEMPO PASA Y LAS REALIDADES CAMBIAN. </w:t>
      </w:r>
      <w:r w:rsidR="00ED106C">
        <w:rPr>
          <w:rFonts w:ascii="Arial" w:hAnsi="Arial" w:cs="Arial"/>
          <w:sz w:val="24"/>
        </w:rPr>
        <w:t>A</w:t>
      </w:r>
      <w:r>
        <w:rPr>
          <w:rFonts w:ascii="Arial" w:hAnsi="Arial" w:cs="Arial"/>
          <w:sz w:val="24"/>
        </w:rPr>
        <w:t xml:space="preserve"> finales de los años noventa, la situación económica de chile empezó a decaer grandemente con su modelo económico, puesto que ya no eran los mismos que dominaban y gobernaban el pais, y la inflación cada vez era más alta de lo que en algún momento se tuvo en años anteriores. Entonces chile empezaba a desestabilizarse con su nivel económico que mantenía</w:t>
      </w:r>
      <w:r w:rsidR="00ED106C">
        <w:rPr>
          <w:rFonts w:ascii="Arial" w:hAnsi="Arial" w:cs="Arial"/>
          <w:sz w:val="24"/>
        </w:rPr>
        <w:t xml:space="preserve"> en ese periodo de 18 años.</w:t>
      </w:r>
    </w:p>
    <w:p w:rsidR="00ED106C" w:rsidRDefault="00ED106C" w:rsidP="0019537E">
      <w:pPr>
        <w:ind w:firstLine="708"/>
        <w:jc w:val="both"/>
        <w:rPr>
          <w:rFonts w:ascii="Arial" w:hAnsi="Arial" w:cs="Arial"/>
          <w:sz w:val="24"/>
        </w:rPr>
      </w:pPr>
      <w:r>
        <w:rPr>
          <w:rFonts w:ascii="Arial" w:hAnsi="Arial" w:cs="Arial"/>
          <w:sz w:val="24"/>
        </w:rPr>
        <w:t>El sentimiento colectivo que surgió en ese pais, fue en tener fe en que chile se recuperaría de un mal gobierno y recuperar su ritmo de crecimiento</w:t>
      </w:r>
      <w:r w:rsidR="00FC1286">
        <w:rPr>
          <w:rFonts w:ascii="Arial" w:hAnsi="Arial" w:cs="Arial"/>
          <w:sz w:val="24"/>
        </w:rPr>
        <w:t>, hasta que se convierta en un pais desarrollado, lo que es su destino, con independencia de cuál será la fuerza que finalmente lo construya, que hagan posible el diseño y la implementación de una nueva etapa en la vida nacional.</w:t>
      </w:r>
    </w:p>
    <w:p w:rsidR="00FC1286" w:rsidRDefault="00FC1286" w:rsidP="0019537E">
      <w:pPr>
        <w:ind w:firstLine="708"/>
        <w:jc w:val="both"/>
        <w:rPr>
          <w:rFonts w:ascii="Arial" w:hAnsi="Arial" w:cs="Arial"/>
          <w:sz w:val="24"/>
        </w:rPr>
      </w:pPr>
      <w:r>
        <w:rPr>
          <w:rFonts w:ascii="Arial" w:hAnsi="Arial" w:cs="Arial"/>
          <w:sz w:val="24"/>
        </w:rPr>
        <w:t>La necesidad del pais de chile en ese entonces era la de lograr una incorporación de nuevos liderazgos y renovados proyectos políticos y como en política no hay nada definitivo, todavía podía reinventarse y continuar su desarrollo.</w:t>
      </w:r>
    </w:p>
    <w:p w:rsidR="00FC1286" w:rsidRDefault="00FC1286" w:rsidP="0019537E">
      <w:pPr>
        <w:ind w:firstLine="708"/>
        <w:jc w:val="both"/>
        <w:rPr>
          <w:rFonts w:ascii="Arial" w:hAnsi="Arial" w:cs="Arial"/>
          <w:sz w:val="24"/>
        </w:rPr>
      </w:pPr>
      <w:r>
        <w:rPr>
          <w:rFonts w:ascii="Arial" w:hAnsi="Arial" w:cs="Arial"/>
          <w:sz w:val="24"/>
        </w:rPr>
        <w:lastRenderedPageBreak/>
        <w:t xml:space="preserve">La experiencia de argentina, </w:t>
      </w:r>
      <w:r w:rsidR="00792F6D">
        <w:rPr>
          <w:rFonts w:ascii="Arial" w:hAnsi="Arial" w:cs="Arial"/>
          <w:sz w:val="24"/>
        </w:rPr>
        <w:t>a partir de los ochentas aumento el número total de crisis especialmente las financieras. En</w:t>
      </w:r>
      <w:r>
        <w:rPr>
          <w:rFonts w:ascii="Arial" w:hAnsi="Arial" w:cs="Arial"/>
          <w:sz w:val="24"/>
        </w:rPr>
        <w:t xml:space="preserve"> la década de los noventas se produjeron crisis cambiarias y recurrentes que afecto la mayoría de sus economías.</w:t>
      </w:r>
    </w:p>
    <w:p w:rsidR="00792F6D" w:rsidRDefault="00792F6D" w:rsidP="0019537E">
      <w:pPr>
        <w:ind w:firstLine="708"/>
        <w:jc w:val="both"/>
        <w:rPr>
          <w:rFonts w:ascii="Arial" w:hAnsi="Arial" w:cs="Arial"/>
          <w:sz w:val="24"/>
        </w:rPr>
      </w:pPr>
      <w:r>
        <w:rPr>
          <w:rFonts w:ascii="Arial" w:hAnsi="Arial" w:cs="Arial"/>
          <w:sz w:val="24"/>
        </w:rPr>
        <w:t xml:space="preserve">Una crisis cambiaria puede ocasionar una crisis financiera cuando el sistema financiero solo recibe depósitos de residentes en  moneda local cuando los inversores realizan cambios en sus portafolios desde la moneda local a la moneda extranjera disminuyendo los depósitos del sistema financiero y generando un cuadro de iliquidez bancaria que puede conducir a la crisis del sector. Según </w:t>
      </w:r>
      <w:r>
        <w:rPr>
          <w:rFonts w:ascii="Arial" w:hAnsi="Arial" w:cs="Arial"/>
          <w:sz w:val="24"/>
        </w:rPr>
        <w:t>la revista redalyc.org (red de revistas científicas de américa latina, el caribe, España y Portugal).</w:t>
      </w:r>
    </w:p>
    <w:p w:rsidR="00792F6D" w:rsidRDefault="00792F6D" w:rsidP="0019537E">
      <w:pPr>
        <w:ind w:firstLine="708"/>
        <w:jc w:val="both"/>
        <w:rPr>
          <w:rFonts w:ascii="Arial" w:hAnsi="Arial" w:cs="Arial"/>
          <w:sz w:val="24"/>
        </w:rPr>
      </w:pPr>
      <w:r>
        <w:rPr>
          <w:rFonts w:ascii="Arial" w:hAnsi="Arial" w:cs="Arial"/>
          <w:sz w:val="24"/>
        </w:rPr>
        <w:t>Realmente argentina ha tenido crisis de inflación alta los últimos años, el sistema financiero tuvo una corrida que redujo los depósitos sustancialmente y las entidades financieras experimentaron problemas de liquidez que se reflejaron en un incremento en los redescuentos otorgados por el banco central a los bancos en el periodo posterior a la crisis. En tanto que los depósitos y préstamos en dólares se redujeron a causa de la pesificación.</w:t>
      </w:r>
    </w:p>
    <w:p w:rsidR="00DC3A11" w:rsidRDefault="00DC3A11" w:rsidP="00DC3A11">
      <w:pPr>
        <w:ind w:firstLine="708"/>
        <w:jc w:val="both"/>
        <w:rPr>
          <w:rFonts w:ascii="Arial" w:hAnsi="Arial" w:cs="Arial"/>
          <w:sz w:val="24"/>
        </w:rPr>
      </w:pPr>
      <w:r>
        <w:rPr>
          <w:rFonts w:ascii="Arial" w:hAnsi="Arial" w:cs="Arial"/>
          <w:sz w:val="24"/>
        </w:rPr>
        <w:t>Los países se mueven por liderazgos personales o fuertes o por la búsqueda entusiasta y compartida de objetivos comunes que se convierten, en un momento determinado, en la gran fuerza que moviliza las voluntades ciudadanas</w:t>
      </w:r>
    </w:p>
    <w:p w:rsidR="00DC3A11" w:rsidRDefault="00DC3A11" w:rsidP="0019537E">
      <w:pPr>
        <w:ind w:firstLine="708"/>
        <w:jc w:val="both"/>
        <w:rPr>
          <w:rFonts w:ascii="Arial" w:hAnsi="Arial" w:cs="Arial"/>
          <w:sz w:val="24"/>
        </w:rPr>
      </w:pPr>
      <w:r>
        <w:rPr>
          <w:rFonts w:ascii="Arial" w:hAnsi="Arial" w:cs="Arial"/>
          <w:sz w:val="24"/>
        </w:rPr>
        <w:t>De manera de reflexión. México, China, Chile y Argentina tienes ciertas similitudes en sus antecedentes de crisis económicas, debido a la inflación de precios. No obstante se han desarrollado de forma muy diferente y bajo circunstancias distintas. Pero pese a eso, la principal preocupación de un pais es el aumento de las inflaciones que de cierta forma acaban con el desarrollo de cualquier forma de gobierno.</w:t>
      </w:r>
    </w:p>
    <w:p w:rsidR="00ED106C" w:rsidRDefault="00ED106C" w:rsidP="0019537E">
      <w:pPr>
        <w:ind w:firstLine="708"/>
        <w:jc w:val="both"/>
        <w:rPr>
          <w:rFonts w:ascii="Arial" w:hAnsi="Arial" w:cs="Arial"/>
          <w:sz w:val="24"/>
        </w:rPr>
      </w:pPr>
    </w:p>
    <w:p w:rsidR="0019537E" w:rsidRPr="00431703" w:rsidRDefault="0019537E" w:rsidP="0019537E">
      <w:pPr>
        <w:ind w:firstLine="708"/>
        <w:jc w:val="both"/>
        <w:rPr>
          <w:rFonts w:ascii="Arial" w:hAnsi="Arial" w:cs="Arial"/>
          <w:sz w:val="24"/>
        </w:rPr>
      </w:pPr>
      <w:bookmarkStart w:id="0" w:name="_GoBack"/>
      <w:bookmarkEnd w:id="0"/>
    </w:p>
    <w:sectPr w:rsidR="0019537E" w:rsidRPr="00431703" w:rsidSect="0019537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703"/>
    <w:rsid w:val="00077CAC"/>
    <w:rsid w:val="000958DA"/>
    <w:rsid w:val="000D321A"/>
    <w:rsid w:val="0019537E"/>
    <w:rsid w:val="00302857"/>
    <w:rsid w:val="00410DF8"/>
    <w:rsid w:val="00431703"/>
    <w:rsid w:val="00566EC6"/>
    <w:rsid w:val="00792F6D"/>
    <w:rsid w:val="0085636B"/>
    <w:rsid w:val="0093656F"/>
    <w:rsid w:val="00936B33"/>
    <w:rsid w:val="00B361A8"/>
    <w:rsid w:val="00C62B5E"/>
    <w:rsid w:val="00DC3A11"/>
    <w:rsid w:val="00E0597A"/>
    <w:rsid w:val="00ED106C"/>
    <w:rsid w:val="00F253AC"/>
    <w:rsid w:val="00F62828"/>
    <w:rsid w:val="00FC1286"/>
    <w:rsid w:val="00FD00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CF498-67A4-480A-AB66-02404E0B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4B8E-54D4-4B32-9A79-ED6E4595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6</cp:revision>
  <dcterms:created xsi:type="dcterms:W3CDTF">2015-03-15T21:44:00Z</dcterms:created>
  <dcterms:modified xsi:type="dcterms:W3CDTF">2015-03-16T00:45:00Z</dcterms:modified>
</cp:coreProperties>
</file>