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0ED" w:rsidRP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44"/>
          <w:szCs w:val="44"/>
          <w:lang w:eastAsia="es-MX"/>
        </w:rPr>
      </w:pPr>
      <w:r w:rsidRPr="001A10ED">
        <w:rPr>
          <w:rFonts w:ascii="Arial" w:eastAsia="Times New Roman" w:hAnsi="Arial" w:cs="Arial"/>
          <w:b/>
          <w:bCs/>
          <w:color w:val="222222"/>
          <w:sz w:val="44"/>
          <w:szCs w:val="44"/>
          <w:lang w:eastAsia="es-MX"/>
        </w:rPr>
        <w:t>INSTITUTO DE ADMINISTRACIÓN PUBLICA DEL ESTADO DE CHIAPAS, A.C.</w:t>
      </w:r>
    </w:p>
    <w:p w:rsid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  <w:t>PLANEACIÓN ESTRATÉGICA</w:t>
      </w:r>
    </w:p>
    <w:p w:rsidR="001A10ED" w:rsidRDefault="00852E05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  <w:t>ACTIVIDAD 5</w:t>
      </w:r>
    </w:p>
    <w:p w:rsidR="00852E05" w:rsidRDefault="00852E05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852E05" w:rsidRDefault="00852E05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  <w:t>Diagnóstico Estratégico.</w:t>
      </w:r>
    </w:p>
    <w:p w:rsid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  <w:t>SANDRA LUZ CARVAJAL MAGAÑA</w:t>
      </w:r>
    </w:p>
    <w:p w:rsid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D449ED" w:rsidRPr="001A10ED" w:rsidRDefault="00233C16" w:rsidP="001A10ED">
      <w:pPr>
        <w:jc w:val="center"/>
        <w:rPr>
          <w:rFonts w:ascii="Arial" w:eastAsia="Times New Roman" w:hAnsi="Arial" w:cs="Arial"/>
          <w:b/>
          <w:bCs/>
          <w:color w:val="222222"/>
          <w:sz w:val="32"/>
          <w:szCs w:val="32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s-MX"/>
        </w:rPr>
        <w:t>ABRIL 24</w:t>
      </w:r>
      <w:r w:rsidR="001A10ED" w:rsidRPr="001A10ED">
        <w:rPr>
          <w:rFonts w:ascii="Arial" w:eastAsia="Times New Roman" w:hAnsi="Arial" w:cs="Arial"/>
          <w:b/>
          <w:bCs/>
          <w:color w:val="222222"/>
          <w:sz w:val="32"/>
          <w:szCs w:val="32"/>
          <w:lang w:eastAsia="es-MX"/>
        </w:rPr>
        <w:t>, 2015</w:t>
      </w:r>
      <w:r w:rsidR="00D449ED" w:rsidRPr="001A10ED">
        <w:rPr>
          <w:rFonts w:ascii="Arial" w:eastAsia="Times New Roman" w:hAnsi="Arial" w:cs="Arial"/>
          <w:b/>
          <w:bCs/>
          <w:color w:val="222222"/>
          <w:sz w:val="32"/>
          <w:szCs w:val="32"/>
          <w:lang w:eastAsia="es-MX"/>
        </w:rPr>
        <w:br w:type="page"/>
      </w:r>
    </w:p>
    <w:p w:rsidR="001A10ED" w:rsidRDefault="001A10ED">
      <w:pPr>
        <w:rPr>
          <w:rFonts w:ascii="Arial" w:eastAsia="Times New Roman" w:hAnsi="Arial" w:cs="Arial"/>
          <w:b/>
          <w:bCs/>
          <w:color w:val="222222"/>
          <w:lang w:eastAsia="es-MX"/>
        </w:rPr>
      </w:pPr>
    </w:p>
    <w:p w:rsidR="005B7EB7" w:rsidRDefault="00FF3EAA" w:rsidP="00FF3EAA">
      <w:pPr>
        <w:spacing w:line="360" w:lineRule="auto"/>
        <w:ind w:left="1417" w:right="1417"/>
        <w:jc w:val="center"/>
        <w:rPr>
          <w:rFonts w:ascii="Arial" w:eastAsia="Times New Roman" w:hAnsi="Arial" w:cs="Arial"/>
          <w:b/>
          <w:bCs/>
          <w:color w:val="222222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lang w:eastAsia="es-MX"/>
        </w:rPr>
        <w:t>Diagnóstico Estratégico</w:t>
      </w:r>
    </w:p>
    <w:p w:rsidR="00FF3EAA" w:rsidRPr="00FF3EAA" w:rsidRDefault="00FF3EAA" w:rsidP="00FF3EAA">
      <w:pPr>
        <w:spacing w:line="360" w:lineRule="auto"/>
        <w:ind w:left="1417" w:right="1417"/>
        <w:jc w:val="center"/>
        <w:rPr>
          <w:rFonts w:ascii="Arial" w:eastAsia="Times New Roman" w:hAnsi="Arial" w:cs="Arial"/>
          <w:bCs/>
          <w:color w:val="222222"/>
          <w:lang w:eastAsia="es-MX"/>
        </w:rPr>
      </w:pPr>
    </w:p>
    <w:p w:rsidR="00FF3EAA" w:rsidRDefault="00FF3EAA" w:rsidP="009451BD">
      <w:pPr>
        <w:spacing w:line="360" w:lineRule="auto"/>
        <w:ind w:left="1417" w:right="1417"/>
        <w:jc w:val="both"/>
        <w:rPr>
          <w:rFonts w:ascii="Arial" w:eastAsia="Times New Roman" w:hAnsi="Arial" w:cs="Arial"/>
          <w:bCs/>
          <w:color w:val="222222"/>
          <w:lang w:eastAsia="es-MX"/>
        </w:rPr>
      </w:pPr>
      <w:r w:rsidRPr="00FF3EAA">
        <w:rPr>
          <w:rFonts w:ascii="Arial" w:eastAsia="Times New Roman" w:hAnsi="Arial" w:cs="Arial"/>
          <w:bCs/>
          <w:color w:val="222222"/>
          <w:lang w:eastAsia="es-MX"/>
        </w:rPr>
        <w:t xml:space="preserve">Considerando que el diseño estratégico </w:t>
      </w:r>
      <w:r>
        <w:rPr>
          <w:rFonts w:ascii="Arial" w:eastAsia="Times New Roman" w:hAnsi="Arial" w:cs="Arial"/>
          <w:bCs/>
          <w:color w:val="222222"/>
          <w:lang w:eastAsia="es-MX"/>
        </w:rPr>
        <w:t>tiene la finalidad de obtener el análisis que hace una organización sobre sus fuerzas y debilidades, amenazas y oportunidades, que surgen interna y externamente para preparase a minimizar o enfrentar los riesgos, como para aprovechar las oportunidades que pudieran presentar en la actividad diaria de esta organización.</w:t>
      </w:r>
    </w:p>
    <w:p w:rsidR="009451BD" w:rsidRDefault="009451BD" w:rsidP="00FF3EAA">
      <w:pPr>
        <w:spacing w:line="360" w:lineRule="auto"/>
        <w:ind w:left="1417" w:right="1417"/>
        <w:jc w:val="both"/>
        <w:rPr>
          <w:rFonts w:ascii="Arial" w:eastAsia="Times New Roman" w:hAnsi="Arial" w:cs="Arial"/>
          <w:bCs/>
          <w:color w:val="222222"/>
          <w:lang w:eastAsia="es-MX"/>
        </w:rPr>
      </w:pPr>
    </w:p>
    <w:p w:rsidR="00FF3EAA" w:rsidRDefault="00FF3EAA" w:rsidP="00FF3EAA">
      <w:pPr>
        <w:spacing w:line="360" w:lineRule="auto"/>
        <w:ind w:left="1417" w:right="1417"/>
        <w:jc w:val="both"/>
        <w:rPr>
          <w:rFonts w:ascii="Arial" w:eastAsia="Times New Roman" w:hAnsi="Arial" w:cs="Arial"/>
          <w:bCs/>
          <w:color w:val="222222"/>
          <w:lang w:eastAsia="es-MX"/>
        </w:rPr>
      </w:pPr>
      <w:r>
        <w:rPr>
          <w:rFonts w:ascii="Arial" w:eastAsia="Times New Roman" w:hAnsi="Arial" w:cs="Arial"/>
          <w:bCs/>
          <w:color w:val="222222"/>
          <w:lang w:eastAsia="es-MX"/>
        </w:rPr>
        <w:t>Para ello se presentan tres matrices:</w:t>
      </w:r>
    </w:p>
    <w:p w:rsidR="009451BD" w:rsidRDefault="009451BD" w:rsidP="00FF3EAA">
      <w:pPr>
        <w:spacing w:line="360" w:lineRule="auto"/>
        <w:ind w:left="1417" w:right="1417"/>
        <w:jc w:val="both"/>
        <w:rPr>
          <w:rFonts w:ascii="Arial" w:eastAsia="Times New Roman" w:hAnsi="Arial" w:cs="Arial"/>
          <w:bCs/>
          <w:color w:val="222222"/>
          <w:lang w:eastAsia="es-MX"/>
        </w:rPr>
      </w:pPr>
    </w:p>
    <w:p w:rsidR="00FF3EAA" w:rsidRDefault="00FF3EAA" w:rsidP="00FF3EAA">
      <w:pPr>
        <w:pStyle w:val="Prrafodelista"/>
        <w:numPr>
          <w:ilvl w:val="0"/>
          <w:numId w:val="3"/>
        </w:numPr>
        <w:spacing w:line="360" w:lineRule="auto"/>
        <w:ind w:right="1417"/>
        <w:jc w:val="both"/>
        <w:rPr>
          <w:rFonts w:ascii="Arial" w:eastAsia="Times New Roman" w:hAnsi="Arial" w:cs="Arial"/>
          <w:bCs/>
          <w:color w:val="222222"/>
          <w:lang w:eastAsia="es-MX"/>
        </w:rPr>
      </w:pPr>
      <w:r>
        <w:rPr>
          <w:rFonts w:ascii="Arial" w:eastAsia="Times New Roman" w:hAnsi="Arial" w:cs="Arial"/>
          <w:bCs/>
          <w:color w:val="222222"/>
          <w:lang w:eastAsia="es-MX"/>
        </w:rPr>
        <w:t>Matriz de Cuantificación, ésta permitirá asignar valores a cada variable</w:t>
      </w:r>
    </w:p>
    <w:p w:rsidR="00FF3EAA" w:rsidRDefault="00FF3EAA" w:rsidP="00FF3EAA">
      <w:pPr>
        <w:pStyle w:val="Prrafodelista"/>
        <w:numPr>
          <w:ilvl w:val="0"/>
          <w:numId w:val="3"/>
        </w:numPr>
        <w:spacing w:line="360" w:lineRule="auto"/>
        <w:ind w:right="1417"/>
        <w:jc w:val="both"/>
        <w:rPr>
          <w:rFonts w:ascii="Arial" w:eastAsia="Times New Roman" w:hAnsi="Arial" w:cs="Arial"/>
          <w:bCs/>
          <w:color w:val="222222"/>
          <w:lang w:eastAsia="es-MX"/>
        </w:rPr>
      </w:pPr>
      <w:r>
        <w:rPr>
          <w:rFonts w:ascii="Arial" w:eastAsia="Times New Roman" w:hAnsi="Arial" w:cs="Arial"/>
          <w:bCs/>
          <w:color w:val="222222"/>
          <w:lang w:eastAsia="es-MX"/>
        </w:rPr>
        <w:t>Matriz de posicionamiento, determina la competitividad</w:t>
      </w:r>
      <w:r w:rsidR="00003B26">
        <w:rPr>
          <w:rFonts w:ascii="Arial" w:eastAsia="Times New Roman" w:hAnsi="Arial" w:cs="Arial"/>
          <w:bCs/>
          <w:color w:val="222222"/>
          <w:lang w:eastAsia="es-MX"/>
        </w:rPr>
        <w:t xml:space="preserve"> y </w:t>
      </w:r>
      <w:proofErr w:type="spellStart"/>
      <w:r w:rsidR="00003B26">
        <w:rPr>
          <w:rFonts w:ascii="Arial" w:eastAsia="Times New Roman" w:hAnsi="Arial" w:cs="Arial"/>
          <w:bCs/>
          <w:color w:val="222222"/>
          <w:lang w:eastAsia="es-MX"/>
        </w:rPr>
        <w:t>atractividad</w:t>
      </w:r>
      <w:proofErr w:type="spellEnd"/>
      <w:r w:rsidR="00003B26">
        <w:rPr>
          <w:rFonts w:ascii="Arial" w:eastAsia="Times New Roman" w:hAnsi="Arial" w:cs="Arial"/>
          <w:bCs/>
          <w:color w:val="222222"/>
          <w:lang w:eastAsia="es-MX"/>
        </w:rPr>
        <w:t xml:space="preserve"> de la organización y nos ofrece oportunidad para definir </w:t>
      </w:r>
      <w:r w:rsidR="00677460">
        <w:rPr>
          <w:rFonts w:ascii="Arial" w:eastAsia="Times New Roman" w:hAnsi="Arial" w:cs="Arial"/>
          <w:bCs/>
          <w:color w:val="222222"/>
          <w:lang w:eastAsia="es-MX"/>
        </w:rPr>
        <w:t>qué</w:t>
      </w:r>
      <w:r w:rsidR="00003B26">
        <w:rPr>
          <w:rFonts w:ascii="Arial" w:eastAsia="Times New Roman" w:hAnsi="Arial" w:cs="Arial"/>
          <w:bCs/>
          <w:color w:val="222222"/>
          <w:lang w:eastAsia="es-MX"/>
        </w:rPr>
        <w:t xml:space="preserve"> tipo de estrategia debemos aplicar</w:t>
      </w:r>
      <w:r>
        <w:rPr>
          <w:rFonts w:ascii="Arial" w:eastAsia="Times New Roman" w:hAnsi="Arial" w:cs="Arial"/>
          <w:bCs/>
          <w:color w:val="222222"/>
          <w:lang w:eastAsia="es-MX"/>
        </w:rPr>
        <w:t xml:space="preserve"> </w:t>
      </w:r>
    </w:p>
    <w:p w:rsidR="00FF3EAA" w:rsidRPr="00FF3EAA" w:rsidRDefault="00003B26" w:rsidP="00FF3EAA">
      <w:pPr>
        <w:pStyle w:val="Prrafodelista"/>
        <w:numPr>
          <w:ilvl w:val="0"/>
          <w:numId w:val="3"/>
        </w:numPr>
        <w:spacing w:line="360" w:lineRule="auto"/>
        <w:ind w:right="1417"/>
        <w:jc w:val="both"/>
        <w:rPr>
          <w:rFonts w:ascii="Arial" w:eastAsia="Times New Roman" w:hAnsi="Arial" w:cs="Arial"/>
          <w:bCs/>
          <w:color w:val="222222"/>
          <w:lang w:eastAsia="es-MX"/>
        </w:rPr>
      </w:pPr>
      <w:r>
        <w:rPr>
          <w:rFonts w:ascii="Arial" w:eastAsia="Times New Roman" w:hAnsi="Arial" w:cs="Arial"/>
          <w:bCs/>
          <w:color w:val="222222"/>
          <w:lang w:eastAsia="es-MX"/>
        </w:rPr>
        <w:t xml:space="preserve">Matriz FODA, </w:t>
      </w:r>
      <w:r w:rsidR="000F6231">
        <w:rPr>
          <w:rFonts w:ascii="Arial" w:eastAsia="Times New Roman" w:hAnsi="Arial" w:cs="Arial"/>
          <w:bCs/>
          <w:color w:val="222222"/>
          <w:lang w:eastAsia="es-MX"/>
        </w:rPr>
        <w:t>en esta se podrá correlacionar las variables internas con las externas, es decir que fortalezas sirven para aprovechar las oportunidades y que fortalezas sirven para minimizar las debilidades</w:t>
      </w:r>
    </w:p>
    <w:p w:rsidR="00677460" w:rsidRDefault="0067746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104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1"/>
        <w:gridCol w:w="2189"/>
        <w:gridCol w:w="1834"/>
        <w:gridCol w:w="2175"/>
        <w:gridCol w:w="1872"/>
      </w:tblGrid>
      <w:tr w:rsidR="00677460" w:rsidRPr="00677460" w:rsidTr="009451BD">
        <w:trPr>
          <w:trHeight w:val="285"/>
        </w:trPr>
        <w:tc>
          <w:tcPr>
            <w:tcW w:w="1041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7F7F7F"/>
              <w:right w:val="single" w:sz="8" w:space="0" w:color="000000"/>
            </w:tcBorders>
            <w:shd w:val="clear" w:color="000000" w:fill="FFCC99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  <w:lastRenderedPageBreak/>
              <w:t>MATRIZ DE CUANTIFICACIÓN EXTERNO</w:t>
            </w:r>
          </w:p>
        </w:tc>
      </w:tr>
      <w:tr w:rsidR="00677460" w:rsidRPr="00677460" w:rsidTr="009451BD">
        <w:trPr>
          <w:trHeight w:val="285"/>
        </w:trPr>
        <w:tc>
          <w:tcPr>
            <w:tcW w:w="1041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4" w:space="0" w:color="7F7F7F"/>
              <w:right w:val="single" w:sz="8" w:space="0" w:color="000000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</w:p>
        </w:tc>
      </w:tr>
      <w:tr w:rsidR="00677460" w:rsidRPr="00677460" w:rsidTr="009451BD">
        <w:trPr>
          <w:trHeight w:val="285"/>
        </w:trPr>
        <w:tc>
          <w:tcPr>
            <w:tcW w:w="4530" w:type="dxa"/>
            <w:gridSpan w:val="2"/>
            <w:vMerge w:val="restart"/>
            <w:tcBorders>
              <w:top w:val="single" w:sz="4" w:space="0" w:color="7F7F7F"/>
              <w:left w:val="single" w:sz="8" w:space="0" w:color="auto"/>
              <w:bottom w:val="nil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  <w:t>OPORTUNIDADES</w:t>
            </w:r>
          </w:p>
        </w:tc>
        <w:tc>
          <w:tcPr>
            <w:tcW w:w="1834" w:type="dxa"/>
            <w:vMerge w:val="restart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  <w:t>IMPORTANCIA</w:t>
            </w:r>
          </w:p>
        </w:tc>
        <w:tc>
          <w:tcPr>
            <w:tcW w:w="2175" w:type="dxa"/>
            <w:vMerge w:val="restart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000000" w:fill="FFCC99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  <w:t>PROBABILIDAD QUE OCURRA</w:t>
            </w:r>
          </w:p>
        </w:tc>
        <w:tc>
          <w:tcPr>
            <w:tcW w:w="187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C99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  <w:t>RESULTADOS</w:t>
            </w:r>
          </w:p>
        </w:tc>
      </w:tr>
      <w:tr w:rsidR="00677460" w:rsidRPr="00677460" w:rsidTr="009451BD">
        <w:trPr>
          <w:trHeight w:val="285"/>
        </w:trPr>
        <w:tc>
          <w:tcPr>
            <w:tcW w:w="4530" w:type="dxa"/>
            <w:gridSpan w:val="2"/>
            <w:vMerge/>
            <w:tcBorders>
              <w:top w:val="single" w:sz="4" w:space="0" w:color="7F7F7F"/>
              <w:left w:val="single" w:sz="8" w:space="0" w:color="auto"/>
              <w:bottom w:val="nil"/>
              <w:right w:val="single" w:sz="4" w:space="0" w:color="7F7F7F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</w:p>
        </w:tc>
        <w:tc>
          <w:tcPr>
            <w:tcW w:w="1834" w:type="dxa"/>
            <w:vMerge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</w:p>
        </w:tc>
        <w:tc>
          <w:tcPr>
            <w:tcW w:w="2175" w:type="dxa"/>
            <w:vMerge/>
            <w:tcBorders>
              <w:top w:val="nil"/>
              <w:left w:val="single" w:sz="4" w:space="0" w:color="7F7F7F"/>
              <w:bottom w:val="nil"/>
              <w:right w:val="nil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</w:p>
        </w:tc>
        <w:tc>
          <w:tcPr>
            <w:tcW w:w="187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</w:p>
        </w:tc>
      </w:tr>
      <w:tr w:rsidR="00677460" w:rsidRPr="00677460" w:rsidTr="009451BD">
        <w:trPr>
          <w:trHeight w:val="1875"/>
        </w:trPr>
        <w:tc>
          <w:tcPr>
            <w:tcW w:w="234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COMERCIALIZACION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Fomentar el espacio en la radio, crear los espacios en las redes sociales para difundir nuestros servicios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</w:tr>
      <w:tr w:rsidR="00677460" w:rsidRPr="00677460" w:rsidTr="009451BD">
        <w:trPr>
          <w:trHeight w:val="855"/>
        </w:trPr>
        <w:tc>
          <w:tcPr>
            <w:tcW w:w="234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9451BD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El apoyo a</w:t>
            </w:r>
            <w:r w:rsidR="00677460" w:rsidRPr="00677460">
              <w:rPr>
                <w:rFonts w:ascii="Arial" w:eastAsia="Times New Roman" w:hAnsi="Arial" w:cs="Arial"/>
                <w:color w:val="000000"/>
                <w:lang w:eastAsia="es-MX"/>
              </w:rPr>
              <w:t xml:space="preserve"> la Fundación Manuel Velasco Suarez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7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7</w:t>
            </w:r>
          </w:p>
        </w:tc>
      </w:tr>
      <w:tr w:rsidR="00677460" w:rsidRPr="00677460" w:rsidTr="009451BD">
        <w:trPr>
          <w:trHeight w:val="870"/>
        </w:trPr>
        <w:tc>
          <w:tcPr>
            <w:tcW w:w="234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Participación activa en la Asociación de Mujeres Empresarias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7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0.7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4.9</w:t>
            </w:r>
          </w:p>
        </w:tc>
      </w:tr>
      <w:tr w:rsidR="00677460" w:rsidRPr="00677460" w:rsidTr="009451BD">
        <w:trPr>
          <w:trHeight w:val="285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19.9</w:t>
            </w:r>
          </w:p>
        </w:tc>
      </w:tr>
      <w:tr w:rsidR="00677460" w:rsidRPr="00677460" w:rsidTr="009451BD">
        <w:trPr>
          <w:trHeight w:val="285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Promedio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6.633333333</w:t>
            </w:r>
          </w:p>
        </w:tc>
      </w:tr>
      <w:tr w:rsidR="00677460" w:rsidRPr="00677460" w:rsidTr="009451BD">
        <w:trPr>
          <w:trHeight w:val="300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77460" w:rsidRPr="00677460" w:rsidTr="009451BD">
        <w:trPr>
          <w:trHeight w:val="285"/>
        </w:trPr>
        <w:tc>
          <w:tcPr>
            <w:tcW w:w="1041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7F7F7F"/>
              <w:right w:val="single" w:sz="8" w:space="0" w:color="000000"/>
            </w:tcBorders>
            <w:shd w:val="clear" w:color="000000" w:fill="FFCC99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  <w:t>MATRIZ DE CUANTIFICACIÓN EXTERNO</w:t>
            </w:r>
          </w:p>
        </w:tc>
      </w:tr>
      <w:tr w:rsidR="00677460" w:rsidRPr="00677460" w:rsidTr="009451BD">
        <w:trPr>
          <w:trHeight w:val="285"/>
        </w:trPr>
        <w:tc>
          <w:tcPr>
            <w:tcW w:w="1041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4" w:space="0" w:color="7F7F7F"/>
              <w:right w:val="single" w:sz="8" w:space="0" w:color="000000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</w:p>
        </w:tc>
      </w:tr>
      <w:tr w:rsidR="00677460" w:rsidRPr="00677460" w:rsidTr="009451BD">
        <w:trPr>
          <w:trHeight w:val="285"/>
        </w:trPr>
        <w:tc>
          <w:tcPr>
            <w:tcW w:w="4530" w:type="dxa"/>
            <w:gridSpan w:val="2"/>
            <w:vMerge w:val="restart"/>
            <w:tcBorders>
              <w:top w:val="single" w:sz="4" w:space="0" w:color="7F7F7F"/>
              <w:left w:val="single" w:sz="8" w:space="0" w:color="auto"/>
              <w:bottom w:val="nil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  <w:t>AMENAZAS</w:t>
            </w:r>
          </w:p>
        </w:tc>
        <w:tc>
          <w:tcPr>
            <w:tcW w:w="1834" w:type="dxa"/>
            <w:vMerge w:val="restart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  <w:t>IMPORTANCIA</w:t>
            </w:r>
          </w:p>
        </w:tc>
        <w:tc>
          <w:tcPr>
            <w:tcW w:w="2175" w:type="dxa"/>
            <w:vMerge w:val="restart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000000" w:fill="FFCC99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  <w:t>PROBABILIDAD QUE OCURRA</w:t>
            </w:r>
          </w:p>
        </w:tc>
        <w:tc>
          <w:tcPr>
            <w:tcW w:w="187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C99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  <w:t>RESULTADOS</w:t>
            </w:r>
          </w:p>
        </w:tc>
      </w:tr>
      <w:tr w:rsidR="00677460" w:rsidRPr="00677460" w:rsidTr="009451BD">
        <w:trPr>
          <w:trHeight w:val="285"/>
        </w:trPr>
        <w:tc>
          <w:tcPr>
            <w:tcW w:w="4530" w:type="dxa"/>
            <w:gridSpan w:val="2"/>
            <w:vMerge/>
            <w:tcBorders>
              <w:top w:val="single" w:sz="4" w:space="0" w:color="7F7F7F"/>
              <w:left w:val="single" w:sz="8" w:space="0" w:color="auto"/>
              <w:bottom w:val="nil"/>
              <w:right w:val="single" w:sz="4" w:space="0" w:color="7F7F7F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</w:p>
        </w:tc>
        <w:tc>
          <w:tcPr>
            <w:tcW w:w="1834" w:type="dxa"/>
            <w:vMerge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</w:p>
        </w:tc>
        <w:tc>
          <w:tcPr>
            <w:tcW w:w="2175" w:type="dxa"/>
            <w:vMerge/>
            <w:tcBorders>
              <w:top w:val="nil"/>
              <w:left w:val="single" w:sz="4" w:space="0" w:color="7F7F7F"/>
              <w:bottom w:val="nil"/>
              <w:right w:val="nil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</w:p>
        </w:tc>
        <w:tc>
          <w:tcPr>
            <w:tcW w:w="187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</w:p>
        </w:tc>
      </w:tr>
      <w:tr w:rsidR="00677460" w:rsidRPr="00677460" w:rsidTr="009451BD">
        <w:trPr>
          <w:trHeight w:val="285"/>
        </w:trPr>
        <w:tc>
          <w:tcPr>
            <w:tcW w:w="23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GUBERNAMENTAL: FISCAL Y ECONÓMICO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  <w:tr w:rsidR="00677460" w:rsidRPr="00677460" w:rsidTr="009451BD">
        <w:trPr>
          <w:trHeight w:val="1995"/>
        </w:trPr>
        <w:tc>
          <w:tcPr>
            <w:tcW w:w="23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Recortes al presupuesto gubernamental, generando falta de liquidez y se interrumpe el ciclo económico.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0.9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7.2</w:t>
            </w:r>
          </w:p>
        </w:tc>
      </w:tr>
      <w:tr w:rsidR="00677460" w:rsidRPr="00677460" w:rsidTr="009451BD">
        <w:trPr>
          <w:trHeight w:val="855"/>
        </w:trPr>
        <w:tc>
          <w:tcPr>
            <w:tcW w:w="23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Desconocimiento de información clave sobre la competencia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0.3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1.5</w:t>
            </w:r>
          </w:p>
        </w:tc>
      </w:tr>
      <w:tr w:rsidR="00677460" w:rsidRPr="00677460" w:rsidTr="009451BD">
        <w:trPr>
          <w:trHeight w:val="1425"/>
        </w:trPr>
        <w:tc>
          <w:tcPr>
            <w:tcW w:w="23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Reforma fiscal en 2014, agresiva que provoca mayor nerviosismo en los clientes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7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0.8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5.6</w:t>
            </w:r>
          </w:p>
        </w:tc>
      </w:tr>
      <w:tr w:rsidR="00677460" w:rsidRPr="00677460" w:rsidTr="009451BD">
        <w:trPr>
          <w:trHeight w:val="285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14.3</w:t>
            </w:r>
          </w:p>
        </w:tc>
      </w:tr>
      <w:tr w:rsidR="00677460" w:rsidRPr="00677460" w:rsidTr="009451BD">
        <w:trPr>
          <w:trHeight w:val="285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Promedio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4.766666667</w:t>
            </w:r>
          </w:p>
        </w:tc>
      </w:tr>
      <w:tr w:rsidR="00677460" w:rsidRPr="00677460" w:rsidTr="009451BD">
        <w:trPr>
          <w:trHeight w:val="300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77460" w:rsidRPr="00677460" w:rsidTr="009451BD">
        <w:trPr>
          <w:trHeight w:val="285"/>
        </w:trPr>
        <w:tc>
          <w:tcPr>
            <w:tcW w:w="1041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7F7F7F"/>
              <w:right w:val="single" w:sz="8" w:space="0" w:color="000000"/>
            </w:tcBorders>
            <w:shd w:val="clear" w:color="000000" w:fill="FFCC99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  <w:t>MATRIZ DE CUANTIFICACIÓN INTERNO</w:t>
            </w:r>
          </w:p>
        </w:tc>
      </w:tr>
      <w:tr w:rsidR="00677460" w:rsidRPr="00677460" w:rsidTr="009451BD">
        <w:trPr>
          <w:trHeight w:val="285"/>
        </w:trPr>
        <w:tc>
          <w:tcPr>
            <w:tcW w:w="1041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4" w:space="0" w:color="7F7F7F"/>
              <w:right w:val="single" w:sz="8" w:space="0" w:color="000000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</w:p>
        </w:tc>
      </w:tr>
      <w:tr w:rsidR="00677460" w:rsidRPr="00677460" w:rsidTr="009451BD">
        <w:trPr>
          <w:trHeight w:val="285"/>
        </w:trPr>
        <w:tc>
          <w:tcPr>
            <w:tcW w:w="4530" w:type="dxa"/>
            <w:gridSpan w:val="2"/>
            <w:vMerge w:val="restart"/>
            <w:tcBorders>
              <w:top w:val="single" w:sz="4" w:space="0" w:color="7F7F7F"/>
              <w:left w:val="single" w:sz="8" w:space="0" w:color="auto"/>
              <w:bottom w:val="nil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  <w:t>DEBILIDADES</w:t>
            </w:r>
          </w:p>
        </w:tc>
        <w:tc>
          <w:tcPr>
            <w:tcW w:w="1834" w:type="dxa"/>
            <w:vMerge w:val="restart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  <w:t>IMPORTANCIA</w:t>
            </w:r>
          </w:p>
        </w:tc>
        <w:tc>
          <w:tcPr>
            <w:tcW w:w="2175" w:type="dxa"/>
            <w:vMerge w:val="restart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000000" w:fill="FFCC99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  <w:t>PROBABILIDAD QUE OCURRA</w:t>
            </w:r>
          </w:p>
        </w:tc>
        <w:tc>
          <w:tcPr>
            <w:tcW w:w="187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C99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  <w:t>RESULTADOS</w:t>
            </w:r>
          </w:p>
        </w:tc>
      </w:tr>
      <w:tr w:rsidR="00677460" w:rsidRPr="00677460" w:rsidTr="009451BD">
        <w:trPr>
          <w:trHeight w:val="285"/>
        </w:trPr>
        <w:tc>
          <w:tcPr>
            <w:tcW w:w="4530" w:type="dxa"/>
            <w:gridSpan w:val="2"/>
            <w:vMerge/>
            <w:tcBorders>
              <w:top w:val="single" w:sz="4" w:space="0" w:color="7F7F7F"/>
              <w:left w:val="single" w:sz="8" w:space="0" w:color="auto"/>
              <w:bottom w:val="nil"/>
              <w:right w:val="single" w:sz="4" w:space="0" w:color="7F7F7F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</w:p>
        </w:tc>
        <w:tc>
          <w:tcPr>
            <w:tcW w:w="1834" w:type="dxa"/>
            <w:vMerge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</w:p>
        </w:tc>
        <w:tc>
          <w:tcPr>
            <w:tcW w:w="2175" w:type="dxa"/>
            <w:vMerge/>
            <w:tcBorders>
              <w:top w:val="nil"/>
              <w:left w:val="single" w:sz="4" w:space="0" w:color="7F7F7F"/>
              <w:bottom w:val="nil"/>
              <w:right w:val="nil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</w:p>
        </w:tc>
        <w:tc>
          <w:tcPr>
            <w:tcW w:w="187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</w:p>
        </w:tc>
      </w:tr>
      <w:tr w:rsidR="00677460" w:rsidRPr="00677460" w:rsidTr="009451BD">
        <w:trPr>
          <w:trHeight w:val="570"/>
        </w:trPr>
        <w:tc>
          <w:tcPr>
            <w:tcW w:w="23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RECURSOS HUMANOS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Alta rotación de personal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6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0.7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4.2</w:t>
            </w:r>
          </w:p>
        </w:tc>
      </w:tr>
      <w:tr w:rsidR="00677460" w:rsidRPr="00677460" w:rsidTr="009451BD">
        <w:trPr>
          <w:trHeight w:val="1140"/>
        </w:trPr>
        <w:tc>
          <w:tcPr>
            <w:tcW w:w="23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Falta de cumplimiento en acuerdos asentados en minutas.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0.6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6</w:t>
            </w:r>
          </w:p>
        </w:tc>
      </w:tr>
      <w:tr w:rsidR="00677460" w:rsidRPr="00677460" w:rsidTr="009451BD">
        <w:trPr>
          <w:trHeight w:val="1425"/>
        </w:trPr>
        <w:tc>
          <w:tcPr>
            <w:tcW w:w="23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Falta de mayor exigencia hacia el cliente para que cumpla con su control interno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0.6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4.8</w:t>
            </w:r>
          </w:p>
        </w:tc>
      </w:tr>
      <w:tr w:rsidR="00677460" w:rsidRPr="00677460" w:rsidTr="009451BD">
        <w:trPr>
          <w:trHeight w:val="855"/>
        </w:trPr>
        <w:tc>
          <w:tcPr>
            <w:tcW w:w="23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Escaso deseo de superación de los colaboradores claves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6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0.8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4.8</w:t>
            </w:r>
          </w:p>
        </w:tc>
      </w:tr>
      <w:tr w:rsidR="00677460" w:rsidRPr="00677460" w:rsidTr="009451BD">
        <w:trPr>
          <w:trHeight w:val="855"/>
        </w:trPr>
        <w:tc>
          <w:tcPr>
            <w:tcW w:w="23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Falta de habilidad para manejar clientes difíciles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0.6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5.4</w:t>
            </w:r>
          </w:p>
        </w:tc>
      </w:tr>
      <w:tr w:rsidR="00677460" w:rsidRPr="00677460" w:rsidTr="009451BD">
        <w:trPr>
          <w:trHeight w:val="855"/>
        </w:trPr>
        <w:tc>
          <w:tcPr>
            <w:tcW w:w="23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En uno de los socios recae toda la experiencia fiscal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</w:tr>
      <w:tr w:rsidR="00677460" w:rsidRPr="00677460" w:rsidTr="009451BD">
        <w:trPr>
          <w:trHeight w:val="1710"/>
        </w:trPr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COMUNICACIÓN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Deficiencia en la comunicación interna. Las instrucciones son imprecisas y a destiempo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0.6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4.8</w:t>
            </w:r>
          </w:p>
        </w:tc>
      </w:tr>
      <w:tr w:rsidR="00677460" w:rsidRPr="00677460" w:rsidTr="009451BD">
        <w:trPr>
          <w:trHeight w:val="285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40</w:t>
            </w:r>
          </w:p>
        </w:tc>
      </w:tr>
      <w:tr w:rsidR="00677460" w:rsidRPr="00677460" w:rsidTr="009451BD">
        <w:trPr>
          <w:trHeight w:val="285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5.714285714</w:t>
            </w:r>
          </w:p>
        </w:tc>
      </w:tr>
    </w:tbl>
    <w:p w:rsidR="009451BD" w:rsidRDefault="009451BD">
      <w:r>
        <w:br w:type="page"/>
      </w:r>
    </w:p>
    <w:tbl>
      <w:tblPr>
        <w:tblW w:w="10411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1"/>
        <w:gridCol w:w="2189"/>
        <w:gridCol w:w="1834"/>
        <w:gridCol w:w="2175"/>
        <w:gridCol w:w="1872"/>
      </w:tblGrid>
      <w:tr w:rsidR="00677460" w:rsidRPr="00677460" w:rsidTr="009451BD">
        <w:trPr>
          <w:trHeight w:val="285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77460" w:rsidRPr="00677460" w:rsidTr="009451BD">
        <w:trPr>
          <w:trHeight w:val="300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77460" w:rsidRPr="00677460" w:rsidTr="009451BD">
        <w:trPr>
          <w:trHeight w:val="285"/>
        </w:trPr>
        <w:tc>
          <w:tcPr>
            <w:tcW w:w="1041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CC99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  <w:t>MATRIZ DE CUANTIFICACIÓN INTERNO</w:t>
            </w:r>
          </w:p>
        </w:tc>
      </w:tr>
      <w:tr w:rsidR="00677460" w:rsidRPr="00677460" w:rsidTr="009451BD">
        <w:trPr>
          <w:trHeight w:val="285"/>
        </w:trPr>
        <w:tc>
          <w:tcPr>
            <w:tcW w:w="1041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</w:p>
        </w:tc>
      </w:tr>
      <w:tr w:rsidR="00677460" w:rsidRPr="00677460" w:rsidTr="009451BD">
        <w:trPr>
          <w:trHeight w:val="285"/>
        </w:trPr>
        <w:tc>
          <w:tcPr>
            <w:tcW w:w="453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lang w:eastAsia="es-MX"/>
              </w:rPr>
              <w:t>FORTALEZAS</w:t>
            </w:r>
          </w:p>
        </w:tc>
        <w:tc>
          <w:tcPr>
            <w:tcW w:w="18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lang w:eastAsia="es-MX"/>
              </w:rPr>
              <w:t>IMPORTANCIA</w:t>
            </w:r>
          </w:p>
        </w:tc>
        <w:tc>
          <w:tcPr>
            <w:tcW w:w="21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lang w:eastAsia="es-MX"/>
              </w:rPr>
              <w:t>PROBABILIDAD QUE OCURRA</w:t>
            </w:r>
          </w:p>
        </w:tc>
        <w:tc>
          <w:tcPr>
            <w:tcW w:w="18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C99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lang w:eastAsia="es-MX"/>
              </w:rPr>
              <w:t>RESULTADOS</w:t>
            </w:r>
          </w:p>
        </w:tc>
      </w:tr>
      <w:tr w:rsidR="00677460" w:rsidRPr="00677460" w:rsidTr="009451BD">
        <w:trPr>
          <w:trHeight w:val="285"/>
        </w:trPr>
        <w:tc>
          <w:tcPr>
            <w:tcW w:w="453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lang w:eastAsia="es-MX"/>
              </w:rPr>
            </w:pPr>
          </w:p>
        </w:tc>
        <w:tc>
          <w:tcPr>
            <w:tcW w:w="18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lang w:eastAsia="es-MX"/>
              </w:rPr>
            </w:pPr>
          </w:p>
        </w:tc>
        <w:tc>
          <w:tcPr>
            <w:tcW w:w="21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lang w:eastAsia="es-MX"/>
              </w:rPr>
            </w:pPr>
          </w:p>
        </w:tc>
        <w:tc>
          <w:tcPr>
            <w:tcW w:w="18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lang w:eastAsia="es-MX"/>
              </w:rPr>
            </w:pPr>
          </w:p>
        </w:tc>
      </w:tr>
      <w:tr w:rsidR="00677460" w:rsidRPr="00677460" w:rsidTr="009451BD">
        <w:trPr>
          <w:trHeight w:val="1140"/>
        </w:trPr>
        <w:tc>
          <w:tcPr>
            <w:tcW w:w="234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COMERCIAL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Relaciones con personal clave para aprobación de contratos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0.8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</w:tr>
      <w:tr w:rsidR="00677460" w:rsidRPr="00677460" w:rsidTr="009451BD">
        <w:trPr>
          <w:trHeight w:val="570"/>
        </w:trPr>
        <w:tc>
          <w:tcPr>
            <w:tcW w:w="234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 xml:space="preserve">AC de </w:t>
            </w:r>
            <w:proofErr w:type="spellStart"/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Asesoria</w:t>
            </w:r>
            <w:proofErr w:type="spellEnd"/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 xml:space="preserve"> Gratuita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6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0.9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5.4</w:t>
            </w:r>
          </w:p>
        </w:tc>
      </w:tr>
      <w:tr w:rsidR="00677460" w:rsidRPr="00677460" w:rsidTr="009451BD">
        <w:trPr>
          <w:trHeight w:val="855"/>
        </w:trPr>
        <w:tc>
          <w:tcPr>
            <w:tcW w:w="234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Crear una red de servicios entre los clientes de la firma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0.6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0.3</w:t>
            </w:r>
          </w:p>
        </w:tc>
      </w:tr>
      <w:tr w:rsidR="00677460" w:rsidRPr="00677460" w:rsidTr="009451BD">
        <w:trPr>
          <w:trHeight w:val="855"/>
        </w:trPr>
        <w:tc>
          <w:tcPr>
            <w:tcW w:w="23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RECURSOS HUMANOS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 xml:space="preserve">Colaboradores con alta experiencia en temas fiscales 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</w:tr>
      <w:tr w:rsidR="00677460" w:rsidRPr="00677460" w:rsidTr="009451BD">
        <w:trPr>
          <w:trHeight w:val="855"/>
        </w:trPr>
        <w:tc>
          <w:tcPr>
            <w:tcW w:w="23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Colaboradores identificados con valores de la Firma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0.9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8.1</w:t>
            </w:r>
          </w:p>
        </w:tc>
      </w:tr>
      <w:tr w:rsidR="00677460" w:rsidRPr="00677460" w:rsidTr="009451BD">
        <w:trPr>
          <w:trHeight w:val="570"/>
        </w:trPr>
        <w:tc>
          <w:tcPr>
            <w:tcW w:w="23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Colaboradores con alto grado de lealtad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0.9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8.1</w:t>
            </w:r>
          </w:p>
        </w:tc>
      </w:tr>
      <w:tr w:rsidR="00677460" w:rsidRPr="00677460" w:rsidTr="009451BD">
        <w:trPr>
          <w:trHeight w:val="855"/>
        </w:trPr>
        <w:tc>
          <w:tcPr>
            <w:tcW w:w="23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Clima laboral armonioso y amigable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0.8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6.4</w:t>
            </w:r>
          </w:p>
        </w:tc>
      </w:tr>
      <w:tr w:rsidR="00677460" w:rsidRPr="00677460" w:rsidTr="009451BD">
        <w:trPr>
          <w:trHeight w:val="870"/>
        </w:trPr>
        <w:tc>
          <w:tcPr>
            <w:tcW w:w="23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Clientes perciben confiabilidad de parte de los colaboradores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</w:tr>
      <w:tr w:rsidR="00677460" w:rsidRPr="00677460" w:rsidTr="009451BD">
        <w:trPr>
          <w:trHeight w:val="285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54.3</w:t>
            </w:r>
          </w:p>
        </w:tc>
      </w:tr>
      <w:tr w:rsidR="00677460" w:rsidRPr="00677460" w:rsidTr="009451BD">
        <w:trPr>
          <w:trHeight w:val="285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6.7875</w:t>
            </w:r>
          </w:p>
        </w:tc>
      </w:tr>
    </w:tbl>
    <w:p w:rsidR="00677460" w:rsidRDefault="00677460" w:rsidP="002C0584">
      <w:pPr>
        <w:spacing w:line="360" w:lineRule="auto"/>
        <w:ind w:left="1417" w:right="1417"/>
        <w:rPr>
          <w:rFonts w:ascii="Arial" w:hAnsi="Arial" w:cs="Arial"/>
        </w:rPr>
      </w:pPr>
    </w:p>
    <w:p w:rsidR="00677460" w:rsidRDefault="0067746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8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2188"/>
        <w:gridCol w:w="2290"/>
        <w:gridCol w:w="2188"/>
      </w:tblGrid>
      <w:tr w:rsidR="00677460" w:rsidRPr="00677460" w:rsidTr="00677460">
        <w:trPr>
          <w:trHeight w:val="285"/>
        </w:trPr>
        <w:tc>
          <w:tcPr>
            <w:tcW w:w="866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EDFEA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lastRenderedPageBreak/>
              <w:t>MATRIZ DE POSICIONAMIENTO ESTRATEGICO</w:t>
            </w:r>
          </w:p>
        </w:tc>
      </w:tr>
      <w:tr w:rsidR="00677460" w:rsidRPr="00677460" w:rsidTr="00677460">
        <w:trPr>
          <w:trHeight w:val="300"/>
        </w:trPr>
        <w:tc>
          <w:tcPr>
            <w:tcW w:w="86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677460" w:rsidRPr="00677460" w:rsidTr="00677460">
        <w:trPr>
          <w:trHeight w:val="570"/>
        </w:trPr>
        <w:tc>
          <w:tcPr>
            <w:tcW w:w="199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ATRACTIVIDAD</w:t>
            </w:r>
          </w:p>
        </w:tc>
        <w:tc>
          <w:tcPr>
            <w:tcW w:w="2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DESARROLLO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CRECIMIENTO</w:t>
            </w:r>
          </w:p>
        </w:tc>
        <w:tc>
          <w:tcPr>
            <w:tcW w:w="218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MANTENIMIENTO</w:t>
            </w:r>
          </w:p>
        </w:tc>
      </w:tr>
      <w:tr w:rsidR="00677460" w:rsidRPr="00677460" w:rsidTr="00677460">
        <w:trPr>
          <w:trHeight w:val="570"/>
        </w:trPr>
        <w:tc>
          <w:tcPr>
            <w:tcW w:w="1994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EDFEA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CRECIMIENTO:   1.87-1.07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MANTENIMIENTO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DIVERSIFICACION</w:t>
            </w:r>
          </w:p>
        </w:tc>
      </w:tr>
      <w:tr w:rsidR="00677460" w:rsidRPr="00677460" w:rsidTr="00677460">
        <w:trPr>
          <w:trHeight w:val="570"/>
        </w:trPr>
        <w:tc>
          <w:tcPr>
            <w:tcW w:w="1994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MANTENIMIENTO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DIVERSIFICACION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DIVERSIFICACION</w:t>
            </w:r>
          </w:p>
        </w:tc>
      </w:tr>
      <w:tr w:rsidR="00677460" w:rsidRPr="00677460" w:rsidTr="00677460">
        <w:trPr>
          <w:trHeight w:val="285"/>
        </w:trPr>
        <w:tc>
          <w:tcPr>
            <w:tcW w:w="1994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6666" w:type="dxa"/>
            <w:gridSpan w:val="3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COMPETITIVIDAD</w:t>
            </w:r>
          </w:p>
        </w:tc>
      </w:tr>
      <w:tr w:rsidR="00677460" w:rsidRPr="00677460" w:rsidTr="00677460">
        <w:trPr>
          <w:trHeight w:val="300"/>
        </w:trPr>
        <w:tc>
          <w:tcPr>
            <w:tcW w:w="199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6666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</w:tr>
      <w:tr w:rsidR="00677460" w:rsidRPr="00677460" w:rsidTr="00677460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77460" w:rsidRPr="00677460" w:rsidTr="00677460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77460" w:rsidRPr="00677460" w:rsidTr="00677460">
        <w:trPr>
          <w:trHeight w:val="285"/>
        </w:trPr>
        <w:tc>
          <w:tcPr>
            <w:tcW w:w="1994" w:type="dxa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3F3F76"/>
                <w:lang w:eastAsia="es-MX"/>
              </w:rPr>
              <w:t>OPORTUNIDADES</w:t>
            </w:r>
          </w:p>
        </w:tc>
        <w:tc>
          <w:tcPr>
            <w:tcW w:w="2188" w:type="dxa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3F3F76"/>
                <w:lang w:eastAsia="es-MX"/>
              </w:rPr>
              <w:t>6.63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F3F76"/>
                <w:lang w:eastAsia="es-MX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77460" w:rsidRPr="00677460" w:rsidTr="00677460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3F3F76"/>
                <w:lang w:eastAsia="es-MX"/>
              </w:rPr>
              <w:t> 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000000" w:fill="FFCC99"/>
            <w:noWrap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3F3F76"/>
                <w:lang w:eastAsia="es-MX"/>
              </w:rPr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1.87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677460" w:rsidRPr="00677460" w:rsidTr="00677460">
        <w:trPr>
          <w:trHeight w:val="285"/>
        </w:trPr>
        <w:tc>
          <w:tcPr>
            <w:tcW w:w="1994" w:type="dxa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3F3F76"/>
                <w:lang w:eastAsia="es-MX"/>
              </w:rPr>
              <w:t>AMENAZAS</w:t>
            </w:r>
          </w:p>
        </w:tc>
        <w:tc>
          <w:tcPr>
            <w:tcW w:w="2188" w:type="dxa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3F3F76"/>
                <w:lang w:eastAsia="es-MX"/>
              </w:rPr>
              <w:t>4.76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F3F76"/>
                <w:lang w:eastAsia="es-MX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77460" w:rsidRPr="00677460" w:rsidTr="00677460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3F3F76"/>
                <w:lang w:eastAsia="es-MX"/>
              </w:rPr>
              <w:t> 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3F3F76"/>
                <w:lang w:eastAsia="es-MX"/>
              </w:rPr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F3F76"/>
                <w:lang w:eastAsia="es-MX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77460" w:rsidRPr="00677460" w:rsidTr="00677460">
        <w:trPr>
          <w:trHeight w:val="285"/>
        </w:trPr>
        <w:tc>
          <w:tcPr>
            <w:tcW w:w="1994" w:type="dxa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3F3F76"/>
                <w:lang w:eastAsia="es-MX"/>
              </w:rPr>
              <w:t>DEBILIDADES</w:t>
            </w:r>
          </w:p>
        </w:tc>
        <w:tc>
          <w:tcPr>
            <w:tcW w:w="2188" w:type="dxa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3F3F76"/>
                <w:lang w:eastAsia="es-MX"/>
              </w:rPr>
              <w:t>5.72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F3F76"/>
                <w:lang w:eastAsia="es-MX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77460" w:rsidRPr="00677460" w:rsidTr="00677460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3F3F76"/>
                <w:lang w:eastAsia="es-MX"/>
              </w:rPr>
              <w:t> 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3F3F76"/>
                <w:lang w:eastAsia="es-MX"/>
              </w:rPr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1.07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677460" w:rsidRPr="00677460" w:rsidTr="00677460">
        <w:trPr>
          <w:trHeight w:val="285"/>
        </w:trPr>
        <w:tc>
          <w:tcPr>
            <w:tcW w:w="1994" w:type="dxa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3F3F76"/>
                <w:lang w:eastAsia="es-MX"/>
              </w:rPr>
              <w:t>FORTALEZAS</w:t>
            </w:r>
          </w:p>
        </w:tc>
        <w:tc>
          <w:tcPr>
            <w:tcW w:w="2188" w:type="dxa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3F3F76"/>
                <w:lang w:eastAsia="es-MX"/>
              </w:rPr>
              <w:t>6.79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F3F76"/>
                <w:lang w:eastAsia="es-MX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77460" w:rsidRPr="00677460" w:rsidTr="00677460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lang w:eastAsia="es-MX"/>
              </w:rPr>
              <w:t> 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lang w:eastAsia="es-MX"/>
              </w:rPr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76"/>
                <w:lang w:eastAsia="es-MX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677460" w:rsidRDefault="00677460" w:rsidP="002C0584">
      <w:pPr>
        <w:spacing w:line="360" w:lineRule="auto"/>
        <w:ind w:left="1417" w:right="1417"/>
        <w:rPr>
          <w:rFonts w:ascii="Arial" w:hAnsi="Arial" w:cs="Arial"/>
        </w:rPr>
      </w:pPr>
    </w:p>
    <w:p w:rsidR="00677460" w:rsidRDefault="0067746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7200" w:type="dxa"/>
        <w:tblInd w:w="16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380"/>
        <w:gridCol w:w="2440"/>
      </w:tblGrid>
      <w:tr w:rsidR="00FB0892" w:rsidRPr="00FB0892" w:rsidTr="00775823">
        <w:trPr>
          <w:trHeight w:val="285"/>
        </w:trPr>
        <w:tc>
          <w:tcPr>
            <w:tcW w:w="72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EBDA"/>
            <w:noWrap/>
            <w:vAlign w:val="center"/>
            <w:hideMark/>
          </w:tcPr>
          <w:p w:rsidR="00FB0892" w:rsidRPr="00FB0892" w:rsidRDefault="00FB0892" w:rsidP="00FB0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B0892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lastRenderedPageBreak/>
              <w:t>MATRIZ FODA</w:t>
            </w:r>
          </w:p>
        </w:tc>
      </w:tr>
      <w:tr w:rsidR="00FB0892" w:rsidRPr="00FB0892" w:rsidTr="00775823">
        <w:trPr>
          <w:trHeight w:val="285"/>
        </w:trPr>
        <w:tc>
          <w:tcPr>
            <w:tcW w:w="72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892" w:rsidRPr="00FB0892" w:rsidRDefault="00FB0892" w:rsidP="00FB0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</w:tr>
      <w:tr w:rsidR="00FB0892" w:rsidRPr="00FB0892" w:rsidTr="00775823">
        <w:trPr>
          <w:trHeight w:val="157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892" w:rsidRPr="00FB0892" w:rsidRDefault="00FB0892" w:rsidP="00FB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B0892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EBDA"/>
            <w:vAlign w:val="center"/>
            <w:hideMark/>
          </w:tcPr>
          <w:p w:rsidR="00FB0892" w:rsidRPr="00FB0892" w:rsidRDefault="00FB0892" w:rsidP="00FB08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B0892">
              <w:rPr>
                <w:rFonts w:ascii="Arial" w:eastAsia="Times New Roman" w:hAnsi="Arial" w:cs="Arial"/>
                <w:color w:val="000000"/>
                <w:lang w:eastAsia="es-MX"/>
              </w:rPr>
              <w:t>LISTA DE FORTALEZAS: Recursos Humanos y Comercial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EBDA"/>
            <w:vAlign w:val="center"/>
            <w:hideMark/>
          </w:tcPr>
          <w:p w:rsidR="00FB0892" w:rsidRPr="00FB0892" w:rsidRDefault="00FB0892" w:rsidP="00FB08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B0892">
              <w:rPr>
                <w:rFonts w:ascii="Arial" w:eastAsia="Times New Roman" w:hAnsi="Arial" w:cs="Arial"/>
                <w:color w:val="000000"/>
                <w:lang w:eastAsia="es-MX"/>
              </w:rPr>
              <w:t>LISTA DE DEBILIDADES: Recursos Humanos y Comunicación</w:t>
            </w:r>
          </w:p>
        </w:tc>
      </w:tr>
      <w:tr w:rsidR="00FB0892" w:rsidRPr="00FB0892" w:rsidTr="00775823">
        <w:trPr>
          <w:trHeight w:val="246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EBDA"/>
            <w:vAlign w:val="center"/>
            <w:hideMark/>
          </w:tcPr>
          <w:p w:rsidR="00FB0892" w:rsidRPr="00FB0892" w:rsidRDefault="00FB0892" w:rsidP="00FB08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B0892">
              <w:rPr>
                <w:rFonts w:ascii="Arial" w:eastAsia="Times New Roman" w:hAnsi="Arial" w:cs="Arial"/>
                <w:color w:val="000000"/>
                <w:lang w:eastAsia="es-MX"/>
              </w:rPr>
              <w:t>LISTA DE OPORTUNIDADES:                    Comercialización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892" w:rsidRPr="00FB0892" w:rsidRDefault="00FB0892" w:rsidP="00FB08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B0892">
              <w:rPr>
                <w:rFonts w:ascii="Arial" w:eastAsia="Times New Roman" w:hAnsi="Arial" w:cs="Arial"/>
                <w:color w:val="000000"/>
                <w:lang w:eastAsia="es-MX"/>
              </w:rPr>
              <w:t>F.O=&gt;Maxi-Maxi    Aprovechar las oportunidades de la Comercialización mediante la Fortaleza de los Recursos Humanos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892" w:rsidRPr="00FB0892" w:rsidRDefault="00FB0892" w:rsidP="00FB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B0892">
              <w:rPr>
                <w:rFonts w:ascii="Arial" w:eastAsia="Times New Roman" w:hAnsi="Arial" w:cs="Arial"/>
                <w:color w:val="000000"/>
                <w:lang w:eastAsia="es-MX"/>
              </w:rPr>
              <w:t>D.O.=&gt;Mini-Maxi:  Superar las Debilidades en los Recursos Humanos, aprovechando la Oportunidad en  la Comercialización</w:t>
            </w:r>
          </w:p>
        </w:tc>
      </w:tr>
      <w:tr w:rsidR="00FB0892" w:rsidRPr="00FB0892" w:rsidTr="00775823">
        <w:trPr>
          <w:trHeight w:val="17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EBDA"/>
            <w:vAlign w:val="center"/>
            <w:hideMark/>
          </w:tcPr>
          <w:p w:rsidR="00FB0892" w:rsidRPr="00FB0892" w:rsidRDefault="00FB0892" w:rsidP="00FB08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B0892">
              <w:rPr>
                <w:rFonts w:ascii="Arial" w:eastAsia="Times New Roman" w:hAnsi="Arial" w:cs="Arial"/>
                <w:color w:val="000000"/>
                <w:lang w:eastAsia="es-MX"/>
              </w:rPr>
              <w:t>LISTA DE AMENAZAS: Gubernamental Fiscal/Político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892" w:rsidRPr="00FB0892" w:rsidRDefault="00FB0892" w:rsidP="00FB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B0892">
              <w:rPr>
                <w:rFonts w:ascii="Arial" w:eastAsia="Times New Roman" w:hAnsi="Arial" w:cs="Arial"/>
                <w:color w:val="000000"/>
                <w:lang w:eastAsia="es-MX"/>
              </w:rPr>
              <w:t>F.A=&gt; Maxi-Mini:   Uso de la Fortaleza de la Comercialización para evitar el impacto fiscal/político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892" w:rsidRPr="00FB0892" w:rsidRDefault="00FB0892" w:rsidP="00FB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B0892">
              <w:rPr>
                <w:rFonts w:ascii="Arial" w:eastAsia="Times New Roman" w:hAnsi="Arial" w:cs="Arial"/>
                <w:color w:val="000000"/>
                <w:lang w:eastAsia="es-MX"/>
              </w:rPr>
              <w:t>D.A. =&gt; Mini-Mini:   Reducir las Debilidades del Recurso Humano y evitar las amenazas.</w:t>
            </w:r>
          </w:p>
        </w:tc>
      </w:tr>
    </w:tbl>
    <w:p w:rsidR="00FF3EAA" w:rsidRDefault="00FF3EAA" w:rsidP="002C0584">
      <w:pPr>
        <w:spacing w:line="360" w:lineRule="auto"/>
        <w:ind w:left="1417" w:right="1417"/>
        <w:rPr>
          <w:rFonts w:ascii="Arial" w:hAnsi="Arial" w:cs="Arial"/>
        </w:rPr>
      </w:pPr>
    </w:p>
    <w:p w:rsidR="00635487" w:rsidRDefault="0063548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35487" w:rsidRDefault="00635487" w:rsidP="002C0584">
      <w:pPr>
        <w:spacing w:line="360" w:lineRule="auto"/>
        <w:ind w:left="1417" w:right="1417"/>
        <w:rPr>
          <w:rFonts w:ascii="Arial" w:hAnsi="Arial" w:cs="Arial"/>
        </w:rPr>
      </w:pPr>
    </w:p>
    <w:p w:rsidR="00635487" w:rsidRPr="00635487" w:rsidRDefault="00635487" w:rsidP="00635487">
      <w:pPr>
        <w:spacing w:line="360" w:lineRule="auto"/>
        <w:ind w:left="1417" w:right="1417"/>
        <w:jc w:val="right"/>
        <w:rPr>
          <w:rFonts w:ascii="Arial" w:hAnsi="Arial" w:cs="Arial"/>
        </w:rPr>
      </w:pPr>
      <w:r>
        <w:rPr>
          <w:rFonts w:ascii="Arial" w:hAnsi="Arial" w:cs="Arial"/>
        </w:rPr>
        <w:t>DIAGNÓSTICO ESTRATÉGICO</w:t>
      </w:r>
    </w:p>
    <w:p w:rsidR="00635487" w:rsidRDefault="00635487" w:rsidP="002C0584">
      <w:pPr>
        <w:spacing w:line="360" w:lineRule="auto"/>
        <w:ind w:left="1417" w:right="1417"/>
        <w:rPr>
          <w:noProof/>
          <w:lang w:eastAsia="es-MX"/>
        </w:rPr>
      </w:pPr>
      <w:bookmarkStart w:id="0" w:name="_GoBack"/>
      <w:bookmarkEnd w:id="0"/>
    </w:p>
    <w:p w:rsidR="00775823" w:rsidRDefault="00775823" w:rsidP="002C0584">
      <w:pPr>
        <w:spacing w:line="360" w:lineRule="auto"/>
        <w:ind w:left="1417" w:right="1417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61C67FD5" wp14:editId="1722E7EC">
            <wp:extent cx="5400675" cy="3209925"/>
            <wp:effectExtent l="0" t="0" r="0" b="2857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775823" w:rsidRDefault="00775823" w:rsidP="002C0584">
      <w:pPr>
        <w:spacing w:line="360" w:lineRule="auto"/>
        <w:ind w:left="1417" w:right="1417"/>
        <w:rPr>
          <w:rFonts w:ascii="Arial" w:hAnsi="Arial" w:cs="Arial"/>
        </w:rPr>
      </w:pPr>
    </w:p>
    <w:p w:rsidR="00635487" w:rsidRPr="004D0C98" w:rsidRDefault="00635487" w:rsidP="00635487">
      <w:pPr>
        <w:spacing w:line="360" w:lineRule="auto"/>
        <w:ind w:left="1417" w:right="1417"/>
        <w:jc w:val="both"/>
        <w:rPr>
          <w:rFonts w:ascii="Arial" w:hAnsi="Arial" w:cs="Arial"/>
        </w:rPr>
      </w:pPr>
    </w:p>
    <w:sectPr w:rsidR="00635487" w:rsidRPr="004D0C98" w:rsidSect="004D0C98">
      <w:headerReference w:type="default" r:id="rId12"/>
      <w:pgSz w:w="12240" w:h="15840" w:code="1"/>
      <w:pgMar w:top="1417" w:right="1701" w:bottom="1417" w:left="1701" w:header="1417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99E" w:rsidRDefault="0025699E" w:rsidP="004D0C98">
      <w:pPr>
        <w:spacing w:after="0" w:line="240" w:lineRule="auto"/>
      </w:pPr>
      <w:r>
        <w:separator/>
      </w:r>
    </w:p>
  </w:endnote>
  <w:endnote w:type="continuationSeparator" w:id="0">
    <w:p w:rsidR="0025699E" w:rsidRDefault="0025699E" w:rsidP="004D0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99E" w:rsidRDefault="0025699E" w:rsidP="004D0C98">
      <w:pPr>
        <w:spacing w:after="0" w:line="240" w:lineRule="auto"/>
      </w:pPr>
      <w:r>
        <w:separator/>
      </w:r>
    </w:p>
  </w:footnote>
  <w:footnote w:type="continuationSeparator" w:id="0">
    <w:p w:rsidR="0025699E" w:rsidRDefault="0025699E" w:rsidP="004D0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C98" w:rsidRDefault="004D0C98">
    <w:pPr>
      <w:pStyle w:val="Encabezado"/>
    </w:pPr>
  </w:p>
  <w:p w:rsidR="004D0C98" w:rsidRDefault="004D0C9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9243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AD5B00"/>
    <w:multiLevelType w:val="hybridMultilevel"/>
    <w:tmpl w:val="A516A99A"/>
    <w:lvl w:ilvl="0" w:tplc="0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>
    <w:nsid w:val="36A87BDF"/>
    <w:multiLevelType w:val="hybridMultilevel"/>
    <w:tmpl w:val="7AA8FDCA"/>
    <w:lvl w:ilvl="0" w:tplc="F33AB378">
      <w:numFmt w:val="bullet"/>
      <w:lvlText w:val="-"/>
      <w:lvlJc w:val="left"/>
      <w:pPr>
        <w:ind w:left="975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98"/>
    <w:rsid w:val="00003B26"/>
    <w:rsid w:val="000323AD"/>
    <w:rsid w:val="000348D6"/>
    <w:rsid w:val="000F6231"/>
    <w:rsid w:val="00175B4E"/>
    <w:rsid w:val="001A10ED"/>
    <w:rsid w:val="001B594A"/>
    <w:rsid w:val="001D7693"/>
    <w:rsid w:val="00233C16"/>
    <w:rsid w:val="0025699E"/>
    <w:rsid w:val="002B0879"/>
    <w:rsid w:val="002C0584"/>
    <w:rsid w:val="00405552"/>
    <w:rsid w:val="004D0C98"/>
    <w:rsid w:val="0051293E"/>
    <w:rsid w:val="005B7EB7"/>
    <w:rsid w:val="0060497E"/>
    <w:rsid w:val="00607056"/>
    <w:rsid w:val="00630914"/>
    <w:rsid w:val="00635487"/>
    <w:rsid w:val="00677460"/>
    <w:rsid w:val="006C1D35"/>
    <w:rsid w:val="00726DE0"/>
    <w:rsid w:val="00775823"/>
    <w:rsid w:val="007F7F6A"/>
    <w:rsid w:val="00823678"/>
    <w:rsid w:val="00834A66"/>
    <w:rsid w:val="00852E05"/>
    <w:rsid w:val="009451BD"/>
    <w:rsid w:val="00A62999"/>
    <w:rsid w:val="00B225F9"/>
    <w:rsid w:val="00BA6842"/>
    <w:rsid w:val="00BF6E4E"/>
    <w:rsid w:val="00C35079"/>
    <w:rsid w:val="00C60902"/>
    <w:rsid w:val="00C860BA"/>
    <w:rsid w:val="00D449ED"/>
    <w:rsid w:val="00DB2B3B"/>
    <w:rsid w:val="00F375E5"/>
    <w:rsid w:val="00F936EF"/>
    <w:rsid w:val="00FB0892"/>
    <w:rsid w:val="00FF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55BD4-D1E5-4019-B032-47C45944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C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0C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C98"/>
  </w:style>
  <w:style w:type="paragraph" w:styleId="Piedepgina">
    <w:name w:val="footer"/>
    <w:basedOn w:val="Normal"/>
    <w:link w:val="PiedepginaCar"/>
    <w:uiPriority w:val="99"/>
    <w:unhideWhenUsed/>
    <w:rsid w:val="004D0C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0C98"/>
  </w:style>
  <w:style w:type="paragraph" w:styleId="Prrafodelista">
    <w:name w:val="List Paragraph"/>
    <w:basedOn w:val="Normal"/>
    <w:uiPriority w:val="34"/>
    <w:qFormat/>
    <w:rsid w:val="004D0C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29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7452B6-A9CD-40E3-959C-5B5361715BBC}" type="doc">
      <dgm:prSet loTypeId="urn:microsoft.com/office/officeart/2005/8/layout/cycle4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EC0E540A-B7A6-43BD-A50C-B684AE8302E1}">
      <dgm:prSet phldrT="[Texto]"/>
      <dgm:spPr/>
      <dgm:t>
        <a:bodyPr/>
        <a:lstStyle/>
        <a:p>
          <a:r>
            <a:rPr lang="es-MX"/>
            <a:t>Oportunidades: Comercialización</a:t>
          </a:r>
        </a:p>
      </dgm:t>
    </dgm:pt>
    <dgm:pt modelId="{704607C9-9D3E-49F4-BE6B-9164D4122C0F}" type="parTrans" cxnId="{829672E2-9640-44E6-B73B-E38FF8F5C55E}">
      <dgm:prSet/>
      <dgm:spPr/>
      <dgm:t>
        <a:bodyPr/>
        <a:lstStyle/>
        <a:p>
          <a:endParaRPr lang="es-MX"/>
        </a:p>
      </dgm:t>
    </dgm:pt>
    <dgm:pt modelId="{24D389B8-D22A-4B22-907E-9A8D5EB8D429}" type="sibTrans" cxnId="{829672E2-9640-44E6-B73B-E38FF8F5C55E}">
      <dgm:prSet/>
      <dgm:spPr/>
      <dgm:t>
        <a:bodyPr/>
        <a:lstStyle/>
        <a:p>
          <a:endParaRPr lang="es-MX"/>
        </a:p>
      </dgm:t>
    </dgm:pt>
    <dgm:pt modelId="{08DE6154-33AC-4792-84DD-04ED5C560A08}">
      <dgm:prSet phldrT="[Texto]"/>
      <dgm:spPr/>
      <dgm:t>
        <a:bodyPr/>
        <a:lstStyle/>
        <a:p>
          <a:r>
            <a:rPr lang="es-MX"/>
            <a:t>Auditoria Externa: Control externo</a:t>
          </a:r>
        </a:p>
      </dgm:t>
    </dgm:pt>
    <dgm:pt modelId="{A0C5587A-A2C5-41C7-AB98-7220993AB47A}" type="parTrans" cxnId="{90C38F2A-8DE8-4067-8626-093BD251A893}">
      <dgm:prSet/>
      <dgm:spPr/>
      <dgm:t>
        <a:bodyPr/>
        <a:lstStyle/>
        <a:p>
          <a:endParaRPr lang="es-MX"/>
        </a:p>
      </dgm:t>
    </dgm:pt>
    <dgm:pt modelId="{96FFC65F-5250-4A68-A1D7-CD689D31CDF7}" type="sibTrans" cxnId="{90C38F2A-8DE8-4067-8626-093BD251A893}">
      <dgm:prSet/>
      <dgm:spPr/>
      <dgm:t>
        <a:bodyPr/>
        <a:lstStyle/>
        <a:p>
          <a:endParaRPr lang="es-MX"/>
        </a:p>
      </dgm:t>
    </dgm:pt>
    <dgm:pt modelId="{890F8219-E460-46BA-A6D3-9E851FA04993}">
      <dgm:prSet phldrT="[Texto]"/>
      <dgm:spPr/>
      <dgm:t>
        <a:bodyPr/>
        <a:lstStyle/>
        <a:p>
          <a:r>
            <a:rPr lang="es-MX"/>
            <a:t>Debilidades: Comunicación interna</a:t>
          </a:r>
        </a:p>
      </dgm:t>
    </dgm:pt>
    <dgm:pt modelId="{1B055AD5-8270-4285-A961-22D7B6C86080}" type="parTrans" cxnId="{DC17CD65-D133-4AD9-9516-595038766E2D}">
      <dgm:prSet/>
      <dgm:spPr/>
      <dgm:t>
        <a:bodyPr/>
        <a:lstStyle/>
        <a:p>
          <a:endParaRPr lang="es-MX"/>
        </a:p>
      </dgm:t>
    </dgm:pt>
    <dgm:pt modelId="{41BEE692-5C92-436A-BFFA-7670D0DE2A35}" type="sibTrans" cxnId="{DC17CD65-D133-4AD9-9516-595038766E2D}">
      <dgm:prSet/>
      <dgm:spPr/>
      <dgm:t>
        <a:bodyPr/>
        <a:lstStyle/>
        <a:p>
          <a:endParaRPr lang="es-MX"/>
        </a:p>
      </dgm:t>
    </dgm:pt>
    <dgm:pt modelId="{CF96850B-9C9C-4DF7-B6C9-2FB442F921C7}">
      <dgm:prSet phldrT="[Texto]"/>
      <dgm:spPr/>
      <dgm:t>
        <a:bodyPr/>
        <a:lstStyle/>
        <a:p>
          <a:r>
            <a:rPr lang="es-MX"/>
            <a:t>Auditoria Interna: Seguimiento </a:t>
          </a:r>
        </a:p>
      </dgm:t>
    </dgm:pt>
    <dgm:pt modelId="{37E6EB45-C6C3-4F75-9C40-7E8DB06002FF}" type="parTrans" cxnId="{7EB33FC0-043F-491C-B055-FB695FE8BBE8}">
      <dgm:prSet/>
      <dgm:spPr/>
      <dgm:t>
        <a:bodyPr/>
        <a:lstStyle/>
        <a:p>
          <a:endParaRPr lang="es-MX"/>
        </a:p>
      </dgm:t>
    </dgm:pt>
    <dgm:pt modelId="{2FE03921-BB95-4281-B1BC-EFFB8B630001}" type="sibTrans" cxnId="{7EB33FC0-043F-491C-B055-FB695FE8BBE8}">
      <dgm:prSet/>
      <dgm:spPr/>
      <dgm:t>
        <a:bodyPr/>
        <a:lstStyle/>
        <a:p>
          <a:endParaRPr lang="es-MX"/>
        </a:p>
      </dgm:t>
    </dgm:pt>
    <dgm:pt modelId="{D91C1782-3A25-47E5-B594-09EC3C7DAF0C}">
      <dgm:prSet phldrT="[Texto]"/>
      <dgm:spPr/>
      <dgm:t>
        <a:bodyPr/>
        <a:lstStyle/>
        <a:p>
          <a:r>
            <a:rPr lang="es-MX"/>
            <a:t>Amenazas: Gubernamental</a:t>
          </a:r>
        </a:p>
      </dgm:t>
    </dgm:pt>
    <dgm:pt modelId="{6C4F0866-B33E-4C30-A87B-D4992A5BD9E3}" type="parTrans" cxnId="{12D629C6-0E7C-4D5A-8FC6-2A154D57A4DD}">
      <dgm:prSet/>
      <dgm:spPr/>
      <dgm:t>
        <a:bodyPr/>
        <a:lstStyle/>
        <a:p>
          <a:endParaRPr lang="es-MX"/>
        </a:p>
      </dgm:t>
    </dgm:pt>
    <dgm:pt modelId="{3458E1D6-C814-4D42-95BC-BD790061E5E0}" type="sibTrans" cxnId="{12D629C6-0E7C-4D5A-8FC6-2A154D57A4DD}">
      <dgm:prSet/>
      <dgm:spPr/>
      <dgm:t>
        <a:bodyPr/>
        <a:lstStyle/>
        <a:p>
          <a:endParaRPr lang="es-MX"/>
        </a:p>
      </dgm:t>
    </dgm:pt>
    <dgm:pt modelId="{701E44A4-658C-4CC6-9233-6850C8369CCE}">
      <dgm:prSet phldrT="[Texto]"/>
      <dgm:spPr/>
      <dgm:t>
        <a:bodyPr/>
        <a:lstStyle/>
        <a:p>
          <a:r>
            <a:rPr lang="es-MX"/>
            <a:t>Competencia: Es elemento en riesgo constante sin ser peligroso</a:t>
          </a:r>
        </a:p>
      </dgm:t>
    </dgm:pt>
    <dgm:pt modelId="{666B2AB6-1408-4A60-8D50-FE13BA77FA49}" type="parTrans" cxnId="{E51D0F9D-1A65-49FA-BA21-AFA306046562}">
      <dgm:prSet/>
      <dgm:spPr/>
      <dgm:t>
        <a:bodyPr/>
        <a:lstStyle/>
        <a:p>
          <a:endParaRPr lang="es-MX"/>
        </a:p>
      </dgm:t>
    </dgm:pt>
    <dgm:pt modelId="{BA12D37C-0FCD-45E7-A6CC-E3E1FDD7C0AA}" type="sibTrans" cxnId="{E51D0F9D-1A65-49FA-BA21-AFA306046562}">
      <dgm:prSet/>
      <dgm:spPr/>
      <dgm:t>
        <a:bodyPr/>
        <a:lstStyle/>
        <a:p>
          <a:endParaRPr lang="es-MX"/>
        </a:p>
      </dgm:t>
    </dgm:pt>
    <dgm:pt modelId="{8DEBF03A-6BFC-4D5A-9067-61068E8F454F}">
      <dgm:prSet phldrT="[Texto]"/>
      <dgm:spPr/>
      <dgm:t>
        <a:bodyPr/>
        <a:lstStyle/>
        <a:p>
          <a:r>
            <a:rPr lang="es-MX"/>
            <a:t>Fortalezas: Comercialización</a:t>
          </a:r>
        </a:p>
      </dgm:t>
    </dgm:pt>
    <dgm:pt modelId="{6E44DF91-3CC7-4A42-A958-77249C5485E2}" type="parTrans" cxnId="{261B71E0-45DF-4EF7-ABA3-5C68D9445495}">
      <dgm:prSet/>
      <dgm:spPr/>
      <dgm:t>
        <a:bodyPr/>
        <a:lstStyle/>
        <a:p>
          <a:endParaRPr lang="es-MX"/>
        </a:p>
      </dgm:t>
    </dgm:pt>
    <dgm:pt modelId="{607821B0-1474-4734-82BE-9BB72CF3FEA7}" type="sibTrans" cxnId="{261B71E0-45DF-4EF7-ABA3-5C68D9445495}">
      <dgm:prSet/>
      <dgm:spPr/>
      <dgm:t>
        <a:bodyPr/>
        <a:lstStyle/>
        <a:p>
          <a:endParaRPr lang="es-MX"/>
        </a:p>
      </dgm:t>
    </dgm:pt>
    <dgm:pt modelId="{8220CE1D-5AEF-4A3D-AA86-D5DD77310849}">
      <dgm:prSet phldrT="[Texto]"/>
      <dgm:spPr/>
      <dgm:t>
        <a:bodyPr/>
        <a:lstStyle/>
        <a:p>
          <a:r>
            <a:rPr lang="es-MX"/>
            <a:t>Cultura Corporativa: Falta actualización.</a:t>
          </a:r>
        </a:p>
      </dgm:t>
    </dgm:pt>
    <dgm:pt modelId="{41800A94-82C2-47E6-A5BF-FB269C07B379}" type="parTrans" cxnId="{07225326-DB37-41A3-8A7C-1F1522CBEB2D}">
      <dgm:prSet/>
      <dgm:spPr/>
      <dgm:t>
        <a:bodyPr/>
        <a:lstStyle/>
        <a:p>
          <a:endParaRPr lang="es-MX"/>
        </a:p>
      </dgm:t>
    </dgm:pt>
    <dgm:pt modelId="{FD7D4F52-FD06-4EF6-8395-97CDCD7E8458}" type="sibTrans" cxnId="{07225326-DB37-41A3-8A7C-1F1522CBEB2D}">
      <dgm:prSet/>
      <dgm:spPr/>
      <dgm:t>
        <a:bodyPr/>
        <a:lstStyle/>
        <a:p>
          <a:endParaRPr lang="es-MX"/>
        </a:p>
      </dgm:t>
    </dgm:pt>
    <dgm:pt modelId="{4E7E19D7-F9CD-4430-8A9E-D49CB7AF8D70}">
      <dgm:prSet/>
      <dgm:spPr/>
    </dgm:pt>
    <dgm:pt modelId="{8E183451-4497-481A-BACD-1366B6E97D6A}" type="parTrans" cxnId="{55A9FF46-BF71-4B5D-A5F6-A83FBFE65896}">
      <dgm:prSet/>
      <dgm:spPr/>
      <dgm:t>
        <a:bodyPr/>
        <a:lstStyle/>
        <a:p>
          <a:endParaRPr lang="es-MX"/>
        </a:p>
      </dgm:t>
    </dgm:pt>
    <dgm:pt modelId="{3A6E97B8-844A-4BD4-B281-289D0F1980F7}" type="sibTrans" cxnId="{55A9FF46-BF71-4B5D-A5F6-A83FBFE65896}">
      <dgm:prSet/>
      <dgm:spPr/>
      <dgm:t>
        <a:bodyPr/>
        <a:lstStyle/>
        <a:p>
          <a:endParaRPr lang="es-MX"/>
        </a:p>
      </dgm:t>
    </dgm:pt>
    <dgm:pt modelId="{8FB7609C-26B7-4B20-9319-13D6FE6BA10B}" type="pres">
      <dgm:prSet presAssocID="{497452B6-A9CD-40E3-959C-5B5361715BBC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BA0BF8C8-878F-436A-8BA1-D7558EAB1F3E}" type="pres">
      <dgm:prSet presAssocID="{497452B6-A9CD-40E3-959C-5B5361715BBC}" presName="children" presStyleCnt="0"/>
      <dgm:spPr/>
    </dgm:pt>
    <dgm:pt modelId="{7AF8AA92-22DA-4AFC-A0A2-B22781CBF248}" type="pres">
      <dgm:prSet presAssocID="{497452B6-A9CD-40E3-959C-5B5361715BBC}" presName="child1group" presStyleCnt="0"/>
      <dgm:spPr/>
    </dgm:pt>
    <dgm:pt modelId="{6B759CB6-3B68-481E-8FC0-6D8EB23A6FB1}" type="pres">
      <dgm:prSet presAssocID="{497452B6-A9CD-40E3-959C-5B5361715BBC}" presName="child1" presStyleLbl="bgAcc1" presStyleIdx="0" presStyleCnt="4"/>
      <dgm:spPr/>
      <dgm:t>
        <a:bodyPr/>
        <a:lstStyle/>
        <a:p>
          <a:endParaRPr lang="es-MX"/>
        </a:p>
      </dgm:t>
    </dgm:pt>
    <dgm:pt modelId="{DA1D6DA7-8B68-4446-8ADA-BBF94F2BE4D7}" type="pres">
      <dgm:prSet presAssocID="{497452B6-A9CD-40E3-959C-5B5361715BBC}" presName="child1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9216F7A4-6B91-4ED4-B385-397E6D95C213}" type="pres">
      <dgm:prSet presAssocID="{497452B6-A9CD-40E3-959C-5B5361715BBC}" presName="child2group" presStyleCnt="0"/>
      <dgm:spPr/>
    </dgm:pt>
    <dgm:pt modelId="{248D4CC2-7068-48BA-AA84-F00288A5B83F}" type="pres">
      <dgm:prSet presAssocID="{497452B6-A9CD-40E3-959C-5B5361715BBC}" presName="child2" presStyleLbl="bgAcc1" presStyleIdx="1" presStyleCnt="4"/>
      <dgm:spPr/>
      <dgm:t>
        <a:bodyPr/>
        <a:lstStyle/>
        <a:p>
          <a:endParaRPr lang="es-MX"/>
        </a:p>
      </dgm:t>
    </dgm:pt>
    <dgm:pt modelId="{3A05D038-4190-4BCD-93AA-76EBCF6FA936}" type="pres">
      <dgm:prSet presAssocID="{497452B6-A9CD-40E3-959C-5B5361715BBC}" presName="child2Text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0947D60-0695-4D7B-9B80-2AD5696151D3}" type="pres">
      <dgm:prSet presAssocID="{497452B6-A9CD-40E3-959C-5B5361715BBC}" presName="child3group" presStyleCnt="0"/>
      <dgm:spPr/>
    </dgm:pt>
    <dgm:pt modelId="{F8748B05-9810-41A9-9882-1B1EA78C7329}" type="pres">
      <dgm:prSet presAssocID="{497452B6-A9CD-40E3-959C-5B5361715BBC}" presName="child3" presStyleLbl="bgAcc1" presStyleIdx="2" presStyleCnt="4"/>
      <dgm:spPr/>
      <dgm:t>
        <a:bodyPr/>
        <a:lstStyle/>
        <a:p>
          <a:endParaRPr lang="es-MX"/>
        </a:p>
      </dgm:t>
    </dgm:pt>
    <dgm:pt modelId="{67D123D0-51D6-4424-9885-082C0BE66F82}" type="pres">
      <dgm:prSet presAssocID="{497452B6-A9CD-40E3-959C-5B5361715BBC}" presName="child3Text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16872E52-A7DA-4DDC-AF5A-C843437797C7}" type="pres">
      <dgm:prSet presAssocID="{497452B6-A9CD-40E3-959C-5B5361715BBC}" presName="child4group" presStyleCnt="0"/>
      <dgm:spPr/>
    </dgm:pt>
    <dgm:pt modelId="{89AAEEE0-3646-4185-934C-452F3F42F0ED}" type="pres">
      <dgm:prSet presAssocID="{497452B6-A9CD-40E3-959C-5B5361715BBC}" presName="child4" presStyleLbl="bgAcc1" presStyleIdx="3" presStyleCnt="4"/>
      <dgm:spPr/>
      <dgm:t>
        <a:bodyPr/>
        <a:lstStyle/>
        <a:p>
          <a:endParaRPr lang="es-MX"/>
        </a:p>
      </dgm:t>
    </dgm:pt>
    <dgm:pt modelId="{7F6A8563-31CF-48FD-B580-4C9B84DA149C}" type="pres">
      <dgm:prSet presAssocID="{497452B6-A9CD-40E3-959C-5B5361715BBC}" presName="child4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45241E94-D1AA-419F-B1C0-9F9D93F787C2}" type="pres">
      <dgm:prSet presAssocID="{497452B6-A9CD-40E3-959C-5B5361715BBC}" presName="childPlaceholder" presStyleCnt="0"/>
      <dgm:spPr/>
    </dgm:pt>
    <dgm:pt modelId="{E5E12089-0A0B-423F-995F-013738195145}" type="pres">
      <dgm:prSet presAssocID="{497452B6-A9CD-40E3-959C-5B5361715BBC}" presName="circle" presStyleCnt="0"/>
      <dgm:spPr/>
    </dgm:pt>
    <dgm:pt modelId="{419976CB-1913-4789-9365-01192878E22C}" type="pres">
      <dgm:prSet presAssocID="{497452B6-A9CD-40E3-959C-5B5361715BBC}" presName="quadrant1" presStyleLbl="node1" presStyleIdx="0" presStyleCnt="4" custLinFactNeighborX="-802" custLinFactNeighborY="3208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2EC129A-0F61-453E-BDD4-5B6E3C268130}" type="pres">
      <dgm:prSet presAssocID="{497452B6-A9CD-40E3-959C-5B5361715BBC}" presName="quadrant2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AEE66B4-5B4A-45F2-A7E8-A7850941628D}" type="pres">
      <dgm:prSet presAssocID="{497452B6-A9CD-40E3-959C-5B5361715BBC}" presName="quadrant3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B162C80-F19C-4B39-B2B2-4265292D673D}" type="pres">
      <dgm:prSet presAssocID="{497452B6-A9CD-40E3-959C-5B5361715BBC}" presName="quadrant4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C72FED9-D40B-49C0-966F-67CFF158E226}" type="pres">
      <dgm:prSet presAssocID="{497452B6-A9CD-40E3-959C-5B5361715BBC}" presName="quadrantPlaceholder" presStyleCnt="0"/>
      <dgm:spPr/>
    </dgm:pt>
    <dgm:pt modelId="{5DA7C9DD-E7C1-44D1-B4C4-3E906B1D7ACF}" type="pres">
      <dgm:prSet presAssocID="{497452B6-A9CD-40E3-959C-5B5361715BBC}" presName="center1" presStyleLbl="fgShp" presStyleIdx="0" presStyleCnt="2"/>
      <dgm:spPr/>
    </dgm:pt>
    <dgm:pt modelId="{E5C6875F-2C4B-4D91-B6A6-F06A372242D9}" type="pres">
      <dgm:prSet presAssocID="{497452B6-A9CD-40E3-959C-5B5361715BBC}" presName="center2" presStyleLbl="fgShp" presStyleIdx="1" presStyleCnt="2"/>
      <dgm:spPr/>
    </dgm:pt>
  </dgm:ptLst>
  <dgm:cxnLst>
    <dgm:cxn modelId="{4E7D2ECC-7AC6-4E31-96F4-F33CD1F706B6}" type="presOf" srcId="{890F8219-E460-46BA-A6D3-9E851FA04993}" destId="{C2EC129A-0F61-453E-BDD4-5B6E3C268130}" srcOrd="0" destOrd="0" presId="urn:microsoft.com/office/officeart/2005/8/layout/cycle4"/>
    <dgm:cxn modelId="{405644F2-AB01-4AE8-B7EC-54CC3A75C01C}" type="presOf" srcId="{CF96850B-9C9C-4DF7-B6C9-2FB442F921C7}" destId="{248D4CC2-7068-48BA-AA84-F00288A5B83F}" srcOrd="0" destOrd="0" presId="urn:microsoft.com/office/officeart/2005/8/layout/cycle4"/>
    <dgm:cxn modelId="{12D629C6-0E7C-4D5A-8FC6-2A154D57A4DD}" srcId="{497452B6-A9CD-40E3-959C-5B5361715BBC}" destId="{D91C1782-3A25-47E5-B594-09EC3C7DAF0C}" srcOrd="2" destOrd="0" parTransId="{6C4F0866-B33E-4C30-A87B-D4992A5BD9E3}" sibTransId="{3458E1D6-C814-4D42-95BC-BD790061E5E0}"/>
    <dgm:cxn modelId="{7EB33FC0-043F-491C-B055-FB695FE8BBE8}" srcId="{890F8219-E460-46BA-A6D3-9E851FA04993}" destId="{CF96850B-9C9C-4DF7-B6C9-2FB442F921C7}" srcOrd="0" destOrd="0" parTransId="{37E6EB45-C6C3-4F75-9C40-7E8DB06002FF}" sibTransId="{2FE03921-BB95-4281-B1BC-EFFB8B630001}"/>
    <dgm:cxn modelId="{8AF2BF46-3887-4757-952C-DFB04F3DCCFE}" type="presOf" srcId="{701E44A4-658C-4CC6-9233-6850C8369CCE}" destId="{F8748B05-9810-41A9-9882-1B1EA78C7329}" srcOrd="0" destOrd="0" presId="urn:microsoft.com/office/officeart/2005/8/layout/cycle4"/>
    <dgm:cxn modelId="{4724182B-CC25-4640-A490-EC85362A53CE}" type="presOf" srcId="{EC0E540A-B7A6-43BD-A50C-B684AE8302E1}" destId="{419976CB-1913-4789-9365-01192878E22C}" srcOrd="0" destOrd="0" presId="urn:microsoft.com/office/officeart/2005/8/layout/cycle4"/>
    <dgm:cxn modelId="{86348AB3-1430-4A98-A2EF-9FF02D41982C}" type="presOf" srcId="{701E44A4-658C-4CC6-9233-6850C8369CCE}" destId="{67D123D0-51D6-4424-9885-082C0BE66F82}" srcOrd="1" destOrd="0" presId="urn:microsoft.com/office/officeart/2005/8/layout/cycle4"/>
    <dgm:cxn modelId="{4EED5C57-D19A-4D65-B2D3-D635763C580F}" type="presOf" srcId="{8DEBF03A-6BFC-4D5A-9067-61068E8F454F}" destId="{7B162C80-F19C-4B39-B2B2-4265292D673D}" srcOrd="0" destOrd="0" presId="urn:microsoft.com/office/officeart/2005/8/layout/cycle4"/>
    <dgm:cxn modelId="{6B270CB3-5429-4BB1-AFE0-2D937DF38D59}" type="presOf" srcId="{497452B6-A9CD-40E3-959C-5B5361715BBC}" destId="{8FB7609C-26B7-4B20-9319-13D6FE6BA10B}" srcOrd="0" destOrd="0" presId="urn:microsoft.com/office/officeart/2005/8/layout/cycle4"/>
    <dgm:cxn modelId="{55A9FF46-BF71-4B5D-A5F6-A83FBFE65896}" srcId="{497452B6-A9CD-40E3-959C-5B5361715BBC}" destId="{4E7E19D7-F9CD-4430-8A9E-D49CB7AF8D70}" srcOrd="4" destOrd="0" parTransId="{8E183451-4497-481A-BACD-1366B6E97D6A}" sibTransId="{3A6E97B8-844A-4BD4-B281-289D0F1980F7}"/>
    <dgm:cxn modelId="{827F9A59-057A-4B77-9BDD-F45A67DA2AE3}" type="presOf" srcId="{CF96850B-9C9C-4DF7-B6C9-2FB442F921C7}" destId="{3A05D038-4190-4BCD-93AA-76EBCF6FA936}" srcOrd="1" destOrd="0" presId="urn:microsoft.com/office/officeart/2005/8/layout/cycle4"/>
    <dgm:cxn modelId="{90C38F2A-8DE8-4067-8626-093BD251A893}" srcId="{EC0E540A-B7A6-43BD-A50C-B684AE8302E1}" destId="{08DE6154-33AC-4792-84DD-04ED5C560A08}" srcOrd="0" destOrd="0" parTransId="{A0C5587A-A2C5-41C7-AB98-7220993AB47A}" sibTransId="{96FFC65F-5250-4A68-A1D7-CD689D31CDF7}"/>
    <dgm:cxn modelId="{E51D0F9D-1A65-49FA-BA21-AFA306046562}" srcId="{D91C1782-3A25-47E5-B594-09EC3C7DAF0C}" destId="{701E44A4-658C-4CC6-9233-6850C8369CCE}" srcOrd="0" destOrd="0" parTransId="{666B2AB6-1408-4A60-8D50-FE13BA77FA49}" sibTransId="{BA12D37C-0FCD-45E7-A6CC-E3E1FDD7C0AA}"/>
    <dgm:cxn modelId="{F3EDD1B9-19E9-4677-B89E-92ED353699BC}" type="presOf" srcId="{D91C1782-3A25-47E5-B594-09EC3C7DAF0C}" destId="{2AEE66B4-5B4A-45F2-A7E8-A7850941628D}" srcOrd="0" destOrd="0" presId="urn:microsoft.com/office/officeart/2005/8/layout/cycle4"/>
    <dgm:cxn modelId="{07225326-DB37-41A3-8A7C-1F1522CBEB2D}" srcId="{8DEBF03A-6BFC-4D5A-9067-61068E8F454F}" destId="{8220CE1D-5AEF-4A3D-AA86-D5DD77310849}" srcOrd="0" destOrd="0" parTransId="{41800A94-82C2-47E6-A5BF-FB269C07B379}" sibTransId="{FD7D4F52-FD06-4EF6-8395-97CDCD7E8458}"/>
    <dgm:cxn modelId="{261B71E0-45DF-4EF7-ABA3-5C68D9445495}" srcId="{497452B6-A9CD-40E3-959C-5B5361715BBC}" destId="{8DEBF03A-6BFC-4D5A-9067-61068E8F454F}" srcOrd="3" destOrd="0" parTransId="{6E44DF91-3CC7-4A42-A958-77249C5485E2}" sibTransId="{607821B0-1474-4734-82BE-9BB72CF3FEA7}"/>
    <dgm:cxn modelId="{829672E2-9640-44E6-B73B-E38FF8F5C55E}" srcId="{497452B6-A9CD-40E3-959C-5B5361715BBC}" destId="{EC0E540A-B7A6-43BD-A50C-B684AE8302E1}" srcOrd="0" destOrd="0" parTransId="{704607C9-9D3E-49F4-BE6B-9164D4122C0F}" sibTransId="{24D389B8-D22A-4B22-907E-9A8D5EB8D429}"/>
    <dgm:cxn modelId="{DC17CD65-D133-4AD9-9516-595038766E2D}" srcId="{497452B6-A9CD-40E3-959C-5B5361715BBC}" destId="{890F8219-E460-46BA-A6D3-9E851FA04993}" srcOrd="1" destOrd="0" parTransId="{1B055AD5-8270-4285-A961-22D7B6C86080}" sibTransId="{41BEE692-5C92-436A-BFFA-7670D0DE2A35}"/>
    <dgm:cxn modelId="{B3850E1E-369A-47DF-9C05-9CD6359AF3C1}" type="presOf" srcId="{08DE6154-33AC-4792-84DD-04ED5C560A08}" destId="{6B759CB6-3B68-481E-8FC0-6D8EB23A6FB1}" srcOrd="0" destOrd="0" presId="urn:microsoft.com/office/officeart/2005/8/layout/cycle4"/>
    <dgm:cxn modelId="{867CE367-8AE2-4BA0-ADE2-013643829529}" type="presOf" srcId="{8220CE1D-5AEF-4A3D-AA86-D5DD77310849}" destId="{89AAEEE0-3646-4185-934C-452F3F42F0ED}" srcOrd="0" destOrd="0" presId="urn:microsoft.com/office/officeart/2005/8/layout/cycle4"/>
    <dgm:cxn modelId="{AFF9B39B-A70F-4468-A0D0-F351C74E918B}" type="presOf" srcId="{8220CE1D-5AEF-4A3D-AA86-D5DD77310849}" destId="{7F6A8563-31CF-48FD-B580-4C9B84DA149C}" srcOrd="1" destOrd="0" presId="urn:microsoft.com/office/officeart/2005/8/layout/cycle4"/>
    <dgm:cxn modelId="{AB2648AF-C881-46F8-B2FD-2F0CE43AD6B3}" type="presOf" srcId="{08DE6154-33AC-4792-84DD-04ED5C560A08}" destId="{DA1D6DA7-8B68-4446-8ADA-BBF94F2BE4D7}" srcOrd="1" destOrd="0" presId="urn:microsoft.com/office/officeart/2005/8/layout/cycle4"/>
    <dgm:cxn modelId="{32DEA03B-B463-480E-BCF8-DB5DC8E5BAC7}" type="presParOf" srcId="{8FB7609C-26B7-4B20-9319-13D6FE6BA10B}" destId="{BA0BF8C8-878F-436A-8BA1-D7558EAB1F3E}" srcOrd="0" destOrd="0" presId="urn:microsoft.com/office/officeart/2005/8/layout/cycle4"/>
    <dgm:cxn modelId="{E8368490-0F7A-437C-8842-17251F88CA67}" type="presParOf" srcId="{BA0BF8C8-878F-436A-8BA1-D7558EAB1F3E}" destId="{7AF8AA92-22DA-4AFC-A0A2-B22781CBF248}" srcOrd="0" destOrd="0" presId="urn:microsoft.com/office/officeart/2005/8/layout/cycle4"/>
    <dgm:cxn modelId="{B4CF2BA0-A132-4C0C-BF41-2807BD1ABD5E}" type="presParOf" srcId="{7AF8AA92-22DA-4AFC-A0A2-B22781CBF248}" destId="{6B759CB6-3B68-481E-8FC0-6D8EB23A6FB1}" srcOrd="0" destOrd="0" presId="urn:microsoft.com/office/officeart/2005/8/layout/cycle4"/>
    <dgm:cxn modelId="{139680A8-9010-4CB1-8E72-62291EEC4646}" type="presParOf" srcId="{7AF8AA92-22DA-4AFC-A0A2-B22781CBF248}" destId="{DA1D6DA7-8B68-4446-8ADA-BBF94F2BE4D7}" srcOrd="1" destOrd="0" presId="urn:microsoft.com/office/officeart/2005/8/layout/cycle4"/>
    <dgm:cxn modelId="{399C7856-0B77-4F13-940F-2934B1230B5E}" type="presParOf" srcId="{BA0BF8C8-878F-436A-8BA1-D7558EAB1F3E}" destId="{9216F7A4-6B91-4ED4-B385-397E6D95C213}" srcOrd="1" destOrd="0" presId="urn:microsoft.com/office/officeart/2005/8/layout/cycle4"/>
    <dgm:cxn modelId="{4F1F50AA-FBCE-41B3-83E5-9058014CDC5B}" type="presParOf" srcId="{9216F7A4-6B91-4ED4-B385-397E6D95C213}" destId="{248D4CC2-7068-48BA-AA84-F00288A5B83F}" srcOrd="0" destOrd="0" presId="urn:microsoft.com/office/officeart/2005/8/layout/cycle4"/>
    <dgm:cxn modelId="{153C2017-4282-40F2-B205-E52228AF5D64}" type="presParOf" srcId="{9216F7A4-6B91-4ED4-B385-397E6D95C213}" destId="{3A05D038-4190-4BCD-93AA-76EBCF6FA936}" srcOrd="1" destOrd="0" presId="urn:microsoft.com/office/officeart/2005/8/layout/cycle4"/>
    <dgm:cxn modelId="{3952D4DB-3432-4DF8-89F1-6F378735F64E}" type="presParOf" srcId="{BA0BF8C8-878F-436A-8BA1-D7558EAB1F3E}" destId="{D0947D60-0695-4D7B-9B80-2AD5696151D3}" srcOrd="2" destOrd="0" presId="urn:microsoft.com/office/officeart/2005/8/layout/cycle4"/>
    <dgm:cxn modelId="{5BE0BE49-C63C-4B02-95BC-9F8EF1F905EE}" type="presParOf" srcId="{D0947D60-0695-4D7B-9B80-2AD5696151D3}" destId="{F8748B05-9810-41A9-9882-1B1EA78C7329}" srcOrd="0" destOrd="0" presId="urn:microsoft.com/office/officeart/2005/8/layout/cycle4"/>
    <dgm:cxn modelId="{4BB814E2-0D6E-4180-A344-8B81CC739267}" type="presParOf" srcId="{D0947D60-0695-4D7B-9B80-2AD5696151D3}" destId="{67D123D0-51D6-4424-9885-082C0BE66F82}" srcOrd="1" destOrd="0" presId="urn:microsoft.com/office/officeart/2005/8/layout/cycle4"/>
    <dgm:cxn modelId="{F265CFD0-FB84-4F26-92EC-DCCF03B9DFB2}" type="presParOf" srcId="{BA0BF8C8-878F-436A-8BA1-D7558EAB1F3E}" destId="{16872E52-A7DA-4DDC-AF5A-C843437797C7}" srcOrd="3" destOrd="0" presId="urn:microsoft.com/office/officeart/2005/8/layout/cycle4"/>
    <dgm:cxn modelId="{FB45F0DD-8E0B-4E38-A1AA-6C34155E2186}" type="presParOf" srcId="{16872E52-A7DA-4DDC-AF5A-C843437797C7}" destId="{89AAEEE0-3646-4185-934C-452F3F42F0ED}" srcOrd="0" destOrd="0" presId="urn:microsoft.com/office/officeart/2005/8/layout/cycle4"/>
    <dgm:cxn modelId="{AB601B76-8C03-43F1-A276-F2516DE80498}" type="presParOf" srcId="{16872E52-A7DA-4DDC-AF5A-C843437797C7}" destId="{7F6A8563-31CF-48FD-B580-4C9B84DA149C}" srcOrd="1" destOrd="0" presId="urn:microsoft.com/office/officeart/2005/8/layout/cycle4"/>
    <dgm:cxn modelId="{EC918459-7EEC-4F06-8721-23271F08F5CC}" type="presParOf" srcId="{BA0BF8C8-878F-436A-8BA1-D7558EAB1F3E}" destId="{45241E94-D1AA-419F-B1C0-9F9D93F787C2}" srcOrd="4" destOrd="0" presId="urn:microsoft.com/office/officeart/2005/8/layout/cycle4"/>
    <dgm:cxn modelId="{77AFFE58-E0BB-4B7D-AAAA-7B0EB4BD7202}" type="presParOf" srcId="{8FB7609C-26B7-4B20-9319-13D6FE6BA10B}" destId="{E5E12089-0A0B-423F-995F-013738195145}" srcOrd="1" destOrd="0" presId="urn:microsoft.com/office/officeart/2005/8/layout/cycle4"/>
    <dgm:cxn modelId="{D1EC4E86-6F05-4B86-82E1-540E38E0619F}" type="presParOf" srcId="{E5E12089-0A0B-423F-995F-013738195145}" destId="{419976CB-1913-4789-9365-01192878E22C}" srcOrd="0" destOrd="0" presId="urn:microsoft.com/office/officeart/2005/8/layout/cycle4"/>
    <dgm:cxn modelId="{2599C9D3-B50D-4A22-88F6-DC5D5D4A0AD0}" type="presParOf" srcId="{E5E12089-0A0B-423F-995F-013738195145}" destId="{C2EC129A-0F61-453E-BDD4-5B6E3C268130}" srcOrd="1" destOrd="0" presId="urn:microsoft.com/office/officeart/2005/8/layout/cycle4"/>
    <dgm:cxn modelId="{7C054675-7D8D-4833-88A7-8C7F7139790E}" type="presParOf" srcId="{E5E12089-0A0B-423F-995F-013738195145}" destId="{2AEE66B4-5B4A-45F2-A7E8-A7850941628D}" srcOrd="2" destOrd="0" presId="urn:microsoft.com/office/officeart/2005/8/layout/cycle4"/>
    <dgm:cxn modelId="{F1FDD4D5-3DB1-47AA-9510-19EE123786E0}" type="presParOf" srcId="{E5E12089-0A0B-423F-995F-013738195145}" destId="{7B162C80-F19C-4B39-B2B2-4265292D673D}" srcOrd="3" destOrd="0" presId="urn:microsoft.com/office/officeart/2005/8/layout/cycle4"/>
    <dgm:cxn modelId="{998791CC-2882-461F-B070-CDB2F968195F}" type="presParOf" srcId="{E5E12089-0A0B-423F-995F-013738195145}" destId="{CC72FED9-D40B-49C0-966F-67CFF158E226}" srcOrd="4" destOrd="0" presId="urn:microsoft.com/office/officeart/2005/8/layout/cycle4"/>
    <dgm:cxn modelId="{95BE19FC-B87B-401C-ABBF-48339ACD966E}" type="presParOf" srcId="{8FB7609C-26B7-4B20-9319-13D6FE6BA10B}" destId="{5DA7C9DD-E7C1-44D1-B4C4-3E906B1D7ACF}" srcOrd="2" destOrd="0" presId="urn:microsoft.com/office/officeart/2005/8/layout/cycle4"/>
    <dgm:cxn modelId="{1885ADB0-1507-4A86-B5DE-2BFE21EEB853}" type="presParOf" srcId="{8FB7609C-26B7-4B20-9319-13D6FE6BA10B}" destId="{E5C6875F-2C4B-4D91-B6A6-F06A372242D9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748B05-9810-41A9-9882-1B1EA78C7329}">
      <dsp:nvSpPr>
        <dsp:cNvPr id="0" name=""/>
        <dsp:cNvSpPr/>
      </dsp:nvSpPr>
      <dsp:spPr>
        <a:xfrm>
          <a:off x="3201085" y="2182749"/>
          <a:ext cx="1585702" cy="10271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/>
            <a:t>Competencia: Es elemento en riesgo constante sin ser peligroso</a:t>
          </a:r>
        </a:p>
      </dsp:txBody>
      <dsp:txXfrm>
        <a:off x="3699360" y="2462107"/>
        <a:ext cx="1064864" cy="725254"/>
      </dsp:txXfrm>
    </dsp:sp>
    <dsp:sp modelId="{89AAEEE0-3646-4185-934C-452F3F42F0ED}">
      <dsp:nvSpPr>
        <dsp:cNvPr id="0" name=""/>
        <dsp:cNvSpPr/>
      </dsp:nvSpPr>
      <dsp:spPr>
        <a:xfrm>
          <a:off x="613886" y="2182749"/>
          <a:ext cx="1585702" cy="10271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/>
            <a:t>Cultura Corporativa: Falta actualización.</a:t>
          </a:r>
        </a:p>
      </dsp:txBody>
      <dsp:txXfrm>
        <a:off x="636450" y="2462107"/>
        <a:ext cx="1064864" cy="725254"/>
      </dsp:txXfrm>
    </dsp:sp>
    <dsp:sp modelId="{248D4CC2-7068-48BA-AA84-F00288A5B83F}">
      <dsp:nvSpPr>
        <dsp:cNvPr id="0" name=""/>
        <dsp:cNvSpPr/>
      </dsp:nvSpPr>
      <dsp:spPr>
        <a:xfrm>
          <a:off x="3201085" y="0"/>
          <a:ext cx="1585702" cy="10271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/>
            <a:t>Auditoria Interna: Seguimiento </a:t>
          </a:r>
        </a:p>
      </dsp:txBody>
      <dsp:txXfrm>
        <a:off x="3699360" y="22564"/>
        <a:ext cx="1064864" cy="725254"/>
      </dsp:txXfrm>
    </dsp:sp>
    <dsp:sp modelId="{6B759CB6-3B68-481E-8FC0-6D8EB23A6FB1}">
      <dsp:nvSpPr>
        <dsp:cNvPr id="0" name=""/>
        <dsp:cNvSpPr/>
      </dsp:nvSpPr>
      <dsp:spPr>
        <a:xfrm>
          <a:off x="613886" y="0"/>
          <a:ext cx="1585702" cy="10271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/>
            <a:t>Auditoria Externa: Control externo</a:t>
          </a:r>
        </a:p>
      </dsp:txBody>
      <dsp:txXfrm>
        <a:off x="636450" y="22564"/>
        <a:ext cx="1064864" cy="725254"/>
      </dsp:txXfrm>
    </dsp:sp>
    <dsp:sp modelId="{419976CB-1913-4789-9365-01192878E22C}">
      <dsp:nvSpPr>
        <dsp:cNvPr id="0" name=""/>
        <dsp:cNvSpPr/>
      </dsp:nvSpPr>
      <dsp:spPr>
        <a:xfrm>
          <a:off x="1267193" y="227553"/>
          <a:ext cx="1389897" cy="1389897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Oportunidades: Comercialización</a:t>
          </a:r>
        </a:p>
      </dsp:txBody>
      <dsp:txXfrm>
        <a:off x="1674284" y="634644"/>
        <a:ext cx="982806" cy="982806"/>
      </dsp:txXfrm>
    </dsp:sp>
    <dsp:sp modelId="{C2EC129A-0F61-453E-BDD4-5B6E3C268130}">
      <dsp:nvSpPr>
        <dsp:cNvPr id="0" name=""/>
        <dsp:cNvSpPr/>
      </dsp:nvSpPr>
      <dsp:spPr>
        <a:xfrm rot="5400000">
          <a:off x="2732436" y="182965"/>
          <a:ext cx="1389897" cy="1389897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Debilidades: Comunicación interna</a:t>
          </a:r>
        </a:p>
      </dsp:txBody>
      <dsp:txXfrm rot="-5400000">
        <a:off x="2732436" y="590056"/>
        <a:ext cx="982806" cy="982806"/>
      </dsp:txXfrm>
    </dsp:sp>
    <dsp:sp modelId="{2AEE66B4-5B4A-45F2-A7E8-A7850941628D}">
      <dsp:nvSpPr>
        <dsp:cNvPr id="0" name=""/>
        <dsp:cNvSpPr/>
      </dsp:nvSpPr>
      <dsp:spPr>
        <a:xfrm rot="10800000">
          <a:off x="2732436" y="1637061"/>
          <a:ext cx="1389897" cy="1389897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Amenazas: Gubernamental</a:t>
          </a:r>
        </a:p>
      </dsp:txBody>
      <dsp:txXfrm rot="10800000">
        <a:off x="2732436" y="1637061"/>
        <a:ext cx="982806" cy="982806"/>
      </dsp:txXfrm>
    </dsp:sp>
    <dsp:sp modelId="{7B162C80-F19C-4B39-B2B2-4265292D673D}">
      <dsp:nvSpPr>
        <dsp:cNvPr id="0" name=""/>
        <dsp:cNvSpPr/>
      </dsp:nvSpPr>
      <dsp:spPr>
        <a:xfrm rot="16200000">
          <a:off x="1278340" y="1637061"/>
          <a:ext cx="1389897" cy="1389897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Fortalezas: Comercialización</a:t>
          </a:r>
        </a:p>
      </dsp:txBody>
      <dsp:txXfrm rot="5400000">
        <a:off x="1685431" y="1637061"/>
        <a:ext cx="982806" cy="982806"/>
      </dsp:txXfrm>
    </dsp:sp>
    <dsp:sp modelId="{5DA7C9DD-E7C1-44D1-B4C4-3E906B1D7ACF}">
      <dsp:nvSpPr>
        <dsp:cNvPr id="0" name=""/>
        <dsp:cNvSpPr/>
      </dsp:nvSpPr>
      <dsp:spPr>
        <a:xfrm>
          <a:off x="2460395" y="1316069"/>
          <a:ext cx="479883" cy="417290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5C6875F-2C4B-4D91-B6A6-F06A372242D9}">
      <dsp:nvSpPr>
        <dsp:cNvPr id="0" name=""/>
        <dsp:cNvSpPr/>
      </dsp:nvSpPr>
      <dsp:spPr>
        <a:xfrm rot="10800000">
          <a:off x="2460395" y="1476565"/>
          <a:ext cx="479883" cy="417290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650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Jorge Padilla</cp:lastModifiedBy>
  <cp:revision>8</cp:revision>
  <dcterms:created xsi:type="dcterms:W3CDTF">2015-04-19T19:18:00Z</dcterms:created>
  <dcterms:modified xsi:type="dcterms:W3CDTF">2015-04-25T04:12:00Z</dcterms:modified>
</cp:coreProperties>
</file>