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8E" w:rsidRDefault="00B62D8E"/>
    <w:p w:rsidR="0032028C" w:rsidRPr="001A10ED" w:rsidRDefault="0032028C" w:rsidP="001D681F">
      <w:pPr>
        <w:spacing w:before="120"/>
        <w:ind w:left="1417" w:right="1417"/>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INSTITUTO DE ADMINISTRACIÓN PUBLICA DEL ESTADO DE CHIAPAS, A.C.</w:t>
      </w:r>
    </w:p>
    <w:p w:rsidR="0032028C" w:rsidRDefault="0032028C" w:rsidP="0032028C">
      <w:pPr>
        <w:jc w:val="center"/>
        <w:rPr>
          <w:rFonts w:ascii="Arial" w:eastAsia="Times New Roman" w:hAnsi="Arial" w:cs="Arial"/>
          <w:b/>
          <w:bCs/>
          <w:color w:val="222222"/>
          <w:sz w:val="36"/>
          <w:szCs w:val="36"/>
          <w:lang w:eastAsia="es-MX"/>
        </w:rPr>
      </w:pPr>
    </w:p>
    <w:p w:rsidR="0032028C" w:rsidRDefault="0032028C" w:rsidP="0032028C">
      <w:pPr>
        <w:jc w:val="center"/>
        <w:rPr>
          <w:rFonts w:ascii="Arial" w:eastAsia="Times New Roman" w:hAnsi="Arial" w:cs="Arial"/>
          <w:b/>
          <w:bCs/>
          <w:color w:val="222222"/>
          <w:sz w:val="36"/>
          <w:szCs w:val="36"/>
          <w:lang w:eastAsia="es-MX"/>
        </w:rPr>
      </w:pPr>
    </w:p>
    <w:p w:rsidR="0032028C" w:rsidRDefault="0032028C" w:rsidP="0032028C">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PLANEACIÓN ESTRATÉGICA</w:t>
      </w:r>
    </w:p>
    <w:p w:rsidR="00F076B9" w:rsidRDefault="00F076B9" w:rsidP="0032028C">
      <w:pPr>
        <w:jc w:val="center"/>
        <w:rPr>
          <w:rFonts w:ascii="Arial" w:eastAsia="Times New Roman" w:hAnsi="Arial" w:cs="Arial"/>
          <w:b/>
          <w:bCs/>
          <w:color w:val="222222"/>
          <w:sz w:val="36"/>
          <w:szCs w:val="36"/>
          <w:lang w:eastAsia="es-MX"/>
        </w:rPr>
      </w:pPr>
    </w:p>
    <w:p w:rsidR="0032028C" w:rsidRDefault="0096019D" w:rsidP="0096019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 ANTONIO PÉREZ GÓMEZ</w:t>
      </w:r>
    </w:p>
    <w:p w:rsidR="0032028C" w:rsidRDefault="0032028C" w:rsidP="0032028C">
      <w:pPr>
        <w:rPr>
          <w:rFonts w:ascii="Arial" w:eastAsia="Times New Roman" w:hAnsi="Arial" w:cs="Arial"/>
          <w:b/>
          <w:bCs/>
          <w:color w:val="222222"/>
          <w:sz w:val="36"/>
          <w:szCs w:val="36"/>
          <w:lang w:eastAsia="es-MX"/>
        </w:rPr>
      </w:pPr>
    </w:p>
    <w:p w:rsidR="00FC5E57" w:rsidRDefault="00FC5E57" w:rsidP="0032028C">
      <w:pPr>
        <w:jc w:val="center"/>
        <w:rPr>
          <w:rFonts w:ascii="Arial" w:eastAsia="Times New Roman" w:hAnsi="Arial" w:cs="Arial"/>
          <w:b/>
          <w:bCs/>
          <w:i/>
          <w:color w:val="222222"/>
          <w:sz w:val="32"/>
          <w:szCs w:val="32"/>
          <w:lang w:eastAsia="es-MX"/>
        </w:rPr>
      </w:pPr>
      <w:r>
        <w:rPr>
          <w:rFonts w:ascii="Arial" w:eastAsia="Times New Roman" w:hAnsi="Arial" w:cs="Arial"/>
          <w:b/>
          <w:bCs/>
          <w:i/>
          <w:color w:val="222222"/>
          <w:sz w:val="32"/>
          <w:szCs w:val="32"/>
          <w:lang w:eastAsia="es-MX"/>
        </w:rPr>
        <w:t xml:space="preserve">Resumen lectura: </w:t>
      </w:r>
    </w:p>
    <w:p w:rsidR="0032028C" w:rsidRPr="0032028C" w:rsidRDefault="00FC5E57" w:rsidP="0032028C">
      <w:pPr>
        <w:jc w:val="center"/>
        <w:rPr>
          <w:rFonts w:ascii="Arial" w:eastAsia="Times New Roman" w:hAnsi="Arial" w:cs="Arial"/>
          <w:b/>
          <w:bCs/>
          <w:i/>
          <w:color w:val="222222"/>
          <w:sz w:val="32"/>
          <w:szCs w:val="32"/>
          <w:lang w:eastAsia="es-MX"/>
        </w:rPr>
      </w:pPr>
      <w:proofErr w:type="spellStart"/>
      <w:r>
        <w:rPr>
          <w:rFonts w:ascii="Arial" w:eastAsia="Times New Roman" w:hAnsi="Arial" w:cs="Arial"/>
          <w:b/>
          <w:bCs/>
          <w:i/>
          <w:color w:val="222222"/>
          <w:sz w:val="32"/>
          <w:szCs w:val="32"/>
          <w:lang w:eastAsia="es-MX"/>
        </w:rPr>
        <w:t>Cap</w:t>
      </w:r>
      <w:proofErr w:type="spellEnd"/>
      <w:r>
        <w:rPr>
          <w:rFonts w:ascii="Arial" w:eastAsia="Times New Roman" w:hAnsi="Arial" w:cs="Arial"/>
          <w:b/>
          <w:bCs/>
          <w:i/>
          <w:color w:val="222222"/>
          <w:sz w:val="32"/>
          <w:szCs w:val="32"/>
          <w:lang w:eastAsia="es-MX"/>
        </w:rPr>
        <w:t xml:space="preserve"> 6 del libro “Administración Estratégica”</w:t>
      </w:r>
    </w:p>
    <w:p w:rsidR="0032028C" w:rsidRDefault="0032028C" w:rsidP="00F076B9">
      <w:pPr>
        <w:jc w:val="center"/>
        <w:rPr>
          <w:rFonts w:ascii="Arial" w:eastAsia="Times New Roman" w:hAnsi="Arial" w:cs="Arial"/>
          <w:b/>
          <w:bCs/>
          <w:color w:val="222222"/>
          <w:sz w:val="36"/>
          <w:szCs w:val="36"/>
          <w:lang w:eastAsia="es-MX"/>
        </w:rPr>
      </w:pPr>
      <w:r w:rsidRPr="0032028C">
        <w:rPr>
          <w:rFonts w:ascii="Arial" w:eastAsia="Times New Roman" w:hAnsi="Arial" w:cs="Arial"/>
          <w:b/>
          <w:bCs/>
          <w:i/>
          <w:color w:val="222222"/>
          <w:sz w:val="32"/>
          <w:szCs w:val="32"/>
          <w:lang w:eastAsia="es-MX"/>
        </w:rPr>
        <w:t xml:space="preserve"> </w:t>
      </w:r>
      <w:r w:rsidR="00A11CC9">
        <w:rPr>
          <w:rFonts w:ascii="Arial" w:eastAsia="Times New Roman" w:hAnsi="Arial" w:cs="Arial"/>
          <w:b/>
          <w:bCs/>
          <w:color w:val="222222"/>
          <w:sz w:val="36"/>
          <w:szCs w:val="36"/>
          <w:lang w:eastAsia="es-MX"/>
        </w:rPr>
        <w:t>Actividad 9</w:t>
      </w:r>
    </w:p>
    <w:p w:rsidR="0032028C" w:rsidRDefault="0032028C" w:rsidP="0032028C">
      <w:pPr>
        <w:jc w:val="center"/>
        <w:rPr>
          <w:rFonts w:ascii="Arial" w:eastAsia="Times New Roman" w:hAnsi="Arial" w:cs="Arial"/>
          <w:b/>
          <w:bCs/>
          <w:color w:val="222222"/>
          <w:sz w:val="36"/>
          <w:szCs w:val="36"/>
          <w:lang w:eastAsia="es-MX"/>
        </w:rPr>
      </w:pPr>
    </w:p>
    <w:p w:rsidR="00A11CC9" w:rsidRDefault="00FC5E57" w:rsidP="00FC5E57">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SANDRA LUZ CARVAJAL MAGAÑA</w:t>
      </w:r>
    </w:p>
    <w:p w:rsidR="0032028C" w:rsidRPr="004D0C98" w:rsidRDefault="00FC5E57" w:rsidP="0032028C">
      <w:pPr>
        <w:jc w:val="center"/>
        <w:rPr>
          <w:rFonts w:ascii="Arial" w:hAnsi="Arial" w:cs="Arial"/>
        </w:rPr>
      </w:pPr>
      <w:r>
        <w:rPr>
          <w:rFonts w:ascii="Arial" w:eastAsia="Times New Roman" w:hAnsi="Arial" w:cs="Arial"/>
          <w:b/>
          <w:bCs/>
          <w:color w:val="222222"/>
          <w:sz w:val="32"/>
          <w:szCs w:val="32"/>
          <w:lang w:eastAsia="es-MX"/>
        </w:rPr>
        <w:t>Mayo 4</w:t>
      </w:r>
      <w:r w:rsidR="0032028C" w:rsidRPr="001A10ED">
        <w:rPr>
          <w:rFonts w:ascii="Arial" w:eastAsia="Times New Roman" w:hAnsi="Arial" w:cs="Arial"/>
          <w:b/>
          <w:bCs/>
          <w:color w:val="222222"/>
          <w:sz w:val="32"/>
          <w:szCs w:val="32"/>
          <w:lang w:eastAsia="es-MX"/>
        </w:rPr>
        <w:t>, 2015</w:t>
      </w:r>
    </w:p>
    <w:p w:rsidR="00B62D8E" w:rsidRDefault="00B62D8E" w:rsidP="00012B35">
      <w:pPr>
        <w:ind w:left="0"/>
      </w:pPr>
    </w:p>
    <w:p w:rsidR="00012B35" w:rsidRPr="0032028C" w:rsidRDefault="00012B35" w:rsidP="00012B35">
      <w:pPr>
        <w:jc w:val="center"/>
        <w:rPr>
          <w:rFonts w:ascii="Arial" w:eastAsia="Times New Roman" w:hAnsi="Arial" w:cs="Arial"/>
          <w:b/>
          <w:bCs/>
          <w:i/>
          <w:color w:val="222222"/>
          <w:sz w:val="32"/>
          <w:szCs w:val="32"/>
          <w:lang w:eastAsia="es-MX"/>
        </w:rPr>
      </w:pPr>
      <w:r>
        <w:rPr>
          <w:rFonts w:ascii="Arial" w:eastAsia="Times New Roman" w:hAnsi="Arial" w:cs="Arial"/>
          <w:b/>
          <w:bCs/>
          <w:i/>
          <w:color w:val="222222"/>
          <w:sz w:val="32"/>
          <w:szCs w:val="32"/>
          <w:lang w:eastAsia="es-MX"/>
        </w:rPr>
        <w:t>Capítulo 6 del libro: “Administración Estratégica”</w:t>
      </w:r>
    </w:p>
    <w:p w:rsidR="00012B35" w:rsidRDefault="00012B35" w:rsidP="00012B35">
      <w:pPr>
        <w:ind w:left="0"/>
      </w:pPr>
    </w:p>
    <w:p w:rsidR="00012B35" w:rsidRDefault="00012B35" w:rsidP="00012B35">
      <w:pPr>
        <w:ind w:left="0"/>
        <w:jc w:val="both"/>
      </w:pPr>
      <w:r>
        <w:t>El factor principal que se ha de examinar al principio de la formulación y selección de alternativas estratégicas es definir el giro en donde se encuentra la organización y donde desean sus estrategas que esté. La definición del giro del negocio involucra las perspectivas de los objetivos corporativos en términos de tasas de crecimiento, políticas financieras, etc. De aquí que los estrategas deban considerar cuestiones fundamentales, como:</w:t>
      </w:r>
    </w:p>
    <w:p w:rsidR="00012B35" w:rsidRDefault="00012B35" w:rsidP="00012B35">
      <w:pPr>
        <w:pStyle w:val="Prrafodelista"/>
        <w:numPr>
          <w:ilvl w:val="0"/>
          <w:numId w:val="23"/>
        </w:numPr>
        <w:jc w:val="both"/>
      </w:pPr>
      <w:r>
        <w:t xml:space="preserve">¿Cuál es nuestro giro u cuál debería de ser?, </w:t>
      </w:r>
      <w:r w:rsidR="00634B86">
        <w:t>¿Cuál será el giro dentro de 5 años?, ¿dentro de 10?</w:t>
      </w:r>
    </w:p>
    <w:p w:rsidR="00012B35" w:rsidRDefault="00634B86" w:rsidP="00012B35">
      <w:pPr>
        <w:pStyle w:val="Prrafodelista"/>
        <w:numPr>
          <w:ilvl w:val="0"/>
          <w:numId w:val="23"/>
        </w:numPr>
        <w:jc w:val="both"/>
      </w:pPr>
      <w:r>
        <w:t>¿Debemos continuar sobre el mismo giro?, ¿Quiénes son nuestros clientes y quiénes deberían de ser?, ¿Cuáles son nuestros proveedores y cuáles deberían de ser?</w:t>
      </w:r>
    </w:p>
    <w:p w:rsidR="00634B86" w:rsidRDefault="00634B86" w:rsidP="00012B35">
      <w:pPr>
        <w:pStyle w:val="Prrafodelista"/>
        <w:numPr>
          <w:ilvl w:val="0"/>
          <w:numId w:val="23"/>
        </w:numPr>
        <w:jc w:val="both"/>
      </w:pPr>
      <w:r>
        <w:t>Si no debemos continuar, ¿debemos desincorporar parte de la organización o liquidarla?</w:t>
      </w:r>
    </w:p>
    <w:p w:rsidR="00634B86" w:rsidRDefault="00634B86" w:rsidP="00012B35">
      <w:pPr>
        <w:pStyle w:val="Prrafodelista"/>
        <w:numPr>
          <w:ilvl w:val="0"/>
          <w:numId w:val="23"/>
        </w:numPr>
        <w:jc w:val="both"/>
      </w:pPr>
      <w:r>
        <w:t>¿Cómo podremos mejorar los sistemas actuales?</w:t>
      </w:r>
    </w:p>
    <w:p w:rsidR="00634B86" w:rsidRDefault="00634B86" w:rsidP="00012B35">
      <w:pPr>
        <w:pStyle w:val="Prrafodelista"/>
        <w:numPr>
          <w:ilvl w:val="0"/>
          <w:numId w:val="23"/>
        </w:numPr>
        <w:jc w:val="both"/>
      </w:pPr>
      <w:r>
        <w:t>¿Debemos crecer? Si es así, ¿Cómo? ¿por funciones, verticalmente o por alianzas estratégicas?</w:t>
      </w:r>
    </w:p>
    <w:p w:rsidR="00634B86" w:rsidRDefault="00634B86" w:rsidP="00634B86">
      <w:pPr>
        <w:ind w:left="0"/>
        <w:jc w:val="both"/>
      </w:pPr>
    </w:p>
    <w:p w:rsidR="00634B86" w:rsidRDefault="00634B86" w:rsidP="00634B86">
      <w:pPr>
        <w:ind w:left="0"/>
        <w:jc w:val="both"/>
      </w:pPr>
      <w:r>
        <w:t>Posteriormente deberán establecer las alternativas más viables, decidir lo mejor e implantarlas. La estructura de este capítulo, es la siguiente:</w:t>
      </w:r>
    </w:p>
    <w:p w:rsidR="00634B86" w:rsidRDefault="00634B86" w:rsidP="00634B86">
      <w:pPr>
        <w:pStyle w:val="Prrafodelista"/>
        <w:numPr>
          <w:ilvl w:val="0"/>
          <w:numId w:val="24"/>
        </w:numPr>
        <w:jc w:val="both"/>
      </w:pPr>
      <w:r>
        <w:t>Naturaleza de la solución de problemas administrativos</w:t>
      </w:r>
    </w:p>
    <w:p w:rsidR="00634B86" w:rsidRDefault="00634B86" w:rsidP="00634B86">
      <w:pPr>
        <w:pStyle w:val="Prrafodelista"/>
        <w:numPr>
          <w:ilvl w:val="0"/>
          <w:numId w:val="24"/>
        </w:numPr>
        <w:jc w:val="both"/>
      </w:pPr>
      <w:r>
        <w:t>Proceso racional de solución de problemas</w:t>
      </w:r>
    </w:p>
    <w:p w:rsidR="00634B86" w:rsidRDefault="00634B86" w:rsidP="00634B86">
      <w:pPr>
        <w:pStyle w:val="Prrafodelista"/>
        <w:numPr>
          <w:ilvl w:val="0"/>
          <w:numId w:val="24"/>
        </w:numPr>
        <w:jc w:val="both"/>
      </w:pPr>
      <w:r>
        <w:t>Toma de decisiones</w:t>
      </w:r>
    </w:p>
    <w:p w:rsidR="00634B86" w:rsidRDefault="00634B86" w:rsidP="00634B86">
      <w:pPr>
        <w:pStyle w:val="Prrafodelista"/>
        <w:numPr>
          <w:ilvl w:val="0"/>
          <w:numId w:val="24"/>
        </w:numPr>
        <w:jc w:val="both"/>
      </w:pPr>
      <w:r>
        <w:t>Cómo mejorar la eficiencia de la solución de problemas administrativos</w:t>
      </w:r>
    </w:p>
    <w:p w:rsidR="00634B86" w:rsidRDefault="00634B86" w:rsidP="00634B86">
      <w:pPr>
        <w:pStyle w:val="Prrafodelista"/>
        <w:numPr>
          <w:ilvl w:val="0"/>
          <w:numId w:val="24"/>
        </w:numPr>
        <w:jc w:val="both"/>
      </w:pPr>
      <w:r>
        <w:t>Eficacia e ineficacia en la solución de problemas</w:t>
      </w:r>
    </w:p>
    <w:p w:rsidR="00634B86" w:rsidRDefault="00634B86" w:rsidP="00634B86">
      <w:pPr>
        <w:pStyle w:val="Prrafodelista"/>
        <w:numPr>
          <w:ilvl w:val="0"/>
          <w:numId w:val="24"/>
        </w:numPr>
        <w:jc w:val="both"/>
      </w:pPr>
      <w:r>
        <w:t>Racionalidad limitada</w:t>
      </w:r>
    </w:p>
    <w:p w:rsidR="00634B86" w:rsidRDefault="00634B86" w:rsidP="00634B86">
      <w:pPr>
        <w:pStyle w:val="Prrafodelista"/>
        <w:numPr>
          <w:ilvl w:val="0"/>
          <w:numId w:val="24"/>
        </w:numPr>
        <w:jc w:val="both"/>
      </w:pPr>
      <w:r>
        <w:t>Superación de las barreras a la efectiva toma de decisiones.</w:t>
      </w:r>
    </w:p>
    <w:p w:rsidR="00634B86" w:rsidRDefault="00634B86" w:rsidP="007A1C94">
      <w:pPr>
        <w:pStyle w:val="Citadestacada"/>
      </w:pPr>
      <w:r>
        <w:lastRenderedPageBreak/>
        <w:t>NATURALEZA DE LA SOLUCIÓN DE PROBLEMAS ADMINISTRATIVOS</w:t>
      </w:r>
    </w:p>
    <w:p w:rsidR="00634B86" w:rsidRDefault="00634B86" w:rsidP="00634B86">
      <w:pPr>
        <w:jc w:val="both"/>
      </w:pPr>
    </w:p>
    <w:p w:rsidR="00634B86" w:rsidRDefault="00634B86" w:rsidP="00634B86">
      <w:pPr>
        <w:jc w:val="both"/>
      </w:pPr>
      <w:r>
        <w:t>Si se buscan valores económicos, la solución es a corto plazo, pero si se buscan valores cualitativos, generalmente la solución es a largo plazo.</w:t>
      </w:r>
    </w:p>
    <w:p w:rsidR="00634B86" w:rsidRDefault="00BA294C" w:rsidP="00634B86">
      <w:pPr>
        <w:jc w:val="both"/>
      </w:pPr>
      <w:r>
        <w:t xml:space="preserve">La desventaja de la búsqueda de los valores económico es que en ocasiones se pierden las oportunidades a largo plazo. </w:t>
      </w:r>
    </w:p>
    <w:p w:rsidR="00BA294C" w:rsidRDefault="00BA294C" w:rsidP="00634B86">
      <w:pPr>
        <w:jc w:val="both"/>
      </w:pPr>
      <w:r w:rsidRPr="00676F1D">
        <w:rPr>
          <w:b/>
        </w:rPr>
        <w:t>Problemas y oportunidades</w:t>
      </w:r>
      <w:r>
        <w:t>: Para definir estos conceptos se dice que Problema es la situación que entorpece al logro de los objetivos; mientras que Oportunidad es la situación que no solo ayuda a lograr los objetivos sino que además permite a la organización a rebasar esos objetivos.</w:t>
      </w:r>
    </w:p>
    <w:p w:rsidR="008F107C" w:rsidRDefault="00BA294C" w:rsidP="008F107C">
      <w:pPr>
        <w:jc w:val="both"/>
      </w:pPr>
      <w:r>
        <w:t>Considerando que la identificación y aprovechamiento de las oportunidades crean verdaderas situaciones problemáticas, se deberán considerar al mismo tiempo con esta denominación: “Sistema Decisorio”</w:t>
      </w:r>
      <w:r w:rsidR="008F107C">
        <w:t>.</w:t>
      </w:r>
    </w:p>
    <w:p w:rsidR="00FC0C45" w:rsidRDefault="008F107C" w:rsidP="00FC0C45">
      <w:pPr>
        <w:jc w:val="both"/>
        <w:rPr>
          <w:noProof/>
          <w:lang w:eastAsia="es-MX"/>
        </w:rPr>
      </w:pPr>
      <w:r>
        <w:t>La toma de decisiones es un subsistema que debe observarse en su contexto:</w:t>
      </w:r>
    </w:p>
    <w:p w:rsidR="00BE0D34" w:rsidRPr="00676F1D" w:rsidRDefault="008F107C" w:rsidP="00012B35">
      <w:pPr>
        <w:ind w:left="0"/>
        <w:jc w:val="both"/>
        <w:rPr>
          <w:b/>
        </w:rPr>
      </w:pPr>
      <w:r>
        <w:rPr>
          <w:noProof/>
          <w:lang w:eastAsia="es-MX"/>
        </w:rPr>
        <w:drawing>
          <wp:inline distT="0" distB="0" distL="0" distR="0">
            <wp:extent cx="5486400" cy="3200400"/>
            <wp:effectExtent l="3810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F5701F">
        <w:br w:type="page"/>
      </w:r>
      <w:r w:rsidR="00FC0C45" w:rsidRPr="00676F1D">
        <w:rPr>
          <w:b/>
        </w:rPr>
        <w:lastRenderedPageBreak/>
        <w:t>Detención de Problemas:</w:t>
      </w:r>
    </w:p>
    <w:p w:rsidR="00FC0C45" w:rsidRDefault="00676F1D" w:rsidP="00012B35">
      <w:pPr>
        <w:ind w:left="0"/>
        <w:jc w:val="both"/>
      </w:pPr>
      <w:r>
        <w:t>Existen indicadores que permiten anticiparse antes de que surjan problemas y anticiparse:</w:t>
      </w:r>
    </w:p>
    <w:p w:rsidR="00676F1D" w:rsidRDefault="00676F1D" w:rsidP="00676F1D">
      <w:pPr>
        <w:pStyle w:val="Prrafodelista"/>
        <w:numPr>
          <w:ilvl w:val="0"/>
          <w:numId w:val="25"/>
        </w:numPr>
        <w:jc w:val="both"/>
      </w:pPr>
      <w:r>
        <w:t>Desviación respecto a experiencias pasadas</w:t>
      </w:r>
    </w:p>
    <w:p w:rsidR="00676F1D" w:rsidRDefault="00676F1D" w:rsidP="00676F1D">
      <w:pPr>
        <w:pStyle w:val="Prrafodelista"/>
        <w:numPr>
          <w:ilvl w:val="0"/>
          <w:numId w:val="25"/>
        </w:numPr>
        <w:jc w:val="both"/>
      </w:pPr>
      <w:r>
        <w:t>Desviación respecto al plan original</w:t>
      </w:r>
    </w:p>
    <w:p w:rsidR="00676F1D" w:rsidRDefault="00676F1D" w:rsidP="00676F1D">
      <w:pPr>
        <w:pStyle w:val="Prrafodelista"/>
        <w:numPr>
          <w:ilvl w:val="0"/>
          <w:numId w:val="25"/>
        </w:numPr>
        <w:jc w:val="both"/>
      </w:pPr>
      <w:r>
        <w:t>Sugerencias de otras personas, como el buzón de quejas y sugerencias implementadas por el organismo.</w:t>
      </w:r>
    </w:p>
    <w:p w:rsidR="00676F1D" w:rsidRDefault="00676F1D" w:rsidP="00676F1D">
      <w:pPr>
        <w:pStyle w:val="Prrafodelista"/>
        <w:numPr>
          <w:ilvl w:val="0"/>
          <w:numId w:val="25"/>
        </w:numPr>
        <w:jc w:val="both"/>
      </w:pPr>
      <w:r>
        <w:t>Desempeño de los competidores con mayor avance que el propio.</w:t>
      </w:r>
    </w:p>
    <w:p w:rsidR="00676F1D" w:rsidRDefault="00676F1D" w:rsidP="00676F1D">
      <w:pPr>
        <w:ind w:left="0"/>
        <w:jc w:val="both"/>
      </w:pPr>
    </w:p>
    <w:p w:rsidR="00676F1D" w:rsidRDefault="00676F1D" w:rsidP="00676F1D">
      <w:pPr>
        <w:ind w:left="0"/>
        <w:jc w:val="both"/>
        <w:rPr>
          <w:b/>
        </w:rPr>
      </w:pPr>
      <w:r w:rsidRPr="00676F1D">
        <w:rPr>
          <w:b/>
        </w:rPr>
        <w:t>Cómo y Cuándo Decidir</w:t>
      </w:r>
    </w:p>
    <w:p w:rsidR="00DA2CC5" w:rsidRDefault="00B00758" w:rsidP="00676F1D">
      <w:pPr>
        <w:ind w:left="0"/>
        <w:jc w:val="both"/>
      </w:pPr>
      <w:r>
        <w:t>Para poder determinar la responsabilidad de la decisión, el decisor puede seguir algunos señalamientos como:</w:t>
      </w:r>
    </w:p>
    <w:p w:rsidR="00B00758" w:rsidRDefault="00B00758" w:rsidP="00B00758">
      <w:pPr>
        <w:pStyle w:val="Prrafodelista"/>
        <w:numPr>
          <w:ilvl w:val="0"/>
          <w:numId w:val="26"/>
        </w:numPr>
        <w:jc w:val="both"/>
      </w:pPr>
      <w:r>
        <w:t>Las decisiones afectan áreas que no son de la competencia del decisor</w:t>
      </w:r>
    </w:p>
    <w:p w:rsidR="00B00758" w:rsidRDefault="00B00758" w:rsidP="00B00758">
      <w:pPr>
        <w:pStyle w:val="Prrafodelista"/>
        <w:numPr>
          <w:ilvl w:val="0"/>
          <w:numId w:val="26"/>
        </w:numPr>
        <w:jc w:val="both"/>
      </w:pPr>
      <w:r>
        <w:t>La decisión requiere de información disponible solo en niveles superiores</w:t>
      </w:r>
    </w:p>
    <w:p w:rsidR="00B00758" w:rsidRDefault="00B00758" w:rsidP="00B00758">
      <w:pPr>
        <w:pStyle w:val="Prrafodelista"/>
        <w:numPr>
          <w:ilvl w:val="0"/>
          <w:numId w:val="26"/>
        </w:numPr>
        <w:jc w:val="both"/>
      </w:pPr>
      <w:r>
        <w:t>El problema se encuentra fuera del área de responsabilidad del decisor</w:t>
      </w:r>
    </w:p>
    <w:p w:rsidR="00B00758" w:rsidRDefault="00B00758" w:rsidP="00B00758">
      <w:pPr>
        <w:pStyle w:val="Prrafodelista"/>
        <w:numPr>
          <w:ilvl w:val="0"/>
          <w:numId w:val="26"/>
        </w:numPr>
        <w:jc w:val="both"/>
      </w:pPr>
      <w:r>
        <w:t>La decisión supone una alteración del presupuesto del decisor</w:t>
      </w:r>
    </w:p>
    <w:p w:rsidR="00B00758" w:rsidRDefault="00B00758" w:rsidP="00B00758">
      <w:pPr>
        <w:ind w:left="0"/>
        <w:jc w:val="both"/>
      </w:pPr>
      <w:r>
        <w:t>Si el decisor contestó positivamente a alguna de estas situaciones, es probable que no le corresponda a él tomar las decisiones.</w:t>
      </w:r>
    </w:p>
    <w:p w:rsidR="007A1C94" w:rsidRDefault="007A1C94" w:rsidP="00B00758">
      <w:pPr>
        <w:ind w:left="0"/>
        <w:jc w:val="both"/>
      </w:pPr>
    </w:p>
    <w:p w:rsidR="007A1C94" w:rsidRDefault="007A1C94" w:rsidP="007A1C94">
      <w:pPr>
        <w:pStyle w:val="Citadestacada"/>
      </w:pPr>
      <w:r>
        <w:t>PROCESO RACIONAL DE SOLUCIÓN DE PROBLEMAS</w:t>
      </w:r>
    </w:p>
    <w:p w:rsidR="007A1C94" w:rsidRDefault="007A1C94" w:rsidP="00B00758">
      <w:pPr>
        <w:ind w:left="0"/>
        <w:jc w:val="both"/>
      </w:pPr>
      <w:r>
        <w:t>Este proceso, cuenta con cuatro fases, importantes para tomarse en cuenta:</w:t>
      </w:r>
    </w:p>
    <w:p w:rsidR="007A1C94" w:rsidRDefault="007A1C94" w:rsidP="007A1C94">
      <w:pPr>
        <w:pStyle w:val="Prrafodelista"/>
        <w:numPr>
          <w:ilvl w:val="0"/>
          <w:numId w:val="27"/>
        </w:numPr>
        <w:jc w:val="both"/>
      </w:pPr>
      <w:r>
        <w:t>Investigar la situación</w:t>
      </w:r>
    </w:p>
    <w:p w:rsidR="0064670A" w:rsidRDefault="0064670A" w:rsidP="0064670A">
      <w:pPr>
        <w:pStyle w:val="Prrafodelista"/>
        <w:numPr>
          <w:ilvl w:val="1"/>
          <w:numId w:val="27"/>
        </w:numPr>
        <w:jc w:val="both"/>
      </w:pPr>
      <w:r>
        <w:t>Definir el problema</w:t>
      </w:r>
    </w:p>
    <w:p w:rsidR="0064670A" w:rsidRDefault="0064670A" w:rsidP="0064670A">
      <w:pPr>
        <w:pStyle w:val="Prrafodelista"/>
        <w:numPr>
          <w:ilvl w:val="1"/>
          <w:numId w:val="27"/>
        </w:numPr>
        <w:jc w:val="both"/>
      </w:pPr>
      <w:r>
        <w:t>Identificar los objetivos del problema</w:t>
      </w:r>
    </w:p>
    <w:p w:rsidR="0064670A" w:rsidRDefault="0064670A" w:rsidP="0064670A">
      <w:pPr>
        <w:pStyle w:val="Prrafodelista"/>
        <w:numPr>
          <w:ilvl w:val="1"/>
          <w:numId w:val="27"/>
        </w:numPr>
        <w:jc w:val="both"/>
      </w:pPr>
      <w:r>
        <w:t>Diagnosticar las causas</w:t>
      </w:r>
    </w:p>
    <w:p w:rsidR="007A1C94" w:rsidRDefault="007A1C94" w:rsidP="007A1C94">
      <w:pPr>
        <w:pStyle w:val="Prrafodelista"/>
        <w:numPr>
          <w:ilvl w:val="0"/>
          <w:numId w:val="27"/>
        </w:numPr>
        <w:jc w:val="both"/>
      </w:pPr>
      <w:r>
        <w:t>Desarrollo de alternativas</w:t>
      </w:r>
    </w:p>
    <w:p w:rsidR="0064670A" w:rsidRDefault="0064670A" w:rsidP="0064670A">
      <w:pPr>
        <w:pStyle w:val="Prrafodelista"/>
        <w:numPr>
          <w:ilvl w:val="1"/>
          <w:numId w:val="27"/>
        </w:numPr>
        <w:jc w:val="both"/>
      </w:pPr>
      <w:r>
        <w:t>De forma creativa buscar alternativas son evaluarlas</w:t>
      </w:r>
    </w:p>
    <w:p w:rsidR="007A1C94" w:rsidRDefault="007A1C94" w:rsidP="007A1C94">
      <w:pPr>
        <w:pStyle w:val="Prrafodelista"/>
        <w:numPr>
          <w:ilvl w:val="0"/>
          <w:numId w:val="27"/>
        </w:numPr>
        <w:jc w:val="both"/>
      </w:pPr>
      <w:r>
        <w:lastRenderedPageBreak/>
        <w:t>Evaluación y selección</w:t>
      </w:r>
    </w:p>
    <w:p w:rsidR="0064670A" w:rsidRDefault="0064670A" w:rsidP="0064670A">
      <w:pPr>
        <w:pStyle w:val="Prrafodelista"/>
        <w:numPr>
          <w:ilvl w:val="1"/>
          <w:numId w:val="27"/>
        </w:numPr>
        <w:jc w:val="both"/>
      </w:pPr>
      <w:r>
        <w:t>Evaluar las opciones y seleccionar la mejor</w:t>
      </w:r>
    </w:p>
    <w:p w:rsidR="007A1C94" w:rsidRDefault="007A1C94" w:rsidP="007A1C94">
      <w:pPr>
        <w:pStyle w:val="Prrafodelista"/>
        <w:numPr>
          <w:ilvl w:val="0"/>
          <w:numId w:val="27"/>
        </w:numPr>
        <w:jc w:val="both"/>
      </w:pPr>
      <w:r>
        <w:t>Poner en práctica y hacer el seguimiento.</w:t>
      </w:r>
    </w:p>
    <w:p w:rsidR="0064670A" w:rsidRDefault="0064670A" w:rsidP="0064670A">
      <w:pPr>
        <w:pStyle w:val="Prrafodelista"/>
        <w:numPr>
          <w:ilvl w:val="1"/>
          <w:numId w:val="27"/>
        </w:numPr>
        <w:jc w:val="both"/>
      </w:pPr>
      <w:r>
        <w:t>Planear la puesta en práctica</w:t>
      </w:r>
    </w:p>
    <w:p w:rsidR="0064670A" w:rsidRDefault="0064670A" w:rsidP="0064670A">
      <w:pPr>
        <w:pStyle w:val="Prrafodelista"/>
        <w:numPr>
          <w:ilvl w:val="1"/>
          <w:numId w:val="27"/>
        </w:numPr>
        <w:jc w:val="both"/>
      </w:pPr>
      <w:r>
        <w:t>Ejecutar el plan</w:t>
      </w:r>
    </w:p>
    <w:p w:rsidR="0064670A" w:rsidRDefault="0064670A" w:rsidP="0064670A">
      <w:pPr>
        <w:pStyle w:val="Prrafodelista"/>
        <w:numPr>
          <w:ilvl w:val="1"/>
          <w:numId w:val="27"/>
        </w:numPr>
        <w:jc w:val="both"/>
      </w:pPr>
      <w:r>
        <w:t>Monitorear la implantación y ajustar el plan si es necesario</w:t>
      </w:r>
    </w:p>
    <w:p w:rsidR="002404BA" w:rsidRDefault="002404BA" w:rsidP="002404BA">
      <w:pPr>
        <w:ind w:left="0"/>
        <w:jc w:val="both"/>
      </w:pPr>
    </w:p>
    <w:p w:rsidR="002404BA" w:rsidRDefault="002404BA" w:rsidP="002404BA">
      <w:pPr>
        <w:ind w:left="0"/>
        <w:jc w:val="both"/>
        <w:rPr>
          <w:b/>
        </w:rPr>
      </w:pPr>
      <w:r w:rsidRPr="002404BA">
        <w:rPr>
          <w:b/>
        </w:rPr>
        <w:t>Tipos de decisiones</w:t>
      </w:r>
    </w:p>
    <w:p w:rsidR="002404BA" w:rsidRDefault="002404BA" w:rsidP="002404BA">
      <w:pPr>
        <w:ind w:left="0"/>
        <w:jc w:val="both"/>
      </w:pPr>
    </w:p>
    <w:p w:rsidR="002404BA" w:rsidRDefault="002404BA" w:rsidP="002404BA">
      <w:pPr>
        <w:ind w:left="0"/>
        <w:jc w:val="both"/>
      </w:pPr>
      <w:r>
        <w:t>Existen dos tipos de decisiones, las programadas y las no programadas:</w:t>
      </w:r>
    </w:p>
    <w:p w:rsidR="002404BA" w:rsidRDefault="002404BA" w:rsidP="002404BA">
      <w:pPr>
        <w:pStyle w:val="Prrafodelista"/>
        <w:numPr>
          <w:ilvl w:val="0"/>
          <w:numId w:val="28"/>
        </w:numPr>
        <w:jc w:val="both"/>
      </w:pPr>
      <w:r>
        <w:t>Programadas:</w:t>
      </w:r>
    </w:p>
    <w:p w:rsidR="002404BA" w:rsidRDefault="002404BA" w:rsidP="002404BA">
      <w:pPr>
        <w:pStyle w:val="Prrafodelista"/>
        <w:numPr>
          <w:ilvl w:val="1"/>
          <w:numId w:val="28"/>
        </w:numPr>
        <w:jc w:val="both"/>
      </w:pPr>
      <w:r>
        <w:t>Tradicionales</w:t>
      </w:r>
      <w:r w:rsidR="00DD0688">
        <w:t>:</w:t>
      </w:r>
    </w:p>
    <w:p w:rsidR="00DD0688" w:rsidRDefault="00DD0688" w:rsidP="00DD0688">
      <w:pPr>
        <w:pStyle w:val="Prrafodelista"/>
        <w:numPr>
          <w:ilvl w:val="2"/>
          <w:numId w:val="28"/>
        </w:numPr>
        <w:jc w:val="both"/>
      </w:pPr>
      <w:r>
        <w:t>Programadas</w:t>
      </w:r>
    </w:p>
    <w:p w:rsidR="00DD0688" w:rsidRDefault="00DD0688" w:rsidP="00DD0688">
      <w:pPr>
        <w:pStyle w:val="Prrafodelista"/>
        <w:numPr>
          <w:ilvl w:val="2"/>
          <w:numId w:val="28"/>
        </w:numPr>
        <w:jc w:val="both"/>
      </w:pPr>
      <w:r>
        <w:t>No programadas</w:t>
      </w:r>
    </w:p>
    <w:p w:rsidR="002404BA" w:rsidRDefault="002404BA" w:rsidP="002404BA">
      <w:pPr>
        <w:pStyle w:val="Prrafodelista"/>
        <w:numPr>
          <w:ilvl w:val="1"/>
          <w:numId w:val="28"/>
        </w:numPr>
        <w:jc w:val="both"/>
      </w:pPr>
      <w:r>
        <w:t>Modernas</w:t>
      </w:r>
      <w:r w:rsidR="00DD0688">
        <w:t>:</w:t>
      </w:r>
    </w:p>
    <w:p w:rsidR="00DD0688" w:rsidRDefault="00DD0688" w:rsidP="00DD0688">
      <w:pPr>
        <w:pStyle w:val="Prrafodelista"/>
        <w:numPr>
          <w:ilvl w:val="2"/>
          <w:numId w:val="28"/>
        </w:numPr>
        <w:jc w:val="both"/>
      </w:pPr>
      <w:r>
        <w:t>Programadas</w:t>
      </w:r>
    </w:p>
    <w:p w:rsidR="00DD0688" w:rsidRDefault="00DD0688" w:rsidP="00DD0688">
      <w:pPr>
        <w:pStyle w:val="Prrafodelista"/>
        <w:numPr>
          <w:ilvl w:val="2"/>
          <w:numId w:val="28"/>
        </w:numPr>
        <w:jc w:val="both"/>
      </w:pPr>
      <w:r>
        <w:t>No Programadas</w:t>
      </w:r>
    </w:p>
    <w:p w:rsidR="002404BA" w:rsidRDefault="002404BA" w:rsidP="002404BA">
      <w:pPr>
        <w:pStyle w:val="Prrafodelista"/>
        <w:numPr>
          <w:ilvl w:val="0"/>
          <w:numId w:val="28"/>
        </w:numPr>
        <w:jc w:val="both"/>
      </w:pPr>
      <w:r>
        <w:t>No Programas:</w:t>
      </w:r>
    </w:p>
    <w:p w:rsidR="002404BA" w:rsidRDefault="00DD0688" w:rsidP="002404BA">
      <w:pPr>
        <w:pStyle w:val="Prrafodelista"/>
        <w:numPr>
          <w:ilvl w:val="1"/>
          <w:numId w:val="28"/>
        </w:numPr>
        <w:jc w:val="both"/>
      </w:pPr>
      <w:r>
        <w:t>Tradicionales</w:t>
      </w:r>
    </w:p>
    <w:p w:rsidR="00DD0688" w:rsidRDefault="00DD0688" w:rsidP="002404BA">
      <w:pPr>
        <w:pStyle w:val="Prrafodelista"/>
        <w:numPr>
          <w:ilvl w:val="1"/>
          <w:numId w:val="28"/>
        </w:numPr>
        <w:jc w:val="both"/>
      </w:pPr>
      <w:r>
        <w:t>Modernas</w:t>
      </w:r>
    </w:p>
    <w:p w:rsidR="00DD0688" w:rsidRDefault="00DD0688" w:rsidP="00DD0688">
      <w:pPr>
        <w:ind w:left="0"/>
        <w:jc w:val="both"/>
      </w:pPr>
    </w:p>
    <w:p w:rsidR="00DD0688" w:rsidRDefault="00DD0688" w:rsidP="00DD0688">
      <w:pPr>
        <w:pStyle w:val="Citadestacada"/>
      </w:pPr>
      <w:r>
        <w:t>COMO MEJORAR LA EFICIENCIA DE LA SOLUCIÓN DE PROBLEMAS ADMINISTRATIVOS: RELACIÓN DE LA CALIDAD OBJETIVA Y LA ACEPTACIÓN.</w:t>
      </w:r>
    </w:p>
    <w:p w:rsidR="00DD0688" w:rsidRDefault="00DD0688" w:rsidP="00DD0688">
      <w:r>
        <w:t xml:space="preserve">La relación que ocupa este apartado se refiere a la calidad </w:t>
      </w:r>
      <w:r w:rsidR="00B95474">
        <w:t>de la decisión y aceptación de la misma por parte de los involucrados.</w:t>
      </w:r>
    </w:p>
    <w:p w:rsidR="00B95474" w:rsidRDefault="00B95474" w:rsidP="00B95474">
      <w:pPr>
        <w:pStyle w:val="Prrafodelista"/>
        <w:numPr>
          <w:ilvl w:val="0"/>
          <w:numId w:val="29"/>
        </w:numPr>
      </w:pPr>
      <w:r>
        <w:t>La calidad de la decisión es más importante que su aceptación.</w:t>
      </w:r>
    </w:p>
    <w:p w:rsidR="00B95474" w:rsidRDefault="00B95474" w:rsidP="00B95474">
      <w:pPr>
        <w:pStyle w:val="Prrafodelista"/>
        <w:numPr>
          <w:ilvl w:val="0"/>
          <w:numId w:val="29"/>
        </w:numPr>
      </w:pPr>
      <w:r>
        <w:t>La aceptación de la decisión es más importante que su calidad</w:t>
      </w:r>
    </w:p>
    <w:p w:rsidR="00B95474" w:rsidRDefault="00B95474" w:rsidP="00B95474">
      <w:pPr>
        <w:pStyle w:val="Prrafodelista"/>
        <w:numPr>
          <w:ilvl w:val="0"/>
          <w:numId w:val="29"/>
        </w:numPr>
      </w:pPr>
      <w:r>
        <w:lastRenderedPageBreak/>
        <w:t>La calidad de la decisión y su aceptación son igualmente importantes.</w:t>
      </w:r>
    </w:p>
    <w:p w:rsidR="00B95474" w:rsidRDefault="00B95474" w:rsidP="00B95474">
      <w:pPr>
        <w:pStyle w:val="Prrafodelista"/>
        <w:numPr>
          <w:ilvl w:val="0"/>
          <w:numId w:val="29"/>
        </w:numPr>
      </w:pPr>
      <w:r>
        <w:t>Ni la calidad y ni la aceptación son importantes</w:t>
      </w:r>
    </w:p>
    <w:p w:rsidR="00634569" w:rsidRDefault="00634569" w:rsidP="00B95474"/>
    <w:p w:rsidR="00B95474" w:rsidRDefault="00634569" w:rsidP="00634569">
      <w:pPr>
        <w:pStyle w:val="Citadestacada"/>
      </w:pPr>
      <w:r>
        <w:t>EFICACIA E INEFICACIA EN LA SOLUCIÓN DE PROBLEMAS</w:t>
      </w:r>
    </w:p>
    <w:p w:rsidR="00634569" w:rsidRDefault="00634569" w:rsidP="00634569">
      <w:r>
        <w:t>Existen varias conductas que el estratega puede asumir ante una situación específica. Cuando se presenta una situación, el estratega puede reaccionar de alguna de las siguientes formas:</w:t>
      </w:r>
    </w:p>
    <w:p w:rsidR="00634569" w:rsidRDefault="00634569" w:rsidP="00634569">
      <w:pPr>
        <w:pStyle w:val="Prrafodelista"/>
        <w:numPr>
          <w:ilvl w:val="0"/>
          <w:numId w:val="30"/>
        </w:numPr>
      </w:pPr>
      <w:r>
        <w:t>Si no hago nada, ¿los riesgos son serios?</w:t>
      </w:r>
    </w:p>
    <w:p w:rsidR="00634569" w:rsidRDefault="00634569" w:rsidP="00634569">
      <w:pPr>
        <w:pStyle w:val="Prrafodelista"/>
        <w:numPr>
          <w:ilvl w:val="0"/>
          <w:numId w:val="30"/>
        </w:numPr>
      </w:pPr>
      <w:r>
        <w:t>Si escojo la opción más sencilla ¿qué pasa?</w:t>
      </w:r>
    </w:p>
    <w:p w:rsidR="00634569" w:rsidRDefault="00A7669C" w:rsidP="00634569">
      <w:pPr>
        <w:pStyle w:val="Prrafodelista"/>
        <w:numPr>
          <w:ilvl w:val="0"/>
          <w:numId w:val="30"/>
        </w:numPr>
      </w:pPr>
      <w:r>
        <w:t>¿Encontraré una buena opción? ¿tengo elementos de búsqueda?</w:t>
      </w:r>
    </w:p>
    <w:p w:rsidR="00A7669C" w:rsidRDefault="00A7669C" w:rsidP="00634569">
      <w:pPr>
        <w:pStyle w:val="Prrafodelista"/>
        <w:numPr>
          <w:ilvl w:val="0"/>
          <w:numId w:val="30"/>
        </w:numPr>
      </w:pPr>
      <w:r>
        <w:t>¿Tengo tiempo para investigar o deliberara?</w:t>
      </w:r>
    </w:p>
    <w:p w:rsidR="001C2184" w:rsidRDefault="001C2184" w:rsidP="001C2184">
      <w:pPr>
        <w:ind w:left="0"/>
      </w:pPr>
    </w:p>
    <w:p w:rsidR="00664EF7" w:rsidRDefault="00664EF7" w:rsidP="001C2184">
      <w:pPr>
        <w:ind w:left="0"/>
      </w:pPr>
    </w:p>
    <w:p w:rsidR="00664EF7" w:rsidRDefault="001C2184" w:rsidP="00664EF7">
      <w:pPr>
        <w:pStyle w:val="Citadestacada"/>
      </w:pPr>
      <w:r>
        <w:t xml:space="preserve">SUPERACIÓN DE LAS BARRERAS A LA EFECTIVA </w:t>
      </w:r>
      <w:r w:rsidR="00664EF7">
        <w:t>TOMA DE DECISIONES</w:t>
      </w:r>
    </w:p>
    <w:p w:rsidR="001C2184" w:rsidRDefault="00664EF7" w:rsidP="00664EF7">
      <w:pPr>
        <w:jc w:val="both"/>
      </w:pPr>
      <w:r>
        <w:t>Lo primero es definir la barrera. Cuando ésta se ha definido, surgen alternativas de solución, si está en situación agobiante, deberá:</w:t>
      </w:r>
    </w:p>
    <w:p w:rsidR="00664EF7" w:rsidRDefault="00664EF7" w:rsidP="00664EF7">
      <w:pPr>
        <w:pStyle w:val="Prrafodelista"/>
        <w:numPr>
          <w:ilvl w:val="0"/>
          <w:numId w:val="31"/>
        </w:numPr>
        <w:jc w:val="both"/>
      </w:pPr>
      <w:r>
        <w:t>Establecer prioridades</w:t>
      </w:r>
    </w:p>
    <w:p w:rsidR="00664EF7" w:rsidRDefault="00664EF7" w:rsidP="00664EF7">
      <w:pPr>
        <w:pStyle w:val="Prrafodelista"/>
        <w:numPr>
          <w:ilvl w:val="0"/>
          <w:numId w:val="31"/>
        </w:numPr>
        <w:jc w:val="both"/>
      </w:pPr>
      <w:r>
        <w:t>Administrar el tiempo</w:t>
      </w:r>
    </w:p>
    <w:p w:rsidR="00664EF7" w:rsidRDefault="00664EF7" w:rsidP="00664EF7">
      <w:pPr>
        <w:pStyle w:val="Prrafodelista"/>
        <w:numPr>
          <w:ilvl w:val="0"/>
          <w:numId w:val="31"/>
        </w:numPr>
        <w:jc w:val="both"/>
      </w:pPr>
      <w:r>
        <w:t>Proceder en forma metódica y cuidadosa</w:t>
      </w:r>
    </w:p>
    <w:p w:rsidR="00664EF7" w:rsidRDefault="00664EF7" w:rsidP="00664EF7">
      <w:pPr>
        <w:jc w:val="right"/>
      </w:pPr>
    </w:p>
    <w:p w:rsidR="00E4318B" w:rsidRPr="00E4318B" w:rsidRDefault="00E4318B" w:rsidP="00664EF7">
      <w:pPr>
        <w:jc w:val="right"/>
        <w:rPr>
          <w:b/>
          <w:sz w:val="18"/>
          <w:szCs w:val="18"/>
        </w:rPr>
      </w:pPr>
      <w:r w:rsidRPr="00E4318B">
        <w:rPr>
          <w:b/>
          <w:sz w:val="18"/>
          <w:szCs w:val="18"/>
        </w:rPr>
        <w:t>SLCM.</w:t>
      </w:r>
      <w:bookmarkStart w:id="0" w:name="_GoBack"/>
      <w:bookmarkEnd w:id="0"/>
    </w:p>
    <w:sectPr w:rsidR="00E4318B" w:rsidRPr="00E4318B" w:rsidSect="0060497E">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114"/>
    <w:multiLevelType w:val="hybridMultilevel"/>
    <w:tmpl w:val="FF9CA1B2"/>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18E24BB3"/>
    <w:multiLevelType w:val="hybridMultilevel"/>
    <w:tmpl w:val="A1F8278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nsid w:val="1D980CB9"/>
    <w:multiLevelType w:val="hybridMultilevel"/>
    <w:tmpl w:val="92CC10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3BF19B9"/>
    <w:multiLevelType w:val="hybridMultilevel"/>
    <w:tmpl w:val="E24072E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nsid w:val="274B1D57"/>
    <w:multiLevelType w:val="multilevel"/>
    <w:tmpl w:val="6E2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A3C0E"/>
    <w:multiLevelType w:val="hybridMultilevel"/>
    <w:tmpl w:val="54687C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E91D82"/>
    <w:multiLevelType w:val="hybridMultilevel"/>
    <w:tmpl w:val="8166B39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7">
    <w:nsid w:val="31A829C2"/>
    <w:multiLevelType w:val="hybridMultilevel"/>
    <w:tmpl w:val="84E2513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nsid w:val="38025548"/>
    <w:multiLevelType w:val="hybridMultilevel"/>
    <w:tmpl w:val="030070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39A11799"/>
    <w:multiLevelType w:val="hybridMultilevel"/>
    <w:tmpl w:val="E09A2BC0"/>
    <w:lvl w:ilvl="0" w:tplc="080A0019">
      <w:start w:val="1"/>
      <w:numFmt w:val="lowerLetter"/>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0">
    <w:nsid w:val="3B183F2F"/>
    <w:multiLevelType w:val="hybridMultilevel"/>
    <w:tmpl w:val="3AFAE9A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1">
    <w:nsid w:val="41C61DDB"/>
    <w:multiLevelType w:val="hybridMultilevel"/>
    <w:tmpl w:val="10724F96"/>
    <w:lvl w:ilvl="0" w:tplc="080A0019">
      <w:start w:val="1"/>
      <w:numFmt w:val="lowerLetter"/>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2">
    <w:nsid w:val="47362D86"/>
    <w:multiLevelType w:val="hybridMultilevel"/>
    <w:tmpl w:val="2F0C645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3">
    <w:nsid w:val="492A0F65"/>
    <w:multiLevelType w:val="hybridMultilevel"/>
    <w:tmpl w:val="6EFE5E1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4">
    <w:nsid w:val="4F79280C"/>
    <w:multiLevelType w:val="hybridMultilevel"/>
    <w:tmpl w:val="016248F4"/>
    <w:lvl w:ilvl="0" w:tplc="080A000F">
      <w:start w:val="1"/>
      <w:numFmt w:val="decimal"/>
      <w:lvlText w:val="%1."/>
      <w:lvlJc w:val="left"/>
      <w:pPr>
        <w:ind w:left="783" w:hanging="360"/>
      </w:p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15">
    <w:nsid w:val="50EA7A53"/>
    <w:multiLevelType w:val="hybridMultilevel"/>
    <w:tmpl w:val="32B4A960"/>
    <w:lvl w:ilvl="0" w:tplc="080A0001">
      <w:start w:val="1"/>
      <w:numFmt w:val="bullet"/>
      <w:lvlText w:val=""/>
      <w:lvlJc w:val="left"/>
      <w:pPr>
        <w:ind w:left="1931" w:hanging="360"/>
      </w:pPr>
      <w:rPr>
        <w:rFonts w:ascii="Symbol" w:hAnsi="Symbol" w:hint="default"/>
      </w:rPr>
    </w:lvl>
    <w:lvl w:ilvl="1" w:tplc="080A0003" w:tentative="1">
      <w:start w:val="1"/>
      <w:numFmt w:val="bullet"/>
      <w:lvlText w:val="o"/>
      <w:lvlJc w:val="left"/>
      <w:pPr>
        <w:ind w:left="2651" w:hanging="360"/>
      </w:pPr>
      <w:rPr>
        <w:rFonts w:ascii="Courier New" w:hAnsi="Courier New" w:cs="Courier New" w:hint="default"/>
      </w:rPr>
    </w:lvl>
    <w:lvl w:ilvl="2" w:tplc="080A0005" w:tentative="1">
      <w:start w:val="1"/>
      <w:numFmt w:val="bullet"/>
      <w:lvlText w:val=""/>
      <w:lvlJc w:val="left"/>
      <w:pPr>
        <w:ind w:left="3371" w:hanging="360"/>
      </w:pPr>
      <w:rPr>
        <w:rFonts w:ascii="Wingdings" w:hAnsi="Wingdings" w:hint="default"/>
      </w:rPr>
    </w:lvl>
    <w:lvl w:ilvl="3" w:tplc="080A0001" w:tentative="1">
      <w:start w:val="1"/>
      <w:numFmt w:val="bullet"/>
      <w:lvlText w:val=""/>
      <w:lvlJc w:val="left"/>
      <w:pPr>
        <w:ind w:left="4091" w:hanging="360"/>
      </w:pPr>
      <w:rPr>
        <w:rFonts w:ascii="Symbol" w:hAnsi="Symbol" w:hint="default"/>
      </w:rPr>
    </w:lvl>
    <w:lvl w:ilvl="4" w:tplc="080A0003" w:tentative="1">
      <w:start w:val="1"/>
      <w:numFmt w:val="bullet"/>
      <w:lvlText w:val="o"/>
      <w:lvlJc w:val="left"/>
      <w:pPr>
        <w:ind w:left="4811" w:hanging="360"/>
      </w:pPr>
      <w:rPr>
        <w:rFonts w:ascii="Courier New" w:hAnsi="Courier New" w:cs="Courier New" w:hint="default"/>
      </w:rPr>
    </w:lvl>
    <w:lvl w:ilvl="5" w:tplc="080A0005" w:tentative="1">
      <w:start w:val="1"/>
      <w:numFmt w:val="bullet"/>
      <w:lvlText w:val=""/>
      <w:lvlJc w:val="left"/>
      <w:pPr>
        <w:ind w:left="5531" w:hanging="360"/>
      </w:pPr>
      <w:rPr>
        <w:rFonts w:ascii="Wingdings" w:hAnsi="Wingdings" w:hint="default"/>
      </w:rPr>
    </w:lvl>
    <w:lvl w:ilvl="6" w:tplc="080A0001" w:tentative="1">
      <w:start w:val="1"/>
      <w:numFmt w:val="bullet"/>
      <w:lvlText w:val=""/>
      <w:lvlJc w:val="left"/>
      <w:pPr>
        <w:ind w:left="6251" w:hanging="360"/>
      </w:pPr>
      <w:rPr>
        <w:rFonts w:ascii="Symbol" w:hAnsi="Symbol" w:hint="default"/>
      </w:rPr>
    </w:lvl>
    <w:lvl w:ilvl="7" w:tplc="080A0003" w:tentative="1">
      <w:start w:val="1"/>
      <w:numFmt w:val="bullet"/>
      <w:lvlText w:val="o"/>
      <w:lvlJc w:val="left"/>
      <w:pPr>
        <w:ind w:left="6971" w:hanging="360"/>
      </w:pPr>
      <w:rPr>
        <w:rFonts w:ascii="Courier New" w:hAnsi="Courier New" w:cs="Courier New" w:hint="default"/>
      </w:rPr>
    </w:lvl>
    <w:lvl w:ilvl="8" w:tplc="080A0005" w:tentative="1">
      <w:start w:val="1"/>
      <w:numFmt w:val="bullet"/>
      <w:lvlText w:val=""/>
      <w:lvlJc w:val="left"/>
      <w:pPr>
        <w:ind w:left="7691" w:hanging="360"/>
      </w:pPr>
      <w:rPr>
        <w:rFonts w:ascii="Wingdings" w:hAnsi="Wingdings" w:hint="default"/>
      </w:rPr>
    </w:lvl>
  </w:abstractNum>
  <w:abstractNum w:abstractNumId="16">
    <w:nsid w:val="5AD274DF"/>
    <w:multiLevelType w:val="hybridMultilevel"/>
    <w:tmpl w:val="A0CC4FE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5B03483C"/>
    <w:multiLevelType w:val="hybridMultilevel"/>
    <w:tmpl w:val="DE4A5A84"/>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8">
    <w:nsid w:val="5B9F25B7"/>
    <w:multiLevelType w:val="hybridMultilevel"/>
    <w:tmpl w:val="FECECC8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BE405CD"/>
    <w:multiLevelType w:val="hybridMultilevel"/>
    <w:tmpl w:val="5838D7F4"/>
    <w:lvl w:ilvl="0" w:tplc="080A001B">
      <w:start w:val="1"/>
      <w:numFmt w:val="lowerRoman"/>
      <w:lvlText w:val="%1."/>
      <w:lvlJc w:val="righ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20">
    <w:nsid w:val="5D4E4D6E"/>
    <w:multiLevelType w:val="hybridMultilevel"/>
    <w:tmpl w:val="80FA9DDC"/>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1">
    <w:nsid w:val="5DCB766C"/>
    <w:multiLevelType w:val="hybridMultilevel"/>
    <w:tmpl w:val="A844C4FA"/>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22">
    <w:nsid w:val="643165DB"/>
    <w:multiLevelType w:val="hybridMultilevel"/>
    <w:tmpl w:val="91AAA53A"/>
    <w:lvl w:ilvl="0" w:tplc="080A0001">
      <w:start w:val="1"/>
      <w:numFmt w:val="bullet"/>
      <w:lvlText w:val=""/>
      <w:lvlJc w:val="left"/>
      <w:pPr>
        <w:ind w:left="2134" w:hanging="360"/>
      </w:pPr>
      <w:rPr>
        <w:rFonts w:ascii="Symbol" w:hAnsi="Symbol" w:hint="default"/>
      </w:rPr>
    </w:lvl>
    <w:lvl w:ilvl="1" w:tplc="080A0003" w:tentative="1">
      <w:start w:val="1"/>
      <w:numFmt w:val="bullet"/>
      <w:lvlText w:val="o"/>
      <w:lvlJc w:val="left"/>
      <w:pPr>
        <w:ind w:left="2854" w:hanging="360"/>
      </w:pPr>
      <w:rPr>
        <w:rFonts w:ascii="Courier New" w:hAnsi="Courier New" w:cs="Courier New" w:hint="default"/>
      </w:rPr>
    </w:lvl>
    <w:lvl w:ilvl="2" w:tplc="080A0005" w:tentative="1">
      <w:start w:val="1"/>
      <w:numFmt w:val="bullet"/>
      <w:lvlText w:val=""/>
      <w:lvlJc w:val="left"/>
      <w:pPr>
        <w:ind w:left="3574" w:hanging="360"/>
      </w:pPr>
      <w:rPr>
        <w:rFonts w:ascii="Wingdings" w:hAnsi="Wingdings" w:hint="default"/>
      </w:rPr>
    </w:lvl>
    <w:lvl w:ilvl="3" w:tplc="080A0001" w:tentative="1">
      <w:start w:val="1"/>
      <w:numFmt w:val="bullet"/>
      <w:lvlText w:val=""/>
      <w:lvlJc w:val="left"/>
      <w:pPr>
        <w:ind w:left="4294" w:hanging="360"/>
      </w:pPr>
      <w:rPr>
        <w:rFonts w:ascii="Symbol" w:hAnsi="Symbol" w:hint="default"/>
      </w:rPr>
    </w:lvl>
    <w:lvl w:ilvl="4" w:tplc="080A0003" w:tentative="1">
      <w:start w:val="1"/>
      <w:numFmt w:val="bullet"/>
      <w:lvlText w:val="o"/>
      <w:lvlJc w:val="left"/>
      <w:pPr>
        <w:ind w:left="5014" w:hanging="360"/>
      </w:pPr>
      <w:rPr>
        <w:rFonts w:ascii="Courier New" w:hAnsi="Courier New" w:cs="Courier New" w:hint="default"/>
      </w:rPr>
    </w:lvl>
    <w:lvl w:ilvl="5" w:tplc="080A0005" w:tentative="1">
      <w:start w:val="1"/>
      <w:numFmt w:val="bullet"/>
      <w:lvlText w:val=""/>
      <w:lvlJc w:val="left"/>
      <w:pPr>
        <w:ind w:left="5734" w:hanging="360"/>
      </w:pPr>
      <w:rPr>
        <w:rFonts w:ascii="Wingdings" w:hAnsi="Wingdings" w:hint="default"/>
      </w:rPr>
    </w:lvl>
    <w:lvl w:ilvl="6" w:tplc="080A0001" w:tentative="1">
      <w:start w:val="1"/>
      <w:numFmt w:val="bullet"/>
      <w:lvlText w:val=""/>
      <w:lvlJc w:val="left"/>
      <w:pPr>
        <w:ind w:left="6454" w:hanging="360"/>
      </w:pPr>
      <w:rPr>
        <w:rFonts w:ascii="Symbol" w:hAnsi="Symbol" w:hint="default"/>
      </w:rPr>
    </w:lvl>
    <w:lvl w:ilvl="7" w:tplc="080A0003" w:tentative="1">
      <w:start w:val="1"/>
      <w:numFmt w:val="bullet"/>
      <w:lvlText w:val="o"/>
      <w:lvlJc w:val="left"/>
      <w:pPr>
        <w:ind w:left="7174" w:hanging="360"/>
      </w:pPr>
      <w:rPr>
        <w:rFonts w:ascii="Courier New" w:hAnsi="Courier New" w:cs="Courier New" w:hint="default"/>
      </w:rPr>
    </w:lvl>
    <w:lvl w:ilvl="8" w:tplc="080A0005" w:tentative="1">
      <w:start w:val="1"/>
      <w:numFmt w:val="bullet"/>
      <w:lvlText w:val=""/>
      <w:lvlJc w:val="left"/>
      <w:pPr>
        <w:ind w:left="7894" w:hanging="360"/>
      </w:pPr>
      <w:rPr>
        <w:rFonts w:ascii="Wingdings" w:hAnsi="Wingdings" w:hint="default"/>
      </w:rPr>
    </w:lvl>
  </w:abstractNum>
  <w:abstractNum w:abstractNumId="23">
    <w:nsid w:val="6781077C"/>
    <w:multiLevelType w:val="hybridMultilevel"/>
    <w:tmpl w:val="C7221AC2"/>
    <w:lvl w:ilvl="0" w:tplc="080A000F">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24">
    <w:nsid w:val="6B21106A"/>
    <w:multiLevelType w:val="hybridMultilevel"/>
    <w:tmpl w:val="BFFCD4BA"/>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5">
    <w:nsid w:val="6B491DB6"/>
    <w:multiLevelType w:val="hybridMultilevel"/>
    <w:tmpl w:val="FFBC5E18"/>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6">
    <w:nsid w:val="6B630F8D"/>
    <w:multiLevelType w:val="hybridMultilevel"/>
    <w:tmpl w:val="AFDAE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C1118E7"/>
    <w:multiLevelType w:val="hybridMultilevel"/>
    <w:tmpl w:val="84F07C04"/>
    <w:lvl w:ilvl="0" w:tplc="080A0001">
      <w:start w:val="1"/>
      <w:numFmt w:val="bullet"/>
      <w:lvlText w:val=""/>
      <w:lvlJc w:val="left"/>
      <w:pPr>
        <w:ind w:left="720" w:hanging="360"/>
      </w:pPr>
      <w:rPr>
        <w:rFonts w:ascii="Symbol" w:hAnsi="Symbol" w:hint="default"/>
      </w:rPr>
    </w:lvl>
    <w:lvl w:ilvl="1" w:tplc="DAB01464">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C5540F7"/>
    <w:multiLevelType w:val="hybridMultilevel"/>
    <w:tmpl w:val="2A985ECE"/>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9">
    <w:nsid w:val="6F8A4121"/>
    <w:multiLevelType w:val="hybridMultilevel"/>
    <w:tmpl w:val="96829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51E546F"/>
    <w:multiLevelType w:val="hybridMultilevel"/>
    <w:tmpl w:val="6C04370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28"/>
  </w:num>
  <w:num w:numId="3">
    <w:abstractNumId w:val="22"/>
  </w:num>
  <w:num w:numId="4">
    <w:abstractNumId w:val="3"/>
  </w:num>
  <w:num w:numId="5">
    <w:abstractNumId w:val="24"/>
  </w:num>
  <w:num w:numId="6">
    <w:abstractNumId w:val="15"/>
  </w:num>
  <w:num w:numId="7">
    <w:abstractNumId w:val="13"/>
  </w:num>
  <w:num w:numId="8">
    <w:abstractNumId w:val="25"/>
  </w:num>
  <w:num w:numId="9">
    <w:abstractNumId w:val="6"/>
  </w:num>
  <w:num w:numId="10">
    <w:abstractNumId w:val="20"/>
  </w:num>
  <w:num w:numId="11">
    <w:abstractNumId w:val="1"/>
  </w:num>
  <w:num w:numId="12">
    <w:abstractNumId w:val="30"/>
  </w:num>
  <w:num w:numId="13">
    <w:abstractNumId w:val="18"/>
  </w:num>
  <w:num w:numId="14">
    <w:abstractNumId w:val="0"/>
  </w:num>
  <w:num w:numId="15">
    <w:abstractNumId w:val="21"/>
  </w:num>
  <w:num w:numId="16">
    <w:abstractNumId w:val="19"/>
  </w:num>
  <w:num w:numId="17">
    <w:abstractNumId w:val="17"/>
  </w:num>
  <w:num w:numId="18">
    <w:abstractNumId w:val="9"/>
  </w:num>
  <w:num w:numId="19">
    <w:abstractNumId w:val="11"/>
  </w:num>
  <w:num w:numId="20">
    <w:abstractNumId w:val="12"/>
  </w:num>
  <w:num w:numId="21">
    <w:abstractNumId w:val="4"/>
  </w:num>
  <w:num w:numId="22">
    <w:abstractNumId w:val="2"/>
  </w:num>
  <w:num w:numId="23">
    <w:abstractNumId w:val="8"/>
  </w:num>
  <w:num w:numId="24">
    <w:abstractNumId w:val="14"/>
  </w:num>
  <w:num w:numId="25">
    <w:abstractNumId w:val="29"/>
  </w:num>
  <w:num w:numId="26">
    <w:abstractNumId w:val="26"/>
  </w:num>
  <w:num w:numId="27">
    <w:abstractNumId w:val="5"/>
  </w:num>
  <w:num w:numId="28">
    <w:abstractNumId w:val="27"/>
  </w:num>
  <w:num w:numId="29">
    <w:abstractNumId w:val="10"/>
  </w:num>
  <w:num w:numId="30">
    <w:abstractNumId w:val="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5E"/>
    <w:rsid w:val="00003CAA"/>
    <w:rsid w:val="00012B35"/>
    <w:rsid w:val="000A7EF0"/>
    <w:rsid w:val="000D7B11"/>
    <w:rsid w:val="0019182E"/>
    <w:rsid w:val="001C2184"/>
    <w:rsid w:val="001C6286"/>
    <w:rsid w:val="001D681F"/>
    <w:rsid w:val="001E2A5E"/>
    <w:rsid w:val="001F002C"/>
    <w:rsid w:val="002404BA"/>
    <w:rsid w:val="00261B75"/>
    <w:rsid w:val="002E01C6"/>
    <w:rsid w:val="002F45A4"/>
    <w:rsid w:val="0032028C"/>
    <w:rsid w:val="00343CF9"/>
    <w:rsid w:val="0040509F"/>
    <w:rsid w:val="00470D62"/>
    <w:rsid w:val="004B2E96"/>
    <w:rsid w:val="00524217"/>
    <w:rsid w:val="005B5CAF"/>
    <w:rsid w:val="005D01B8"/>
    <w:rsid w:val="005D09BB"/>
    <w:rsid w:val="005F1C21"/>
    <w:rsid w:val="005F7B59"/>
    <w:rsid w:val="0060497E"/>
    <w:rsid w:val="006262DD"/>
    <w:rsid w:val="00634569"/>
    <w:rsid w:val="00634B86"/>
    <w:rsid w:val="006444AC"/>
    <w:rsid w:val="0064670A"/>
    <w:rsid w:val="00655F5B"/>
    <w:rsid w:val="00664EF7"/>
    <w:rsid w:val="00676F1D"/>
    <w:rsid w:val="006E1970"/>
    <w:rsid w:val="006F4F9D"/>
    <w:rsid w:val="00706FA0"/>
    <w:rsid w:val="007A1C94"/>
    <w:rsid w:val="007B324F"/>
    <w:rsid w:val="008C5AE3"/>
    <w:rsid w:val="008D095A"/>
    <w:rsid w:val="008F107C"/>
    <w:rsid w:val="00906731"/>
    <w:rsid w:val="009353FB"/>
    <w:rsid w:val="00941D72"/>
    <w:rsid w:val="0096019D"/>
    <w:rsid w:val="009C5821"/>
    <w:rsid w:val="009F6FDA"/>
    <w:rsid w:val="00A11CC9"/>
    <w:rsid w:val="00A72EC1"/>
    <w:rsid w:val="00A7669C"/>
    <w:rsid w:val="00AA28A8"/>
    <w:rsid w:val="00AD6E36"/>
    <w:rsid w:val="00B00758"/>
    <w:rsid w:val="00B17A63"/>
    <w:rsid w:val="00B32C76"/>
    <w:rsid w:val="00B62D8E"/>
    <w:rsid w:val="00B76850"/>
    <w:rsid w:val="00B95474"/>
    <w:rsid w:val="00BA294C"/>
    <w:rsid w:val="00BE0D34"/>
    <w:rsid w:val="00C47753"/>
    <w:rsid w:val="00CB5C35"/>
    <w:rsid w:val="00D04EAF"/>
    <w:rsid w:val="00D26080"/>
    <w:rsid w:val="00D70576"/>
    <w:rsid w:val="00DA2CC5"/>
    <w:rsid w:val="00DD0688"/>
    <w:rsid w:val="00DF4C32"/>
    <w:rsid w:val="00E4318B"/>
    <w:rsid w:val="00EA4604"/>
    <w:rsid w:val="00ED700C"/>
    <w:rsid w:val="00F076B9"/>
    <w:rsid w:val="00F26E30"/>
    <w:rsid w:val="00F5701F"/>
    <w:rsid w:val="00FA3331"/>
    <w:rsid w:val="00FC0C45"/>
    <w:rsid w:val="00FC5E57"/>
    <w:rsid w:val="00FE2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79FA0-2E80-48EE-AC80-B6C3E2BF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360" w:lineRule="auto"/>
        <w:ind w:left="851" w:right="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9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D8E"/>
    <w:pPr>
      <w:ind w:left="720"/>
      <w:contextualSpacing/>
    </w:pPr>
  </w:style>
  <w:style w:type="paragraph" w:styleId="NormalWeb">
    <w:name w:val="Normal (Web)"/>
    <w:basedOn w:val="Normal"/>
    <w:uiPriority w:val="99"/>
    <w:semiHidden/>
    <w:unhideWhenUsed/>
    <w:rsid w:val="000A7EF0"/>
    <w:pPr>
      <w:spacing w:before="100" w:beforeAutospacing="1" w:after="100" w:afterAutospacing="1" w:line="240" w:lineRule="auto"/>
      <w:ind w:left="0" w:right="0"/>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11CC9"/>
    <w:rPr>
      <w:b/>
      <w:bCs/>
    </w:rPr>
  </w:style>
  <w:style w:type="character" w:customStyle="1" w:styleId="apple-converted-space">
    <w:name w:val="apple-converted-space"/>
    <w:basedOn w:val="Fuentedeprrafopredeter"/>
    <w:rsid w:val="00A11CC9"/>
  </w:style>
  <w:style w:type="paragraph" w:styleId="Citadestacada">
    <w:name w:val="Intense Quote"/>
    <w:basedOn w:val="Normal"/>
    <w:next w:val="Normal"/>
    <w:link w:val="CitadestacadaCar"/>
    <w:uiPriority w:val="30"/>
    <w:qFormat/>
    <w:rsid w:val="007A1C9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7A1C9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69">
      <w:bodyDiv w:val="1"/>
      <w:marLeft w:val="0"/>
      <w:marRight w:val="0"/>
      <w:marTop w:val="0"/>
      <w:marBottom w:val="0"/>
      <w:divBdr>
        <w:top w:val="none" w:sz="0" w:space="0" w:color="auto"/>
        <w:left w:val="none" w:sz="0" w:space="0" w:color="auto"/>
        <w:bottom w:val="none" w:sz="0" w:space="0" w:color="auto"/>
        <w:right w:val="none" w:sz="0" w:space="0" w:color="auto"/>
      </w:divBdr>
      <w:divsChild>
        <w:div w:id="165288919">
          <w:marLeft w:val="0"/>
          <w:marRight w:val="0"/>
          <w:marTop w:val="0"/>
          <w:marBottom w:val="0"/>
          <w:divBdr>
            <w:top w:val="single" w:sz="6" w:space="8" w:color="FFFFFF"/>
            <w:left w:val="single" w:sz="6" w:space="8" w:color="DBDBDB"/>
            <w:bottom w:val="single" w:sz="6" w:space="8" w:color="DBDBDB"/>
            <w:right w:val="single" w:sz="6" w:space="8" w:color="DBDBDB"/>
          </w:divBdr>
          <w:divsChild>
            <w:div w:id="1083601324">
              <w:marLeft w:val="0"/>
              <w:marRight w:val="0"/>
              <w:marTop w:val="0"/>
              <w:marBottom w:val="0"/>
              <w:divBdr>
                <w:top w:val="none" w:sz="0" w:space="0" w:color="auto"/>
                <w:left w:val="none" w:sz="0" w:space="0" w:color="auto"/>
                <w:bottom w:val="dotted" w:sz="6" w:space="8" w:color="CCCCCC"/>
                <w:right w:val="none" w:sz="0" w:space="0" w:color="auto"/>
              </w:divBdr>
            </w:div>
            <w:div w:id="210032920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97710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309798-36DB-42A1-AC1F-3240EA6385D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MX"/>
        </a:p>
      </dgm:t>
    </dgm:pt>
    <dgm:pt modelId="{ADEAE064-A6E8-436A-9644-DF0EC11924F6}">
      <dgm:prSet phldrT="[Texto]"/>
      <dgm:spPr/>
      <dgm:t>
        <a:bodyPr/>
        <a:lstStyle/>
        <a:p>
          <a:r>
            <a:rPr lang="es-MX"/>
            <a:t>Sistema decisorio</a:t>
          </a:r>
        </a:p>
      </dgm:t>
    </dgm:pt>
    <dgm:pt modelId="{C4F114F2-9A2D-4EB8-B81F-BA5FABAF0FFD}" type="parTrans" cxnId="{5565B4CF-8F81-4C4A-B7BD-EEC849724E9C}">
      <dgm:prSet/>
      <dgm:spPr/>
      <dgm:t>
        <a:bodyPr/>
        <a:lstStyle/>
        <a:p>
          <a:endParaRPr lang="es-MX"/>
        </a:p>
      </dgm:t>
    </dgm:pt>
    <dgm:pt modelId="{E3396691-823A-442A-8194-B78485E7B497}" type="sibTrans" cxnId="{5565B4CF-8F81-4C4A-B7BD-EEC849724E9C}">
      <dgm:prSet/>
      <dgm:spPr/>
      <dgm:t>
        <a:bodyPr/>
        <a:lstStyle/>
        <a:p>
          <a:endParaRPr lang="es-MX"/>
        </a:p>
      </dgm:t>
    </dgm:pt>
    <dgm:pt modelId="{9F271C44-A699-4E58-BD7F-8691C385F906}">
      <dgm:prSet phldrT="[Texto]"/>
      <dgm:spPr/>
      <dgm:t>
        <a:bodyPr/>
        <a:lstStyle/>
        <a:p>
          <a:r>
            <a:rPr lang="es-MX"/>
            <a:t>Detección de Problemas</a:t>
          </a:r>
        </a:p>
      </dgm:t>
    </dgm:pt>
    <dgm:pt modelId="{6D040EBE-8452-4195-B9BD-324F75808229}" type="parTrans" cxnId="{310A7659-3542-42B8-8602-ABF57F4D1642}">
      <dgm:prSet/>
      <dgm:spPr/>
      <dgm:t>
        <a:bodyPr/>
        <a:lstStyle/>
        <a:p>
          <a:endParaRPr lang="es-MX"/>
        </a:p>
      </dgm:t>
    </dgm:pt>
    <dgm:pt modelId="{3DEFFC54-2682-4528-91CB-6CD06909DAAC}" type="sibTrans" cxnId="{310A7659-3542-42B8-8602-ABF57F4D1642}">
      <dgm:prSet/>
      <dgm:spPr/>
      <dgm:t>
        <a:bodyPr/>
        <a:lstStyle/>
        <a:p>
          <a:endParaRPr lang="es-MX"/>
        </a:p>
      </dgm:t>
    </dgm:pt>
    <dgm:pt modelId="{433E0DDB-6119-4DCB-A903-2CA973B10330}">
      <dgm:prSet phldrT="[Texto]"/>
      <dgm:spPr/>
      <dgm:t>
        <a:bodyPr/>
        <a:lstStyle/>
        <a:p>
          <a:r>
            <a:rPr lang="es-MX"/>
            <a:t>Proceso racional Solución de problemas</a:t>
          </a:r>
        </a:p>
      </dgm:t>
    </dgm:pt>
    <dgm:pt modelId="{045113F7-3CDD-4586-94BF-B7719CDEB1D8}" type="parTrans" cxnId="{DE759ACF-A58F-4E61-B694-C9F59229516D}">
      <dgm:prSet/>
      <dgm:spPr/>
      <dgm:t>
        <a:bodyPr/>
        <a:lstStyle/>
        <a:p>
          <a:endParaRPr lang="es-MX"/>
        </a:p>
      </dgm:t>
    </dgm:pt>
    <dgm:pt modelId="{DEE9C280-5AEB-4E8F-9CD0-8A56CF0A588D}" type="sibTrans" cxnId="{DE759ACF-A58F-4E61-B694-C9F59229516D}">
      <dgm:prSet/>
      <dgm:spPr/>
      <dgm:t>
        <a:bodyPr/>
        <a:lstStyle/>
        <a:p>
          <a:endParaRPr lang="es-MX"/>
        </a:p>
      </dgm:t>
    </dgm:pt>
    <dgm:pt modelId="{75CC6D3B-CC4E-41EF-AA84-97959EB75A09}">
      <dgm:prSet/>
      <dgm:spPr/>
      <dgm:t>
        <a:bodyPr/>
        <a:lstStyle/>
        <a:p>
          <a:r>
            <a:rPr lang="es-MX"/>
            <a:t>Soluciones</a:t>
          </a:r>
        </a:p>
      </dgm:t>
    </dgm:pt>
    <dgm:pt modelId="{D3DABDA6-2F4A-4594-AF65-5E3398A03C5D}" type="parTrans" cxnId="{6FEBEE78-4D1F-4845-BE0D-1FBF481A4727}">
      <dgm:prSet/>
      <dgm:spPr/>
      <dgm:t>
        <a:bodyPr/>
        <a:lstStyle/>
        <a:p>
          <a:endParaRPr lang="es-MX"/>
        </a:p>
      </dgm:t>
    </dgm:pt>
    <dgm:pt modelId="{2BDB0BFF-DA5E-4A18-9ADF-CB8C96EA77A4}" type="sibTrans" cxnId="{6FEBEE78-4D1F-4845-BE0D-1FBF481A4727}">
      <dgm:prSet/>
      <dgm:spPr/>
      <dgm:t>
        <a:bodyPr/>
        <a:lstStyle/>
        <a:p>
          <a:endParaRPr lang="es-MX"/>
        </a:p>
      </dgm:t>
    </dgm:pt>
    <dgm:pt modelId="{AAEB6B23-B730-493F-B769-02FF876CD0B8}">
      <dgm:prSet/>
      <dgm:spPr/>
      <dgm:t>
        <a:bodyPr/>
        <a:lstStyle/>
        <a:p>
          <a:r>
            <a:rPr lang="es-MX"/>
            <a:t>Implantación</a:t>
          </a:r>
        </a:p>
      </dgm:t>
    </dgm:pt>
    <dgm:pt modelId="{CDCCD00C-3A94-453F-93D5-A8034C5C065F}" type="parTrans" cxnId="{96C67AB5-655F-4CA5-8C8F-382A17A12065}">
      <dgm:prSet/>
      <dgm:spPr/>
      <dgm:t>
        <a:bodyPr/>
        <a:lstStyle/>
        <a:p>
          <a:endParaRPr lang="es-MX"/>
        </a:p>
      </dgm:t>
    </dgm:pt>
    <dgm:pt modelId="{59C99209-A91A-4F81-AD40-BE7E3EA52BB1}" type="sibTrans" cxnId="{96C67AB5-655F-4CA5-8C8F-382A17A12065}">
      <dgm:prSet/>
      <dgm:spPr/>
      <dgm:t>
        <a:bodyPr/>
        <a:lstStyle/>
        <a:p>
          <a:endParaRPr lang="es-MX"/>
        </a:p>
      </dgm:t>
    </dgm:pt>
    <dgm:pt modelId="{021464E3-DC8D-4EF3-BADB-0D7A8C2C4A58}" type="pres">
      <dgm:prSet presAssocID="{1F309798-36DB-42A1-AC1F-3240EA6385D9}" presName="Name0" presStyleCnt="0">
        <dgm:presLayoutVars>
          <dgm:chPref val="1"/>
          <dgm:dir/>
          <dgm:animOne val="branch"/>
          <dgm:animLvl val="lvl"/>
          <dgm:resizeHandles val="exact"/>
        </dgm:presLayoutVars>
      </dgm:prSet>
      <dgm:spPr/>
      <dgm:t>
        <a:bodyPr/>
        <a:lstStyle/>
        <a:p>
          <a:endParaRPr lang="es-MX"/>
        </a:p>
      </dgm:t>
    </dgm:pt>
    <dgm:pt modelId="{144A752E-7C42-4A3E-8001-9857DCE17E5A}" type="pres">
      <dgm:prSet presAssocID="{ADEAE064-A6E8-436A-9644-DF0EC11924F6}" presName="root1" presStyleCnt="0"/>
      <dgm:spPr/>
    </dgm:pt>
    <dgm:pt modelId="{0FC1C183-1368-483C-A4F2-77E4A4BE8EFC}" type="pres">
      <dgm:prSet presAssocID="{ADEAE064-A6E8-436A-9644-DF0EC11924F6}" presName="LevelOneTextNode" presStyleLbl="node0" presStyleIdx="0" presStyleCnt="1" custScaleX="264088" custLinFactX="-22284" custLinFactNeighborX="-100000">
        <dgm:presLayoutVars>
          <dgm:chPref val="3"/>
        </dgm:presLayoutVars>
      </dgm:prSet>
      <dgm:spPr/>
      <dgm:t>
        <a:bodyPr/>
        <a:lstStyle/>
        <a:p>
          <a:endParaRPr lang="es-MX"/>
        </a:p>
      </dgm:t>
    </dgm:pt>
    <dgm:pt modelId="{AB9AAE97-97C8-4037-B4A6-54509EEFC391}" type="pres">
      <dgm:prSet presAssocID="{ADEAE064-A6E8-436A-9644-DF0EC11924F6}" presName="level2hierChild" presStyleCnt="0"/>
      <dgm:spPr/>
    </dgm:pt>
    <dgm:pt modelId="{36667F42-A2E2-4492-8A9F-0ADAD862F328}" type="pres">
      <dgm:prSet presAssocID="{6D040EBE-8452-4195-B9BD-324F75808229}" presName="conn2-1" presStyleLbl="parChTrans1D2" presStyleIdx="0" presStyleCnt="2"/>
      <dgm:spPr/>
      <dgm:t>
        <a:bodyPr/>
        <a:lstStyle/>
        <a:p>
          <a:endParaRPr lang="es-MX"/>
        </a:p>
      </dgm:t>
    </dgm:pt>
    <dgm:pt modelId="{2DCB89A1-1C9E-4DEA-8EF7-A58DFAE4CB41}" type="pres">
      <dgm:prSet presAssocID="{6D040EBE-8452-4195-B9BD-324F75808229}" presName="connTx" presStyleLbl="parChTrans1D2" presStyleIdx="0" presStyleCnt="2"/>
      <dgm:spPr/>
      <dgm:t>
        <a:bodyPr/>
        <a:lstStyle/>
        <a:p>
          <a:endParaRPr lang="es-MX"/>
        </a:p>
      </dgm:t>
    </dgm:pt>
    <dgm:pt modelId="{783B7F34-7C36-47C0-A978-9A99AFFACFFB}" type="pres">
      <dgm:prSet presAssocID="{9F271C44-A699-4E58-BD7F-8691C385F906}" presName="root2" presStyleCnt="0"/>
      <dgm:spPr/>
    </dgm:pt>
    <dgm:pt modelId="{2702A7CD-69AA-4F49-88CE-4469586D4D90}" type="pres">
      <dgm:prSet presAssocID="{9F271C44-A699-4E58-BD7F-8691C385F906}" presName="LevelTwoTextNode" presStyleLbl="node2" presStyleIdx="0" presStyleCnt="2">
        <dgm:presLayoutVars>
          <dgm:chPref val="3"/>
        </dgm:presLayoutVars>
      </dgm:prSet>
      <dgm:spPr/>
      <dgm:t>
        <a:bodyPr/>
        <a:lstStyle/>
        <a:p>
          <a:endParaRPr lang="es-MX"/>
        </a:p>
      </dgm:t>
    </dgm:pt>
    <dgm:pt modelId="{FCC12C04-E8A3-4DDA-AE19-3D61EC5AA97E}" type="pres">
      <dgm:prSet presAssocID="{9F271C44-A699-4E58-BD7F-8691C385F906}" presName="level3hierChild" presStyleCnt="0"/>
      <dgm:spPr/>
    </dgm:pt>
    <dgm:pt modelId="{800B2C4C-B74A-4287-A071-0AC8BBB1BF5A}" type="pres">
      <dgm:prSet presAssocID="{045113F7-3CDD-4586-94BF-B7719CDEB1D8}" presName="conn2-1" presStyleLbl="parChTrans1D2" presStyleIdx="1" presStyleCnt="2"/>
      <dgm:spPr/>
      <dgm:t>
        <a:bodyPr/>
        <a:lstStyle/>
        <a:p>
          <a:endParaRPr lang="es-MX"/>
        </a:p>
      </dgm:t>
    </dgm:pt>
    <dgm:pt modelId="{55A2FF8C-4215-46D2-B166-BDA43F7FF2B1}" type="pres">
      <dgm:prSet presAssocID="{045113F7-3CDD-4586-94BF-B7719CDEB1D8}" presName="connTx" presStyleLbl="parChTrans1D2" presStyleIdx="1" presStyleCnt="2"/>
      <dgm:spPr/>
      <dgm:t>
        <a:bodyPr/>
        <a:lstStyle/>
        <a:p>
          <a:endParaRPr lang="es-MX"/>
        </a:p>
      </dgm:t>
    </dgm:pt>
    <dgm:pt modelId="{8FE14AAC-7203-4761-806F-61F456C2C2B9}" type="pres">
      <dgm:prSet presAssocID="{433E0DDB-6119-4DCB-A903-2CA973B10330}" presName="root2" presStyleCnt="0"/>
      <dgm:spPr/>
    </dgm:pt>
    <dgm:pt modelId="{4B94659F-59FA-43CC-B31F-32FB803A9443}" type="pres">
      <dgm:prSet presAssocID="{433E0DDB-6119-4DCB-A903-2CA973B10330}" presName="LevelTwoTextNode" presStyleLbl="node2" presStyleIdx="1" presStyleCnt="2">
        <dgm:presLayoutVars>
          <dgm:chPref val="3"/>
        </dgm:presLayoutVars>
      </dgm:prSet>
      <dgm:spPr/>
      <dgm:t>
        <a:bodyPr/>
        <a:lstStyle/>
        <a:p>
          <a:endParaRPr lang="es-MX"/>
        </a:p>
      </dgm:t>
    </dgm:pt>
    <dgm:pt modelId="{069CFF19-AB74-4DEE-BD38-CE29B89A66CB}" type="pres">
      <dgm:prSet presAssocID="{433E0DDB-6119-4DCB-A903-2CA973B10330}" presName="level3hierChild" presStyleCnt="0"/>
      <dgm:spPr/>
    </dgm:pt>
    <dgm:pt modelId="{9BB1976E-D5F6-44FB-B8BB-35F129535C87}" type="pres">
      <dgm:prSet presAssocID="{D3DABDA6-2F4A-4594-AF65-5E3398A03C5D}" presName="conn2-1" presStyleLbl="parChTrans1D3" presStyleIdx="0" presStyleCnt="2"/>
      <dgm:spPr/>
      <dgm:t>
        <a:bodyPr/>
        <a:lstStyle/>
        <a:p>
          <a:endParaRPr lang="es-MX"/>
        </a:p>
      </dgm:t>
    </dgm:pt>
    <dgm:pt modelId="{749F130A-05D7-42F5-A448-9801EFC9475E}" type="pres">
      <dgm:prSet presAssocID="{D3DABDA6-2F4A-4594-AF65-5E3398A03C5D}" presName="connTx" presStyleLbl="parChTrans1D3" presStyleIdx="0" presStyleCnt="2"/>
      <dgm:spPr/>
      <dgm:t>
        <a:bodyPr/>
        <a:lstStyle/>
        <a:p>
          <a:endParaRPr lang="es-MX"/>
        </a:p>
      </dgm:t>
    </dgm:pt>
    <dgm:pt modelId="{9C6B479B-1610-4914-B44A-1F29CE0DFE49}" type="pres">
      <dgm:prSet presAssocID="{75CC6D3B-CC4E-41EF-AA84-97959EB75A09}" presName="root2" presStyleCnt="0"/>
      <dgm:spPr/>
    </dgm:pt>
    <dgm:pt modelId="{9EA2E7B8-CE63-4CF5-ACEF-BA7111BDB485}" type="pres">
      <dgm:prSet presAssocID="{75CC6D3B-CC4E-41EF-AA84-97959EB75A09}" presName="LevelTwoTextNode" presStyleLbl="node3" presStyleIdx="0" presStyleCnt="2">
        <dgm:presLayoutVars>
          <dgm:chPref val="3"/>
        </dgm:presLayoutVars>
      </dgm:prSet>
      <dgm:spPr/>
      <dgm:t>
        <a:bodyPr/>
        <a:lstStyle/>
        <a:p>
          <a:endParaRPr lang="es-MX"/>
        </a:p>
      </dgm:t>
    </dgm:pt>
    <dgm:pt modelId="{249F2B66-9B55-4B05-A454-0C78F6C97FA2}" type="pres">
      <dgm:prSet presAssocID="{75CC6D3B-CC4E-41EF-AA84-97959EB75A09}" presName="level3hierChild" presStyleCnt="0"/>
      <dgm:spPr/>
    </dgm:pt>
    <dgm:pt modelId="{04EEB7DA-C49C-425C-B269-0C541F4328FB}" type="pres">
      <dgm:prSet presAssocID="{CDCCD00C-3A94-453F-93D5-A8034C5C065F}" presName="conn2-1" presStyleLbl="parChTrans1D3" presStyleIdx="1" presStyleCnt="2"/>
      <dgm:spPr/>
      <dgm:t>
        <a:bodyPr/>
        <a:lstStyle/>
        <a:p>
          <a:endParaRPr lang="es-MX"/>
        </a:p>
      </dgm:t>
    </dgm:pt>
    <dgm:pt modelId="{4581F258-3C8A-4D69-A756-F1ED0C2FDFDB}" type="pres">
      <dgm:prSet presAssocID="{CDCCD00C-3A94-453F-93D5-A8034C5C065F}" presName="connTx" presStyleLbl="parChTrans1D3" presStyleIdx="1" presStyleCnt="2"/>
      <dgm:spPr/>
      <dgm:t>
        <a:bodyPr/>
        <a:lstStyle/>
        <a:p>
          <a:endParaRPr lang="es-MX"/>
        </a:p>
      </dgm:t>
    </dgm:pt>
    <dgm:pt modelId="{06D52E29-9956-4BAD-BAE5-94E699532288}" type="pres">
      <dgm:prSet presAssocID="{AAEB6B23-B730-493F-B769-02FF876CD0B8}" presName="root2" presStyleCnt="0"/>
      <dgm:spPr/>
    </dgm:pt>
    <dgm:pt modelId="{FDB2AD89-FD81-4209-8D80-D3C8B3D3DBBC}" type="pres">
      <dgm:prSet presAssocID="{AAEB6B23-B730-493F-B769-02FF876CD0B8}" presName="LevelTwoTextNode" presStyleLbl="node3" presStyleIdx="1" presStyleCnt="2">
        <dgm:presLayoutVars>
          <dgm:chPref val="3"/>
        </dgm:presLayoutVars>
      </dgm:prSet>
      <dgm:spPr/>
      <dgm:t>
        <a:bodyPr/>
        <a:lstStyle/>
        <a:p>
          <a:endParaRPr lang="es-MX"/>
        </a:p>
      </dgm:t>
    </dgm:pt>
    <dgm:pt modelId="{F229A4E1-2C73-4C48-8FB6-C99BB25A83EC}" type="pres">
      <dgm:prSet presAssocID="{AAEB6B23-B730-493F-B769-02FF876CD0B8}" presName="level3hierChild" presStyleCnt="0"/>
      <dgm:spPr/>
    </dgm:pt>
  </dgm:ptLst>
  <dgm:cxnLst>
    <dgm:cxn modelId="{5565B4CF-8F81-4C4A-B7BD-EEC849724E9C}" srcId="{1F309798-36DB-42A1-AC1F-3240EA6385D9}" destId="{ADEAE064-A6E8-436A-9644-DF0EC11924F6}" srcOrd="0" destOrd="0" parTransId="{C4F114F2-9A2D-4EB8-B81F-BA5FABAF0FFD}" sibTransId="{E3396691-823A-442A-8194-B78485E7B497}"/>
    <dgm:cxn modelId="{0F63019D-D49C-4A90-AC2D-FBDEE33DAE48}" type="presOf" srcId="{CDCCD00C-3A94-453F-93D5-A8034C5C065F}" destId="{04EEB7DA-C49C-425C-B269-0C541F4328FB}" srcOrd="0" destOrd="0" presId="urn:microsoft.com/office/officeart/2008/layout/HorizontalMultiLevelHierarchy"/>
    <dgm:cxn modelId="{09FB5B9A-4D32-4464-9C51-08B06E591518}" type="presOf" srcId="{433E0DDB-6119-4DCB-A903-2CA973B10330}" destId="{4B94659F-59FA-43CC-B31F-32FB803A9443}" srcOrd="0" destOrd="0" presId="urn:microsoft.com/office/officeart/2008/layout/HorizontalMultiLevelHierarchy"/>
    <dgm:cxn modelId="{96C67AB5-655F-4CA5-8C8F-382A17A12065}" srcId="{433E0DDB-6119-4DCB-A903-2CA973B10330}" destId="{AAEB6B23-B730-493F-B769-02FF876CD0B8}" srcOrd="1" destOrd="0" parTransId="{CDCCD00C-3A94-453F-93D5-A8034C5C065F}" sibTransId="{59C99209-A91A-4F81-AD40-BE7E3EA52BB1}"/>
    <dgm:cxn modelId="{3445A5D8-EDB2-4948-9296-CD5C39523281}" type="presOf" srcId="{ADEAE064-A6E8-436A-9644-DF0EC11924F6}" destId="{0FC1C183-1368-483C-A4F2-77E4A4BE8EFC}" srcOrd="0" destOrd="0" presId="urn:microsoft.com/office/officeart/2008/layout/HorizontalMultiLevelHierarchy"/>
    <dgm:cxn modelId="{20181CB2-7E9C-40FB-84E3-DE011AA6D114}" type="presOf" srcId="{045113F7-3CDD-4586-94BF-B7719CDEB1D8}" destId="{800B2C4C-B74A-4287-A071-0AC8BBB1BF5A}" srcOrd="0" destOrd="0" presId="urn:microsoft.com/office/officeart/2008/layout/HorizontalMultiLevelHierarchy"/>
    <dgm:cxn modelId="{81D3D2B9-9BB9-493E-8582-ACBDDCC3143A}" type="presOf" srcId="{D3DABDA6-2F4A-4594-AF65-5E3398A03C5D}" destId="{749F130A-05D7-42F5-A448-9801EFC9475E}" srcOrd="1" destOrd="0" presId="urn:microsoft.com/office/officeart/2008/layout/HorizontalMultiLevelHierarchy"/>
    <dgm:cxn modelId="{DE759ACF-A58F-4E61-B694-C9F59229516D}" srcId="{ADEAE064-A6E8-436A-9644-DF0EC11924F6}" destId="{433E0DDB-6119-4DCB-A903-2CA973B10330}" srcOrd="1" destOrd="0" parTransId="{045113F7-3CDD-4586-94BF-B7719CDEB1D8}" sibTransId="{DEE9C280-5AEB-4E8F-9CD0-8A56CF0A588D}"/>
    <dgm:cxn modelId="{773A8910-5D94-4D52-B391-A568D8090233}" type="presOf" srcId="{045113F7-3CDD-4586-94BF-B7719CDEB1D8}" destId="{55A2FF8C-4215-46D2-B166-BDA43F7FF2B1}" srcOrd="1" destOrd="0" presId="urn:microsoft.com/office/officeart/2008/layout/HorizontalMultiLevelHierarchy"/>
    <dgm:cxn modelId="{310A7659-3542-42B8-8602-ABF57F4D1642}" srcId="{ADEAE064-A6E8-436A-9644-DF0EC11924F6}" destId="{9F271C44-A699-4E58-BD7F-8691C385F906}" srcOrd="0" destOrd="0" parTransId="{6D040EBE-8452-4195-B9BD-324F75808229}" sibTransId="{3DEFFC54-2682-4528-91CB-6CD06909DAAC}"/>
    <dgm:cxn modelId="{6DBB8873-B7F1-4055-9FF8-5F7BF8E66E67}" type="presOf" srcId="{75CC6D3B-CC4E-41EF-AA84-97959EB75A09}" destId="{9EA2E7B8-CE63-4CF5-ACEF-BA7111BDB485}" srcOrd="0" destOrd="0" presId="urn:microsoft.com/office/officeart/2008/layout/HorizontalMultiLevelHierarchy"/>
    <dgm:cxn modelId="{EF9385C0-90DD-452B-9ED7-D50539695298}" type="presOf" srcId="{AAEB6B23-B730-493F-B769-02FF876CD0B8}" destId="{FDB2AD89-FD81-4209-8D80-D3C8B3D3DBBC}" srcOrd="0" destOrd="0" presId="urn:microsoft.com/office/officeart/2008/layout/HorizontalMultiLevelHierarchy"/>
    <dgm:cxn modelId="{B4791678-193E-43A2-998D-1D008060B925}" type="presOf" srcId="{CDCCD00C-3A94-453F-93D5-A8034C5C065F}" destId="{4581F258-3C8A-4D69-A756-F1ED0C2FDFDB}" srcOrd="1" destOrd="0" presId="urn:microsoft.com/office/officeart/2008/layout/HorizontalMultiLevelHierarchy"/>
    <dgm:cxn modelId="{5D7C7173-5CFB-4FA4-B571-44199F57B890}" type="presOf" srcId="{1F309798-36DB-42A1-AC1F-3240EA6385D9}" destId="{021464E3-DC8D-4EF3-BADB-0D7A8C2C4A58}" srcOrd="0" destOrd="0" presId="urn:microsoft.com/office/officeart/2008/layout/HorizontalMultiLevelHierarchy"/>
    <dgm:cxn modelId="{B98703FB-DAE7-4C32-9F60-34283B349641}" type="presOf" srcId="{6D040EBE-8452-4195-B9BD-324F75808229}" destId="{36667F42-A2E2-4492-8A9F-0ADAD862F328}" srcOrd="0" destOrd="0" presId="urn:microsoft.com/office/officeart/2008/layout/HorizontalMultiLevelHierarchy"/>
    <dgm:cxn modelId="{31DF647C-1890-4A2E-A3CF-D5E81125ABFA}" type="presOf" srcId="{D3DABDA6-2F4A-4594-AF65-5E3398A03C5D}" destId="{9BB1976E-D5F6-44FB-B8BB-35F129535C87}" srcOrd="0" destOrd="0" presId="urn:microsoft.com/office/officeart/2008/layout/HorizontalMultiLevelHierarchy"/>
    <dgm:cxn modelId="{7B2CC19D-90FC-425F-959D-582AD9FC9F88}" type="presOf" srcId="{6D040EBE-8452-4195-B9BD-324F75808229}" destId="{2DCB89A1-1C9E-4DEA-8EF7-A58DFAE4CB41}" srcOrd="1" destOrd="0" presId="urn:microsoft.com/office/officeart/2008/layout/HorizontalMultiLevelHierarchy"/>
    <dgm:cxn modelId="{6FEBEE78-4D1F-4845-BE0D-1FBF481A4727}" srcId="{433E0DDB-6119-4DCB-A903-2CA973B10330}" destId="{75CC6D3B-CC4E-41EF-AA84-97959EB75A09}" srcOrd="0" destOrd="0" parTransId="{D3DABDA6-2F4A-4594-AF65-5E3398A03C5D}" sibTransId="{2BDB0BFF-DA5E-4A18-9ADF-CB8C96EA77A4}"/>
    <dgm:cxn modelId="{A9F12CAD-012D-4037-BF58-A981506ACC04}" type="presOf" srcId="{9F271C44-A699-4E58-BD7F-8691C385F906}" destId="{2702A7CD-69AA-4F49-88CE-4469586D4D90}" srcOrd="0" destOrd="0" presId="urn:microsoft.com/office/officeart/2008/layout/HorizontalMultiLevelHierarchy"/>
    <dgm:cxn modelId="{828D072A-46FF-4D8E-B67C-991240C527C3}" type="presParOf" srcId="{021464E3-DC8D-4EF3-BADB-0D7A8C2C4A58}" destId="{144A752E-7C42-4A3E-8001-9857DCE17E5A}" srcOrd="0" destOrd="0" presId="urn:microsoft.com/office/officeart/2008/layout/HorizontalMultiLevelHierarchy"/>
    <dgm:cxn modelId="{9BF10670-7204-414A-BB02-711437E46593}" type="presParOf" srcId="{144A752E-7C42-4A3E-8001-9857DCE17E5A}" destId="{0FC1C183-1368-483C-A4F2-77E4A4BE8EFC}" srcOrd="0" destOrd="0" presId="urn:microsoft.com/office/officeart/2008/layout/HorizontalMultiLevelHierarchy"/>
    <dgm:cxn modelId="{3232A930-C312-4BAD-8E94-BC63E6D40F5B}" type="presParOf" srcId="{144A752E-7C42-4A3E-8001-9857DCE17E5A}" destId="{AB9AAE97-97C8-4037-B4A6-54509EEFC391}" srcOrd="1" destOrd="0" presId="urn:microsoft.com/office/officeart/2008/layout/HorizontalMultiLevelHierarchy"/>
    <dgm:cxn modelId="{5E538584-22A6-49D5-BFAD-236D1201DF1F}" type="presParOf" srcId="{AB9AAE97-97C8-4037-B4A6-54509EEFC391}" destId="{36667F42-A2E2-4492-8A9F-0ADAD862F328}" srcOrd="0" destOrd="0" presId="urn:microsoft.com/office/officeart/2008/layout/HorizontalMultiLevelHierarchy"/>
    <dgm:cxn modelId="{B984699A-3E0F-4D44-BE92-1B0885BD81A6}" type="presParOf" srcId="{36667F42-A2E2-4492-8A9F-0ADAD862F328}" destId="{2DCB89A1-1C9E-4DEA-8EF7-A58DFAE4CB41}" srcOrd="0" destOrd="0" presId="urn:microsoft.com/office/officeart/2008/layout/HorizontalMultiLevelHierarchy"/>
    <dgm:cxn modelId="{65164EB8-4D2B-451E-960B-6174C233FDB6}" type="presParOf" srcId="{AB9AAE97-97C8-4037-B4A6-54509EEFC391}" destId="{783B7F34-7C36-47C0-A978-9A99AFFACFFB}" srcOrd="1" destOrd="0" presId="urn:microsoft.com/office/officeart/2008/layout/HorizontalMultiLevelHierarchy"/>
    <dgm:cxn modelId="{4685F483-BC93-4D17-B869-0F7DB3037FEE}" type="presParOf" srcId="{783B7F34-7C36-47C0-A978-9A99AFFACFFB}" destId="{2702A7CD-69AA-4F49-88CE-4469586D4D90}" srcOrd="0" destOrd="0" presId="urn:microsoft.com/office/officeart/2008/layout/HorizontalMultiLevelHierarchy"/>
    <dgm:cxn modelId="{2C69F24A-AF55-49FB-B91C-2552B9F076FD}" type="presParOf" srcId="{783B7F34-7C36-47C0-A978-9A99AFFACFFB}" destId="{FCC12C04-E8A3-4DDA-AE19-3D61EC5AA97E}" srcOrd="1" destOrd="0" presId="urn:microsoft.com/office/officeart/2008/layout/HorizontalMultiLevelHierarchy"/>
    <dgm:cxn modelId="{20EC5152-4CC2-497A-86F7-0148E5A611BB}" type="presParOf" srcId="{AB9AAE97-97C8-4037-B4A6-54509EEFC391}" destId="{800B2C4C-B74A-4287-A071-0AC8BBB1BF5A}" srcOrd="2" destOrd="0" presId="urn:microsoft.com/office/officeart/2008/layout/HorizontalMultiLevelHierarchy"/>
    <dgm:cxn modelId="{5C7D6D34-6C28-4E30-947C-F3E64E62AD6B}" type="presParOf" srcId="{800B2C4C-B74A-4287-A071-0AC8BBB1BF5A}" destId="{55A2FF8C-4215-46D2-B166-BDA43F7FF2B1}" srcOrd="0" destOrd="0" presId="urn:microsoft.com/office/officeart/2008/layout/HorizontalMultiLevelHierarchy"/>
    <dgm:cxn modelId="{C4885034-E6D9-4B92-A9C0-9AD066A3F321}" type="presParOf" srcId="{AB9AAE97-97C8-4037-B4A6-54509EEFC391}" destId="{8FE14AAC-7203-4761-806F-61F456C2C2B9}" srcOrd="3" destOrd="0" presId="urn:microsoft.com/office/officeart/2008/layout/HorizontalMultiLevelHierarchy"/>
    <dgm:cxn modelId="{814D2F47-AF73-4A8E-9DFF-92EC4966DF91}" type="presParOf" srcId="{8FE14AAC-7203-4761-806F-61F456C2C2B9}" destId="{4B94659F-59FA-43CC-B31F-32FB803A9443}" srcOrd="0" destOrd="0" presId="urn:microsoft.com/office/officeart/2008/layout/HorizontalMultiLevelHierarchy"/>
    <dgm:cxn modelId="{48AE5B74-E8C1-4CF8-9C91-441BF977470A}" type="presParOf" srcId="{8FE14AAC-7203-4761-806F-61F456C2C2B9}" destId="{069CFF19-AB74-4DEE-BD38-CE29B89A66CB}" srcOrd="1" destOrd="0" presId="urn:microsoft.com/office/officeart/2008/layout/HorizontalMultiLevelHierarchy"/>
    <dgm:cxn modelId="{693FA6D5-5B26-4416-AAB4-464A016E4DF9}" type="presParOf" srcId="{069CFF19-AB74-4DEE-BD38-CE29B89A66CB}" destId="{9BB1976E-D5F6-44FB-B8BB-35F129535C87}" srcOrd="0" destOrd="0" presId="urn:microsoft.com/office/officeart/2008/layout/HorizontalMultiLevelHierarchy"/>
    <dgm:cxn modelId="{7B9DC750-A3D4-4CC7-B91D-CE4DA49CC8A4}" type="presParOf" srcId="{9BB1976E-D5F6-44FB-B8BB-35F129535C87}" destId="{749F130A-05D7-42F5-A448-9801EFC9475E}" srcOrd="0" destOrd="0" presId="urn:microsoft.com/office/officeart/2008/layout/HorizontalMultiLevelHierarchy"/>
    <dgm:cxn modelId="{79CCBB24-7CEB-49AD-94DF-C579196D7673}" type="presParOf" srcId="{069CFF19-AB74-4DEE-BD38-CE29B89A66CB}" destId="{9C6B479B-1610-4914-B44A-1F29CE0DFE49}" srcOrd="1" destOrd="0" presId="urn:microsoft.com/office/officeart/2008/layout/HorizontalMultiLevelHierarchy"/>
    <dgm:cxn modelId="{076B6C5E-B284-409F-A285-3A64254AB28C}" type="presParOf" srcId="{9C6B479B-1610-4914-B44A-1F29CE0DFE49}" destId="{9EA2E7B8-CE63-4CF5-ACEF-BA7111BDB485}" srcOrd="0" destOrd="0" presId="urn:microsoft.com/office/officeart/2008/layout/HorizontalMultiLevelHierarchy"/>
    <dgm:cxn modelId="{C476E4A2-DCCA-4420-BD32-0DD531842864}" type="presParOf" srcId="{9C6B479B-1610-4914-B44A-1F29CE0DFE49}" destId="{249F2B66-9B55-4B05-A454-0C78F6C97FA2}" srcOrd="1" destOrd="0" presId="urn:microsoft.com/office/officeart/2008/layout/HorizontalMultiLevelHierarchy"/>
    <dgm:cxn modelId="{CC6962BF-8178-4032-B60C-6150DD51C82B}" type="presParOf" srcId="{069CFF19-AB74-4DEE-BD38-CE29B89A66CB}" destId="{04EEB7DA-C49C-425C-B269-0C541F4328FB}" srcOrd="2" destOrd="0" presId="urn:microsoft.com/office/officeart/2008/layout/HorizontalMultiLevelHierarchy"/>
    <dgm:cxn modelId="{E4C743CC-9FDC-479E-93A3-95572211FAE7}" type="presParOf" srcId="{04EEB7DA-C49C-425C-B269-0C541F4328FB}" destId="{4581F258-3C8A-4D69-A756-F1ED0C2FDFDB}" srcOrd="0" destOrd="0" presId="urn:microsoft.com/office/officeart/2008/layout/HorizontalMultiLevelHierarchy"/>
    <dgm:cxn modelId="{CFF0E139-E74D-4B36-BF7C-0F6676C0134F}" type="presParOf" srcId="{069CFF19-AB74-4DEE-BD38-CE29B89A66CB}" destId="{06D52E29-9956-4BAD-BAE5-94E699532288}" srcOrd="3" destOrd="0" presId="urn:microsoft.com/office/officeart/2008/layout/HorizontalMultiLevelHierarchy"/>
    <dgm:cxn modelId="{6583EF61-3C6E-4B61-A858-6E935F4F5FE6}" type="presParOf" srcId="{06D52E29-9956-4BAD-BAE5-94E699532288}" destId="{FDB2AD89-FD81-4209-8D80-D3C8B3D3DBBC}" srcOrd="0" destOrd="0" presId="urn:microsoft.com/office/officeart/2008/layout/HorizontalMultiLevelHierarchy"/>
    <dgm:cxn modelId="{E81265B8-CEE4-4B90-92F0-99583FB526A1}" type="presParOf" srcId="{06D52E29-9956-4BAD-BAE5-94E699532288}" destId="{F229A4E1-2C73-4C48-8FB6-C99BB25A83EC}"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EB7DA-C49C-425C-B269-0C541F4328FB}">
      <dsp:nvSpPr>
        <dsp:cNvPr id="0" name=""/>
        <dsp:cNvSpPr/>
      </dsp:nvSpPr>
      <dsp:spPr>
        <a:xfrm>
          <a:off x="3431647" y="1926061"/>
          <a:ext cx="342023" cy="325861"/>
        </a:xfrm>
        <a:custGeom>
          <a:avLst/>
          <a:gdLst/>
          <a:ahLst/>
          <a:cxnLst/>
          <a:rect l="0" t="0" r="0" b="0"/>
          <a:pathLst>
            <a:path>
              <a:moveTo>
                <a:pt x="0" y="0"/>
              </a:moveTo>
              <a:lnTo>
                <a:pt x="171011" y="0"/>
              </a:lnTo>
              <a:lnTo>
                <a:pt x="171011" y="325861"/>
              </a:lnTo>
              <a:lnTo>
                <a:pt x="342023" y="3258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590849" y="2077181"/>
        <a:ext cx="23620" cy="23620"/>
      </dsp:txXfrm>
    </dsp:sp>
    <dsp:sp modelId="{9BB1976E-D5F6-44FB-B8BB-35F129535C87}">
      <dsp:nvSpPr>
        <dsp:cNvPr id="0" name=""/>
        <dsp:cNvSpPr/>
      </dsp:nvSpPr>
      <dsp:spPr>
        <a:xfrm>
          <a:off x="3431647" y="1600200"/>
          <a:ext cx="342023" cy="325861"/>
        </a:xfrm>
        <a:custGeom>
          <a:avLst/>
          <a:gdLst/>
          <a:ahLst/>
          <a:cxnLst/>
          <a:rect l="0" t="0" r="0" b="0"/>
          <a:pathLst>
            <a:path>
              <a:moveTo>
                <a:pt x="0" y="325861"/>
              </a:moveTo>
              <a:lnTo>
                <a:pt x="171011" y="325861"/>
              </a:lnTo>
              <a:lnTo>
                <a:pt x="171011" y="0"/>
              </a:lnTo>
              <a:lnTo>
                <a:pt x="3420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590849" y="1751320"/>
        <a:ext cx="23620" cy="23620"/>
      </dsp:txXfrm>
    </dsp:sp>
    <dsp:sp modelId="{800B2C4C-B74A-4287-A071-0AC8BBB1BF5A}">
      <dsp:nvSpPr>
        <dsp:cNvPr id="0" name=""/>
        <dsp:cNvSpPr/>
      </dsp:nvSpPr>
      <dsp:spPr>
        <a:xfrm>
          <a:off x="1376895" y="1600200"/>
          <a:ext cx="344633" cy="325861"/>
        </a:xfrm>
        <a:custGeom>
          <a:avLst/>
          <a:gdLst/>
          <a:ahLst/>
          <a:cxnLst/>
          <a:rect l="0" t="0" r="0" b="0"/>
          <a:pathLst>
            <a:path>
              <a:moveTo>
                <a:pt x="0" y="0"/>
              </a:moveTo>
              <a:lnTo>
                <a:pt x="172316" y="0"/>
              </a:lnTo>
              <a:lnTo>
                <a:pt x="172316" y="325861"/>
              </a:lnTo>
              <a:lnTo>
                <a:pt x="344633" y="3258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537355" y="1751273"/>
        <a:ext cx="23714" cy="23714"/>
      </dsp:txXfrm>
    </dsp:sp>
    <dsp:sp modelId="{36667F42-A2E2-4492-8A9F-0ADAD862F328}">
      <dsp:nvSpPr>
        <dsp:cNvPr id="0" name=""/>
        <dsp:cNvSpPr/>
      </dsp:nvSpPr>
      <dsp:spPr>
        <a:xfrm>
          <a:off x="1376895" y="1274338"/>
          <a:ext cx="344633" cy="325861"/>
        </a:xfrm>
        <a:custGeom>
          <a:avLst/>
          <a:gdLst/>
          <a:ahLst/>
          <a:cxnLst/>
          <a:rect l="0" t="0" r="0" b="0"/>
          <a:pathLst>
            <a:path>
              <a:moveTo>
                <a:pt x="0" y="325861"/>
              </a:moveTo>
              <a:lnTo>
                <a:pt x="172316" y="325861"/>
              </a:lnTo>
              <a:lnTo>
                <a:pt x="172316" y="0"/>
              </a:lnTo>
              <a:lnTo>
                <a:pt x="34463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537355" y="1425412"/>
        <a:ext cx="23714" cy="23714"/>
      </dsp:txXfrm>
    </dsp:sp>
    <dsp:sp modelId="{0FC1C183-1368-483C-A4F2-77E4A4BE8EFC}">
      <dsp:nvSpPr>
        <dsp:cNvPr id="0" name=""/>
        <dsp:cNvSpPr/>
      </dsp:nvSpPr>
      <dsp:spPr>
        <a:xfrm rot="16200000">
          <a:off x="-683598" y="911752"/>
          <a:ext cx="2744092" cy="13768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2133600">
            <a:lnSpc>
              <a:spcPct val="90000"/>
            </a:lnSpc>
            <a:spcBef>
              <a:spcPct val="0"/>
            </a:spcBef>
            <a:spcAft>
              <a:spcPct val="35000"/>
            </a:spcAft>
          </a:pPr>
          <a:r>
            <a:rPr lang="es-MX" sz="4800" kern="1200"/>
            <a:t>Sistema decisorio</a:t>
          </a:r>
        </a:p>
      </dsp:txBody>
      <dsp:txXfrm>
        <a:off x="-683598" y="911752"/>
        <a:ext cx="2744092" cy="1376895"/>
      </dsp:txXfrm>
    </dsp:sp>
    <dsp:sp modelId="{2702A7CD-69AA-4F49-88CE-4469586D4D90}">
      <dsp:nvSpPr>
        <dsp:cNvPr id="0" name=""/>
        <dsp:cNvSpPr/>
      </dsp:nvSpPr>
      <dsp:spPr>
        <a:xfrm>
          <a:off x="1721529" y="1013650"/>
          <a:ext cx="1710118" cy="521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Detección de Problemas</a:t>
          </a:r>
        </a:p>
      </dsp:txBody>
      <dsp:txXfrm>
        <a:off x="1721529" y="1013650"/>
        <a:ext cx="1710118" cy="521377"/>
      </dsp:txXfrm>
    </dsp:sp>
    <dsp:sp modelId="{4B94659F-59FA-43CC-B31F-32FB803A9443}">
      <dsp:nvSpPr>
        <dsp:cNvPr id="0" name=""/>
        <dsp:cNvSpPr/>
      </dsp:nvSpPr>
      <dsp:spPr>
        <a:xfrm>
          <a:off x="1721529" y="1665372"/>
          <a:ext cx="1710118" cy="521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Proceso racional Solución de problemas</a:t>
          </a:r>
        </a:p>
      </dsp:txBody>
      <dsp:txXfrm>
        <a:off x="1721529" y="1665372"/>
        <a:ext cx="1710118" cy="521377"/>
      </dsp:txXfrm>
    </dsp:sp>
    <dsp:sp modelId="{9EA2E7B8-CE63-4CF5-ACEF-BA7111BDB485}">
      <dsp:nvSpPr>
        <dsp:cNvPr id="0" name=""/>
        <dsp:cNvSpPr/>
      </dsp:nvSpPr>
      <dsp:spPr>
        <a:xfrm>
          <a:off x="3773671" y="1339511"/>
          <a:ext cx="1710118" cy="521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Soluciones</a:t>
          </a:r>
        </a:p>
      </dsp:txBody>
      <dsp:txXfrm>
        <a:off x="3773671" y="1339511"/>
        <a:ext cx="1710118" cy="521377"/>
      </dsp:txXfrm>
    </dsp:sp>
    <dsp:sp modelId="{FDB2AD89-FD81-4209-8D80-D3C8B3D3DBBC}">
      <dsp:nvSpPr>
        <dsp:cNvPr id="0" name=""/>
        <dsp:cNvSpPr/>
      </dsp:nvSpPr>
      <dsp:spPr>
        <a:xfrm>
          <a:off x="3773671" y="1991233"/>
          <a:ext cx="1710118" cy="5213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Implantación</a:t>
          </a:r>
        </a:p>
      </dsp:txBody>
      <dsp:txXfrm>
        <a:off x="3773671" y="1991233"/>
        <a:ext cx="1710118" cy="52137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833</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Jorge Padilla</cp:lastModifiedBy>
  <cp:revision>12</cp:revision>
  <dcterms:created xsi:type="dcterms:W3CDTF">2015-05-01T05:10:00Z</dcterms:created>
  <dcterms:modified xsi:type="dcterms:W3CDTF">2015-05-05T00:03:00Z</dcterms:modified>
</cp:coreProperties>
</file>