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CC" w:rsidRDefault="00EA0BCC" w:rsidP="009B2431">
      <w:pPr>
        <w:spacing w:before="240" w:after="240" w:line="360" w:lineRule="auto"/>
        <w:jc w:val="center"/>
        <w:rPr>
          <w:rFonts w:ascii="Arial" w:hAnsi="Arial" w:cs="Arial"/>
          <w:b/>
          <w:color w:val="222222"/>
          <w:sz w:val="28"/>
          <w:szCs w:val="28"/>
          <w:shd w:val="clear" w:color="auto" w:fill="FFFFFF"/>
        </w:rPr>
      </w:pPr>
    </w:p>
    <w:p w:rsidR="00263B9F" w:rsidRPr="00EA0BCC" w:rsidRDefault="00EA0BCC" w:rsidP="009B2431">
      <w:pPr>
        <w:spacing w:before="240" w:after="240" w:line="36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 xml:space="preserve"> </w:t>
      </w:r>
      <w:r w:rsidR="007D17CE" w:rsidRPr="00EA0BCC">
        <w:rPr>
          <w:rFonts w:ascii="Arial" w:hAnsi="Arial" w:cs="Arial"/>
          <w:b/>
          <w:color w:val="222222"/>
          <w:sz w:val="24"/>
          <w:szCs w:val="24"/>
          <w:shd w:val="clear" w:color="auto" w:fill="FFFFFF"/>
        </w:rPr>
        <w:t>INSTITUTO DE ADMINISTRACIÓN PÚBLICA DEL ESTADO DE CHIAPAS</w:t>
      </w:r>
    </w:p>
    <w:p w:rsidR="00CF79A7" w:rsidRDefault="007D17CE" w:rsidP="00CF79A7">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 xml:space="preserve"> MAESTRÍA EN LÍNEA EN ADM</w:t>
      </w:r>
      <w:r w:rsidR="00B96FD9">
        <w:rPr>
          <w:rFonts w:ascii="Arial" w:hAnsi="Arial" w:cs="Arial"/>
          <w:b/>
          <w:color w:val="222222"/>
          <w:sz w:val="24"/>
          <w:szCs w:val="24"/>
          <w:shd w:val="clear" w:color="auto" w:fill="FFFFFF"/>
        </w:rPr>
        <w:t>INISTRACIÓN Y POLÍTICAS PÚBLICAS</w:t>
      </w:r>
    </w:p>
    <w:p w:rsidR="00CF79A7" w:rsidRDefault="00CF79A7" w:rsidP="00CF79A7">
      <w:pPr>
        <w:spacing w:before="240" w:after="240" w:line="360" w:lineRule="auto"/>
        <w:jc w:val="center"/>
        <w:rPr>
          <w:rFonts w:ascii="Arial" w:hAnsi="Arial" w:cs="Arial"/>
          <w:b/>
          <w:color w:val="222222"/>
          <w:sz w:val="24"/>
          <w:szCs w:val="24"/>
          <w:shd w:val="clear" w:color="auto" w:fill="FFFFFF"/>
        </w:rPr>
      </w:pPr>
    </w:p>
    <w:p w:rsidR="004F4759" w:rsidRDefault="004F4759" w:rsidP="004F4759">
      <w:pPr>
        <w:spacing w:before="360" w:after="360" w:line="360" w:lineRule="auto"/>
        <w:jc w:val="center"/>
        <w:rPr>
          <w:rFonts w:ascii="Arial" w:hAnsi="Arial" w:cs="Arial"/>
          <w:b/>
          <w:color w:val="222222"/>
          <w:sz w:val="28"/>
          <w:szCs w:val="28"/>
          <w:shd w:val="clear" w:color="auto" w:fill="FFFFFF"/>
        </w:rPr>
      </w:pPr>
      <w:r w:rsidRPr="004F4759">
        <w:rPr>
          <w:rFonts w:ascii="Arial" w:hAnsi="Arial" w:cs="Arial"/>
          <w:b/>
          <w:color w:val="222222"/>
          <w:sz w:val="28"/>
          <w:szCs w:val="28"/>
          <w:shd w:val="clear" w:color="auto" w:fill="FFFFFF"/>
        </w:rPr>
        <w:t>GESTIÓN PARA RESULTADOS</w:t>
      </w:r>
    </w:p>
    <w:p w:rsidR="004F4759" w:rsidRDefault="004F4759" w:rsidP="004F4759">
      <w:pPr>
        <w:spacing w:before="360" w:after="360" w:line="360" w:lineRule="auto"/>
        <w:jc w:val="center"/>
        <w:rPr>
          <w:rFonts w:ascii="Arial" w:hAnsi="Arial" w:cs="Arial"/>
          <w:b/>
          <w:color w:val="222222"/>
          <w:sz w:val="28"/>
          <w:szCs w:val="28"/>
          <w:shd w:val="clear" w:color="auto" w:fill="FFFFFF"/>
        </w:rPr>
      </w:pPr>
    </w:p>
    <w:p w:rsidR="004F4759" w:rsidRDefault="00EB757C" w:rsidP="004F4759">
      <w:pPr>
        <w:spacing w:before="360" w:after="360" w:line="360" w:lineRule="auto"/>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Actividad 3: Ensayo</w:t>
      </w:r>
    </w:p>
    <w:p w:rsidR="00EB757C" w:rsidRPr="00B96FD9" w:rsidRDefault="00EB757C" w:rsidP="00EB757C">
      <w:pPr>
        <w:spacing w:after="0" w:line="300" w:lineRule="atLeast"/>
        <w:jc w:val="center"/>
        <w:rPr>
          <w:rFonts w:ascii="Arial" w:eastAsia="Times New Roman" w:hAnsi="Arial" w:cs="Arial"/>
          <w:color w:val="222222"/>
          <w:sz w:val="28"/>
          <w:szCs w:val="28"/>
          <w:lang w:val="es-MX" w:eastAsia="es-MX"/>
        </w:rPr>
      </w:pPr>
      <w:r w:rsidRPr="00B96FD9">
        <w:rPr>
          <w:rFonts w:ascii="Arial" w:eastAsia="Times New Roman" w:hAnsi="Arial" w:cs="Arial"/>
          <w:color w:val="222222"/>
          <w:sz w:val="28"/>
          <w:szCs w:val="28"/>
          <w:lang w:val="es-MX" w:eastAsia="es-MX"/>
        </w:rPr>
        <w:t>“</w:t>
      </w:r>
      <w:r w:rsidRPr="00EB757C">
        <w:rPr>
          <w:rFonts w:ascii="Arial" w:eastAsia="Times New Roman" w:hAnsi="Arial" w:cs="Arial"/>
          <w:b/>
          <w:bCs/>
          <w:color w:val="222222"/>
          <w:sz w:val="28"/>
          <w:szCs w:val="28"/>
          <w:lang w:val="es-MX" w:eastAsia="es-MX"/>
        </w:rPr>
        <w:t>Presupuestos Basados en Resultados, transparencia y rendición de cuentas</w:t>
      </w:r>
      <w:r w:rsidRPr="00B96FD9">
        <w:rPr>
          <w:rFonts w:ascii="Arial" w:eastAsia="Times New Roman" w:hAnsi="Arial" w:cs="Arial"/>
          <w:color w:val="222222"/>
          <w:sz w:val="28"/>
          <w:szCs w:val="28"/>
          <w:lang w:val="es-MX" w:eastAsia="es-MX"/>
        </w:rPr>
        <w:t>”</w:t>
      </w:r>
    </w:p>
    <w:p w:rsidR="002F1ACF" w:rsidRPr="00DE5BB1" w:rsidRDefault="002F1ACF" w:rsidP="004F4759">
      <w:pPr>
        <w:spacing w:before="360" w:after="360" w:line="360" w:lineRule="auto"/>
        <w:jc w:val="center"/>
        <w:rPr>
          <w:rFonts w:ascii="Arial" w:hAnsi="Arial" w:cs="Arial"/>
          <w:color w:val="222222"/>
          <w:sz w:val="32"/>
          <w:szCs w:val="32"/>
          <w:shd w:val="clear" w:color="auto" w:fill="FFFFFF"/>
        </w:rPr>
      </w:pPr>
    </w:p>
    <w:p w:rsidR="004F4759" w:rsidRDefault="004F4759" w:rsidP="00CF79A7">
      <w:pPr>
        <w:spacing w:before="240" w:after="240" w:line="360" w:lineRule="auto"/>
        <w:jc w:val="right"/>
        <w:rPr>
          <w:rFonts w:ascii="Arial" w:hAnsi="Arial" w:cs="Arial"/>
          <w:b/>
          <w:color w:val="222222"/>
          <w:sz w:val="24"/>
          <w:szCs w:val="24"/>
          <w:shd w:val="clear" w:color="auto" w:fill="FFFFFF"/>
        </w:rPr>
      </w:pPr>
    </w:p>
    <w:p w:rsidR="004F4759" w:rsidRDefault="004F4759" w:rsidP="00CF79A7">
      <w:pPr>
        <w:spacing w:before="240" w:after="240" w:line="360" w:lineRule="auto"/>
        <w:jc w:val="right"/>
        <w:rPr>
          <w:rFonts w:ascii="Arial" w:hAnsi="Arial" w:cs="Arial"/>
          <w:b/>
          <w:color w:val="222222"/>
          <w:sz w:val="24"/>
          <w:szCs w:val="24"/>
          <w:shd w:val="clear" w:color="auto" w:fill="FFFFFF"/>
        </w:rPr>
      </w:pPr>
    </w:p>
    <w:p w:rsidR="00CF79A7" w:rsidRPr="00EA0BCC" w:rsidRDefault="00CF79A7" w:rsidP="00CF79A7">
      <w:pPr>
        <w:spacing w:before="240" w:after="240" w:line="36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ALUMNA:</w:t>
      </w:r>
    </w:p>
    <w:p w:rsidR="00463D1A" w:rsidRPr="00EA0BCC" w:rsidRDefault="009B2431" w:rsidP="009B2431">
      <w:pPr>
        <w:spacing w:before="240" w:after="240" w:line="36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Sandra Luz Carvajal Magaña</w:t>
      </w:r>
    </w:p>
    <w:p w:rsidR="00463D1A" w:rsidRPr="00EA0BCC" w:rsidRDefault="00463D1A" w:rsidP="009B2431">
      <w:pPr>
        <w:spacing w:before="240" w:after="240" w:line="360" w:lineRule="auto"/>
        <w:jc w:val="right"/>
        <w:rPr>
          <w:rFonts w:ascii="Arial" w:hAnsi="Arial" w:cs="Arial"/>
          <w:color w:val="222222"/>
          <w:sz w:val="24"/>
          <w:szCs w:val="24"/>
          <w:shd w:val="clear" w:color="auto" w:fill="FFFFFF"/>
        </w:rPr>
      </w:pPr>
    </w:p>
    <w:p w:rsidR="00463D1A" w:rsidRDefault="00463D1A" w:rsidP="009B2431">
      <w:pPr>
        <w:spacing w:before="240" w:after="240" w:line="360" w:lineRule="auto"/>
        <w:jc w:val="right"/>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DOCENTE:</w:t>
      </w:r>
    </w:p>
    <w:p w:rsidR="004F4759" w:rsidRPr="002F1ACF" w:rsidRDefault="002F1ACF" w:rsidP="009B2431">
      <w:pPr>
        <w:spacing w:before="240" w:after="240" w:line="360" w:lineRule="auto"/>
        <w:jc w:val="right"/>
        <w:rPr>
          <w:rFonts w:ascii="Arial" w:hAnsi="Arial" w:cs="Arial"/>
          <w:b/>
          <w:color w:val="222222"/>
          <w:sz w:val="28"/>
          <w:szCs w:val="28"/>
          <w:shd w:val="clear" w:color="auto" w:fill="FFFFFF"/>
        </w:rPr>
      </w:pPr>
      <w:r>
        <w:rPr>
          <w:rStyle w:val="apple-converted-space"/>
          <w:rFonts w:ascii="Arial" w:hAnsi="Arial" w:cs="Arial"/>
          <w:color w:val="222222"/>
          <w:sz w:val="18"/>
          <w:szCs w:val="18"/>
          <w:shd w:val="clear" w:color="auto" w:fill="FFFFFF"/>
        </w:rPr>
        <w:t> </w:t>
      </w:r>
      <w:r w:rsidRPr="002F1ACF">
        <w:rPr>
          <w:rStyle w:val="Textoennegrita"/>
          <w:rFonts w:ascii="Arial" w:hAnsi="Arial" w:cs="Arial"/>
          <w:color w:val="222222"/>
          <w:sz w:val="28"/>
          <w:szCs w:val="28"/>
          <w:shd w:val="clear" w:color="auto" w:fill="FFFFFF"/>
        </w:rPr>
        <w:t xml:space="preserve">Mtra. Magda Elizabeth </w:t>
      </w:r>
      <w:proofErr w:type="spellStart"/>
      <w:r w:rsidRPr="002F1ACF">
        <w:rPr>
          <w:rStyle w:val="Textoennegrita"/>
          <w:rFonts w:ascii="Arial" w:hAnsi="Arial" w:cs="Arial"/>
          <w:color w:val="222222"/>
          <w:sz w:val="28"/>
          <w:szCs w:val="28"/>
          <w:shd w:val="clear" w:color="auto" w:fill="FFFFFF"/>
        </w:rPr>
        <w:t>Jan</w:t>
      </w:r>
      <w:proofErr w:type="spellEnd"/>
      <w:r w:rsidRPr="002F1ACF">
        <w:rPr>
          <w:rStyle w:val="Textoennegrita"/>
          <w:rFonts w:ascii="Arial" w:hAnsi="Arial" w:cs="Arial"/>
          <w:color w:val="222222"/>
          <w:sz w:val="28"/>
          <w:szCs w:val="28"/>
          <w:shd w:val="clear" w:color="auto" w:fill="FFFFFF"/>
        </w:rPr>
        <w:t xml:space="preserve"> Argüello</w:t>
      </w:r>
    </w:p>
    <w:p w:rsidR="00463D1A" w:rsidRPr="00EA0BCC" w:rsidRDefault="002F1ACF" w:rsidP="009B2431">
      <w:pPr>
        <w:spacing w:before="240" w:after="240" w:line="360" w:lineRule="auto"/>
        <w:jc w:val="right"/>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Tu</w:t>
      </w:r>
      <w:r w:rsidR="00EB757C">
        <w:rPr>
          <w:rStyle w:val="Textoennegrita"/>
          <w:rFonts w:ascii="Arial" w:hAnsi="Arial" w:cs="Arial"/>
          <w:b w:val="0"/>
          <w:color w:val="222222"/>
          <w:sz w:val="24"/>
          <w:szCs w:val="24"/>
          <w:shd w:val="clear" w:color="auto" w:fill="FFFFFF"/>
        </w:rPr>
        <w:t xml:space="preserve">xtla Gutiérrez, Chiapas; </w:t>
      </w:r>
      <w:r w:rsidR="00034732">
        <w:rPr>
          <w:rStyle w:val="Textoennegrita"/>
          <w:rFonts w:ascii="Arial" w:hAnsi="Arial" w:cs="Arial"/>
          <w:b w:val="0"/>
          <w:color w:val="222222"/>
          <w:sz w:val="24"/>
          <w:szCs w:val="24"/>
          <w:shd w:val="clear" w:color="auto" w:fill="FFFFFF"/>
        </w:rPr>
        <w:t xml:space="preserve"> </w:t>
      </w:r>
      <w:r w:rsidR="00EB757C">
        <w:rPr>
          <w:rStyle w:val="Textoennegrita"/>
          <w:rFonts w:ascii="Arial" w:hAnsi="Arial" w:cs="Arial"/>
          <w:b w:val="0"/>
          <w:color w:val="222222"/>
          <w:sz w:val="24"/>
          <w:szCs w:val="24"/>
          <w:shd w:val="clear" w:color="auto" w:fill="FFFFFF"/>
        </w:rPr>
        <w:t xml:space="preserve">10 </w:t>
      </w:r>
      <w:r w:rsidR="00034732">
        <w:rPr>
          <w:rStyle w:val="Textoennegrita"/>
          <w:rFonts w:ascii="Arial" w:hAnsi="Arial" w:cs="Arial"/>
          <w:b w:val="0"/>
          <w:color w:val="222222"/>
          <w:sz w:val="24"/>
          <w:szCs w:val="24"/>
          <w:shd w:val="clear" w:color="auto" w:fill="FFFFFF"/>
        </w:rPr>
        <w:t>de Octubre</w:t>
      </w:r>
      <w:r w:rsidR="004F4759">
        <w:rPr>
          <w:rStyle w:val="Textoennegrita"/>
          <w:rFonts w:ascii="Arial" w:hAnsi="Arial" w:cs="Arial"/>
          <w:b w:val="0"/>
          <w:color w:val="222222"/>
          <w:sz w:val="24"/>
          <w:szCs w:val="24"/>
          <w:shd w:val="clear" w:color="auto" w:fill="FFFFFF"/>
        </w:rPr>
        <w:t xml:space="preserve"> </w:t>
      </w:r>
      <w:r w:rsidR="00263B9F" w:rsidRPr="00EA0BCC">
        <w:rPr>
          <w:rStyle w:val="Textoennegrita"/>
          <w:rFonts w:ascii="Arial" w:hAnsi="Arial" w:cs="Arial"/>
          <w:b w:val="0"/>
          <w:color w:val="222222"/>
          <w:sz w:val="24"/>
          <w:szCs w:val="24"/>
          <w:shd w:val="clear" w:color="auto" w:fill="FFFFFF"/>
        </w:rPr>
        <w:t>de</w:t>
      </w:r>
      <w:r w:rsidR="00034732">
        <w:rPr>
          <w:rStyle w:val="Textoennegrita"/>
          <w:rFonts w:ascii="Arial" w:hAnsi="Arial" w:cs="Arial"/>
          <w:b w:val="0"/>
          <w:color w:val="222222"/>
          <w:sz w:val="24"/>
          <w:szCs w:val="24"/>
          <w:shd w:val="clear" w:color="auto" w:fill="FFFFFF"/>
        </w:rPr>
        <w:t>l</w:t>
      </w:r>
      <w:r w:rsidR="00263B9F" w:rsidRPr="00EA0BCC">
        <w:rPr>
          <w:rStyle w:val="Textoennegrita"/>
          <w:rFonts w:ascii="Arial" w:hAnsi="Arial" w:cs="Arial"/>
          <w:b w:val="0"/>
          <w:color w:val="222222"/>
          <w:sz w:val="24"/>
          <w:szCs w:val="24"/>
          <w:shd w:val="clear" w:color="auto" w:fill="FFFFFF"/>
        </w:rPr>
        <w:t xml:space="preserve"> 2015</w:t>
      </w:r>
    </w:p>
    <w:p w:rsidR="00B96FD9" w:rsidRDefault="00B96FD9" w:rsidP="00251F39">
      <w:pPr>
        <w:pStyle w:val="NormalWeb"/>
        <w:shd w:val="clear" w:color="auto" w:fill="FFFFFF"/>
        <w:spacing w:before="0" w:beforeAutospacing="0" w:after="324" w:afterAutospacing="0" w:line="360" w:lineRule="auto"/>
        <w:ind w:left="720"/>
        <w:jc w:val="both"/>
        <w:rPr>
          <w:rFonts w:ascii="Arial" w:hAnsi="Arial" w:cs="Arial"/>
          <w:color w:val="222222"/>
          <w:sz w:val="18"/>
          <w:szCs w:val="18"/>
          <w:shd w:val="clear" w:color="auto" w:fill="FFFFFF"/>
        </w:rPr>
      </w:pPr>
    </w:p>
    <w:p w:rsidR="00947379" w:rsidRDefault="005A6406" w:rsidP="00947379">
      <w:pPr>
        <w:spacing w:after="0" w:line="360" w:lineRule="auto"/>
        <w:jc w:val="center"/>
        <w:rPr>
          <w:rFonts w:ascii="Arial" w:eastAsia="Times New Roman" w:hAnsi="Arial" w:cs="Arial"/>
          <w:color w:val="222222"/>
          <w:sz w:val="28"/>
          <w:szCs w:val="28"/>
          <w:lang w:val="es-MX" w:eastAsia="es-MX"/>
        </w:rPr>
      </w:pPr>
      <w:r w:rsidRPr="00947379">
        <w:rPr>
          <w:rFonts w:ascii="Arial" w:eastAsia="Times New Roman" w:hAnsi="Arial" w:cs="Arial"/>
          <w:color w:val="222222"/>
          <w:sz w:val="28"/>
          <w:szCs w:val="28"/>
          <w:lang w:val="es-MX" w:eastAsia="es-MX"/>
        </w:rPr>
        <w:lastRenderedPageBreak/>
        <w:t xml:space="preserve"> </w:t>
      </w:r>
      <w:r w:rsidR="00947379" w:rsidRPr="00947379">
        <w:rPr>
          <w:rFonts w:ascii="Arial" w:eastAsia="Times New Roman" w:hAnsi="Arial" w:cs="Arial"/>
          <w:color w:val="222222"/>
          <w:sz w:val="28"/>
          <w:szCs w:val="28"/>
          <w:lang w:val="es-MX" w:eastAsia="es-MX"/>
        </w:rPr>
        <w:t>“</w:t>
      </w:r>
      <w:r w:rsidR="00947379" w:rsidRPr="00947379">
        <w:rPr>
          <w:rFonts w:ascii="Arial" w:eastAsia="Times New Roman" w:hAnsi="Arial" w:cs="Arial"/>
          <w:b/>
          <w:bCs/>
          <w:color w:val="222222"/>
          <w:sz w:val="28"/>
          <w:szCs w:val="28"/>
          <w:lang w:val="es-MX" w:eastAsia="es-MX"/>
        </w:rPr>
        <w:t>Presupuestos Basados en Resultados</w:t>
      </w:r>
      <w:r w:rsidR="00947379" w:rsidRPr="00947379">
        <w:rPr>
          <w:rFonts w:ascii="Arial" w:eastAsia="Times New Roman" w:hAnsi="Arial" w:cs="Arial"/>
          <w:color w:val="222222"/>
          <w:sz w:val="28"/>
          <w:szCs w:val="28"/>
          <w:lang w:val="es-MX" w:eastAsia="es-MX"/>
        </w:rPr>
        <w:t>”</w:t>
      </w:r>
    </w:p>
    <w:p w:rsidR="00A215AF" w:rsidRDefault="00A215AF" w:rsidP="00947379">
      <w:pPr>
        <w:spacing w:after="0" w:line="360" w:lineRule="auto"/>
        <w:jc w:val="both"/>
        <w:rPr>
          <w:rFonts w:ascii="Arial" w:eastAsia="Times New Roman" w:hAnsi="Arial" w:cs="Arial"/>
          <w:color w:val="222222"/>
          <w:sz w:val="24"/>
          <w:szCs w:val="24"/>
          <w:lang w:val="es-MX" w:eastAsia="es-MX"/>
        </w:rPr>
      </w:pPr>
    </w:p>
    <w:p w:rsidR="00947379" w:rsidRDefault="00E12BD8" w:rsidP="00947379">
      <w:pPr>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 xml:space="preserve">El </w:t>
      </w:r>
      <w:proofErr w:type="spellStart"/>
      <w:r>
        <w:rPr>
          <w:rFonts w:ascii="Arial" w:eastAsia="Times New Roman" w:hAnsi="Arial" w:cs="Arial"/>
          <w:color w:val="222222"/>
          <w:sz w:val="24"/>
          <w:szCs w:val="24"/>
          <w:lang w:val="es-MX" w:eastAsia="es-MX"/>
        </w:rPr>
        <w:t>PbR</w:t>
      </w:r>
      <w:proofErr w:type="spellEnd"/>
      <w:r>
        <w:rPr>
          <w:rFonts w:ascii="Arial" w:eastAsia="Times New Roman" w:hAnsi="Arial" w:cs="Arial"/>
          <w:color w:val="222222"/>
          <w:sz w:val="24"/>
          <w:szCs w:val="24"/>
          <w:lang w:val="es-MX" w:eastAsia="es-MX"/>
        </w:rPr>
        <w:t xml:space="preserve">, Presupuesto basado en Resultados, es una herramienta para la Nueva Gerencia de la Administración Pública, que permitirá de forma gradual, obtener mejores resultados en la utilización de los recursos, </w:t>
      </w:r>
      <w:r w:rsidR="004364C7">
        <w:rPr>
          <w:rFonts w:ascii="Arial" w:eastAsia="Times New Roman" w:hAnsi="Arial" w:cs="Arial"/>
          <w:color w:val="222222"/>
          <w:sz w:val="24"/>
          <w:szCs w:val="24"/>
          <w:lang w:val="es-MX" w:eastAsia="es-MX"/>
        </w:rPr>
        <w:t>conduciendo las decisiones hacia la alineación de los objetivos del Plan Nacional de Desarrollo; Considera indicadores de gestión con establecimiento de metas que deberán cumplir en un tiempo dado</w:t>
      </w:r>
      <w:r>
        <w:rPr>
          <w:rFonts w:ascii="Arial" w:eastAsia="Times New Roman" w:hAnsi="Arial" w:cs="Arial"/>
          <w:color w:val="222222"/>
          <w:sz w:val="24"/>
          <w:szCs w:val="24"/>
          <w:lang w:val="es-MX" w:eastAsia="es-MX"/>
        </w:rPr>
        <w:t xml:space="preserve"> </w:t>
      </w:r>
      <w:r w:rsidR="00A215AF">
        <w:rPr>
          <w:rFonts w:ascii="Arial" w:eastAsia="Times New Roman" w:hAnsi="Arial" w:cs="Arial"/>
          <w:color w:val="222222"/>
          <w:sz w:val="24"/>
          <w:szCs w:val="24"/>
          <w:lang w:val="es-MX" w:eastAsia="es-MX"/>
        </w:rPr>
        <w:t>con un monto específico por aplicar; provee de información dura o datos económicos para comprar el resultado con lo esperado; propicia o ayuda a iniciar un nuevo modelo para la asignación de recursos que incluya la evaluación de los resultados y apoya el mejoramiento continuo de las políticas, de los programas y del desempeño de las instituciones sin faltar el seguimiento a las evaluaciones efectuadas.</w:t>
      </w:r>
    </w:p>
    <w:p w:rsidR="00A215AF" w:rsidRDefault="00A215AF" w:rsidP="00947379">
      <w:pPr>
        <w:spacing w:after="0" w:line="360" w:lineRule="auto"/>
        <w:jc w:val="both"/>
        <w:rPr>
          <w:rFonts w:ascii="Arial" w:eastAsia="Times New Roman" w:hAnsi="Arial" w:cs="Arial"/>
          <w:color w:val="222222"/>
          <w:sz w:val="24"/>
          <w:szCs w:val="24"/>
          <w:lang w:val="es-MX" w:eastAsia="es-MX"/>
        </w:rPr>
      </w:pPr>
    </w:p>
    <w:p w:rsidR="00A215AF" w:rsidRDefault="00A215AF" w:rsidP="00947379">
      <w:pPr>
        <w:spacing w:after="0"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 xml:space="preserve">Este modelo de </w:t>
      </w:r>
      <w:proofErr w:type="spellStart"/>
      <w:r>
        <w:rPr>
          <w:rFonts w:ascii="Arial" w:eastAsia="Times New Roman" w:hAnsi="Arial" w:cs="Arial"/>
          <w:color w:val="222222"/>
          <w:sz w:val="24"/>
          <w:szCs w:val="24"/>
          <w:lang w:val="es-MX" w:eastAsia="es-MX"/>
        </w:rPr>
        <w:t>PbR</w:t>
      </w:r>
      <w:proofErr w:type="spellEnd"/>
      <w:r>
        <w:rPr>
          <w:rFonts w:ascii="Arial" w:eastAsia="Times New Roman" w:hAnsi="Arial" w:cs="Arial"/>
          <w:color w:val="222222"/>
          <w:sz w:val="24"/>
          <w:szCs w:val="24"/>
          <w:lang w:val="es-MX" w:eastAsia="es-MX"/>
        </w:rPr>
        <w:t>, está orientado</w:t>
      </w:r>
      <w:r w:rsidR="00467FD1">
        <w:rPr>
          <w:rFonts w:ascii="Arial" w:eastAsia="Times New Roman" w:hAnsi="Arial" w:cs="Arial"/>
          <w:color w:val="222222"/>
          <w:sz w:val="24"/>
          <w:szCs w:val="24"/>
          <w:lang w:val="es-MX" w:eastAsia="es-MX"/>
        </w:rPr>
        <w:t xml:space="preserve"> al logro sistemático de objetivos y resultados específicos medibles y tangibles para la población.</w:t>
      </w:r>
      <w:r w:rsidR="00682758">
        <w:rPr>
          <w:rFonts w:ascii="Arial" w:eastAsia="Times New Roman" w:hAnsi="Arial" w:cs="Arial"/>
          <w:color w:val="222222"/>
          <w:sz w:val="24"/>
          <w:szCs w:val="24"/>
          <w:lang w:val="es-MX" w:eastAsia="es-MX"/>
        </w:rPr>
        <w:t xml:space="preserve"> De igual manera se espera que este </w:t>
      </w:r>
      <w:proofErr w:type="spellStart"/>
      <w:r w:rsidR="00682758">
        <w:rPr>
          <w:rFonts w:ascii="Arial" w:eastAsia="Times New Roman" w:hAnsi="Arial" w:cs="Arial"/>
          <w:color w:val="222222"/>
          <w:sz w:val="24"/>
          <w:szCs w:val="24"/>
          <w:lang w:val="es-MX" w:eastAsia="es-MX"/>
        </w:rPr>
        <w:t>PbR</w:t>
      </w:r>
      <w:proofErr w:type="spellEnd"/>
      <w:r w:rsidR="00682758">
        <w:rPr>
          <w:rFonts w:ascii="Arial" w:eastAsia="Times New Roman" w:hAnsi="Arial" w:cs="Arial"/>
          <w:color w:val="222222"/>
          <w:sz w:val="24"/>
          <w:szCs w:val="24"/>
          <w:lang w:val="es-MX" w:eastAsia="es-MX"/>
        </w:rPr>
        <w:t xml:space="preserve"> ayude a la Secretaría de la Función Pública</w:t>
      </w:r>
      <w:r w:rsidR="00861196">
        <w:rPr>
          <w:rFonts w:ascii="Arial" w:eastAsia="Times New Roman" w:hAnsi="Arial" w:cs="Arial"/>
          <w:color w:val="222222"/>
          <w:sz w:val="24"/>
          <w:szCs w:val="24"/>
          <w:lang w:val="es-MX" w:eastAsia="es-MX"/>
        </w:rPr>
        <w:t xml:space="preserve"> para que:</w:t>
      </w:r>
    </w:p>
    <w:p w:rsidR="00815FE8" w:rsidRDefault="00815FE8" w:rsidP="00947379">
      <w:pPr>
        <w:spacing w:after="0" w:line="360" w:lineRule="auto"/>
        <w:jc w:val="both"/>
        <w:rPr>
          <w:rFonts w:ascii="Arial" w:eastAsia="Times New Roman" w:hAnsi="Arial" w:cs="Arial"/>
          <w:color w:val="222222"/>
          <w:sz w:val="24"/>
          <w:szCs w:val="24"/>
          <w:lang w:val="es-MX" w:eastAsia="es-MX"/>
        </w:rPr>
      </w:pPr>
    </w:p>
    <w:p w:rsidR="00861196" w:rsidRPr="00065150" w:rsidRDefault="00861196" w:rsidP="00065150">
      <w:pPr>
        <w:pStyle w:val="Prrafodelista"/>
        <w:numPr>
          <w:ilvl w:val="0"/>
          <w:numId w:val="20"/>
        </w:numPr>
        <w:spacing w:line="360" w:lineRule="auto"/>
        <w:jc w:val="both"/>
        <w:rPr>
          <w:rFonts w:ascii="Arial" w:eastAsia="Times New Roman" w:hAnsi="Arial" w:cs="Arial"/>
          <w:color w:val="222222"/>
          <w:sz w:val="24"/>
          <w:szCs w:val="24"/>
          <w:lang w:val="es-MX" w:eastAsia="es-MX"/>
        </w:rPr>
      </w:pPr>
      <w:r>
        <w:rPr>
          <w:rFonts w:ascii="Arial" w:eastAsia="Times New Roman" w:hAnsi="Arial" w:cs="Arial"/>
          <w:color w:val="222222"/>
          <w:sz w:val="24"/>
          <w:szCs w:val="24"/>
          <w:lang w:val="es-MX" w:eastAsia="es-MX"/>
        </w:rPr>
        <w:t xml:space="preserve">Establezca claramente los objetivos y resultados </w:t>
      </w:r>
      <w:proofErr w:type="spellStart"/>
      <w:r w:rsidRPr="00861196">
        <w:rPr>
          <w:rFonts w:ascii="Arial" w:eastAsia="Times New Roman" w:hAnsi="Arial" w:cs="Arial"/>
          <w:color w:val="222222"/>
          <w:sz w:val="24"/>
          <w:szCs w:val="24"/>
          <w:lang w:val="es-MX" w:eastAsia="es-MX"/>
        </w:rPr>
        <w:t>resultados</w:t>
      </w:r>
      <w:proofErr w:type="spellEnd"/>
      <w:r w:rsidRPr="00861196">
        <w:rPr>
          <w:rFonts w:ascii="Arial" w:eastAsia="Times New Roman" w:hAnsi="Arial" w:cs="Arial"/>
          <w:color w:val="222222"/>
          <w:sz w:val="24"/>
          <w:szCs w:val="24"/>
          <w:lang w:val="es-MX" w:eastAsia="es-MX"/>
        </w:rPr>
        <w:t xml:space="preserve"> esperados y</w:t>
      </w:r>
      <w:r w:rsidR="00065150">
        <w:rPr>
          <w:rFonts w:ascii="Arial" w:eastAsia="Times New Roman" w:hAnsi="Arial" w:cs="Arial"/>
          <w:color w:val="222222"/>
          <w:sz w:val="24"/>
          <w:szCs w:val="24"/>
          <w:lang w:val="es-MX" w:eastAsia="es-MX"/>
        </w:rPr>
        <w:t xml:space="preserve"> </w:t>
      </w:r>
      <w:r w:rsidRPr="00065150">
        <w:rPr>
          <w:rFonts w:ascii="Arial" w:eastAsia="Times New Roman" w:hAnsi="Arial" w:cs="Arial"/>
          <w:color w:val="222222"/>
          <w:sz w:val="24"/>
          <w:szCs w:val="24"/>
          <w:lang w:val="es-MX" w:eastAsia="es-MX"/>
        </w:rPr>
        <w:t>alcanzados de sus programas y del presupuesto aplicado en ellos;</w:t>
      </w:r>
    </w:p>
    <w:p w:rsidR="00861196" w:rsidRPr="00861196" w:rsidRDefault="00861196" w:rsidP="00065150">
      <w:pPr>
        <w:pStyle w:val="Prrafodelista"/>
        <w:numPr>
          <w:ilvl w:val="0"/>
          <w:numId w:val="20"/>
        </w:numPr>
        <w:spacing w:line="360" w:lineRule="auto"/>
        <w:jc w:val="both"/>
        <w:rPr>
          <w:rFonts w:ascii="Arial" w:eastAsia="Times New Roman" w:hAnsi="Arial" w:cs="Arial"/>
          <w:color w:val="222222"/>
          <w:sz w:val="24"/>
          <w:szCs w:val="24"/>
          <w:lang w:val="es-MX" w:eastAsia="es-MX"/>
        </w:rPr>
      </w:pPr>
      <w:r w:rsidRPr="00861196">
        <w:rPr>
          <w:rFonts w:ascii="Arial" w:eastAsia="Times New Roman" w:hAnsi="Arial" w:cs="Arial"/>
          <w:color w:val="222222"/>
          <w:sz w:val="24"/>
          <w:szCs w:val="24"/>
          <w:lang w:val="es-MX" w:eastAsia="es-MX"/>
        </w:rPr>
        <w:t>Mida y evalúe los resultados del logro de sus objetivos, con base en</w:t>
      </w:r>
      <w:r w:rsidR="00065150">
        <w:rPr>
          <w:rFonts w:ascii="Arial" w:eastAsia="Times New Roman" w:hAnsi="Arial" w:cs="Arial"/>
          <w:color w:val="222222"/>
          <w:sz w:val="24"/>
          <w:szCs w:val="24"/>
          <w:lang w:val="es-MX" w:eastAsia="es-MX"/>
        </w:rPr>
        <w:t xml:space="preserve"> </w:t>
      </w:r>
      <w:r w:rsidRPr="00861196">
        <w:rPr>
          <w:rFonts w:ascii="Arial" w:eastAsia="Times New Roman" w:hAnsi="Arial" w:cs="Arial"/>
          <w:color w:val="222222"/>
          <w:sz w:val="24"/>
          <w:szCs w:val="24"/>
          <w:lang w:val="es-MX" w:eastAsia="es-MX"/>
        </w:rPr>
        <w:t>indicadores y se consideren en las decisiones presupuestarias;</w:t>
      </w:r>
    </w:p>
    <w:p w:rsidR="00861196" w:rsidRDefault="00861196" w:rsidP="00065150">
      <w:pPr>
        <w:pStyle w:val="Prrafodelista"/>
        <w:numPr>
          <w:ilvl w:val="0"/>
          <w:numId w:val="20"/>
        </w:numPr>
        <w:spacing w:line="360" w:lineRule="auto"/>
        <w:jc w:val="both"/>
        <w:rPr>
          <w:rFonts w:ascii="Arial" w:eastAsia="Times New Roman" w:hAnsi="Arial" w:cs="Arial"/>
          <w:color w:val="222222"/>
          <w:sz w:val="24"/>
          <w:szCs w:val="24"/>
          <w:lang w:val="es-MX" w:eastAsia="es-MX"/>
        </w:rPr>
      </w:pPr>
      <w:r w:rsidRPr="00861196">
        <w:rPr>
          <w:rFonts w:ascii="Arial" w:eastAsia="Times New Roman" w:hAnsi="Arial" w:cs="Arial"/>
          <w:color w:val="222222"/>
          <w:sz w:val="24"/>
          <w:szCs w:val="24"/>
          <w:lang w:val="es-MX" w:eastAsia="es-MX"/>
        </w:rPr>
        <w:t>Dé seguimiento a los avances alcanzados y se evalúen los</w:t>
      </w:r>
      <w:r w:rsidR="00065150">
        <w:rPr>
          <w:rFonts w:ascii="Arial" w:eastAsia="Times New Roman" w:hAnsi="Arial" w:cs="Arial"/>
          <w:color w:val="222222"/>
          <w:sz w:val="24"/>
          <w:szCs w:val="24"/>
          <w:lang w:val="es-MX" w:eastAsia="es-MX"/>
        </w:rPr>
        <w:t xml:space="preserve"> </w:t>
      </w:r>
      <w:r w:rsidRPr="00065150">
        <w:rPr>
          <w:rFonts w:ascii="Arial" w:eastAsia="Times New Roman" w:hAnsi="Arial" w:cs="Arial"/>
          <w:color w:val="222222"/>
          <w:sz w:val="24"/>
          <w:szCs w:val="24"/>
          <w:lang w:val="es-MX" w:eastAsia="es-MX"/>
        </w:rPr>
        <w:t>resultados, para implementar las medidas de mejora oportunamente;</w:t>
      </w:r>
    </w:p>
    <w:p w:rsidR="00861196" w:rsidRPr="00065150" w:rsidRDefault="00861196" w:rsidP="00861196">
      <w:pPr>
        <w:pStyle w:val="Prrafodelista"/>
        <w:numPr>
          <w:ilvl w:val="0"/>
          <w:numId w:val="20"/>
        </w:numPr>
        <w:spacing w:line="360" w:lineRule="auto"/>
        <w:jc w:val="both"/>
        <w:rPr>
          <w:rFonts w:ascii="Arial" w:eastAsia="Times New Roman" w:hAnsi="Arial" w:cs="Arial"/>
          <w:color w:val="222222"/>
          <w:sz w:val="24"/>
          <w:szCs w:val="24"/>
          <w:lang w:val="es-MX" w:eastAsia="es-MX"/>
        </w:rPr>
      </w:pPr>
      <w:r w:rsidRPr="00065150">
        <w:rPr>
          <w:rFonts w:ascii="Arial" w:eastAsia="Times New Roman" w:hAnsi="Arial" w:cs="Arial"/>
          <w:color w:val="222222"/>
          <w:sz w:val="24"/>
          <w:szCs w:val="24"/>
          <w:lang w:val="es-MX" w:eastAsia="es-MX"/>
        </w:rPr>
        <w:t>Se rindan cuentas y haya transparencia sobre todo lo anterior ante el</w:t>
      </w:r>
      <w:r w:rsidR="00065150">
        <w:rPr>
          <w:rFonts w:ascii="Arial" w:eastAsia="Times New Roman" w:hAnsi="Arial" w:cs="Arial"/>
          <w:color w:val="222222"/>
          <w:sz w:val="24"/>
          <w:szCs w:val="24"/>
          <w:lang w:val="es-MX" w:eastAsia="es-MX"/>
        </w:rPr>
        <w:t xml:space="preserve"> </w:t>
      </w:r>
      <w:r w:rsidRPr="00065150">
        <w:rPr>
          <w:rFonts w:ascii="Arial" w:eastAsia="Times New Roman" w:hAnsi="Arial" w:cs="Arial"/>
          <w:color w:val="222222"/>
          <w:sz w:val="24"/>
          <w:szCs w:val="24"/>
          <w:lang w:val="es-MX" w:eastAsia="es-MX"/>
        </w:rPr>
        <w:t>Poder Legislativo y la sociedad.</w:t>
      </w:r>
    </w:p>
    <w:p w:rsidR="005C10DB" w:rsidRDefault="005C10DB" w:rsidP="00947379">
      <w:pPr>
        <w:spacing w:after="0" w:line="360" w:lineRule="auto"/>
        <w:jc w:val="both"/>
        <w:rPr>
          <w:rFonts w:ascii="Arial" w:eastAsia="Times New Roman" w:hAnsi="Arial" w:cs="Arial"/>
          <w:color w:val="222222"/>
          <w:sz w:val="24"/>
          <w:szCs w:val="24"/>
          <w:lang w:val="es-MX" w:eastAsia="es-MX"/>
        </w:rPr>
      </w:pPr>
    </w:p>
    <w:p w:rsidR="00CA3D29" w:rsidRDefault="00CA3D29" w:rsidP="00947379">
      <w:pPr>
        <w:spacing w:after="0" w:line="360" w:lineRule="auto"/>
        <w:jc w:val="both"/>
        <w:rPr>
          <w:rFonts w:ascii="Arial" w:eastAsia="Times New Roman" w:hAnsi="Arial" w:cs="Arial"/>
          <w:color w:val="222222"/>
          <w:sz w:val="24"/>
          <w:szCs w:val="24"/>
          <w:lang w:val="es-MX" w:eastAsia="es-MX"/>
        </w:rPr>
      </w:pPr>
    </w:p>
    <w:p w:rsidR="0094517A" w:rsidRDefault="0094517A">
      <w:pPr>
        <w:rPr>
          <w:rFonts w:ascii="Arial" w:eastAsia="Times New Roman" w:hAnsi="Arial" w:cs="Arial"/>
          <w:b/>
          <w:bCs/>
          <w:color w:val="222222"/>
          <w:sz w:val="28"/>
          <w:szCs w:val="28"/>
          <w:lang w:val="es-MX" w:eastAsia="es-MX"/>
        </w:rPr>
      </w:pPr>
      <w:r>
        <w:rPr>
          <w:rFonts w:ascii="Arial" w:eastAsia="Times New Roman" w:hAnsi="Arial" w:cs="Arial"/>
          <w:b/>
          <w:bCs/>
          <w:color w:val="222222"/>
          <w:sz w:val="28"/>
          <w:szCs w:val="28"/>
          <w:lang w:val="es-MX" w:eastAsia="es-MX"/>
        </w:rPr>
        <w:br w:type="page"/>
      </w:r>
    </w:p>
    <w:p w:rsidR="007A343E" w:rsidRDefault="00CA3D29" w:rsidP="005A6406">
      <w:pPr>
        <w:spacing w:after="0" w:line="300" w:lineRule="atLeast"/>
        <w:jc w:val="center"/>
        <w:rPr>
          <w:rFonts w:ascii="Arial" w:eastAsia="Times New Roman" w:hAnsi="Arial" w:cs="Arial"/>
          <w:b/>
          <w:bCs/>
          <w:color w:val="222222"/>
          <w:sz w:val="28"/>
          <w:szCs w:val="28"/>
          <w:lang w:val="es-MX" w:eastAsia="es-MX"/>
        </w:rPr>
      </w:pPr>
      <w:r>
        <w:rPr>
          <w:rFonts w:ascii="Arial" w:eastAsia="Times New Roman" w:hAnsi="Arial" w:cs="Arial"/>
          <w:b/>
          <w:bCs/>
          <w:color w:val="222222"/>
          <w:sz w:val="28"/>
          <w:szCs w:val="28"/>
          <w:lang w:val="es-MX" w:eastAsia="es-MX"/>
        </w:rPr>
        <w:lastRenderedPageBreak/>
        <w:t>T</w:t>
      </w:r>
      <w:r w:rsidRPr="00EB757C">
        <w:rPr>
          <w:rFonts w:ascii="Arial" w:eastAsia="Times New Roman" w:hAnsi="Arial" w:cs="Arial"/>
          <w:b/>
          <w:bCs/>
          <w:color w:val="222222"/>
          <w:sz w:val="28"/>
          <w:szCs w:val="28"/>
          <w:lang w:val="es-MX" w:eastAsia="es-MX"/>
        </w:rPr>
        <w:t>ran</w:t>
      </w:r>
      <w:r w:rsidR="005A6406">
        <w:rPr>
          <w:rFonts w:ascii="Arial" w:eastAsia="Times New Roman" w:hAnsi="Arial" w:cs="Arial"/>
          <w:b/>
          <w:bCs/>
          <w:color w:val="222222"/>
          <w:sz w:val="28"/>
          <w:szCs w:val="28"/>
          <w:lang w:val="es-MX" w:eastAsia="es-MX"/>
        </w:rPr>
        <w:t>sparencia y rendición de cuentas</w:t>
      </w:r>
    </w:p>
    <w:p w:rsidR="005A6406" w:rsidRDefault="005A6406" w:rsidP="005A6406">
      <w:pPr>
        <w:spacing w:after="0" w:line="300" w:lineRule="atLeast"/>
        <w:jc w:val="both"/>
        <w:rPr>
          <w:rFonts w:ascii="Arial" w:eastAsia="Times New Roman" w:hAnsi="Arial" w:cs="Arial"/>
          <w:bCs/>
          <w:color w:val="222222"/>
          <w:sz w:val="24"/>
          <w:szCs w:val="24"/>
          <w:lang w:val="es-MX" w:eastAsia="es-MX"/>
        </w:rPr>
      </w:pPr>
    </w:p>
    <w:p w:rsidR="0094517A" w:rsidRDefault="0094517A" w:rsidP="005A6406">
      <w:pPr>
        <w:spacing w:after="0" w:line="300" w:lineRule="atLeast"/>
        <w:jc w:val="both"/>
        <w:rPr>
          <w:rFonts w:ascii="Arial" w:eastAsia="Times New Roman" w:hAnsi="Arial" w:cs="Arial"/>
          <w:bCs/>
          <w:color w:val="222222"/>
          <w:sz w:val="24"/>
          <w:szCs w:val="24"/>
          <w:lang w:val="es-MX" w:eastAsia="es-MX"/>
        </w:rPr>
      </w:pPr>
    </w:p>
    <w:p w:rsidR="005A6406" w:rsidRDefault="005A6406" w:rsidP="005A6406">
      <w:pPr>
        <w:spacing w:after="0" w:line="300" w:lineRule="atLeast"/>
        <w:jc w:val="both"/>
        <w:rPr>
          <w:rFonts w:ascii="Arial" w:eastAsia="Times New Roman" w:hAnsi="Arial" w:cs="Arial"/>
          <w:bCs/>
          <w:color w:val="222222"/>
          <w:sz w:val="24"/>
          <w:szCs w:val="24"/>
          <w:lang w:val="es-MX" w:eastAsia="es-MX"/>
        </w:rPr>
      </w:pPr>
      <w:r>
        <w:rPr>
          <w:rFonts w:ascii="Arial" w:eastAsia="Times New Roman" w:hAnsi="Arial" w:cs="Arial"/>
          <w:bCs/>
          <w:color w:val="222222"/>
          <w:sz w:val="24"/>
          <w:szCs w:val="24"/>
          <w:lang w:val="es-MX" w:eastAsia="es-MX"/>
        </w:rPr>
        <w:t>Si definimos la transparencia y rendición de cuentas, podemos decir que es la claridad de la actuación de los funcionarios públicos a quienes el gobierno les ha confiado mediante estructura orgánica, funciones y responsabilidades sujetas al escrutinio de la ciudadanía.</w:t>
      </w:r>
    </w:p>
    <w:p w:rsidR="005A6406" w:rsidRPr="005A6406" w:rsidRDefault="005A6406" w:rsidP="005A6406">
      <w:pPr>
        <w:spacing w:after="0" w:line="300" w:lineRule="atLeast"/>
        <w:jc w:val="both"/>
        <w:rPr>
          <w:rFonts w:ascii="Arial" w:eastAsia="Times New Roman" w:hAnsi="Arial" w:cs="Arial"/>
          <w:bCs/>
          <w:color w:val="222222"/>
          <w:sz w:val="24"/>
          <w:szCs w:val="24"/>
          <w:lang w:val="es-MX" w:eastAsia="es-MX"/>
        </w:rPr>
      </w:pPr>
      <w:r>
        <w:rPr>
          <w:rFonts w:ascii="Arial" w:eastAsia="Times New Roman" w:hAnsi="Arial" w:cs="Arial"/>
          <w:bCs/>
          <w:color w:val="222222"/>
          <w:sz w:val="24"/>
          <w:szCs w:val="24"/>
          <w:lang w:val="es-MX" w:eastAsia="es-MX"/>
        </w:rPr>
        <w:t xml:space="preserve"> </w:t>
      </w:r>
    </w:p>
    <w:p w:rsidR="005A6406" w:rsidRPr="005A6406" w:rsidRDefault="005A6406" w:rsidP="005A6406">
      <w:pPr>
        <w:spacing w:after="0" w:line="300" w:lineRule="atLeast"/>
        <w:jc w:val="both"/>
        <w:rPr>
          <w:rFonts w:ascii="Arial" w:eastAsia="Times New Roman" w:hAnsi="Arial" w:cs="Arial"/>
          <w:bCs/>
          <w:color w:val="222222"/>
          <w:sz w:val="24"/>
          <w:szCs w:val="24"/>
          <w:lang w:val="es-MX" w:eastAsia="es-MX"/>
        </w:rPr>
      </w:pPr>
      <w:r w:rsidRPr="005A6406">
        <w:rPr>
          <w:rFonts w:ascii="Arial" w:eastAsia="Times New Roman" w:hAnsi="Arial" w:cs="Arial"/>
          <w:bCs/>
          <w:color w:val="222222"/>
          <w:sz w:val="24"/>
          <w:szCs w:val="24"/>
          <w:lang w:val="es-MX" w:eastAsia="es-MX"/>
        </w:rPr>
        <w:t>A través de la rendición de cuentas, los ciudadanos pueden estar informados de las acciones del gobierno y la manera de realizarlas. Con la transparencia, se da a conocer si el gobierno está haciendo correctamente lo que difunde y publica a la ciudadanía.</w:t>
      </w:r>
    </w:p>
    <w:p w:rsidR="005A6406" w:rsidRDefault="005A6406" w:rsidP="005A6406">
      <w:pPr>
        <w:spacing w:after="0" w:line="300" w:lineRule="atLeast"/>
        <w:jc w:val="both"/>
        <w:rPr>
          <w:rFonts w:ascii="Arial" w:eastAsia="Times New Roman" w:hAnsi="Arial" w:cs="Arial"/>
          <w:bCs/>
          <w:color w:val="222222"/>
          <w:sz w:val="24"/>
          <w:szCs w:val="24"/>
          <w:lang w:val="es-MX" w:eastAsia="es-MX"/>
        </w:rPr>
      </w:pPr>
      <w:r w:rsidRPr="005A6406">
        <w:rPr>
          <w:rFonts w:ascii="Arial" w:eastAsia="Times New Roman" w:hAnsi="Arial" w:cs="Arial"/>
          <w:bCs/>
          <w:color w:val="222222"/>
          <w:sz w:val="24"/>
          <w:szCs w:val="24"/>
          <w:lang w:val="es-MX" w:eastAsia="es-MX"/>
        </w:rPr>
        <w:t>En este sentido, desde el año 2000, el Gobierno Federal avanza en la transparencia y la rendición de cuentas, con las reformas realizadas en materia de transparencia presupuestaria: Presupuesto Basado en Resultados; Evaluación del Desempeño Institucional y Homologación de Contabilidad Pública a través de las cuales se destacan los siguientes objetivos:</w:t>
      </w:r>
    </w:p>
    <w:p w:rsidR="005A6406" w:rsidRPr="005A6406" w:rsidRDefault="005A6406" w:rsidP="005A6406">
      <w:pPr>
        <w:spacing w:after="0" w:line="300" w:lineRule="atLeast"/>
        <w:jc w:val="both"/>
        <w:rPr>
          <w:rFonts w:ascii="Arial" w:eastAsia="Times New Roman" w:hAnsi="Arial" w:cs="Arial"/>
          <w:bCs/>
          <w:color w:val="222222"/>
          <w:sz w:val="24"/>
          <w:szCs w:val="24"/>
          <w:lang w:val="es-MX" w:eastAsia="es-MX"/>
        </w:rPr>
      </w:pPr>
    </w:p>
    <w:p w:rsidR="005A6406" w:rsidRPr="005A6406" w:rsidRDefault="005A6406" w:rsidP="005A6406">
      <w:pPr>
        <w:spacing w:after="0" w:line="300" w:lineRule="atLeast"/>
        <w:jc w:val="both"/>
        <w:rPr>
          <w:rFonts w:ascii="Arial" w:eastAsia="Times New Roman" w:hAnsi="Arial" w:cs="Arial"/>
          <w:bCs/>
          <w:color w:val="222222"/>
          <w:sz w:val="24"/>
          <w:szCs w:val="24"/>
          <w:lang w:val="es-MX" w:eastAsia="es-MX"/>
        </w:rPr>
      </w:pPr>
      <w:r w:rsidRPr="005A6406">
        <w:rPr>
          <w:rFonts w:ascii="Arial" w:eastAsia="Times New Roman" w:hAnsi="Arial" w:cs="Arial"/>
          <w:bCs/>
          <w:color w:val="222222"/>
          <w:sz w:val="24"/>
          <w:szCs w:val="24"/>
          <w:lang w:val="es-MX" w:eastAsia="es-MX"/>
        </w:rPr>
        <w:t>a) Han consolidado los mecanismos democráticos de rendición de cuentas;</w:t>
      </w:r>
      <w:r w:rsidRPr="005A6406">
        <w:rPr>
          <w:rFonts w:ascii="Arial" w:eastAsia="Times New Roman" w:hAnsi="Arial" w:cs="Arial"/>
          <w:bCs/>
          <w:color w:val="222222"/>
          <w:sz w:val="24"/>
          <w:szCs w:val="24"/>
          <w:lang w:val="es-MX" w:eastAsia="es-MX"/>
        </w:rPr>
        <w:br/>
      </w:r>
      <w:r w:rsidRPr="005A6406">
        <w:rPr>
          <w:rFonts w:ascii="Arial" w:eastAsia="Times New Roman" w:hAnsi="Arial" w:cs="Arial"/>
          <w:bCs/>
          <w:color w:val="222222"/>
          <w:sz w:val="24"/>
          <w:szCs w:val="24"/>
          <w:lang w:val="es-MX" w:eastAsia="es-MX"/>
        </w:rPr>
        <w:br/>
        <w:t>b) Establecen la cadena de responsabilidad en el uso de los recursos públicos en los tres órdenes de gobierno; </w:t>
      </w:r>
      <w:r w:rsidRPr="005A6406">
        <w:rPr>
          <w:rFonts w:ascii="Arial" w:eastAsia="Times New Roman" w:hAnsi="Arial" w:cs="Arial"/>
          <w:bCs/>
          <w:color w:val="222222"/>
          <w:sz w:val="24"/>
          <w:szCs w:val="24"/>
          <w:lang w:val="es-MX" w:eastAsia="es-MX"/>
        </w:rPr>
        <w:br/>
      </w:r>
      <w:r w:rsidRPr="005A6406">
        <w:rPr>
          <w:rFonts w:ascii="Arial" w:eastAsia="Times New Roman" w:hAnsi="Arial" w:cs="Arial"/>
          <w:bCs/>
          <w:color w:val="222222"/>
          <w:sz w:val="24"/>
          <w:szCs w:val="24"/>
          <w:lang w:val="es-MX" w:eastAsia="es-MX"/>
        </w:rPr>
        <w:br/>
        <w:t>c) Generan incentivos para mejorar el desempeño de las instituciones, y</w:t>
      </w:r>
      <w:r w:rsidRPr="005A6406">
        <w:rPr>
          <w:rFonts w:ascii="Arial" w:eastAsia="Times New Roman" w:hAnsi="Arial" w:cs="Arial"/>
          <w:bCs/>
          <w:color w:val="222222"/>
          <w:sz w:val="24"/>
          <w:szCs w:val="24"/>
          <w:lang w:val="es-MX" w:eastAsia="es-MX"/>
        </w:rPr>
        <w:br/>
      </w:r>
      <w:r w:rsidRPr="005A6406">
        <w:rPr>
          <w:rFonts w:ascii="Arial" w:eastAsia="Times New Roman" w:hAnsi="Arial" w:cs="Arial"/>
          <w:bCs/>
          <w:color w:val="222222"/>
          <w:sz w:val="24"/>
          <w:szCs w:val="24"/>
          <w:lang w:val="es-MX" w:eastAsia="es-MX"/>
        </w:rPr>
        <w:br/>
        <w:t>d) Ofrecen mejor información y herramientas para el control de la difusión de información a la ciudadanía sobre el ejercicio presupuestario.</w:t>
      </w:r>
    </w:p>
    <w:p w:rsidR="005A6406" w:rsidRDefault="005A6406" w:rsidP="005A6406">
      <w:pPr>
        <w:spacing w:after="0" w:line="300" w:lineRule="atLeast"/>
        <w:jc w:val="both"/>
        <w:rPr>
          <w:rFonts w:ascii="Arial" w:eastAsia="Times New Roman" w:hAnsi="Arial" w:cs="Arial"/>
          <w:bCs/>
          <w:color w:val="222222"/>
          <w:sz w:val="24"/>
          <w:szCs w:val="24"/>
          <w:lang w:val="es-MX" w:eastAsia="es-MX"/>
        </w:rPr>
      </w:pPr>
    </w:p>
    <w:p w:rsidR="005A6406" w:rsidRDefault="005A6406" w:rsidP="00445EC5">
      <w:pPr>
        <w:spacing w:after="0" w:line="300" w:lineRule="atLeast"/>
        <w:jc w:val="both"/>
        <w:rPr>
          <w:rFonts w:ascii="Arial" w:eastAsia="Times New Roman" w:hAnsi="Arial" w:cs="Arial"/>
          <w:b/>
          <w:bCs/>
          <w:color w:val="222222"/>
          <w:sz w:val="28"/>
          <w:szCs w:val="28"/>
          <w:lang w:val="es-MX" w:eastAsia="es-MX"/>
        </w:rPr>
      </w:pPr>
      <w:r>
        <w:rPr>
          <w:rFonts w:ascii="Arial" w:eastAsia="Times New Roman" w:hAnsi="Arial" w:cs="Arial"/>
          <w:bCs/>
          <w:color w:val="222222"/>
          <w:sz w:val="24"/>
          <w:szCs w:val="24"/>
          <w:lang w:val="es-MX" w:eastAsia="es-MX"/>
        </w:rPr>
        <w:t>Sin embargo, todo esto es algo muy interesante, inteligentemente estructurado, los lineamientos son interesantes pero con muchas oportunidades de mejora, ya que no se ha logrado minimizar la corrupción, no se ha logrado  disminuir la pobreza</w:t>
      </w:r>
      <w:r w:rsidR="00445EC5">
        <w:rPr>
          <w:rFonts w:ascii="Arial" w:eastAsia="Times New Roman" w:hAnsi="Arial" w:cs="Arial"/>
          <w:bCs/>
          <w:color w:val="222222"/>
          <w:sz w:val="24"/>
          <w:szCs w:val="24"/>
          <w:lang w:val="es-MX" w:eastAsia="es-MX"/>
        </w:rPr>
        <w:t xml:space="preserve">, reducir la mortalidad infantil, </w:t>
      </w:r>
      <w:proofErr w:type="spellStart"/>
      <w:r w:rsidR="00445EC5">
        <w:rPr>
          <w:rFonts w:ascii="Arial" w:eastAsia="Times New Roman" w:hAnsi="Arial" w:cs="Arial"/>
          <w:bCs/>
          <w:color w:val="222222"/>
          <w:sz w:val="24"/>
          <w:szCs w:val="24"/>
          <w:lang w:val="es-MX" w:eastAsia="es-MX"/>
        </w:rPr>
        <w:t>etc</w:t>
      </w:r>
      <w:proofErr w:type="spellEnd"/>
      <w:r>
        <w:rPr>
          <w:rFonts w:ascii="Arial" w:eastAsia="Times New Roman" w:hAnsi="Arial" w:cs="Arial"/>
          <w:bCs/>
          <w:color w:val="222222"/>
          <w:sz w:val="24"/>
          <w:szCs w:val="24"/>
          <w:lang w:val="es-MX" w:eastAsia="es-MX"/>
        </w:rPr>
        <w:t>; en fin a estas alturas no se ha logrado cu</w:t>
      </w:r>
      <w:r w:rsidR="00445EC5">
        <w:rPr>
          <w:rFonts w:ascii="Arial" w:eastAsia="Times New Roman" w:hAnsi="Arial" w:cs="Arial"/>
          <w:bCs/>
          <w:color w:val="222222"/>
          <w:sz w:val="24"/>
          <w:szCs w:val="24"/>
          <w:lang w:val="es-MX" w:eastAsia="es-MX"/>
        </w:rPr>
        <w:t>mplir los objetivos del milenio.</w:t>
      </w:r>
      <w:r w:rsidR="00445EC5">
        <w:rPr>
          <w:rFonts w:ascii="Arial" w:eastAsia="Times New Roman" w:hAnsi="Arial" w:cs="Arial"/>
          <w:b/>
          <w:bCs/>
          <w:color w:val="222222"/>
          <w:sz w:val="28"/>
          <w:szCs w:val="28"/>
          <w:lang w:val="es-MX" w:eastAsia="es-MX"/>
        </w:rPr>
        <w:t xml:space="preserve"> </w:t>
      </w:r>
    </w:p>
    <w:p w:rsidR="005A6406" w:rsidRPr="00B96FD9" w:rsidRDefault="005A6406" w:rsidP="005A6406">
      <w:pPr>
        <w:spacing w:after="0" w:line="300" w:lineRule="atLeast"/>
        <w:jc w:val="center"/>
        <w:rPr>
          <w:rFonts w:ascii="Arial" w:eastAsia="Times New Roman" w:hAnsi="Arial" w:cs="Arial"/>
          <w:color w:val="222222"/>
          <w:sz w:val="28"/>
          <w:szCs w:val="28"/>
          <w:lang w:val="es-MX" w:eastAsia="es-MX"/>
        </w:rPr>
      </w:pPr>
    </w:p>
    <w:p w:rsidR="00636138" w:rsidRPr="00D500DB" w:rsidRDefault="00636138" w:rsidP="00251F39">
      <w:pPr>
        <w:pStyle w:val="NormalWeb"/>
        <w:shd w:val="clear" w:color="auto" w:fill="FFFFFF"/>
        <w:spacing w:before="0" w:beforeAutospacing="0" w:after="324" w:afterAutospacing="0" w:line="360" w:lineRule="auto"/>
        <w:ind w:left="720"/>
        <w:jc w:val="both"/>
        <w:rPr>
          <w:rFonts w:ascii="Arial" w:hAnsi="Arial" w:cs="Arial"/>
          <w:color w:val="000000"/>
        </w:rPr>
      </w:pPr>
      <w:bookmarkStart w:id="0" w:name="_GoBack"/>
      <w:bookmarkEnd w:id="0"/>
    </w:p>
    <w:sectPr w:rsidR="00636138" w:rsidRPr="00D500DB" w:rsidSect="00417B49">
      <w:headerReference w:type="default" r:id="rId8"/>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08E" w:rsidRDefault="0029408E" w:rsidP="007D17CE">
      <w:pPr>
        <w:spacing w:after="0" w:line="240" w:lineRule="auto"/>
      </w:pPr>
      <w:r>
        <w:separator/>
      </w:r>
    </w:p>
  </w:endnote>
  <w:endnote w:type="continuationSeparator" w:id="0">
    <w:p w:rsidR="0029408E" w:rsidRDefault="0029408E" w:rsidP="007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08E" w:rsidRDefault="0029408E" w:rsidP="007D17CE">
      <w:pPr>
        <w:spacing w:after="0" w:line="240" w:lineRule="auto"/>
      </w:pPr>
      <w:r>
        <w:separator/>
      </w:r>
    </w:p>
  </w:footnote>
  <w:footnote w:type="continuationSeparator" w:id="0">
    <w:p w:rsidR="0029408E" w:rsidRDefault="0029408E" w:rsidP="007D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D631D1" w:rsidP="00263B9F">
    <w:pPr>
      <w:pStyle w:val="Encabezado"/>
      <w:jc w:val="center"/>
    </w:pPr>
    <w:r w:rsidRPr="007D17CE">
      <w:rPr>
        <w:noProof/>
        <w:lang w:val="es-MX" w:eastAsia="es-MX"/>
      </w:rPr>
      <w:drawing>
        <wp:anchor distT="0" distB="0" distL="114300" distR="114300" simplePos="0" relativeHeight="251656704" behindDoc="1" locked="0" layoutInCell="1" allowOverlap="1" wp14:anchorId="0FDEABE4" wp14:editId="6C7502EC">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D738D"/>
    <w:multiLevelType w:val="multilevel"/>
    <w:tmpl w:val="8A0A2E94"/>
    <w:lvl w:ilvl="0">
      <w:start w:val="1"/>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 w15:restartNumberingAfterBreak="0">
    <w:nsid w:val="23646A1A"/>
    <w:multiLevelType w:val="multilevel"/>
    <w:tmpl w:val="79E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D3075"/>
    <w:multiLevelType w:val="hybridMultilevel"/>
    <w:tmpl w:val="F848799C"/>
    <w:lvl w:ilvl="0" w:tplc="6788492E">
      <w:start w:val="1"/>
      <w:numFmt w:val="lowerLetter"/>
      <w:lvlText w:val="%1)"/>
      <w:lvlJc w:val="left"/>
      <w:pPr>
        <w:ind w:left="630" w:hanging="360"/>
      </w:pPr>
      <w:rPr>
        <w:rFonts w:hint="default"/>
      </w:rPr>
    </w:lvl>
    <w:lvl w:ilvl="1" w:tplc="080A0019" w:tentative="1">
      <w:start w:val="1"/>
      <w:numFmt w:val="lowerLetter"/>
      <w:lvlText w:val="%2."/>
      <w:lvlJc w:val="left"/>
      <w:pPr>
        <w:ind w:left="1350" w:hanging="360"/>
      </w:pPr>
    </w:lvl>
    <w:lvl w:ilvl="2" w:tplc="080A001B" w:tentative="1">
      <w:start w:val="1"/>
      <w:numFmt w:val="lowerRoman"/>
      <w:lvlText w:val="%3."/>
      <w:lvlJc w:val="right"/>
      <w:pPr>
        <w:ind w:left="2070" w:hanging="180"/>
      </w:pPr>
    </w:lvl>
    <w:lvl w:ilvl="3" w:tplc="080A000F" w:tentative="1">
      <w:start w:val="1"/>
      <w:numFmt w:val="decimal"/>
      <w:lvlText w:val="%4."/>
      <w:lvlJc w:val="left"/>
      <w:pPr>
        <w:ind w:left="2790" w:hanging="360"/>
      </w:pPr>
    </w:lvl>
    <w:lvl w:ilvl="4" w:tplc="080A0019" w:tentative="1">
      <w:start w:val="1"/>
      <w:numFmt w:val="lowerLetter"/>
      <w:lvlText w:val="%5."/>
      <w:lvlJc w:val="left"/>
      <w:pPr>
        <w:ind w:left="3510" w:hanging="360"/>
      </w:pPr>
    </w:lvl>
    <w:lvl w:ilvl="5" w:tplc="080A001B" w:tentative="1">
      <w:start w:val="1"/>
      <w:numFmt w:val="lowerRoman"/>
      <w:lvlText w:val="%6."/>
      <w:lvlJc w:val="right"/>
      <w:pPr>
        <w:ind w:left="4230" w:hanging="180"/>
      </w:pPr>
    </w:lvl>
    <w:lvl w:ilvl="6" w:tplc="080A000F" w:tentative="1">
      <w:start w:val="1"/>
      <w:numFmt w:val="decimal"/>
      <w:lvlText w:val="%7."/>
      <w:lvlJc w:val="left"/>
      <w:pPr>
        <w:ind w:left="4950" w:hanging="360"/>
      </w:pPr>
    </w:lvl>
    <w:lvl w:ilvl="7" w:tplc="080A0019" w:tentative="1">
      <w:start w:val="1"/>
      <w:numFmt w:val="lowerLetter"/>
      <w:lvlText w:val="%8."/>
      <w:lvlJc w:val="left"/>
      <w:pPr>
        <w:ind w:left="5670" w:hanging="360"/>
      </w:pPr>
    </w:lvl>
    <w:lvl w:ilvl="8" w:tplc="080A001B" w:tentative="1">
      <w:start w:val="1"/>
      <w:numFmt w:val="lowerRoman"/>
      <w:lvlText w:val="%9."/>
      <w:lvlJc w:val="right"/>
      <w:pPr>
        <w:ind w:left="6390" w:hanging="180"/>
      </w:pPr>
    </w:lvl>
  </w:abstractNum>
  <w:abstractNum w:abstractNumId="3" w15:restartNumberingAfterBreak="0">
    <w:nsid w:val="3A410CE2"/>
    <w:multiLevelType w:val="hybridMultilevel"/>
    <w:tmpl w:val="E0E8A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7A17EF"/>
    <w:multiLevelType w:val="hybridMultilevel"/>
    <w:tmpl w:val="501CC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3A02F3"/>
    <w:multiLevelType w:val="multilevel"/>
    <w:tmpl w:val="89C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D5B69"/>
    <w:multiLevelType w:val="multilevel"/>
    <w:tmpl w:val="28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2394B"/>
    <w:multiLevelType w:val="multilevel"/>
    <w:tmpl w:val="86BA2D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496149"/>
    <w:multiLevelType w:val="hybridMultilevel"/>
    <w:tmpl w:val="7864F2EA"/>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10" w15:restartNumberingAfterBreak="0">
    <w:nsid w:val="4E734D9A"/>
    <w:multiLevelType w:val="multilevel"/>
    <w:tmpl w:val="99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41C49"/>
    <w:multiLevelType w:val="multilevel"/>
    <w:tmpl w:val="83C8E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2" w15:restartNumberingAfterBreak="0">
    <w:nsid w:val="556E1A48"/>
    <w:multiLevelType w:val="hybridMultilevel"/>
    <w:tmpl w:val="D3501FA4"/>
    <w:lvl w:ilvl="0" w:tplc="E54EA8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6CE5BA1"/>
    <w:multiLevelType w:val="multilevel"/>
    <w:tmpl w:val="21368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15A04"/>
    <w:multiLevelType w:val="multilevel"/>
    <w:tmpl w:val="20D4ED28"/>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DF67F78"/>
    <w:multiLevelType w:val="hybridMultilevel"/>
    <w:tmpl w:val="49D4D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E35588"/>
    <w:multiLevelType w:val="hybridMultilevel"/>
    <w:tmpl w:val="32FC6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1F4627"/>
    <w:multiLevelType w:val="hybridMultilevel"/>
    <w:tmpl w:val="23F01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3F42F9C"/>
    <w:multiLevelType w:val="multilevel"/>
    <w:tmpl w:val="70FCE9D8"/>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D4F166B"/>
    <w:multiLevelType w:val="hybridMultilevel"/>
    <w:tmpl w:val="CD02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F33A2F"/>
    <w:multiLevelType w:val="hybridMultilevel"/>
    <w:tmpl w:val="D9BC8504"/>
    <w:lvl w:ilvl="0" w:tplc="6788492E">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15"/>
  </w:num>
  <w:num w:numId="5">
    <w:abstractNumId w:val="4"/>
  </w:num>
  <w:num w:numId="6">
    <w:abstractNumId w:val="12"/>
  </w:num>
  <w:num w:numId="7">
    <w:abstractNumId w:val="3"/>
  </w:num>
  <w:num w:numId="8">
    <w:abstractNumId w:val="11"/>
  </w:num>
  <w:num w:numId="9">
    <w:abstractNumId w:val="10"/>
  </w:num>
  <w:num w:numId="10">
    <w:abstractNumId w:val="1"/>
  </w:num>
  <w:num w:numId="11">
    <w:abstractNumId w:val="13"/>
  </w:num>
  <w:num w:numId="12">
    <w:abstractNumId w:val="7"/>
  </w:num>
  <w:num w:numId="13">
    <w:abstractNumId w:val="0"/>
  </w:num>
  <w:num w:numId="14">
    <w:abstractNumId w:val="19"/>
  </w:num>
  <w:num w:numId="15">
    <w:abstractNumId w:val="8"/>
  </w:num>
  <w:num w:numId="16">
    <w:abstractNumId w:val="14"/>
  </w:num>
  <w:num w:numId="17">
    <w:abstractNumId w:val="2"/>
  </w:num>
  <w:num w:numId="18">
    <w:abstractNumId w:val="16"/>
  </w:num>
  <w:num w:numId="19">
    <w:abstractNumId w:val="21"/>
  </w:num>
  <w:num w:numId="20">
    <w:abstractNumId w:val="9"/>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01F08"/>
    <w:rsid w:val="000218C9"/>
    <w:rsid w:val="00034732"/>
    <w:rsid w:val="0004631A"/>
    <w:rsid w:val="000511BE"/>
    <w:rsid w:val="00065150"/>
    <w:rsid w:val="0007348C"/>
    <w:rsid w:val="00085AE7"/>
    <w:rsid w:val="000C39C4"/>
    <w:rsid w:val="000C42C1"/>
    <w:rsid w:val="000F0F5C"/>
    <w:rsid w:val="000F2371"/>
    <w:rsid w:val="000F4B97"/>
    <w:rsid w:val="001007DC"/>
    <w:rsid w:val="001038B0"/>
    <w:rsid w:val="00104088"/>
    <w:rsid w:val="001117FB"/>
    <w:rsid w:val="0011766C"/>
    <w:rsid w:val="00137BA9"/>
    <w:rsid w:val="0014159C"/>
    <w:rsid w:val="0015108D"/>
    <w:rsid w:val="00177FEC"/>
    <w:rsid w:val="00183C71"/>
    <w:rsid w:val="00184977"/>
    <w:rsid w:val="0019469C"/>
    <w:rsid w:val="0019699E"/>
    <w:rsid w:val="00197E72"/>
    <w:rsid w:val="001A1896"/>
    <w:rsid w:val="001B445E"/>
    <w:rsid w:val="001B4DD1"/>
    <w:rsid w:val="001B62A8"/>
    <w:rsid w:val="001D3B86"/>
    <w:rsid w:val="001F18F9"/>
    <w:rsid w:val="00210898"/>
    <w:rsid w:val="00212930"/>
    <w:rsid w:val="002218DF"/>
    <w:rsid w:val="00240AAF"/>
    <w:rsid w:val="00247321"/>
    <w:rsid w:val="002516EA"/>
    <w:rsid w:val="00251CCE"/>
    <w:rsid w:val="00251F39"/>
    <w:rsid w:val="00263B9F"/>
    <w:rsid w:val="00270042"/>
    <w:rsid w:val="0027464F"/>
    <w:rsid w:val="002753FC"/>
    <w:rsid w:val="00282156"/>
    <w:rsid w:val="0029408E"/>
    <w:rsid w:val="00294E0F"/>
    <w:rsid w:val="002C3ED9"/>
    <w:rsid w:val="002E47D9"/>
    <w:rsid w:val="002F0876"/>
    <w:rsid w:val="002F1ACF"/>
    <w:rsid w:val="002F376A"/>
    <w:rsid w:val="0030157A"/>
    <w:rsid w:val="003033DE"/>
    <w:rsid w:val="00306260"/>
    <w:rsid w:val="00320D99"/>
    <w:rsid w:val="00322748"/>
    <w:rsid w:val="00343F21"/>
    <w:rsid w:val="00360D3E"/>
    <w:rsid w:val="003650CE"/>
    <w:rsid w:val="00366E23"/>
    <w:rsid w:val="00377DDA"/>
    <w:rsid w:val="003844A2"/>
    <w:rsid w:val="00385D49"/>
    <w:rsid w:val="003979DD"/>
    <w:rsid w:val="00397A76"/>
    <w:rsid w:val="003A5920"/>
    <w:rsid w:val="003D084A"/>
    <w:rsid w:val="003E0649"/>
    <w:rsid w:val="003E4F7D"/>
    <w:rsid w:val="003E5BC6"/>
    <w:rsid w:val="00411B8D"/>
    <w:rsid w:val="00417B49"/>
    <w:rsid w:val="004252FE"/>
    <w:rsid w:val="004346A7"/>
    <w:rsid w:val="004364C7"/>
    <w:rsid w:val="00440A1A"/>
    <w:rsid w:val="004436ED"/>
    <w:rsid w:val="00445B09"/>
    <w:rsid w:val="00445EC5"/>
    <w:rsid w:val="00463D1A"/>
    <w:rsid w:val="004640DD"/>
    <w:rsid w:val="00467FD1"/>
    <w:rsid w:val="00474BA4"/>
    <w:rsid w:val="004777ED"/>
    <w:rsid w:val="00485009"/>
    <w:rsid w:val="00490848"/>
    <w:rsid w:val="0049380E"/>
    <w:rsid w:val="004B200E"/>
    <w:rsid w:val="004B7A0D"/>
    <w:rsid w:val="004C13D2"/>
    <w:rsid w:val="004F4759"/>
    <w:rsid w:val="0051462F"/>
    <w:rsid w:val="00535F00"/>
    <w:rsid w:val="0056530E"/>
    <w:rsid w:val="00570467"/>
    <w:rsid w:val="0057567F"/>
    <w:rsid w:val="005763A6"/>
    <w:rsid w:val="005A5B5C"/>
    <w:rsid w:val="005A6406"/>
    <w:rsid w:val="005A7F7F"/>
    <w:rsid w:val="005C10DB"/>
    <w:rsid w:val="005E57E3"/>
    <w:rsid w:val="005E63E6"/>
    <w:rsid w:val="005E78B7"/>
    <w:rsid w:val="005F42EA"/>
    <w:rsid w:val="005F5E7B"/>
    <w:rsid w:val="005F70ED"/>
    <w:rsid w:val="00636138"/>
    <w:rsid w:val="00637C9B"/>
    <w:rsid w:val="00646828"/>
    <w:rsid w:val="006575BB"/>
    <w:rsid w:val="00661851"/>
    <w:rsid w:val="00662F90"/>
    <w:rsid w:val="006809FD"/>
    <w:rsid w:val="00682758"/>
    <w:rsid w:val="006923BC"/>
    <w:rsid w:val="006B40E7"/>
    <w:rsid w:val="006C7E11"/>
    <w:rsid w:val="006D01C9"/>
    <w:rsid w:val="006D077E"/>
    <w:rsid w:val="00757355"/>
    <w:rsid w:val="00764262"/>
    <w:rsid w:val="00770D55"/>
    <w:rsid w:val="00771300"/>
    <w:rsid w:val="00781181"/>
    <w:rsid w:val="00785634"/>
    <w:rsid w:val="00794867"/>
    <w:rsid w:val="007A343E"/>
    <w:rsid w:val="007A3FCF"/>
    <w:rsid w:val="007A5A1F"/>
    <w:rsid w:val="007A7270"/>
    <w:rsid w:val="007B5CB2"/>
    <w:rsid w:val="007C054F"/>
    <w:rsid w:val="007C37D4"/>
    <w:rsid w:val="007D1306"/>
    <w:rsid w:val="007D17CE"/>
    <w:rsid w:val="007D4A41"/>
    <w:rsid w:val="007D5FDB"/>
    <w:rsid w:val="007E5017"/>
    <w:rsid w:val="00807851"/>
    <w:rsid w:val="00815FE8"/>
    <w:rsid w:val="00821845"/>
    <w:rsid w:val="00826796"/>
    <w:rsid w:val="00840DCE"/>
    <w:rsid w:val="008526F8"/>
    <w:rsid w:val="008556D8"/>
    <w:rsid w:val="00856CA3"/>
    <w:rsid w:val="00860172"/>
    <w:rsid w:val="00861196"/>
    <w:rsid w:val="00893FA2"/>
    <w:rsid w:val="008A0678"/>
    <w:rsid w:val="008D4DF6"/>
    <w:rsid w:val="008F30DE"/>
    <w:rsid w:val="00905356"/>
    <w:rsid w:val="0091229B"/>
    <w:rsid w:val="0091241D"/>
    <w:rsid w:val="009146DE"/>
    <w:rsid w:val="00914BB1"/>
    <w:rsid w:val="00922A97"/>
    <w:rsid w:val="00923937"/>
    <w:rsid w:val="00926F91"/>
    <w:rsid w:val="00930475"/>
    <w:rsid w:val="009407ED"/>
    <w:rsid w:val="0094517A"/>
    <w:rsid w:val="00947379"/>
    <w:rsid w:val="00950245"/>
    <w:rsid w:val="00950945"/>
    <w:rsid w:val="0096572D"/>
    <w:rsid w:val="00965E5D"/>
    <w:rsid w:val="00965F1D"/>
    <w:rsid w:val="009834DF"/>
    <w:rsid w:val="00993303"/>
    <w:rsid w:val="009952A5"/>
    <w:rsid w:val="009B2431"/>
    <w:rsid w:val="009B4B51"/>
    <w:rsid w:val="009C7917"/>
    <w:rsid w:val="009E61BF"/>
    <w:rsid w:val="009E6B03"/>
    <w:rsid w:val="009F050A"/>
    <w:rsid w:val="00A10316"/>
    <w:rsid w:val="00A215AF"/>
    <w:rsid w:val="00A3004D"/>
    <w:rsid w:val="00A4368F"/>
    <w:rsid w:val="00A471CC"/>
    <w:rsid w:val="00A62F7B"/>
    <w:rsid w:val="00A7382C"/>
    <w:rsid w:val="00AA3F13"/>
    <w:rsid w:val="00AA756C"/>
    <w:rsid w:val="00AB1E03"/>
    <w:rsid w:val="00AB398F"/>
    <w:rsid w:val="00AC3335"/>
    <w:rsid w:val="00AC78AC"/>
    <w:rsid w:val="00AD5F76"/>
    <w:rsid w:val="00AE3EE3"/>
    <w:rsid w:val="00AE4AD5"/>
    <w:rsid w:val="00B002E8"/>
    <w:rsid w:val="00B01F5B"/>
    <w:rsid w:val="00B04C9C"/>
    <w:rsid w:val="00B07E5B"/>
    <w:rsid w:val="00B409D3"/>
    <w:rsid w:val="00B41786"/>
    <w:rsid w:val="00B51DF7"/>
    <w:rsid w:val="00B6176E"/>
    <w:rsid w:val="00B74E02"/>
    <w:rsid w:val="00B96FD9"/>
    <w:rsid w:val="00BA4581"/>
    <w:rsid w:val="00BB5B08"/>
    <w:rsid w:val="00BC1010"/>
    <w:rsid w:val="00BC1E0E"/>
    <w:rsid w:val="00BC5A24"/>
    <w:rsid w:val="00BD302F"/>
    <w:rsid w:val="00C02BCF"/>
    <w:rsid w:val="00C137B3"/>
    <w:rsid w:val="00C412BA"/>
    <w:rsid w:val="00C607F6"/>
    <w:rsid w:val="00C66461"/>
    <w:rsid w:val="00C74978"/>
    <w:rsid w:val="00C75657"/>
    <w:rsid w:val="00C76398"/>
    <w:rsid w:val="00C84D50"/>
    <w:rsid w:val="00CA0219"/>
    <w:rsid w:val="00CA3D29"/>
    <w:rsid w:val="00CA5DB7"/>
    <w:rsid w:val="00CA7298"/>
    <w:rsid w:val="00CB1FCB"/>
    <w:rsid w:val="00CB21B7"/>
    <w:rsid w:val="00CB5BC4"/>
    <w:rsid w:val="00CC6F3D"/>
    <w:rsid w:val="00CD57AA"/>
    <w:rsid w:val="00CF79A7"/>
    <w:rsid w:val="00D01CF2"/>
    <w:rsid w:val="00D10027"/>
    <w:rsid w:val="00D21B4B"/>
    <w:rsid w:val="00D223F5"/>
    <w:rsid w:val="00D27F5F"/>
    <w:rsid w:val="00D321DC"/>
    <w:rsid w:val="00D32471"/>
    <w:rsid w:val="00D413D6"/>
    <w:rsid w:val="00D500DB"/>
    <w:rsid w:val="00D520A2"/>
    <w:rsid w:val="00D631D1"/>
    <w:rsid w:val="00D6499C"/>
    <w:rsid w:val="00D70B8D"/>
    <w:rsid w:val="00D749DE"/>
    <w:rsid w:val="00D839FE"/>
    <w:rsid w:val="00D84669"/>
    <w:rsid w:val="00D868F1"/>
    <w:rsid w:val="00DB6A4F"/>
    <w:rsid w:val="00DC033F"/>
    <w:rsid w:val="00DD4A84"/>
    <w:rsid w:val="00DE5BB1"/>
    <w:rsid w:val="00DF6BB9"/>
    <w:rsid w:val="00E103A9"/>
    <w:rsid w:val="00E12BD8"/>
    <w:rsid w:val="00E27C54"/>
    <w:rsid w:val="00E3695D"/>
    <w:rsid w:val="00E451F4"/>
    <w:rsid w:val="00E51C41"/>
    <w:rsid w:val="00E61454"/>
    <w:rsid w:val="00E77668"/>
    <w:rsid w:val="00E858B3"/>
    <w:rsid w:val="00E97342"/>
    <w:rsid w:val="00EA0BCC"/>
    <w:rsid w:val="00EA1985"/>
    <w:rsid w:val="00EB10B4"/>
    <w:rsid w:val="00EB6A6B"/>
    <w:rsid w:val="00EB757C"/>
    <w:rsid w:val="00EC2DCF"/>
    <w:rsid w:val="00EC4D79"/>
    <w:rsid w:val="00EC57E1"/>
    <w:rsid w:val="00ED3C0F"/>
    <w:rsid w:val="00ED46EB"/>
    <w:rsid w:val="00EE35B0"/>
    <w:rsid w:val="00F1048F"/>
    <w:rsid w:val="00F126C2"/>
    <w:rsid w:val="00F35927"/>
    <w:rsid w:val="00F42849"/>
    <w:rsid w:val="00F435B1"/>
    <w:rsid w:val="00F4393A"/>
    <w:rsid w:val="00F53F1E"/>
    <w:rsid w:val="00F6267E"/>
    <w:rsid w:val="00FA3CD5"/>
    <w:rsid w:val="00FB5602"/>
    <w:rsid w:val="00FC1D5A"/>
    <w:rsid w:val="00FC4088"/>
    <w:rsid w:val="00FD79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8D082-9CB0-4657-8B52-278668E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1A"/>
  </w:style>
  <w:style w:type="paragraph" w:styleId="Ttulo1">
    <w:name w:val="heading 1"/>
    <w:basedOn w:val="Normal"/>
    <w:next w:val="Normal"/>
    <w:link w:val="Ttulo1Car"/>
    <w:uiPriority w:val="9"/>
    <w:qFormat/>
    <w:rsid w:val="00662F90"/>
    <w:pPr>
      <w:keepNext/>
      <w:keepLines/>
      <w:spacing w:before="240" w:after="0"/>
      <w:outlineLvl w:val="0"/>
    </w:pPr>
    <w:rPr>
      <w:rFonts w:asciiTheme="majorHAnsi" w:eastAsiaTheme="majorEastAsia" w:hAnsiTheme="majorHAnsi" w:cstheme="majorBidi"/>
      <w:color w:val="A5A5A5" w:themeColor="accent1" w:themeShade="BF"/>
      <w:sz w:val="32"/>
      <w:szCs w:val="32"/>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 w:type="paragraph" w:customStyle="1" w:styleId="texto">
    <w:name w:val="texto"/>
    <w:basedOn w:val="Normal"/>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sinformato">
    <w:name w:val="Plain Text"/>
    <w:basedOn w:val="Normal"/>
    <w:link w:val="TextosinformatoCar"/>
    <w:uiPriority w:val="99"/>
    <w:semiHidden/>
    <w:unhideWhenUsed/>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sinformatoCar">
    <w:name w:val="Texto sin formato Car"/>
    <w:basedOn w:val="Fuentedeprrafopredeter"/>
    <w:link w:val="Textosinformato"/>
    <w:uiPriority w:val="99"/>
    <w:semiHidden/>
    <w:rsid w:val="00212930"/>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435B1"/>
    <w:rPr>
      <w:color w:val="5F5F5F" w:themeColor="hyperlink"/>
      <w:u w:val="single"/>
    </w:rPr>
  </w:style>
  <w:style w:type="paragraph" w:customStyle="1" w:styleId="plain">
    <w:name w:val="plain"/>
    <w:basedOn w:val="Normal"/>
    <w:rsid w:val="0091229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62F90"/>
    <w:rPr>
      <w:rFonts w:asciiTheme="majorHAnsi" w:eastAsiaTheme="majorEastAsia" w:hAnsiTheme="majorHAnsi" w:cstheme="majorBidi"/>
      <w:color w:val="A5A5A5" w:themeColor="accent1" w:themeShade="BF"/>
      <w:sz w:val="32"/>
      <w:szCs w:val="32"/>
      <w:lang w:val="es-MX" w:eastAsia="es-MX"/>
    </w:rPr>
  </w:style>
  <w:style w:type="character" w:styleId="Textodelmarcadordeposicin">
    <w:name w:val="Placeholder Text"/>
    <w:basedOn w:val="Fuentedeprrafopredeter"/>
    <w:uiPriority w:val="99"/>
    <w:semiHidden/>
    <w:rsid w:val="00662F90"/>
    <w:rPr>
      <w:color w:val="808080"/>
    </w:rPr>
  </w:style>
  <w:style w:type="paragraph" w:styleId="Textonotaalfinal">
    <w:name w:val="endnote text"/>
    <w:basedOn w:val="Normal"/>
    <w:link w:val="TextonotaalfinalCar"/>
    <w:uiPriority w:val="99"/>
    <w:semiHidden/>
    <w:unhideWhenUsed/>
    <w:rsid w:val="00CA5D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DB7"/>
    <w:rPr>
      <w:sz w:val="20"/>
      <w:szCs w:val="20"/>
    </w:rPr>
  </w:style>
  <w:style w:type="character" w:styleId="Refdenotaalfinal">
    <w:name w:val="endnote reference"/>
    <w:basedOn w:val="Fuentedeprrafopredeter"/>
    <w:uiPriority w:val="99"/>
    <w:semiHidden/>
    <w:unhideWhenUsed/>
    <w:rsid w:val="00CA5DB7"/>
    <w:rPr>
      <w:vertAlign w:val="superscript"/>
    </w:rPr>
  </w:style>
  <w:style w:type="paragraph" w:styleId="Textonotapie">
    <w:name w:val="footnote text"/>
    <w:basedOn w:val="Normal"/>
    <w:link w:val="TextonotapieCar"/>
    <w:uiPriority w:val="99"/>
    <w:semiHidden/>
    <w:unhideWhenUsed/>
    <w:rsid w:val="00CA5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DB7"/>
    <w:rPr>
      <w:sz w:val="20"/>
      <w:szCs w:val="20"/>
    </w:rPr>
  </w:style>
  <w:style w:type="character" w:styleId="Refdenotaalpie">
    <w:name w:val="footnote reference"/>
    <w:basedOn w:val="Fuentedeprrafopredeter"/>
    <w:uiPriority w:val="99"/>
    <w:semiHidden/>
    <w:unhideWhenUsed/>
    <w:rsid w:val="00CA5DB7"/>
    <w:rPr>
      <w:vertAlign w:val="superscript"/>
    </w:rPr>
  </w:style>
  <w:style w:type="paragraph" w:styleId="NormalWeb">
    <w:name w:val="Normal (Web)"/>
    <w:basedOn w:val="Normal"/>
    <w:uiPriority w:val="99"/>
    <w:unhideWhenUsed/>
    <w:rsid w:val="004F475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464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5417">
      <w:bodyDiv w:val="1"/>
      <w:marLeft w:val="0"/>
      <w:marRight w:val="0"/>
      <w:marTop w:val="0"/>
      <w:marBottom w:val="0"/>
      <w:divBdr>
        <w:top w:val="none" w:sz="0" w:space="0" w:color="auto"/>
        <w:left w:val="none" w:sz="0" w:space="0" w:color="auto"/>
        <w:bottom w:val="none" w:sz="0" w:space="0" w:color="auto"/>
        <w:right w:val="none" w:sz="0" w:space="0" w:color="auto"/>
      </w:divBdr>
    </w:div>
    <w:div w:id="155073619">
      <w:bodyDiv w:val="1"/>
      <w:marLeft w:val="0"/>
      <w:marRight w:val="0"/>
      <w:marTop w:val="0"/>
      <w:marBottom w:val="0"/>
      <w:divBdr>
        <w:top w:val="none" w:sz="0" w:space="0" w:color="auto"/>
        <w:left w:val="none" w:sz="0" w:space="0" w:color="auto"/>
        <w:bottom w:val="none" w:sz="0" w:space="0" w:color="auto"/>
        <w:right w:val="none" w:sz="0" w:space="0" w:color="auto"/>
      </w:divBdr>
      <w:divsChild>
        <w:div w:id="590505943">
          <w:marLeft w:val="0"/>
          <w:marRight w:val="0"/>
          <w:marTop w:val="0"/>
          <w:marBottom w:val="0"/>
          <w:divBdr>
            <w:top w:val="none" w:sz="0" w:space="0" w:color="auto"/>
            <w:left w:val="none" w:sz="0" w:space="0" w:color="auto"/>
            <w:bottom w:val="dotted" w:sz="6" w:space="8" w:color="CCCCCC"/>
            <w:right w:val="none" w:sz="0" w:space="0" w:color="auto"/>
          </w:divBdr>
        </w:div>
        <w:div w:id="1442645610">
          <w:marLeft w:val="0"/>
          <w:marRight w:val="0"/>
          <w:marTop w:val="0"/>
          <w:marBottom w:val="0"/>
          <w:divBdr>
            <w:top w:val="none" w:sz="0" w:space="0" w:color="auto"/>
            <w:left w:val="none" w:sz="0" w:space="0" w:color="auto"/>
            <w:bottom w:val="dotted" w:sz="6" w:space="8" w:color="CCCCCC"/>
            <w:right w:val="none" w:sz="0" w:space="0" w:color="auto"/>
          </w:divBdr>
        </w:div>
      </w:divsChild>
    </w:div>
    <w:div w:id="408769640">
      <w:bodyDiv w:val="1"/>
      <w:marLeft w:val="0"/>
      <w:marRight w:val="0"/>
      <w:marTop w:val="0"/>
      <w:marBottom w:val="0"/>
      <w:divBdr>
        <w:top w:val="none" w:sz="0" w:space="0" w:color="auto"/>
        <w:left w:val="none" w:sz="0" w:space="0" w:color="auto"/>
        <w:bottom w:val="none" w:sz="0" w:space="0" w:color="auto"/>
        <w:right w:val="none" w:sz="0" w:space="0" w:color="auto"/>
      </w:divBdr>
    </w:div>
    <w:div w:id="817453155">
      <w:bodyDiv w:val="1"/>
      <w:marLeft w:val="0"/>
      <w:marRight w:val="0"/>
      <w:marTop w:val="0"/>
      <w:marBottom w:val="0"/>
      <w:divBdr>
        <w:top w:val="none" w:sz="0" w:space="0" w:color="auto"/>
        <w:left w:val="none" w:sz="0" w:space="0" w:color="auto"/>
        <w:bottom w:val="none" w:sz="0" w:space="0" w:color="auto"/>
        <w:right w:val="none" w:sz="0" w:space="0" w:color="auto"/>
      </w:divBdr>
    </w:div>
    <w:div w:id="1028263313">
      <w:bodyDiv w:val="1"/>
      <w:marLeft w:val="0"/>
      <w:marRight w:val="0"/>
      <w:marTop w:val="0"/>
      <w:marBottom w:val="0"/>
      <w:divBdr>
        <w:top w:val="none" w:sz="0" w:space="0" w:color="auto"/>
        <w:left w:val="none" w:sz="0" w:space="0" w:color="auto"/>
        <w:bottom w:val="none" w:sz="0" w:space="0" w:color="auto"/>
        <w:right w:val="none" w:sz="0" w:space="0" w:color="auto"/>
      </w:divBdr>
    </w:div>
    <w:div w:id="1325161013">
      <w:bodyDiv w:val="1"/>
      <w:marLeft w:val="0"/>
      <w:marRight w:val="0"/>
      <w:marTop w:val="0"/>
      <w:marBottom w:val="0"/>
      <w:divBdr>
        <w:top w:val="none" w:sz="0" w:space="0" w:color="auto"/>
        <w:left w:val="none" w:sz="0" w:space="0" w:color="auto"/>
        <w:bottom w:val="none" w:sz="0" w:space="0" w:color="auto"/>
        <w:right w:val="none" w:sz="0" w:space="0" w:color="auto"/>
      </w:divBdr>
    </w:div>
    <w:div w:id="1381855950">
      <w:bodyDiv w:val="1"/>
      <w:marLeft w:val="0"/>
      <w:marRight w:val="0"/>
      <w:marTop w:val="0"/>
      <w:marBottom w:val="0"/>
      <w:divBdr>
        <w:top w:val="none" w:sz="0" w:space="0" w:color="auto"/>
        <w:left w:val="none" w:sz="0" w:space="0" w:color="auto"/>
        <w:bottom w:val="none" w:sz="0" w:space="0" w:color="auto"/>
        <w:right w:val="none" w:sz="0" w:space="0" w:color="auto"/>
      </w:divBdr>
      <w:divsChild>
        <w:div w:id="1720933760">
          <w:marLeft w:val="0"/>
          <w:marRight w:val="0"/>
          <w:marTop w:val="0"/>
          <w:marBottom w:val="0"/>
          <w:divBdr>
            <w:top w:val="none" w:sz="0" w:space="0" w:color="auto"/>
            <w:left w:val="none" w:sz="0" w:space="0" w:color="auto"/>
            <w:bottom w:val="dotted" w:sz="6" w:space="8" w:color="CCCCCC"/>
            <w:right w:val="none" w:sz="0" w:space="0" w:color="auto"/>
          </w:divBdr>
        </w:div>
        <w:div w:id="691805216">
          <w:marLeft w:val="0"/>
          <w:marRight w:val="0"/>
          <w:marTop w:val="0"/>
          <w:marBottom w:val="0"/>
          <w:divBdr>
            <w:top w:val="none" w:sz="0" w:space="0" w:color="auto"/>
            <w:left w:val="none" w:sz="0" w:space="0" w:color="auto"/>
            <w:bottom w:val="dotted" w:sz="6" w:space="8" w:color="CCCCCC"/>
            <w:right w:val="none" w:sz="0" w:space="0" w:color="auto"/>
          </w:divBdr>
        </w:div>
        <w:div w:id="246308911">
          <w:marLeft w:val="0"/>
          <w:marRight w:val="0"/>
          <w:marTop w:val="0"/>
          <w:marBottom w:val="0"/>
          <w:divBdr>
            <w:top w:val="none" w:sz="0" w:space="0" w:color="auto"/>
            <w:left w:val="none" w:sz="0" w:space="0" w:color="auto"/>
            <w:bottom w:val="dotted" w:sz="6" w:space="8" w:color="CCCCCC"/>
            <w:right w:val="none" w:sz="0" w:space="0" w:color="auto"/>
          </w:divBdr>
        </w:div>
        <w:div w:id="295720832">
          <w:marLeft w:val="0"/>
          <w:marRight w:val="0"/>
          <w:marTop w:val="0"/>
          <w:marBottom w:val="0"/>
          <w:divBdr>
            <w:top w:val="none" w:sz="0" w:space="0" w:color="auto"/>
            <w:left w:val="none" w:sz="0" w:space="0" w:color="auto"/>
            <w:bottom w:val="dotted" w:sz="6" w:space="8" w:color="CCCCCC"/>
            <w:right w:val="none" w:sz="0" w:space="0" w:color="auto"/>
          </w:divBdr>
        </w:div>
        <w:div w:id="1894926187">
          <w:marLeft w:val="0"/>
          <w:marRight w:val="0"/>
          <w:marTop w:val="0"/>
          <w:marBottom w:val="0"/>
          <w:divBdr>
            <w:top w:val="none" w:sz="0" w:space="0" w:color="auto"/>
            <w:left w:val="none" w:sz="0" w:space="0" w:color="auto"/>
            <w:bottom w:val="dotted" w:sz="6" w:space="8" w:color="CCCCCC"/>
            <w:right w:val="none" w:sz="0" w:space="0" w:color="auto"/>
          </w:divBdr>
        </w:div>
        <w:div w:id="2015259416">
          <w:marLeft w:val="0"/>
          <w:marRight w:val="0"/>
          <w:marTop w:val="0"/>
          <w:marBottom w:val="0"/>
          <w:divBdr>
            <w:top w:val="none" w:sz="0" w:space="0" w:color="auto"/>
            <w:left w:val="none" w:sz="0" w:space="0" w:color="auto"/>
            <w:bottom w:val="dotted" w:sz="6" w:space="8" w:color="CCCCCC"/>
            <w:right w:val="none" w:sz="0" w:space="0" w:color="auto"/>
          </w:divBdr>
        </w:div>
        <w:div w:id="668101784">
          <w:marLeft w:val="0"/>
          <w:marRight w:val="0"/>
          <w:marTop w:val="0"/>
          <w:marBottom w:val="0"/>
          <w:divBdr>
            <w:top w:val="none" w:sz="0" w:space="0" w:color="auto"/>
            <w:left w:val="none" w:sz="0" w:space="0" w:color="auto"/>
            <w:bottom w:val="dotted" w:sz="6" w:space="8" w:color="CCCCCC"/>
            <w:right w:val="none" w:sz="0" w:space="0" w:color="auto"/>
          </w:divBdr>
        </w:div>
        <w:div w:id="600139067">
          <w:marLeft w:val="0"/>
          <w:marRight w:val="0"/>
          <w:marTop w:val="0"/>
          <w:marBottom w:val="0"/>
          <w:divBdr>
            <w:top w:val="none" w:sz="0" w:space="0" w:color="auto"/>
            <w:left w:val="none" w:sz="0" w:space="0" w:color="auto"/>
            <w:bottom w:val="dotted" w:sz="6" w:space="8" w:color="CCCCCC"/>
            <w:right w:val="none" w:sz="0" w:space="0" w:color="auto"/>
          </w:divBdr>
        </w:div>
        <w:div w:id="546796753">
          <w:marLeft w:val="0"/>
          <w:marRight w:val="0"/>
          <w:marTop w:val="0"/>
          <w:marBottom w:val="0"/>
          <w:divBdr>
            <w:top w:val="none" w:sz="0" w:space="0" w:color="auto"/>
            <w:left w:val="none" w:sz="0" w:space="0" w:color="auto"/>
            <w:bottom w:val="dotted" w:sz="6" w:space="8" w:color="CCCCCC"/>
            <w:right w:val="none" w:sz="0" w:space="0" w:color="auto"/>
          </w:divBdr>
        </w:div>
        <w:div w:id="336078638">
          <w:marLeft w:val="0"/>
          <w:marRight w:val="0"/>
          <w:marTop w:val="0"/>
          <w:marBottom w:val="0"/>
          <w:divBdr>
            <w:top w:val="none" w:sz="0" w:space="0" w:color="auto"/>
            <w:left w:val="none" w:sz="0" w:space="0" w:color="auto"/>
            <w:bottom w:val="dotted" w:sz="6" w:space="8" w:color="CCCCCC"/>
            <w:right w:val="none" w:sz="0" w:space="0" w:color="auto"/>
          </w:divBdr>
        </w:div>
        <w:div w:id="913473175">
          <w:marLeft w:val="0"/>
          <w:marRight w:val="0"/>
          <w:marTop w:val="0"/>
          <w:marBottom w:val="0"/>
          <w:divBdr>
            <w:top w:val="none" w:sz="0" w:space="0" w:color="auto"/>
            <w:left w:val="none" w:sz="0" w:space="0" w:color="auto"/>
            <w:bottom w:val="dotted" w:sz="6" w:space="8" w:color="CCCCCC"/>
            <w:right w:val="none" w:sz="0" w:space="0" w:color="auto"/>
          </w:divBdr>
        </w:div>
        <w:div w:id="109666270">
          <w:marLeft w:val="0"/>
          <w:marRight w:val="0"/>
          <w:marTop w:val="0"/>
          <w:marBottom w:val="0"/>
          <w:divBdr>
            <w:top w:val="none" w:sz="0" w:space="0" w:color="auto"/>
            <w:left w:val="none" w:sz="0" w:space="0" w:color="auto"/>
            <w:bottom w:val="dotted" w:sz="6" w:space="8" w:color="CCCCCC"/>
            <w:right w:val="none" w:sz="0" w:space="0" w:color="auto"/>
          </w:divBdr>
        </w:div>
        <w:div w:id="1981762697">
          <w:marLeft w:val="0"/>
          <w:marRight w:val="0"/>
          <w:marTop w:val="0"/>
          <w:marBottom w:val="0"/>
          <w:divBdr>
            <w:top w:val="none" w:sz="0" w:space="0" w:color="auto"/>
            <w:left w:val="none" w:sz="0" w:space="0" w:color="auto"/>
            <w:bottom w:val="dotted" w:sz="6" w:space="8" w:color="CCCCCC"/>
            <w:right w:val="none" w:sz="0" w:space="0" w:color="auto"/>
          </w:divBdr>
        </w:div>
      </w:divsChild>
    </w:div>
    <w:div w:id="1385368790">
      <w:bodyDiv w:val="1"/>
      <w:marLeft w:val="0"/>
      <w:marRight w:val="0"/>
      <w:marTop w:val="0"/>
      <w:marBottom w:val="0"/>
      <w:divBdr>
        <w:top w:val="none" w:sz="0" w:space="0" w:color="auto"/>
        <w:left w:val="none" w:sz="0" w:space="0" w:color="auto"/>
        <w:bottom w:val="none" w:sz="0" w:space="0" w:color="auto"/>
        <w:right w:val="none" w:sz="0" w:space="0" w:color="auto"/>
      </w:divBdr>
    </w:div>
    <w:div w:id="1467089365">
      <w:bodyDiv w:val="1"/>
      <w:marLeft w:val="0"/>
      <w:marRight w:val="0"/>
      <w:marTop w:val="0"/>
      <w:marBottom w:val="0"/>
      <w:divBdr>
        <w:top w:val="none" w:sz="0" w:space="0" w:color="auto"/>
        <w:left w:val="none" w:sz="0" w:space="0" w:color="auto"/>
        <w:bottom w:val="none" w:sz="0" w:space="0" w:color="auto"/>
        <w:right w:val="none" w:sz="0" w:space="0" w:color="auto"/>
      </w:divBdr>
    </w:div>
    <w:div w:id="1576429849">
      <w:bodyDiv w:val="1"/>
      <w:marLeft w:val="0"/>
      <w:marRight w:val="0"/>
      <w:marTop w:val="0"/>
      <w:marBottom w:val="0"/>
      <w:divBdr>
        <w:top w:val="none" w:sz="0" w:space="0" w:color="auto"/>
        <w:left w:val="none" w:sz="0" w:space="0" w:color="auto"/>
        <w:bottom w:val="none" w:sz="0" w:space="0" w:color="auto"/>
        <w:right w:val="none" w:sz="0" w:space="0" w:color="auto"/>
      </w:divBdr>
    </w:div>
    <w:div w:id="1749230994">
      <w:bodyDiv w:val="1"/>
      <w:marLeft w:val="0"/>
      <w:marRight w:val="0"/>
      <w:marTop w:val="0"/>
      <w:marBottom w:val="0"/>
      <w:divBdr>
        <w:top w:val="none" w:sz="0" w:space="0" w:color="auto"/>
        <w:left w:val="none" w:sz="0" w:space="0" w:color="auto"/>
        <w:bottom w:val="none" w:sz="0" w:space="0" w:color="auto"/>
        <w:right w:val="none" w:sz="0" w:space="0" w:color="auto"/>
      </w:divBdr>
    </w:div>
    <w:div w:id="2104063430">
      <w:bodyDiv w:val="1"/>
      <w:marLeft w:val="0"/>
      <w:marRight w:val="0"/>
      <w:marTop w:val="0"/>
      <w:marBottom w:val="0"/>
      <w:divBdr>
        <w:top w:val="none" w:sz="0" w:space="0" w:color="auto"/>
        <w:left w:val="none" w:sz="0" w:space="0" w:color="auto"/>
        <w:bottom w:val="none" w:sz="0" w:space="0" w:color="auto"/>
        <w:right w:val="none" w:sz="0" w:space="0" w:color="auto"/>
      </w:divBdr>
    </w:div>
    <w:div w:id="212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B49C-9F64-47E4-BAD8-FBB5F151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Luz Carvajal Magaña</dc:creator>
  <cp:lastModifiedBy>Sandra Luz Carvajal Magaña</cp:lastModifiedBy>
  <cp:revision>21</cp:revision>
  <dcterms:created xsi:type="dcterms:W3CDTF">2015-10-05T02:42:00Z</dcterms:created>
  <dcterms:modified xsi:type="dcterms:W3CDTF">2015-10-11T00:12:00Z</dcterms:modified>
</cp:coreProperties>
</file>