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119" w:rsidRDefault="001A1119" w:rsidP="001A10ED">
      <w:pPr>
        <w:jc w:val="center"/>
        <w:rPr>
          <w:rFonts w:ascii="Arial" w:eastAsia="Times New Roman" w:hAnsi="Arial" w:cs="Arial"/>
          <w:b/>
          <w:bCs/>
          <w:color w:val="222222"/>
          <w:sz w:val="40"/>
          <w:szCs w:val="40"/>
          <w:lang w:eastAsia="es-MX"/>
        </w:rPr>
      </w:pPr>
    </w:p>
    <w:p w:rsidR="001A10ED" w:rsidRDefault="001A10ED" w:rsidP="001A10ED">
      <w:pPr>
        <w:jc w:val="center"/>
        <w:rPr>
          <w:rFonts w:ascii="Arial" w:eastAsia="Times New Roman" w:hAnsi="Arial" w:cs="Arial"/>
          <w:b/>
          <w:bCs/>
          <w:color w:val="222222"/>
          <w:sz w:val="40"/>
          <w:szCs w:val="40"/>
          <w:lang w:eastAsia="es-MX"/>
        </w:rPr>
      </w:pPr>
      <w:r w:rsidRPr="001A1119">
        <w:rPr>
          <w:rFonts w:ascii="Arial" w:eastAsia="Times New Roman" w:hAnsi="Arial" w:cs="Arial"/>
          <w:b/>
          <w:bCs/>
          <w:color w:val="222222"/>
          <w:sz w:val="40"/>
          <w:szCs w:val="40"/>
          <w:lang w:eastAsia="es-MX"/>
        </w:rPr>
        <w:t>INSTITUTO DE ADMINISTRACIÓN PUBLICA DEL ESTADO DE CHIAPAS, A.C.</w:t>
      </w:r>
    </w:p>
    <w:p w:rsidR="001A1119" w:rsidRDefault="001A1119" w:rsidP="001A10ED">
      <w:pPr>
        <w:jc w:val="center"/>
        <w:rPr>
          <w:rFonts w:ascii="Arial" w:eastAsia="Times New Roman" w:hAnsi="Arial" w:cs="Arial"/>
          <w:b/>
          <w:bCs/>
          <w:color w:val="222222"/>
          <w:sz w:val="40"/>
          <w:szCs w:val="40"/>
          <w:lang w:eastAsia="es-MX"/>
        </w:rPr>
      </w:pPr>
    </w:p>
    <w:p w:rsidR="001A1119" w:rsidRPr="001A1119" w:rsidRDefault="001A1119" w:rsidP="001A10ED">
      <w:pPr>
        <w:jc w:val="center"/>
        <w:rPr>
          <w:rFonts w:ascii="Arial" w:eastAsia="Times New Roman" w:hAnsi="Arial" w:cs="Arial"/>
          <w:b/>
          <w:bCs/>
          <w:color w:val="222222"/>
          <w:sz w:val="40"/>
          <w:szCs w:val="40"/>
          <w:lang w:eastAsia="es-MX"/>
        </w:rPr>
      </w:pPr>
      <w:r>
        <w:rPr>
          <w:rFonts w:ascii="Arial" w:eastAsia="Times New Roman" w:hAnsi="Arial" w:cs="Arial"/>
          <w:b/>
          <w:bCs/>
          <w:color w:val="222222"/>
          <w:sz w:val="40"/>
          <w:szCs w:val="40"/>
          <w:lang w:eastAsia="es-MX"/>
        </w:rPr>
        <w:t>Maestría en Administración y Políticas Públicas</w:t>
      </w:r>
    </w:p>
    <w:p w:rsidR="001A10ED" w:rsidRDefault="001A10ED" w:rsidP="001A10ED">
      <w:pPr>
        <w:jc w:val="center"/>
        <w:rPr>
          <w:rFonts w:ascii="Arial" w:eastAsia="Times New Roman" w:hAnsi="Arial" w:cs="Arial"/>
          <w:b/>
          <w:bCs/>
          <w:color w:val="222222"/>
          <w:sz w:val="36"/>
          <w:szCs w:val="36"/>
          <w:lang w:eastAsia="es-MX"/>
        </w:rPr>
      </w:pPr>
    </w:p>
    <w:p w:rsidR="001A10ED" w:rsidRDefault="001A10ED" w:rsidP="001A10ED">
      <w:pPr>
        <w:jc w:val="center"/>
        <w:rPr>
          <w:rFonts w:ascii="Arial" w:eastAsia="Times New Roman" w:hAnsi="Arial" w:cs="Arial"/>
          <w:b/>
          <w:bCs/>
          <w:color w:val="222222"/>
          <w:sz w:val="36"/>
          <w:szCs w:val="36"/>
          <w:lang w:eastAsia="es-MX"/>
        </w:rPr>
      </w:pPr>
    </w:p>
    <w:p w:rsidR="001A1119" w:rsidRDefault="001A1119" w:rsidP="001A10ED">
      <w:pPr>
        <w:jc w:val="center"/>
        <w:rPr>
          <w:rFonts w:ascii="Arial" w:eastAsia="Times New Roman" w:hAnsi="Arial" w:cs="Arial"/>
          <w:b/>
          <w:bCs/>
          <w:color w:val="222222"/>
          <w:sz w:val="36"/>
          <w:szCs w:val="36"/>
          <w:lang w:eastAsia="es-MX"/>
        </w:rPr>
      </w:pPr>
    </w:p>
    <w:p w:rsidR="001A10ED" w:rsidRDefault="006E0E7E" w:rsidP="006E0E7E">
      <w:pPr>
        <w:rPr>
          <w:lang w:eastAsia="es-MX"/>
        </w:rPr>
      </w:pPr>
      <w:r>
        <w:rPr>
          <w:lang w:eastAsia="es-MX"/>
        </w:rPr>
        <w:t xml:space="preserve"> </w:t>
      </w:r>
    </w:p>
    <w:p w:rsidR="006E0E7E" w:rsidRDefault="00AE5F80" w:rsidP="001A1119">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 xml:space="preserve">Evaluación </w:t>
      </w:r>
      <w:r w:rsidR="001A1119">
        <w:rPr>
          <w:rFonts w:ascii="Arial" w:eastAsia="Times New Roman" w:hAnsi="Arial" w:cs="Arial"/>
          <w:b/>
          <w:bCs/>
          <w:color w:val="222222"/>
          <w:sz w:val="36"/>
          <w:szCs w:val="36"/>
          <w:lang w:eastAsia="es-MX"/>
        </w:rPr>
        <w:t>de Políticas Públicas</w:t>
      </w:r>
    </w:p>
    <w:p w:rsidR="00134563" w:rsidRPr="00134563" w:rsidRDefault="009A53B0" w:rsidP="001A10ED">
      <w:pPr>
        <w:jc w:val="center"/>
        <w:rPr>
          <w:rFonts w:ascii="Arial" w:eastAsia="Times New Roman" w:hAnsi="Arial" w:cs="Arial"/>
          <w:b/>
          <w:bCs/>
          <w:i/>
          <w:color w:val="222222"/>
          <w:sz w:val="32"/>
          <w:szCs w:val="32"/>
          <w:lang w:eastAsia="es-MX"/>
        </w:rPr>
      </w:pPr>
      <w:r>
        <w:rPr>
          <w:rFonts w:ascii="Arial" w:eastAsia="Times New Roman" w:hAnsi="Arial" w:cs="Arial"/>
          <w:b/>
          <w:bCs/>
          <w:i/>
          <w:color w:val="222222"/>
          <w:sz w:val="32"/>
          <w:szCs w:val="32"/>
          <w:lang w:eastAsia="es-MX"/>
        </w:rPr>
        <w:t>Roberto Salc</w:t>
      </w:r>
      <w:r w:rsidR="0005734E">
        <w:rPr>
          <w:rFonts w:ascii="Arial" w:eastAsia="Times New Roman" w:hAnsi="Arial" w:cs="Arial"/>
          <w:b/>
          <w:bCs/>
          <w:i/>
          <w:color w:val="222222"/>
          <w:sz w:val="32"/>
          <w:szCs w:val="32"/>
          <w:lang w:eastAsia="es-MX"/>
        </w:rPr>
        <w:t>edo</w:t>
      </w:r>
      <w:r w:rsidR="00AE5F80">
        <w:rPr>
          <w:rFonts w:ascii="Arial" w:eastAsia="Times New Roman" w:hAnsi="Arial" w:cs="Arial"/>
          <w:b/>
          <w:bCs/>
          <w:i/>
          <w:color w:val="222222"/>
          <w:sz w:val="32"/>
          <w:szCs w:val="32"/>
          <w:lang w:eastAsia="es-MX"/>
        </w:rPr>
        <w:t xml:space="preserve"> y Mauricio Merino</w:t>
      </w:r>
      <w:r w:rsidR="0005734E">
        <w:rPr>
          <w:rFonts w:ascii="Arial" w:eastAsia="Times New Roman" w:hAnsi="Arial" w:cs="Arial"/>
          <w:b/>
          <w:bCs/>
          <w:i/>
          <w:color w:val="222222"/>
          <w:sz w:val="32"/>
          <w:szCs w:val="32"/>
          <w:lang w:eastAsia="es-MX"/>
        </w:rPr>
        <w:t xml:space="preserve"> </w:t>
      </w:r>
    </w:p>
    <w:p w:rsidR="001A10ED" w:rsidRDefault="001A10ED" w:rsidP="001A10ED">
      <w:pPr>
        <w:jc w:val="center"/>
        <w:rPr>
          <w:rFonts w:ascii="Arial" w:eastAsia="Times New Roman" w:hAnsi="Arial" w:cs="Arial"/>
          <w:b/>
          <w:bCs/>
          <w:color w:val="222222"/>
          <w:sz w:val="36"/>
          <w:szCs w:val="36"/>
          <w:lang w:eastAsia="es-MX"/>
        </w:rPr>
      </w:pPr>
    </w:p>
    <w:p w:rsidR="001A1119" w:rsidRDefault="001A1119" w:rsidP="001A10ED">
      <w:pPr>
        <w:jc w:val="center"/>
        <w:rPr>
          <w:rFonts w:ascii="Arial" w:eastAsia="Times New Roman" w:hAnsi="Arial" w:cs="Arial"/>
          <w:b/>
          <w:bCs/>
          <w:color w:val="222222"/>
          <w:sz w:val="36"/>
          <w:szCs w:val="36"/>
          <w:lang w:eastAsia="es-MX"/>
        </w:rPr>
      </w:pPr>
    </w:p>
    <w:p w:rsidR="001A1119" w:rsidRDefault="001A1119" w:rsidP="001A10ED">
      <w:pPr>
        <w:jc w:val="center"/>
        <w:rPr>
          <w:rFonts w:ascii="Arial" w:eastAsia="Times New Roman" w:hAnsi="Arial" w:cs="Arial"/>
          <w:b/>
          <w:bCs/>
          <w:color w:val="222222"/>
          <w:sz w:val="36"/>
          <w:szCs w:val="36"/>
          <w:lang w:eastAsia="es-MX"/>
        </w:rPr>
      </w:pPr>
    </w:p>
    <w:p w:rsidR="001A10ED" w:rsidRDefault="001A1119" w:rsidP="001A10E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Dra. Hilda María Jiménez Acevedo</w:t>
      </w:r>
    </w:p>
    <w:p w:rsidR="001A1119" w:rsidRDefault="001A1119" w:rsidP="001A10ED">
      <w:pPr>
        <w:jc w:val="center"/>
        <w:rPr>
          <w:rFonts w:ascii="Arial" w:eastAsia="Times New Roman" w:hAnsi="Arial" w:cs="Arial"/>
          <w:b/>
          <w:bCs/>
          <w:color w:val="222222"/>
          <w:sz w:val="32"/>
          <w:szCs w:val="36"/>
          <w:lang w:eastAsia="es-MX"/>
        </w:rPr>
      </w:pPr>
    </w:p>
    <w:p w:rsidR="001A1119" w:rsidRDefault="001A1119" w:rsidP="001A10ED">
      <w:pPr>
        <w:jc w:val="center"/>
        <w:rPr>
          <w:rFonts w:ascii="Arial" w:eastAsia="Times New Roman" w:hAnsi="Arial" w:cs="Arial"/>
          <w:b/>
          <w:bCs/>
          <w:color w:val="222222"/>
          <w:sz w:val="32"/>
          <w:szCs w:val="32"/>
          <w:lang w:eastAsia="es-MX"/>
        </w:rPr>
      </w:pPr>
      <w:r w:rsidRPr="00C62E2F">
        <w:rPr>
          <w:rFonts w:ascii="Arial" w:eastAsia="Times New Roman" w:hAnsi="Arial" w:cs="Arial"/>
          <w:b/>
          <w:bCs/>
          <w:color w:val="222222"/>
          <w:sz w:val="32"/>
          <w:szCs w:val="36"/>
          <w:lang w:eastAsia="es-MX"/>
        </w:rPr>
        <w:t>Sandra Luz Carvajal Magaña</w:t>
      </w:r>
    </w:p>
    <w:p w:rsidR="001A1119" w:rsidRDefault="001A1119" w:rsidP="001A10ED">
      <w:pPr>
        <w:jc w:val="center"/>
        <w:rPr>
          <w:rFonts w:ascii="Arial" w:eastAsia="Times New Roman" w:hAnsi="Arial" w:cs="Arial"/>
          <w:bCs/>
          <w:color w:val="222222"/>
          <w:sz w:val="24"/>
          <w:szCs w:val="24"/>
          <w:lang w:eastAsia="es-MX"/>
        </w:rPr>
      </w:pPr>
      <w:r w:rsidRPr="00255E0B">
        <w:rPr>
          <w:rFonts w:ascii="Arial" w:eastAsia="Times New Roman" w:hAnsi="Arial" w:cs="Arial"/>
          <w:bCs/>
          <w:color w:val="222222"/>
          <w:sz w:val="24"/>
          <w:szCs w:val="24"/>
          <w:lang w:eastAsia="es-MX"/>
        </w:rPr>
        <w:t>Mayo 1</w:t>
      </w:r>
      <w:r w:rsidR="00F03F08">
        <w:rPr>
          <w:rFonts w:ascii="Arial" w:eastAsia="Times New Roman" w:hAnsi="Arial" w:cs="Arial"/>
          <w:bCs/>
          <w:color w:val="222222"/>
          <w:sz w:val="24"/>
          <w:szCs w:val="24"/>
          <w:lang w:eastAsia="es-MX"/>
        </w:rPr>
        <w:t>4</w:t>
      </w:r>
      <w:r w:rsidRPr="00255E0B">
        <w:rPr>
          <w:rFonts w:ascii="Arial" w:eastAsia="Times New Roman" w:hAnsi="Arial" w:cs="Arial"/>
          <w:bCs/>
          <w:color w:val="222222"/>
          <w:sz w:val="24"/>
          <w:szCs w:val="24"/>
          <w:lang w:eastAsia="es-MX"/>
        </w:rPr>
        <w:t>, 2016.</w:t>
      </w:r>
    </w:p>
    <w:p w:rsidR="002B4ED8" w:rsidRDefault="002B4ED8" w:rsidP="001A10ED">
      <w:pPr>
        <w:jc w:val="center"/>
        <w:rPr>
          <w:rFonts w:ascii="Arial" w:eastAsia="Times New Roman" w:hAnsi="Arial" w:cs="Arial"/>
          <w:bCs/>
          <w:color w:val="222222"/>
          <w:sz w:val="24"/>
          <w:szCs w:val="24"/>
          <w:lang w:eastAsia="es-MX"/>
        </w:rPr>
      </w:pPr>
    </w:p>
    <w:p w:rsidR="002B4ED8" w:rsidRDefault="002B4ED8" w:rsidP="001A10ED">
      <w:pPr>
        <w:jc w:val="center"/>
        <w:rPr>
          <w:rFonts w:ascii="Arial" w:eastAsia="Times New Roman" w:hAnsi="Arial" w:cs="Arial"/>
          <w:bCs/>
          <w:color w:val="222222"/>
          <w:sz w:val="24"/>
          <w:szCs w:val="24"/>
          <w:lang w:eastAsia="es-MX"/>
        </w:rPr>
      </w:pPr>
    </w:p>
    <w:p w:rsidR="002B4ED8" w:rsidRPr="00255E0B" w:rsidRDefault="002B4ED8" w:rsidP="001A10ED">
      <w:pPr>
        <w:jc w:val="center"/>
        <w:rPr>
          <w:rFonts w:ascii="Arial" w:eastAsia="Times New Roman" w:hAnsi="Arial" w:cs="Arial"/>
          <w:bCs/>
          <w:color w:val="222222"/>
          <w:sz w:val="24"/>
          <w:szCs w:val="24"/>
          <w:lang w:eastAsia="es-MX"/>
        </w:rPr>
      </w:pPr>
    </w:p>
    <w:p w:rsidR="00255E0B" w:rsidRDefault="00255E0B" w:rsidP="00FA2115">
      <w:pPr>
        <w:jc w:val="center"/>
        <w:rPr>
          <w:rFonts w:ascii="Arial" w:eastAsia="Times New Roman" w:hAnsi="Arial" w:cs="Arial"/>
          <w:b/>
          <w:bCs/>
          <w:color w:val="222222"/>
          <w:sz w:val="32"/>
          <w:szCs w:val="32"/>
          <w:lang w:eastAsia="es-MX"/>
        </w:rPr>
      </w:pPr>
      <w:r>
        <w:rPr>
          <w:rFonts w:ascii="Arial" w:eastAsia="Times New Roman" w:hAnsi="Arial" w:cs="Arial"/>
          <w:b/>
          <w:bCs/>
          <w:color w:val="222222"/>
          <w:sz w:val="32"/>
          <w:szCs w:val="32"/>
          <w:lang w:eastAsia="es-MX"/>
        </w:rPr>
        <w:lastRenderedPageBreak/>
        <w:t xml:space="preserve"> </w:t>
      </w:r>
      <w:r w:rsidR="009A53B0">
        <w:rPr>
          <w:rFonts w:ascii="Arial" w:eastAsia="Times New Roman" w:hAnsi="Arial" w:cs="Arial"/>
          <w:b/>
          <w:bCs/>
          <w:color w:val="222222"/>
          <w:sz w:val="32"/>
          <w:szCs w:val="32"/>
          <w:lang w:eastAsia="es-MX"/>
        </w:rPr>
        <w:t xml:space="preserve">Evaluación de </w:t>
      </w:r>
      <w:r w:rsidR="002252A4">
        <w:rPr>
          <w:rFonts w:ascii="Arial" w:eastAsia="Times New Roman" w:hAnsi="Arial" w:cs="Arial"/>
          <w:b/>
          <w:bCs/>
          <w:color w:val="222222"/>
          <w:sz w:val="32"/>
          <w:szCs w:val="32"/>
          <w:lang w:eastAsia="es-MX"/>
        </w:rPr>
        <w:t>Políticas</w:t>
      </w:r>
      <w:r w:rsidR="009A53B0">
        <w:rPr>
          <w:rFonts w:ascii="Arial" w:eastAsia="Times New Roman" w:hAnsi="Arial" w:cs="Arial"/>
          <w:b/>
          <w:bCs/>
          <w:color w:val="222222"/>
          <w:sz w:val="32"/>
          <w:szCs w:val="32"/>
          <w:lang w:eastAsia="es-MX"/>
        </w:rPr>
        <w:t xml:space="preserve"> Públicas</w:t>
      </w:r>
    </w:p>
    <w:p w:rsidR="00BC6C35" w:rsidRDefault="00BC6C35" w:rsidP="00FA2115">
      <w:pPr>
        <w:jc w:val="center"/>
        <w:rPr>
          <w:rFonts w:ascii="Arial" w:eastAsia="Times New Roman" w:hAnsi="Arial" w:cs="Arial"/>
          <w:b/>
          <w:bCs/>
          <w:color w:val="222222"/>
          <w:sz w:val="32"/>
          <w:szCs w:val="32"/>
          <w:lang w:eastAsia="es-MX"/>
        </w:rPr>
      </w:pPr>
      <w:r>
        <w:rPr>
          <w:rFonts w:ascii="Arial" w:eastAsia="Times New Roman" w:hAnsi="Arial" w:cs="Arial"/>
          <w:b/>
          <w:bCs/>
          <w:color w:val="222222"/>
          <w:sz w:val="32"/>
          <w:szCs w:val="32"/>
          <w:lang w:eastAsia="es-MX"/>
        </w:rPr>
        <w:t>Roberto Salcedo Aquino</w:t>
      </w:r>
    </w:p>
    <w:p w:rsidR="00FA2115" w:rsidRDefault="00FA2115" w:rsidP="00FA2115">
      <w:pPr>
        <w:jc w:val="center"/>
        <w:rPr>
          <w:rFonts w:ascii="Arial" w:eastAsia="Times New Roman" w:hAnsi="Arial" w:cs="Arial"/>
          <w:b/>
          <w:bCs/>
          <w:color w:val="222222"/>
          <w:sz w:val="32"/>
          <w:szCs w:val="32"/>
          <w:lang w:eastAsia="es-MX"/>
        </w:rPr>
      </w:pPr>
    </w:p>
    <w:p w:rsidR="00FA2115" w:rsidRPr="00FA2115" w:rsidRDefault="00FA2115" w:rsidP="00FA2115">
      <w:pPr>
        <w:rPr>
          <w:rFonts w:ascii="Arial" w:eastAsia="Times New Roman" w:hAnsi="Arial" w:cs="Arial"/>
          <w:b/>
          <w:bCs/>
          <w:color w:val="222222"/>
          <w:sz w:val="24"/>
          <w:szCs w:val="24"/>
          <w:lang w:eastAsia="es-MX"/>
        </w:rPr>
      </w:pPr>
      <w:r w:rsidRPr="00FA2115">
        <w:rPr>
          <w:rFonts w:ascii="Arial" w:eastAsia="Times New Roman" w:hAnsi="Arial" w:cs="Arial"/>
          <w:b/>
          <w:bCs/>
          <w:color w:val="222222"/>
          <w:sz w:val="24"/>
          <w:szCs w:val="24"/>
          <w:lang w:eastAsia="es-MX"/>
        </w:rPr>
        <w:t>Introducción</w:t>
      </w:r>
    </w:p>
    <w:p w:rsidR="002252A4" w:rsidRDefault="00F03F08" w:rsidP="00DB4274">
      <w:pPr>
        <w:spacing w:line="240" w:lineRule="auto"/>
        <w:jc w:val="both"/>
        <w:rPr>
          <w:rFonts w:ascii="Arial" w:hAnsi="Arial" w:cs="Arial"/>
          <w:color w:val="222222"/>
          <w:sz w:val="24"/>
          <w:szCs w:val="24"/>
        </w:rPr>
      </w:pPr>
      <w:r>
        <w:rPr>
          <w:rFonts w:ascii="Arial" w:hAnsi="Arial" w:cs="Arial"/>
          <w:color w:val="222222"/>
          <w:sz w:val="24"/>
          <w:szCs w:val="24"/>
        </w:rPr>
        <w:t>La evaluación es una disciplina científica con pretensión de objetividad y utilidad práctica, que se desarrolla sobre los procesos de la política</w:t>
      </w:r>
      <w:r w:rsidR="00E07926">
        <w:rPr>
          <w:rFonts w:ascii="Arial" w:hAnsi="Arial" w:cs="Arial"/>
          <w:color w:val="222222"/>
          <w:sz w:val="24"/>
          <w:szCs w:val="24"/>
        </w:rPr>
        <w:t xml:space="preserve"> </w:t>
      </w:r>
      <w:r w:rsidR="00503669">
        <w:rPr>
          <w:rFonts w:ascii="Arial" w:hAnsi="Arial" w:cs="Arial"/>
          <w:color w:val="222222"/>
          <w:sz w:val="24"/>
          <w:szCs w:val="24"/>
        </w:rPr>
        <w:t xml:space="preserve">y que la neutralidad y competencia del evaluador son cualidades indispensables para la </w:t>
      </w:r>
      <w:proofErr w:type="spellStart"/>
      <w:r w:rsidR="00503669">
        <w:rPr>
          <w:rFonts w:ascii="Arial" w:hAnsi="Arial" w:cs="Arial"/>
          <w:color w:val="222222"/>
          <w:sz w:val="24"/>
          <w:szCs w:val="24"/>
        </w:rPr>
        <w:t>practica</w:t>
      </w:r>
      <w:proofErr w:type="spellEnd"/>
      <w:r w:rsidR="00503669">
        <w:rPr>
          <w:rFonts w:ascii="Arial" w:hAnsi="Arial" w:cs="Arial"/>
          <w:color w:val="222222"/>
          <w:sz w:val="24"/>
          <w:szCs w:val="24"/>
        </w:rPr>
        <w:t xml:space="preserve"> profesional.</w:t>
      </w:r>
    </w:p>
    <w:p w:rsidR="00E07926" w:rsidRDefault="00E07926" w:rsidP="00DB4274">
      <w:pPr>
        <w:spacing w:line="240" w:lineRule="auto"/>
        <w:jc w:val="both"/>
        <w:rPr>
          <w:rFonts w:ascii="Arial" w:hAnsi="Arial" w:cs="Arial"/>
          <w:color w:val="222222"/>
          <w:sz w:val="24"/>
          <w:szCs w:val="24"/>
        </w:rPr>
      </w:pPr>
    </w:p>
    <w:p w:rsidR="00FA2115" w:rsidRDefault="00FA2115" w:rsidP="002252A4">
      <w:pPr>
        <w:spacing w:line="360" w:lineRule="auto"/>
        <w:jc w:val="both"/>
        <w:rPr>
          <w:rFonts w:ascii="Arial" w:hAnsi="Arial" w:cs="Arial"/>
          <w:color w:val="222222"/>
          <w:sz w:val="24"/>
          <w:szCs w:val="24"/>
        </w:rPr>
      </w:pPr>
    </w:p>
    <w:p w:rsidR="00FA2115" w:rsidRPr="00FA2115" w:rsidRDefault="00464431" w:rsidP="002252A4">
      <w:pPr>
        <w:spacing w:line="360" w:lineRule="auto"/>
        <w:jc w:val="both"/>
        <w:rPr>
          <w:rFonts w:ascii="Arial" w:hAnsi="Arial" w:cs="Arial"/>
          <w:b/>
          <w:color w:val="222222"/>
          <w:sz w:val="24"/>
          <w:szCs w:val="24"/>
        </w:rPr>
      </w:pPr>
      <w:r>
        <w:rPr>
          <w:rFonts w:ascii="Arial" w:hAnsi="Arial" w:cs="Arial"/>
          <w:b/>
          <w:color w:val="222222"/>
          <w:sz w:val="24"/>
          <w:szCs w:val="24"/>
        </w:rPr>
        <w:t>Evaluación</w:t>
      </w:r>
      <w:r w:rsidR="00503669">
        <w:rPr>
          <w:rFonts w:ascii="Arial" w:hAnsi="Arial" w:cs="Arial"/>
          <w:b/>
          <w:color w:val="222222"/>
          <w:sz w:val="24"/>
          <w:szCs w:val="24"/>
        </w:rPr>
        <w:t xml:space="preserve"> de políticas públicas</w:t>
      </w:r>
    </w:p>
    <w:p w:rsidR="00231DDB" w:rsidRDefault="00464431" w:rsidP="00FA2115">
      <w:pPr>
        <w:pStyle w:val="NormalWeb"/>
        <w:shd w:val="clear" w:color="auto" w:fill="FFFFFF"/>
        <w:spacing w:line="300" w:lineRule="atLeast"/>
        <w:jc w:val="both"/>
        <w:rPr>
          <w:rStyle w:val="Textoennegrita"/>
          <w:rFonts w:ascii="Arial" w:hAnsi="Arial" w:cs="Arial"/>
          <w:b w:val="0"/>
          <w:color w:val="222222"/>
        </w:rPr>
      </w:pPr>
      <w:r>
        <w:rPr>
          <w:rStyle w:val="Textoennegrita"/>
          <w:rFonts w:ascii="Arial" w:hAnsi="Arial" w:cs="Arial"/>
          <w:b w:val="0"/>
          <w:color w:val="222222"/>
        </w:rPr>
        <w:t>La evaluación</w:t>
      </w:r>
      <w:r w:rsidR="00503669">
        <w:rPr>
          <w:rStyle w:val="Textoennegrita"/>
          <w:rFonts w:ascii="Arial" w:hAnsi="Arial" w:cs="Arial"/>
          <w:b w:val="0"/>
          <w:color w:val="222222"/>
        </w:rPr>
        <w:t xml:space="preserve"> de políticas </w:t>
      </w:r>
      <w:r w:rsidR="00231DDB">
        <w:rPr>
          <w:rStyle w:val="Textoennegrita"/>
          <w:rFonts w:ascii="Arial" w:hAnsi="Arial" w:cs="Arial"/>
          <w:b w:val="0"/>
          <w:color w:val="222222"/>
        </w:rPr>
        <w:t>se define como la valoración de la acción emprendida por los poderes públicos para abordar una problemática de la agenda económica; pone el énfasis en los efectos reales de la acción gubernamental. Pretende ofrece</w:t>
      </w:r>
      <w:r w:rsidR="006F5C46">
        <w:rPr>
          <w:rStyle w:val="Textoennegrita"/>
          <w:rFonts w:ascii="Arial" w:hAnsi="Arial" w:cs="Arial"/>
          <w:b w:val="0"/>
          <w:color w:val="222222"/>
        </w:rPr>
        <w:t>r una descripción y explicación</w:t>
      </w:r>
      <w:r>
        <w:rPr>
          <w:rStyle w:val="Textoennegrita"/>
          <w:rFonts w:ascii="Arial" w:hAnsi="Arial" w:cs="Arial"/>
          <w:b w:val="0"/>
          <w:color w:val="222222"/>
        </w:rPr>
        <w:t xml:space="preserve"> sobre lo que ha ocurrido o está ocurriendo por el actuar público, por lo que se considera una investigación retrospectiva; tiene una línea fronteriza muy tenue con el análisis de políticas que se refiere a la prospectiva.</w:t>
      </w:r>
    </w:p>
    <w:p w:rsidR="00464431" w:rsidRDefault="00464431" w:rsidP="00FA2115">
      <w:pPr>
        <w:pStyle w:val="NormalWeb"/>
        <w:shd w:val="clear" w:color="auto" w:fill="FFFFFF"/>
        <w:spacing w:line="300" w:lineRule="atLeast"/>
        <w:jc w:val="both"/>
        <w:rPr>
          <w:rStyle w:val="Textoennegrita"/>
          <w:rFonts w:ascii="Arial" w:hAnsi="Arial" w:cs="Arial"/>
          <w:b w:val="0"/>
          <w:color w:val="222222"/>
        </w:rPr>
      </w:pPr>
    </w:p>
    <w:p w:rsidR="00464431" w:rsidRDefault="00464431" w:rsidP="00464431">
      <w:pPr>
        <w:spacing w:line="360" w:lineRule="auto"/>
        <w:jc w:val="both"/>
        <w:rPr>
          <w:rFonts w:ascii="Arial" w:hAnsi="Arial" w:cs="Arial"/>
          <w:b/>
          <w:color w:val="222222"/>
          <w:sz w:val="24"/>
          <w:szCs w:val="24"/>
        </w:rPr>
      </w:pPr>
      <w:r>
        <w:rPr>
          <w:rFonts w:ascii="Arial" w:hAnsi="Arial" w:cs="Arial"/>
          <w:b/>
          <w:color w:val="222222"/>
          <w:sz w:val="24"/>
          <w:szCs w:val="24"/>
        </w:rPr>
        <w:t>Análisis de políticas públicas</w:t>
      </w:r>
    </w:p>
    <w:p w:rsidR="00F37DEB" w:rsidRDefault="00F37DEB" w:rsidP="00464431">
      <w:pPr>
        <w:spacing w:line="360" w:lineRule="auto"/>
        <w:jc w:val="both"/>
        <w:rPr>
          <w:rFonts w:ascii="Arial" w:hAnsi="Arial" w:cs="Arial"/>
          <w:color w:val="222222"/>
          <w:sz w:val="24"/>
          <w:szCs w:val="24"/>
        </w:rPr>
      </w:pPr>
      <w:r>
        <w:rPr>
          <w:rFonts w:ascii="Arial" w:hAnsi="Arial" w:cs="Arial"/>
          <w:color w:val="222222"/>
          <w:sz w:val="24"/>
          <w:szCs w:val="24"/>
        </w:rPr>
        <w:t>El análisis de políticas públicas, conjetura cuales podrían ser los efectos de una política antes de que ésta se ponga en operación y busca informar sobre las decisiones que todavía están por tomarse; se concentra en estudiar y explicar los procesos concretos de actuación de los poderes públicos para generar propuestas de solución a los problemas sociales. Responde a preguntas con; ¿quién aseguró que valores, mediante qué instituciones y cuándo y cómo sucederá o sucedió?</w:t>
      </w:r>
    </w:p>
    <w:p w:rsidR="00F37DEB" w:rsidRDefault="00F37DEB" w:rsidP="00464431">
      <w:pPr>
        <w:spacing w:line="360" w:lineRule="auto"/>
        <w:jc w:val="both"/>
        <w:rPr>
          <w:rFonts w:ascii="Arial" w:hAnsi="Arial" w:cs="Arial"/>
          <w:color w:val="222222"/>
          <w:sz w:val="24"/>
          <w:szCs w:val="24"/>
        </w:rPr>
      </w:pPr>
    </w:p>
    <w:p w:rsidR="00F37DEB" w:rsidRDefault="00F37DEB" w:rsidP="00464431">
      <w:pPr>
        <w:spacing w:line="360" w:lineRule="auto"/>
        <w:jc w:val="both"/>
        <w:rPr>
          <w:rFonts w:ascii="Arial" w:hAnsi="Arial" w:cs="Arial"/>
          <w:b/>
          <w:color w:val="222222"/>
          <w:sz w:val="24"/>
          <w:szCs w:val="24"/>
        </w:rPr>
      </w:pPr>
      <w:r>
        <w:rPr>
          <w:rFonts w:ascii="Arial" w:hAnsi="Arial" w:cs="Arial"/>
          <w:b/>
          <w:color w:val="222222"/>
          <w:sz w:val="24"/>
          <w:szCs w:val="24"/>
        </w:rPr>
        <w:t>Auditorías al desempeño</w:t>
      </w:r>
    </w:p>
    <w:p w:rsidR="00F37DEB" w:rsidRDefault="00F37DEB" w:rsidP="00464431">
      <w:pPr>
        <w:spacing w:line="360" w:lineRule="auto"/>
        <w:jc w:val="both"/>
        <w:rPr>
          <w:rFonts w:ascii="Arial" w:hAnsi="Arial" w:cs="Arial"/>
          <w:color w:val="222222"/>
          <w:sz w:val="24"/>
          <w:szCs w:val="24"/>
        </w:rPr>
      </w:pPr>
      <w:r>
        <w:rPr>
          <w:rFonts w:ascii="Arial" w:hAnsi="Arial" w:cs="Arial"/>
          <w:color w:val="222222"/>
          <w:sz w:val="24"/>
          <w:szCs w:val="24"/>
        </w:rPr>
        <w:lastRenderedPageBreak/>
        <w:t>Son las encargadas de realizar la evaluación sobre la rendición de cuentas, utilizando métodos específicos, sistemáticos mediante una revisión organizada, objetiva, propositiva independiente y comparativa de impacto social de la gestión pública, tanto de actividades gubernamentales como de las inherentes.</w:t>
      </w:r>
    </w:p>
    <w:p w:rsidR="00DA3E53" w:rsidRDefault="00DA3E53" w:rsidP="00464431">
      <w:pPr>
        <w:spacing w:line="360" w:lineRule="auto"/>
        <w:jc w:val="both"/>
        <w:rPr>
          <w:rFonts w:ascii="Arial" w:hAnsi="Arial" w:cs="Arial"/>
          <w:color w:val="222222"/>
          <w:sz w:val="24"/>
          <w:szCs w:val="24"/>
        </w:rPr>
      </w:pPr>
    </w:p>
    <w:p w:rsidR="00DA3E53" w:rsidRDefault="00DA3E53" w:rsidP="00464431">
      <w:pPr>
        <w:spacing w:line="360" w:lineRule="auto"/>
        <w:jc w:val="both"/>
        <w:rPr>
          <w:rFonts w:ascii="Arial" w:hAnsi="Arial" w:cs="Arial"/>
          <w:b/>
          <w:color w:val="222222"/>
          <w:sz w:val="24"/>
          <w:szCs w:val="24"/>
        </w:rPr>
      </w:pPr>
      <w:r>
        <w:rPr>
          <w:rFonts w:ascii="Arial" w:hAnsi="Arial" w:cs="Arial"/>
          <w:b/>
          <w:color w:val="222222"/>
          <w:sz w:val="24"/>
          <w:szCs w:val="24"/>
        </w:rPr>
        <w:t>Utilidad de la evaluación</w:t>
      </w:r>
    </w:p>
    <w:p w:rsidR="00DA3E53" w:rsidRDefault="00DA3E53" w:rsidP="00464431">
      <w:pPr>
        <w:spacing w:line="360" w:lineRule="auto"/>
        <w:jc w:val="both"/>
        <w:rPr>
          <w:rFonts w:ascii="Arial" w:hAnsi="Arial" w:cs="Arial"/>
          <w:color w:val="222222"/>
          <w:sz w:val="24"/>
          <w:szCs w:val="24"/>
        </w:rPr>
      </w:pPr>
      <w:r>
        <w:rPr>
          <w:rFonts w:ascii="Arial" w:hAnsi="Arial" w:cs="Arial"/>
          <w:color w:val="222222"/>
          <w:sz w:val="24"/>
          <w:szCs w:val="24"/>
        </w:rPr>
        <w:t>Existen cinco puntos importantes a considerar sobre la utilidad de la evaluación:</w:t>
      </w:r>
    </w:p>
    <w:p w:rsidR="00DA3E53" w:rsidRDefault="00DA3E53" w:rsidP="00DA3E53">
      <w:pPr>
        <w:pStyle w:val="Prrafodelista"/>
        <w:numPr>
          <w:ilvl w:val="0"/>
          <w:numId w:val="13"/>
        </w:numPr>
        <w:spacing w:line="360" w:lineRule="auto"/>
        <w:jc w:val="both"/>
        <w:rPr>
          <w:rFonts w:ascii="Arial" w:hAnsi="Arial" w:cs="Arial"/>
          <w:color w:val="222222"/>
          <w:sz w:val="24"/>
          <w:szCs w:val="24"/>
        </w:rPr>
      </w:pPr>
      <w:r>
        <w:rPr>
          <w:rFonts w:ascii="Arial" w:hAnsi="Arial" w:cs="Arial"/>
          <w:color w:val="222222"/>
          <w:sz w:val="24"/>
          <w:szCs w:val="24"/>
        </w:rPr>
        <w:t>Verificar, ratificar o corregir el rumbo de la acción gubernamental</w:t>
      </w:r>
    </w:p>
    <w:p w:rsidR="00DA3E53" w:rsidRDefault="00DA3E53" w:rsidP="00DA3E53">
      <w:pPr>
        <w:pStyle w:val="Prrafodelista"/>
        <w:numPr>
          <w:ilvl w:val="0"/>
          <w:numId w:val="13"/>
        </w:numPr>
        <w:spacing w:line="360" w:lineRule="auto"/>
        <w:jc w:val="both"/>
        <w:rPr>
          <w:rFonts w:ascii="Arial" w:hAnsi="Arial" w:cs="Arial"/>
          <w:color w:val="222222"/>
          <w:sz w:val="24"/>
          <w:szCs w:val="24"/>
        </w:rPr>
      </w:pPr>
      <w:r>
        <w:rPr>
          <w:rFonts w:ascii="Arial" w:hAnsi="Arial" w:cs="Arial"/>
          <w:color w:val="222222"/>
          <w:sz w:val="24"/>
          <w:szCs w:val="24"/>
        </w:rPr>
        <w:t>Aprender de la experiencia y tomar decisiones más sólidas</w:t>
      </w:r>
    </w:p>
    <w:p w:rsidR="00DA3E53" w:rsidRDefault="00DA3E53" w:rsidP="00DA3E53">
      <w:pPr>
        <w:pStyle w:val="Prrafodelista"/>
        <w:numPr>
          <w:ilvl w:val="0"/>
          <w:numId w:val="13"/>
        </w:numPr>
        <w:spacing w:line="360" w:lineRule="auto"/>
        <w:jc w:val="both"/>
        <w:rPr>
          <w:rFonts w:ascii="Arial" w:hAnsi="Arial" w:cs="Arial"/>
          <w:color w:val="222222"/>
          <w:sz w:val="24"/>
          <w:szCs w:val="24"/>
        </w:rPr>
      </w:pPr>
      <w:r>
        <w:rPr>
          <w:rFonts w:ascii="Arial" w:hAnsi="Arial" w:cs="Arial"/>
          <w:color w:val="222222"/>
          <w:sz w:val="24"/>
          <w:szCs w:val="24"/>
        </w:rPr>
        <w:t xml:space="preserve">Margen para a negociación presupuestal </w:t>
      </w:r>
    </w:p>
    <w:p w:rsidR="00DA3E53" w:rsidRDefault="00CB2B48" w:rsidP="00DA3E53">
      <w:pPr>
        <w:pStyle w:val="Prrafodelista"/>
        <w:numPr>
          <w:ilvl w:val="0"/>
          <w:numId w:val="13"/>
        </w:numPr>
        <w:spacing w:line="360" w:lineRule="auto"/>
        <w:jc w:val="both"/>
        <w:rPr>
          <w:rFonts w:ascii="Arial" w:hAnsi="Arial" w:cs="Arial"/>
          <w:color w:val="222222"/>
          <w:sz w:val="24"/>
          <w:szCs w:val="24"/>
        </w:rPr>
      </w:pPr>
      <w:r>
        <w:rPr>
          <w:rFonts w:ascii="Arial" w:hAnsi="Arial" w:cs="Arial"/>
          <w:color w:val="222222"/>
          <w:sz w:val="24"/>
          <w:szCs w:val="24"/>
        </w:rPr>
        <w:t>Hacer cambios correctos justo en el momento adecuado</w:t>
      </w:r>
    </w:p>
    <w:p w:rsidR="00CB2B48" w:rsidRDefault="00CB2B48" w:rsidP="00DA3E53">
      <w:pPr>
        <w:pStyle w:val="Prrafodelista"/>
        <w:numPr>
          <w:ilvl w:val="0"/>
          <w:numId w:val="13"/>
        </w:numPr>
        <w:spacing w:line="360" w:lineRule="auto"/>
        <w:jc w:val="both"/>
        <w:rPr>
          <w:rFonts w:ascii="Arial" w:hAnsi="Arial" w:cs="Arial"/>
          <w:color w:val="222222"/>
          <w:sz w:val="24"/>
          <w:szCs w:val="24"/>
        </w:rPr>
      </w:pPr>
      <w:r>
        <w:rPr>
          <w:rFonts w:ascii="Arial" w:hAnsi="Arial" w:cs="Arial"/>
          <w:color w:val="222222"/>
          <w:sz w:val="24"/>
          <w:szCs w:val="24"/>
        </w:rPr>
        <w:t>Ejercicio democrático en la rendición de cuentas</w:t>
      </w:r>
    </w:p>
    <w:p w:rsidR="00CB2B48" w:rsidRDefault="00CB2B48" w:rsidP="00CB2B48">
      <w:pPr>
        <w:spacing w:line="360" w:lineRule="auto"/>
        <w:jc w:val="both"/>
        <w:rPr>
          <w:rFonts w:ascii="Arial" w:hAnsi="Arial" w:cs="Arial"/>
          <w:b/>
          <w:color w:val="222222"/>
          <w:sz w:val="24"/>
          <w:szCs w:val="24"/>
        </w:rPr>
      </w:pPr>
    </w:p>
    <w:p w:rsidR="00CB2B48" w:rsidRDefault="00CB2B48" w:rsidP="00CB2B48">
      <w:pPr>
        <w:spacing w:line="360" w:lineRule="auto"/>
        <w:jc w:val="both"/>
        <w:rPr>
          <w:rFonts w:ascii="Arial" w:hAnsi="Arial" w:cs="Arial"/>
          <w:b/>
          <w:color w:val="222222"/>
          <w:sz w:val="24"/>
          <w:szCs w:val="24"/>
        </w:rPr>
      </w:pPr>
      <w:r w:rsidRPr="00CB2B48">
        <w:rPr>
          <w:rFonts w:ascii="Arial" w:hAnsi="Arial" w:cs="Arial"/>
          <w:b/>
          <w:color w:val="222222"/>
          <w:sz w:val="24"/>
          <w:szCs w:val="24"/>
        </w:rPr>
        <w:t>Criterios de la evaluación</w:t>
      </w:r>
    </w:p>
    <w:p w:rsidR="00CB2B48" w:rsidRDefault="00CB2B48" w:rsidP="00CB2B48">
      <w:pPr>
        <w:spacing w:line="360" w:lineRule="auto"/>
        <w:jc w:val="both"/>
        <w:rPr>
          <w:rFonts w:ascii="Arial" w:hAnsi="Arial" w:cs="Arial"/>
          <w:color w:val="222222"/>
          <w:sz w:val="24"/>
          <w:szCs w:val="24"/>
        </w:rPr>
      </w:pPr>
      <w:r>
        <w:rPr>
          <w:rFonts w:ascii="Arial" w:hAnsi="Arial" w:cs="Arial"/>
          <w:color w:val="222222"/>
          <w:sz w:val="24"/>
          <w:szCs w:val="24"/>
        </w:rPr>
        <w:t>Existen seis criterios para la evaluación de las políticas públicas d al Principio de Máximo Beneficio Social y considerando el Programa Basado en Resultados:</w:t>
      </w:r>
    </w:p>
    <w:p w:rsidR="00CB2B48" w:rsidRDefault="00CB2B48" w:rsidP="00CB2B48">
      <w:pPr>
        <w:pStyle w:val="Prrafodelista"/>
        <w:numPr>
          <w:ilvl w:val="0"/>
          <w:numId w:val="14"/>
        </w:numPr>
        <w:spacing w:line="360" w:lineRule="auto"/>
        <w:jc w:val="both"/>
        <w:rPr>
          <w:rFonts w:ascii="Arial" w:hAnsi="Arial" w:cs="Arial"/>
          <w:color w:val="222222"/>
          <w:sz w:val="24"/>
          <w:szCs w:val="24"/>
        </w:rPr>
      </w:pPr>
      <w:r>
        <w:rPr>
          <w:rFonts w:ascii="Arial" w:hAnsi="Arial" w:cs="Arial"/>
          <w:color w:val="222222"/>
          <w:sz w:val="24"/>
          <w:szCs w:val="24"/>
        </w:rPr>
        <w:t>Eficacia</w:t>
      </w:r>
    </w:p>
    <w:p w:rsidR="00CB2B48" w:rsidRDefault="006E4478" w:rsidP="00CB2B48">
      <w:pPr>
        <w:pStyle w:val="Prrafodelista"/>
        <w:numPr>
          <w:ilvl w:val="0"/>
          <w:numId w:val="14"/>
        </w:numPr>
        <w:spacing w:line="360" w:lineRule="auto"/>
        <w:jc w:val="both"/>
        <w:rPr>
          <w:rFonts w:ascii="Arial" w:hAnsi="Arial" w:cs="Arial"/>
          <w:color w:val="222222"/>
          <w:sz w:val="24"/>
          <w:szCs w:val="24"/>
        </w:rPr>
      </w:pPr>
      <w:r>
        <w:rPr>
          <w:rFonts w:ascii="Arial" w:hAnsi="Arial" w:cs="Arial"/>
          <w:color w:val="222222"/>
          <w:sz w:val="24"/>
          <w:szCs w:val="24"/>
        </w:rPr>
        <w:t>Eficiencia</w:t>
      </w:r>
    </w:p>
    <w:p w:rsidR="006E4478" w:rsidRDefault="006E4478" w:rsidP="00CB2B48">
      <w:pPr>
        <w:pStyle w:val="Prrafodelista"/>
        <w:numPr>
          <w:ilvl w:val="0"/>
          <w:numId w:val="14"/>
        </w:numPr>
        <w:spacing w:line="360" w:lineRule="auto"/>
        <w:jc w:val="both"/>
        <w:rPr>
          <w:rFonts w:ascii="Arial" w:hAnsi="Arial" w:cs="Arial"/>
          <w:color w:val="222222"/>
          <w:sz w:val="24"/>
          <w:szCs w:val="24"/>
        </w:rPr>
      </w:pPr>
      <w:r>
        <w:rPr>
          <w:rFonts w:ascii="Arial" w:hAnsi="Arial" w:cs="Arial"/>
          <w:color w:val="222222"/>
          <w:sz w:val="24"/>
          <w:szCs w:val="24"/>
        </w:rPr>
        <w:t>Economía</w:t>
      </w:r>
    </w:p>
    <w:p w:rsidR="006E4478" w:rsidRDefault="006E4478" w:rsidP="00CB2B48">
      <w:pPr>
        <w:pStyle w:val="Prrafodelista"/>
        <w:numPr>
          <w:ilvl w:val="0"/>
          <w:numId w:val="14"/>
        </w:numPr>
        <w:spacing w:line="360" w:lineRule="auto"/>
        <w:jc w:val="both"/>
        <w:rPr>
          <w:rFonts w:ascii="Arial" w:hAnsi="Arial" w:cs="Arial"/>
          <w:color w:val="222222"/>
          <w:sz w:val="24"/>
          <w:szCs w:val="24"/>
        </w:rPr>
      </w:pPr>
      <w:r>
        <w:rPr>
          <w:rFonts w:ascii="Arial" w:hAnsi="Arial" w:cs="Arial"/>
          <w:color w:val="222222"/>
          <w:sz w:val="24"/>
          <w:szCs w:val="24"/>
        </w:rPr>
        <w:t>Competencia de los actores</w:t>
      </w:r>
    </w:p>
    <w:p w:rsidR="006E4478" w:rsidRDefault="006E4478" w:rsidP="00CB2B48">
      <w:pPr>
        <w:pStyle w:val="Prrafodelista"/>
        <w:numPr>
          <w:ilvl w:val="0"/>
          <w:numId w:val="14"/>
        </w:numPr>
        <w:spacing w:line="360" w:lineRule="auto"/>
        <w:jc w:val="both"/>
        <w:rPr>
          <w:rFonts w:ascii="Arial" w:hAnsi="Arial" w:cs="Arial"/>
          <w:color w:val="222222"/>
          <w:sz w:val="24"/>
          <w:szCs w:val="24"/>
        </w:rPr>
      </w:pPr>
      <w:r>
        <w:rPr>
          <w:rFonts w:ascii="Arial" w:hAnsi="Arial" w:cs="Arial"/>
          <w:color w:val="222222"/>
          <w:sz w:val="24"/>
          <w:szCs w:val="24"/>
        </w:rPr>
        <w:t>Calidad del bien o servicios</w:t>
      </w:r>
    </w:p>
    <w:p w:rsidR="006E4478" w:rsidRDefault="006E4478" w:rsidP="00CB2B48">
      <w:pPr>
        <w:pStyle w:val="Prrafodelista"/>
        <w:numPr>
          <w:ilvl w:val="0"/>
          <w:numId w:val="14"/>
        </w:numPr>
        <w:spacing w:line="360" w:lineRule="auto"/>
        <w:jc w:val="both"/>
        <w:rPr>
          <w:rFonts w:ascii="Arial" w:hAnsi="Arial" w:cs="Arial"/>
          <w:color w:val="222222"/>
          <w:sz w:val="24"/>
          <w:szCs w:val="24"/>
        </w:rPr>
      </w:pPr>
      <w:r>
        <w:rPr>
          <w:rFonts w:ascii="Arial" w:hAnsi="Arial" w:cs="Arial"/>
          <w:color w:val="222222"/>
          <w:sz w:val="24"/>
          <w:szCs w:val="24"/>
        </w:rPr>
        <w:t>Ciudadano-usuario o beneficiario</w:t>
      </w:r>
    </w:p>
    <w:p w:rsidR="00CA3007" w:rsidRDefault="00CA3007" w:rsidP="00CA3007">
      <w:pPr>
        <w:spacing w:line="360" w:lineRule="auto"/>
        <w:jc w:val="both"/>
        <w:rPr>
          <w:rFonts w:ascii="Arial" w:hAnsi="Arial" w:cs="Arial"/>
          <w:color w:val="222222"/>
          <w:sz w:val="24"/>
          <w:szCs w:val="24"/>
        </w:rPr>
      </w:pPr>
    </w:p>
    <w:p w:rsidR="002B4ED8" w:rsidRDefault="002B4ED8">
      <w:pPr>
        <w:rPr>
          <w:rFonts w:ascii="Arial" w:hAnsi="Arial" w:cs="Arial"/>
          <w:color w:val="222222"/>
          <w:sz w:val="24"/>
          <w:szCs w:val="24"/>
        </w:rPr>
      </w:pPr>
      <w:r>
        <w:rPr>
          <w:rFonts w:ascii="Arial" w:hAnsi="Arial" w:cs="Arial"/>
          <w:color w:val="222222"/>
          <w:sz w:val="24"/>
          <w:szCs w:val="24"/>
        </w:rPr>
        <w:br w:type="page"/>
      </w:r>
    </w:p>
    <w:p w:rsidR="00CA3007" w:rsidRPr="00CA3007" w:rsidRDefault="00CA3007" w:rsidP="00CA3007">
      <w:pPr>
        <w:spacing w:line="360" w:lineRule="auto"/>
        <w:jc w:val="both"/>
        <w:rPr>
          <w:rFonts w:ascii="Arial" w:hAnsi="Arial" w:cs="Arial"/>
          <w:color w:val="222222"/>
          <w:sz w:val="24"/>
          <w:szCs w:val="24"/>
        </w:rPr>
      </w:pPr>
    </w:p>
    <w:p w:rsidR="001E2F2E" w:rsidRPr="00CA3007" w:rsidRDefault="00CA3007" w:rsidP="00CA3007">
      <w:pPr>
        <w:pStyle w:val="NormalWeb"/>
        <w:shd w:val="clear" w:color="auto" w:fill="FFFFFF"/>
        <w:spacing w:line="300" w:lineRule="atLeast"/>
        <w:jc w:val="center"/>
        <w:rPr>
          <w:rFonts w:ascii="Arial" w:hAnsi="Arial" w:cs="Arial"/>
          <w:b/>
          <w:color w:val="222222"/>
          <w:sz w:val="28"/>
          <w:szCs w:val="28"/>
        </w:rPr>
      </w:pPr>
      <w:r w:rsidRPr="00CA3007">
        <w:rPr>
          <w:rFonts w:ascii="Arial" w:hAnsi="Arial" w:cs="Arial"/>
          <w:b/>
          <w:color w:val="222222"/>
          <w:sz w:val="28"/>
          <w:szCs w:val="28"/>
        </w:rPr>
        <w:t>Sobre la evaluación de políticas públicas</w:t>
      </w:r>
    </w:p>
    <w:p w:rsidR="00D93118" w:rsidRPr="00CA3007" w:rsidRDefault="00CA3007" w:rsidP="00CA3007">
      <w:pPr>
        <w:pStyle w:val="NormalWeb"/>
        <w:shd w:val="clear" w:color="auto" w:fill="FFFFFF"/>
        <w:spacing w:line="300" w:lineRule="atLeast"/>
        <w:jc w:val="center"/>
        <w:rPr>
          <w:rFonts w:ascii="Arial" w:hAnsi="Arial" w:cs="Arial"/>
          <w:b/>
          <w:color w:val="222222"/>
        </w:rPr>
      </w:pPr>
      <w:r w:rsidRPr="00CA3007">
        <w:rPr>
          <w:rFonts w:ascii="Arial" w:hAnsi="Arial" w:cs="Arial"/>
          <w:b/>
          <w:color w:val="222222"/>
        </w:rPr>
        <w:t>Mauricio Merino</w:t>
      </w:r>
    </w:p>
    <w:p w:rsidR="004E0C58" w:rsidRDefault="004E0C58" w:rsidP="00EF751D">
      <w:pPr>
        <w:pStyle w:val="NormalWeb"/>
        <w:shd w:val="clear" w:color="auto" w:fill="FFFFFF"/>
        <w:spacing w:line="300" w:lineRule="atLeast"/>
        <w:jc w:val="both"/>
        <w:rPr>
          <w:rFonts w:ascii="Arial" w:hAnsi="Arial" w:cs="Arial"/>
          <w:color w:val="222222"/>
        </w:rPr>
      </w:pPr>
      <w:r w:rsidRPr="004E0C58">
        <w:rPr>
          <w:rFonts w:ascii="Arial" w:hAnsi="Arial" w:cs="Arial"/>
          <w:color w:val="222222"/>
        </w:rPr>
        <w:t>Si la evaluación es una valoración (que consiste en señalar el valor de una cosa), esto solamente se puede hacer en función de los valores que cada política pública dice defender, así como de los valores que deben seguir los servidores públicos responsables de llevarlas a cabo. Desde este mirador, evaluar no es u</w:t>
      </w:r>
      <w:r>
        <w:rPr>
          <w:rFonts w:ascii="Arial" w:hAnsi="Arial" w:cs="Arial"/>
          <w:color w:val="222222"/>
        </w:rPr>
        <w:t>na cuestión mecánica sino ética</w:t>
      </w:r>
      <w:r w:rsidRPr="004E0C58">
        <w:rPr>
          <w:rFonts w:ascii="Arial" w:hAnsi="Arial" w:cs="Arial"/>
          <w:color w:val="222222"/>
        </w:rPr>
        <w:t xml:space="preserve">. Evaluar se convierte en un ejercicio fundamental para revisar la coherencia de las políticas consigo mismas, con los valores que invocan y con los medios que emplean. Mientras que los resultados de la evaluación, así entendida, dejan de ser informes sin más propósito que determinar la sanción (los premios y los castigos) de los funcionarios que han sido evaluados, para convertirse en un instrumento principal del diseño e implementación de políticas, en una fuente de información inexcusable y en una herramienta insustituible para la rendición de cuentas y para consolidar el sentido democrático del servicio público. ¿Qué problemas quiere resolver el Estado con los medios que tiene a su alcance? ¿Cómo han sido definidos esos problemas? ¿Cuál es la causalidad que se está atacando y en qué sentido se quiere modificar el </w:t>
      </w:r>
      <w:proofErr w:type="spellStart"/>
      <w:r w:rsidRPr="004E0C58">
        <w:rPr>
          <w:rFonts w:ascii="Arial" w:hAnsi="Arial" w:cs="Arial"/>
          <w:color w:val="222222"/>
        </w:rPr>
        <w:t>status</w:t>
      </w:r>
      <w:proofErr w:type="spellEnd"/>
      <w:r w:rsidRPr="004E0C58">
        <w:rPr>
          <w:rFonts w:ascii="Arial" w:hAnsi="Arial" w:cs="Arial"/>
          <w:color w:val="222222"/>
        </w:rPr>
        <w:t xml:space="preserve"> quo, mediante el uso de dineros, normas y estructuras de autoridad protegidas por el gobierno? ¿Qué cambios son los que se quieren producir, y cuáles son los argumentos centrales, o “núcleo duro”, de las políticas que ya están en curso? Evaluar políticas equivale a responder preguntas como éstas; a señalar el valor de esas políticas, a partir de las definiciones y los valores que las propias políticas establecen. </w:t>
      </w:r>
    </w:p>
    <w:p w:rsidR="004E0C58" w:rsidRDefault="004E0C58" w:rsidP="00EF751D">
      <w:pPr>
        <w:pStyle w:val="NormalWeb"/>
        <w:shd w:val="clear" w:color="auto" w:fill="FFFFFF"/>
        <w:spacing w:line="300" w:lineRule="atLeast"/>
        <w:jc w:val="both"/>
        <w:rPr>
          <w:rFonts w:ascii="Arial" w:hAnsi="Arial" w:cs="Arial"/>
          <w:color w:val="222222"/>
        </w:rPr>
      </w:pPr>
      <w:r>
        <w:rPr>
          <w:rFonts w:ascii="Arial" w:hAnsi="Arial" w:cs="Arial"/>
          <w:color w:val="222222"/>
        </w:rPr>
        <w:t>L</w:t>
      </w:r>
      <w:r w:rsidRPr="004E0C58">
        <w:rPr>
          <w:rFonts w:ascii="Arial" w:hAnsi="Arial" w:cs="Arial"/>
          <w:color w:val="222222"/>
        </w:rPr>
        <w:t>os auditores responsables de evaluar el desempeño de la administración pública mexicana pueden hacer grandes contribuciones al país (como lo están haciendo), señalando las ausencias, las omisiones, las incongruencias y las inconsistencias de las políticas públicas mexicanas</w:t>
      </w:r>
      <w:r w:rsidR="00B25604">
        <w:rPr>
          <w:rFonts w:ascii="Arial" w:hAnsi="Arial" w:cs="Arial"/>
          <w:color w:val="222222"/>
        </w:rPr>
        <w:t>.</w:t>
      </w:r>
    </w:p>
    <w:p w:rsidR="00B25604" w:rsidRDefault="00B25604" w:rsidP="00EF751D">
      <w:pPr>
        <w:pStyle w:val="NormalWeb"/>
        <w:shd w:val="clear" w:color="auto" w:fill="FFFFFF"/>
        <w:spacing w:line="300" w:lineRule="atLeast"/>
        <w:jc w:val="both"/>
        <w:rPr>
          <w:rFonts w:ascii="Arial" w:hAnsi="Arial" w:cs="Arial"/>
          <w:color w:val="222222"/>
        </w:rPr>
      </w:pPr>
    </w:p>
    <w:p w:rsidR="00B25604" w:rsidRPr="00B25604" w:rsidRDefault="00B25604" w:rsidP="00EF751D">
      <w:pPr>
        <w:pStyle w:val="NormalWeb"/>
        <w:shd w:val="clear" w:color="auto" w:fill="FFFFFF"/>
        <w:spacing w:line="300" w:lineRule="atLeast"/>
        <w:jc w:val="both"/>
        <w:rPr>
          <w:rFonts w:ascii="Arial" w:hAnsi="Arial" w:cs="Arial"/>
          <w:b/>
          <w:color w:val="222222"/>
        </w:rPr>
      </w:pPr>
      <w:r w:rsidRPr="00B25604">
        <w:rPr>
          <w:rFonts w:ascii="Arial" w:hAnsi="Arial" w:cs="Arial"/>
          <w:b/>
          <w:color w:val="222222"/>
        </w:rPr>
        <w:t>Conclusiones</w:t>
      </w:r>
    </w:p>
    <w:p w:rsidR="00B25604" w:rsidRPr="00417353" w:rsidRDefault="00B25604" w:rsidP="00EF751D">
      <w:pPr>
        <w:pStyle w:val="NormalWeb"/>
        <w:shd w:val="clear" w:color="auto" w:fill="FFFFFF"/>
        <w:spacing w:line="300" w:lineRule="atLeast"/>
        <w:jc w:val="both"/>
        <w:rPr>
          <w:rFonts w:ascii="Arial" w:hAnsi="Arial" w:cs="Arial"/>
          <w:color w:val="222222"/>
        </w:rPr>
      </w:pPr>
      <w:r>
        <w:rPr>
          <w:rFonts w:ascii="Arial" w:hAnsi="Arial" w:cs="Arial"/>
          <w:color w:val="222222"/>
        </w:rPr>
        <w:t>L</w:t>
      </w:r>
      <w:r w:rsidRPr="00B25604">
        <w:rPr>
          <w:rFonts w:ascii="Arial" w:hAnsi="Arial" w:cs="Arial"/>
          <w:color w:val="222222"/>
        </w:rPr>
        <w:t>a evaluación podrá convertirse en la piedra de toque de la tran</w:t>
      </w:r>
      <w:bookmarkStart w:id="0" w:name="_GoBack"/>
      <w:bookmarkEnd w:id="0"/>
      <w:r w:rsidRPr="00B25604">
        <w:rPr>
          <w:rFonts w:ascii="Arial" w:hAnsi="Arial" w:cs="Arial"/>
          <w:color w:val="222222"/>
        </w:rPr>
        <w:t xml:space="preserve">sparencia y la rendición de cuentas en México. Pero también en la única forma posible de utilizar nuestros escasos recursos para la mejor selección y para la gestión más comprometida y más atinada de los problemas públicos que nos agobian. No debemos evaluar para cumplir una obligación y para sancionar a quienes no </w:t>
      </w:r>
      <w:r w:rsidRPr="00B25604">
        <w:rPr>
          <w:rFonts w:ascii="Arial" w:hAnsi="Arial" w:cs="Arial"/>
          <w:color w:val="222222"/>
        </w:rPr>
        <w:lastRenderedPageBreak/>
        <w:t>cumplen trámites, procedimientos o rutinas establecidas, sino para</w:t>
      </w:r>
      <w:r>
        <w:rPr>
          <w:rFonts w:ascii="Arial" w:hAnsi="Arial" w:cs="Arial"/>
          <w:color w:val="222222"/>
        </w:rPr>
        <w:t xml:space="preserve"> valorar, corregir, trasmitir. Aunque ahora pareciera una utopía, la evaluación es la ideal para disminuir la corrupción en nuestro país.</w:t>
      </w:r>
    </w:p>
    <w:sectPr w:rsidR="00B25604" w:rsidRPr="00417353" w:rsidSect="004D0C98">
      <w:headerReference w:type="default" r:id="rId7"/>
      <w:pgSz w:w="12240" w:h="15840" w:code="1"/>
      <w:pgMar w:top="1417" w:right="1701" w:bottom="1417" w:left="1701" w:header="1417" w:footer="1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AE3" w:rsidRDefault="00305AE3" w:rsidP="004D0C98">
      <w:pPr>
        <w:spacing w:after="0" w:line="240" w:lineRule="auto"/>
      </w:pPr>
      <w:r>
        <w:separator/>
      </w:r>
    </w:p>
  </w:endnote>
  <w:endnote w:type="continuationSeparator" w:id="0">
    <w:p w:rsidR="00305AE3" w:rsidRDefault="00305AE3" w:rsidP="004D0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AE3" w:rsidRDefault="00305AE3" w:rsidP="004D0C98">
      <w:pPr>
        <w:spacing w:after="0" w:line="240" w:lineRule="auto"/>
      </w:pPr>
      <w:r>
        <w:separator/>
      </w:r>
    </w:p>
  </w:footnote>
  <w:footnote w:type="continuationSeparator" w:id="0">
    <w:p w:rsidR="00305AE3" w:rsidRDefault="00305AE3" w:rsidP="004D0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98" w:rsidRDefault="004D0C98">
    <w:pPr>
      <w:pStyle w:val="Encabezado"/>
    </w:pPr>
  </w:p>
  <w:p w:rsidR="004D0C98" w:rsidRDefault="004D0C9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5759"/>
    <w:multiLevelType w:val="hybridMultilevel"/>
    <w:tmpl w:val="9BB88C3C"/>
    <w:lvl w:ilvl="0" w:tplc="080A000F">
      <w:start w:val="1"/>
      <w:numFmt w:val="decimal"/>
      <w:lvlText w:val="%1."/>
      <w:lvlJc w:val="left"/>
      <w:pPr>
        <w:ind w:left="1020" w:hanging="360"/>
      </w:pPr>
    </w:lvl>
    <w:lvl w:ilvl="1" w:tplc="080A0001">
      <w:start w:val="1"/>
      <w:numFmt w:val="bullet"/>
      <w:lvlText w:val=""/>
      <w:lvlJc w:val="left"/>
      <w:pPr>
        <w:ind w:left="1740" w:hanging="360"/>
      </w:pPr>
      <w:rPr>
        <w:rFonts w:ascii="Symbol" w:hAnsi="Symbol" w:hint="default"/>
      </w:r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 w15:restartNumberingAfterBreak="0">
    <w:nsid w:val="05BC2D37"/>
    <w:multiLevelType w:val="hybridMultilevel"/>
    <w:tmpl w:val="855A3B2E"/>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15:restartNumberingAfterBreak="0">
    <w:nsid w:val="0609243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7F56D1"/>
    <w:multiLevelType w:val="hybridMultilevel"/>
    <w:tmpl w:val="8A36AAD0"/>
    <w:lvl w:ilvl="0" w:tplc="080A000F">
      <w:start w:val="1"/>
      <w:numFmt w:val="decimal"/>
      <w:lvlText w:val="%1."/>
      <w:lvlJc w:val="left"/>
      <w:pPr>
        <w:ind w:left="2137" w:hanging="360"/>
      </w:pPr>
    </w:lvl>
    <w:lvl w:ilvl="1" w:tplc="080A0019" w:tentative="1">
      <w:start w:val="1"/>
      <w:numFmt w:val="lowerLetter"/>
      <w:lvlText w:val="%2."/>
      <w:lvlJc w:val="left"/>
      <w:pPr>
        <w:ind w:left="2857" w:hanging="360"/>
      </w:pPr>
    </w:lvl>
    <w:lvl w:ilvl="2" w:tplc="080A001B" w:tentative="1">
      <w:start w:val="1"/>
      <w:numFmt w:val="lowerRoman"/>
      <w:lvlText w:val="%3."/>
      <w:lvlJc w:val="right"/>
      <w:pPr>
        <w:ind w:left="3577" w:hanging="180"/>
      </w:pPr>
    </w:lvl>
    <w:lvl w:ilvl="3" w:tplc="080A000F" w:tentative="1">
      <w:start w:val="1"/>
      <w:numFmt w:val="decimal"/>
      <w:lvlText w:val="%4."/>
      <w:lvlJc w:val="left"/>
      <w:pPr>
        <w:ind w:left="4297" w:hanging="360"/>
      </w:pPr>
    </w:lvl>
    <w:lvl w:ilvl="4" w:tplc="080A0019" w:tentative="1">
      <w:start w:val="1"/>
      <w:numFmt w:val="lowerLetter"/>
      <w:lvlText w:val="%5."/>
      <w:lvlJc w:val="left"/>
      <w:pPr>
        <w:ind w:left="5017" w:hanging="360"/>
      </w:pPr>
    </w:lvl>
    <w:lvl w:ilvl="5" w:tplc="080A001B" w:tentative="1">
      <w:start w:val="1"/>
      <w:numFmt w:val="lowerRoman"/>
      <w:lvlText w:val="%6."/>
      <w:lvlJc w:val="right"/>
      <w:pPr>
        <w:ind w:left="5737" w:hanging="180"/>
      </w:pPr>
    </w:lvl>
    <w:lvl w:ilvl="6" w:tplc="080A000F" w:tentative="1">
      <w:start w:val="1"/>
      <w:numFmt w:val="decimal"/>
      <w:lvlText w:val="%7."/>
      <w:lvlJc w:val="left"/>
      <w:pPr>
        <w:ind w:left="6457" w:hanging="360"/>
      </w:pPr>
    </w:lvl>
    <w:lvl w:ilvl="7" w:tplc="080A0019" w:tentative="1">
      <w:start w:val="1"/>
      <w:numFmt w:val="lowerLetter"/>
      <w:lvlText w:val="%8."/>
      <w:lvlJc w:val="left"/>
      <w:pPr>
        <w:ind w:left="7177" w:hanging="360"/>
      </w:pPr>
    </w:lvl>
    <w:lvl w:ilvl="8" w:tplc="080A001B" w:tentative="1">
      <w:start w:val="1"/>
      <w:numFmt w:val="lowerRoman"/>
      <w:lvlText w:val="%9."/>
      <w:lvlJc w:val="right"/>
      <w:pPr>
        <w:ind w:left="7897" w:hanging="180"/>
      </w:pPr>
    </w:lvl>
  </w:abstractNum>
  <w:abstractNum w:abstractNumId="4" w15:restartNumberingAfterBreak="0">
    <w:nsid w:val="18564631"/>
    <w:multiLevelType w:val="hybridMultilevel"/>
    <w:tmpl w:val="1F1A9514"/>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5" w15:restartNumberingAfterBreak="0">
    <w:nsid w:val="249E7C11"/>
    <w:multiLevelType w:val="multilevel"/>
    <w:tmpl w:val="EEF2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E317A"/>
    <w:multiLevelType w:val="hybridMultilevel"/>
    <w:tmpl w:val="80EC44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3F62D27"/>
    <w:multiLevelType w:val="hybridMultilevel"/>
    <w:tmpl w:val="DEA029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4C64BF8"/>
    <w:multiLevelType w:val="hybridMultilevel"/>
    <w:tmpl w:val="64B023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5F414A2"/>
    <w:multiLevelType w:val="hybridMultilevel"/>
    <w:tmpl w:val="8FB6AB4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0" w15:restartNumberingAfterBreak="0">
    <w:nsid w:val="36A87BDF"/>
    <w:multiLevelType w:val="hybridMultilevel"/>
    <w:tmpl w:val="7AA8FDCA"/>
    <w:lvl w:ilvl="0" w:tplc="F33AB378">
      <w:numFmt w:val="bullet"/>
      <w:lvlText w:val="-"/>
      <w:lvlJc w:val="left"/>
      <w:pPr>
        <w:ind w:left="975" w:hanging="360"/>
      </w:pPr>
      <w:rPr>
        <w:rFonts w:ascii="Arial" w:eastAsia="Times New Roman" w:hAnsi="Arial" w:cs="Arial" w:hint="default"/>
      </w:rPr>
    </w:lvl>
    <w:lvl w:ilvl="1" w:tplc="080A0003" w:tentative="1">
      <w:start w:val="1"/>
      <w:numFmt w:val="bullet"/>
      <w:lvlText w:val="o"/>
      <w:lvlJc w:val="left"/>
      <w:pPr>
        <w:ind w:left="1695" w:hanging="360"/>
      </w:pPr>
      <w:rPr>
        <w:rFonts w:ascii="Courier New" w:hAnsi="Courier New" w:cs="Courier New" w:hint="default"/>
      </w:rPr>
    </w:lvl>
    <w:lvl w:ilvl="2" w:tplc="080A0005" w:tentative="1">
      <w:start w:val="1"/>
      <w:numFmt w:val="bullet"/>
      <w:lvlText w:val=""/>
      <w:lvlJc w:val="left"/>
      <w:pPr>
        <w:ind w:left="2415" w:hanging="360"/>
      </w:pPr>
      <w:rPr>
        <w:rFonts w:ascii="Wingdings" w:hAnsi="Wingdings" w:hint="default"/>
      </w:rPr>
    </w:lvl>
    <w:lvl w:ilvl="3" w:tplc="080A0001" w:tentative="1">
      <w:start w:val="1"/>
      <w:numFmt w:val="bullet"/>
      <w:lvlText w:val=""/>
      <w:lvlJc w:val="left"/>
      <w:pPr>
        <w:ind w:left="3135" w:hanging="360"/>
      </w:pPr>
      <w:rPr>
        <w:rFonts w:ascii="Symbol" w:hAnsi="Symbol" w:hint="default"/>
      </w:rPr>
    </w:lvl>
    <w:lvl w:ilvl="4" w:tplc="080A0003" w:tentative="1">
      <w:start w:val="1"/>
      <w:numFmt w:val="bullet"/>
      <w:lvlText w:val="o"/>
      <w:lvlJc w:val="left"/>
      <w:pPr>
        <w:ind w:left="3855" w:hanging="360"/>
      </w:pPr>
      <w:rPr>
        <w:rFonts w:ascii="Courier New" w:hAnsi="Courier New" w:cs="Courier New" w:hint="default"/>
      </w:rPr>
    </w:lvl>
    <w:lvl w:ilvl="5" w:tplc="080A0005" w:tentative="1">
      <w:start w:val="1"/>
      <w:numFmt w:val="bullet"/>
      <w:lvlText w:val=""/>
      <w:lvlJc w:val="left"/>
      <w:pPr>
        <w:ind w:left="4575" w:hanging="360"/>
      </w:pPr>
      <w:rPr>
        <w:rFonts w:ascii="Wingdings" w:hAnsi="Wingdings" w:hint="default"/>
      </w:rPr>
    </w:lvl>
    <w:lvl w:ilvl="6" w:tplc="080A0001" w:tentative="1">
      <w:start w:val="1"/>
      <w:numFmt w:val="bullet"/>
      <w:lvlText w:val=""/>
      <w:lvlJc w:val="left"/>
      <w:pPr>
        <w:ind w:left="5295" w:hanging="360"/>
      </w:pPr>
      <w:rPr>
        <w:rFonts w:ascii="Symbol" w:hAnsi="Symbol" w:hint="default"/>
      </w:rPr>
    </w:lvl>
    <w:lvl w:ilvl="7" w:tplc="080A0003" w:tentative="1">
      <w:start w:val="1"/>
      <w:numFmt w:val="bullet"/>
      <w:lvlText w:val="o"/>
      <w:lvlJc w:val="left"/>
      <w:pPr>
        <w:ind w:left="6015" w:hanging="360"/>
      </w:pPr>
      <w:rPr>
        <w:rFonts w:ascii="Courier New" w:hAnsi="Courier New" w:cs="Courier New" w:hint="default"/>
      </w:rPr>
    </w:lvl>
    <w:lvl w:ilvl="8" w:tplc="080A0005" w:tentative="1">
      <w:start w:val="1"/>
      <w:numFmt w:val="bullet"/>
      <w:lvlText w:val=""/>
      <w:lvlJc w:val="left"/>
      <w:pPr>
        <w:ind w:left="6735" w:hanging="360"/>
      </w:pPr>
      <w:rPr>
        <w:rFonts w:ascii="Wingdings" w:hAnsi="Wingdings" w:hint="default"/>
      </w:rPr>
    </w:lvl>
  </w:abstractNum>
  <w:abstractNum w:abstractNumId="11" w15:restartNumberingAfterBreak="0">
    <w:nsid w:val="3C802D70"/>
    <w:multiLevelType w:val="multilevel"/>
    <w:tmpl w:val="B75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BB0241"/>
    <w:multiLevelType w:val="hybridMultilevel"/>
    <w:tmpl w:val="6D92D3B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3" w15:restartNumberingAfterBreak="0">
    <w:nsid w:val="7379398D"/>
    <w:multiLevelType w:val="multilevel"/>
    <w:tmpl w:val="1D0E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1"/>
  </w:num>
  <w:num w:numId="4">
    <w:abstractNumId w:val="3"/>
  </w:num>
  <w:num w:numId="5">
    <w:abstractNumId w:val="0"/>
  </w:num>
  <w:num w:numId="6">
    <w:abstractNumId w:val="13"/>
  </w:num>
  <w:num w:numId="7">
    <w:abstractNumId w:val="4"/>
  </w:num>
  <w:num w:numId="8">
    <w:abstractNumId w:val="9"/>
  </w:num>
  <w:num w:numId="9">
    <w:abstractNumId w:val="12"/>
  </w:num>
  <w:num w:numId="10">
    <w:abstractNumId w:val="7"/>
  </w:num>
  <w:num w:numId="11">
    <w:abstractNumId w:val="1"/>
  </w:num>
  <w:num w:numId="12">
    <w:abstractNumId w:val="5"/>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98"/>
    <w:rsid w:val="0002087D"/>
    <w:rsid w:val="00033BA0"/>
    <w:rsid w:val="0005734E"/>
    <w:rsid w:val="00060604"/>
    <w:rsid w:val="00085A9C"/>
    <w:rsid w:val="000D1BA0"/>
    <w:rsid w:val="00110835"/>
    <w:rsid w:val="00122DE0"/>
    <w:rsid w:val="00134563"/>
    <w:rsid w:val="001349F6"/>
    <w:rsid w:val="00137D05"/>
    <w:rsid w:val="0017597D"/>
    <w:rsid w:val="00175B4E"/>
    <w:rsid w:val="00196325"/>
    <w:rsid w:val="001A10ED"/>
    <w:rsid w:val="001A1119"/>
    <w:rsid w:val="001A58DE"/>
    <w:rsid w:val="001B594A"/>
    <w:rsid w:val="001D7693"/>
    <w:rsid w:val="001E085D"/>
    <w:rsid w:val="001E2F2E"/>
    <w:rsid w:val="002026FF"/>
    <w:rsid w:val="002252A4"/>
    <w:rsid w:val="00231DDB"/>
    <w:rsid w:val="00232301"/>
    <w:rsid w:val="00255E0B"/>
    <w:rsid w:val="0026188F"/>
    <w:rsid w:val="002B0879"/>
    <w:rsid w:val="002B4ED8"/>
    <w:rsid w:val="002C0584"/>
    <w:rsid w:val="00305AE3"/>
    <w:rsid w:val="003566E2"/>
    <w:rsid w:val="00367369"/>
    <w:rsid w:val="003E127A"/>
    <w:rsid w:val="003F379F"/>
    <w:rsid w:val="00417353"/>
    <w:rsid w:val="00464431"/>
    <w:rsid w:val="00475704"/>
    <w:rsid w:val="004C7337"/>
    <w:rsid w:val="004D0C98"/>
    <w:rsid w:val="004E0C58"/>
    <w:rsid w:val="004F17E5"/>
    <w:rsid w:val="00503669"/>
    <w:rsid w:val="00505062"/>
    <w:rsid w:val="0051293E"/>
    <w:rsid w:val="005211BB"/>
    <w:rsid w:val="00560CC4"/>
    <w:rsid w:val="00575E21"/>
    <w:rsid w:val="005B4EAE"/>
    <w:rsid w:val="005B57CB"/>
    <w:rsid w:val="005B7EB7"/>
    <w:rsid w:val="005D2197"/>
    <w:rsid w:val="005D4F91"/>
    <w:rsid w:val="005E6375"/>
    <w:rsid w:val="0060497E"/>
    <w:rsid w:val="00630914"/>
    <w:rsid w:val="0063117E"/>
    <w:rsid w:val="006B16CC"/>
    <w:rsid w:val="006E0E7E"/>
    <w:rsid w:val="006E4478"/>
    <w:rsid w:val="006E54F8"/>
    <w:rsid w:val="006F5C46"/>
    <w:rsid w:val="00721D05"/>
    <w:rsid w:val="00726DE0"/>
    <w:rsid w:val="00734885"/>
    <w:rsid w:val="00756D03"/>
    <w:rsid w:val="00785592"/>
    <w:rsid w:val="00793BF7"/>
    <w:rsid w:val="007F7F6A"/>
    <w:rsid w:val="00823678"/>
    <w:rsid w:val="00835784"/>
    <w:rsid w:val="00852E05"/>
    <w:rsid w:val="00882FFE"/>
    <w:rsid w:val="008B2A3E"/>
    <w:rsid w:val="00981280"/>
    <w:rsid w:val="009838A9"/>
    <w:rsid w:val="009A4721"/>
    <w:rsid w:val="009A53B0"/>
    <w:rsid w:val="00A073A7"/>
    <w:rsid w:val="00A62999"/>
    <w:rsid w:val="00AC6208"/>
    <w:rsid w:val="00AE5F80"/>
    <w:rsid w:val="00B024CA"/>
    <w:rsid w:val="00B225F9"/>
    <w:rsid w:val="00B25604"/>
    <w:rsid w:val="00BA6842"/>
    <w:rsid w:val="00BC6C35"/>
    <w:rsid w:val="00BF6E4E"/>
    <w:rsid w:val="00C11D54"/>
    <w:rsid w:val="00C35079"/>
    <w:rsid w:val="00C54ECE"/>
    <w:rsid w:val="00C60902"/>
    <w:rsid w:val="00C62E2F"/>
    <w:rsid w:val="00C720EA"/>
    <w:rsid w:val="00C860BA"/>
    <w:rsid w:val="00CA3007"/>
    <w:rsid w:val="00CB2B48"/>
    <w:rsid w:val="00D0424B"/>
    <w:rsid w:val="00D153DC"/>
    <w:rsid w:val="00D15732"/>
    <w:rsid w:val="00D449ED"/>
    <w:rsid w:val="00D640A3"/>
    <w:rsid w:val="00D861F4"/>
    <w:rsid w:val="00D93118"/>
    <w:rsid w:val="00DA3E53"/>
    <w:rsid w:val="00DA47DD"/>
    <w:rsid w:val="00DB4274"/>
    <w:rsid w:val="00E07926"/>
    <w:rsid w:val="00E10C64"/>
    <w:rsid w:val="00E5657C"/>
    <w:rsid w:val="00EF751D"/>
    <w:rsid w:val="00F03F08"/>
    <w:rsid w:val="00F375E5"/>
    <w:rsid w:val="00F37DEB"/>
    <w:rsid w:val="00F936EF"/>
    <w:rsid w:val="00FA2115"/>
    <w:rsid w:val="00FB6DB9"/>
    <w:rsid w:val="00FC6598"/>
    <w:rsid w:val="00FE6493"/>
    <w:rsid w:val="00FF0A23"/>
    <w:rsid w:val="00FF37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1AA4"/>
  <w15:chartTrackingRefBased/>
  <w15:docId w15:val="{F4455BD4-D1E5-4019-B032-47C45944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0C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C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C98"/>
  </w:style>
  <w:style w:type="paragraph" w:styleId="Piedepgina">
    <w:name w:val="footer"/>
    <w:basedOn w:val="Normal"/>
    <w:link w:val="PiedepginaCar"/>
    <w:uiPriority w:val="99"/>
    <w:unhideWhenUsed/>
    <w:rsid w:val="004D0C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C98"/>
  </w:style>
  <w:style w:type="paragraph" w:styleId="Prrafodelista">
    <w:name w:val="List Paragraph"/>
    <w:basedOn w:val="Normal"/>
    <w:uiPriority w:val="34"/>
    <w:qFormat/>
    <w:rsid w:val="004D0C98"/>
    <w:pPr>
      <w:ind w:left="720"/>
      <w:contextualSpacing/>
    </w:pPr>
  </w:style>
  <w:style w:type="character" w:styleId="Hipervnculo">
    <w:name w:val="Hyperlink"/>
    <w:basedOn w:val="Fuentedeprrafopredeter"/>
    <w:uiPriority w:val="99"/>
    <w:unhideWhenUsed/>
    <w:rsid w:val="00A62999"/>
    <w:rPr>
      <w:color w:val="0563C1" w:themeColor="hyperlink"/>
      <w:u w:val="single"/>
    </w:rPr>
  </w:style>
  <w:style w:type="paragraph" w:styleId="NormalWeb">
    <w:name w:val="Normal (Web)"/>
    <w:basedOn w:val="Normal"/>
    <w:uiPriority w:val="99"/>
    <w:semiHidden/>
    <w:unhideWhenUsed/>
    <w:rsid w:val="00A073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073A7"/>
    <w:rPr>
      <w:b/>
      <w:bCs/>
    </w:rPr>
  </w:style>
  <w:style w:type="character" w:customStyle="1" w:styleId="apple-converted-space">
    <w:name w:val="apple-converted-space"/>
    <w:basedOn w:val="Fuentedeprrafopredeter"/>
    <w:rsid w:val="00A07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743505">
      <w:bodyDiv w:val="1"/>
      <w:marLeft w:val="0"/>
      <w:marRight w:val="0"/>
      <w:marTop w:val="0"/>
      <w:marBottom w:val="0"/>
      <w:divBdr>
        <w:top w:val="none" w:sz="0" w:space="0" w:color="auto"/>
        <w:left w:val="none" w:sz="0" w:space="0" w:color="auto"/>
        <w:bottom w:val="none" w:sz="0" w:space="0" w:color="auto"/>
        <w:right w:val="none" w:sz="0" w:space="0" w:color="auto"/>
      </w:divBdr>
      <w:divsChild>
        <w:div w:id="143661765">
          <w:marLeft w:val="0"/>
          <w:marRight w:val="0"/>
          <w:marTop w:val="0"/>
          <w:marBottom w:val="0"/>
          <w:divBdr>
            <w:top w:val="none" w:sz="0" w:space="0" w:color="auto"/>
            <w:left w:val="none" w:sz="0" w:space="0" w:color="auto"/>
            <w:bottom w:val="none" w:sz="0" w:space="0" w:color="auto"/>
            <w:right w:val="none" w:sz="0" w:space="0" w:color="auto"/>
          </w:divBdr>
          <w:divsChild>
            <w:div w:id="1232277242">
              <w:marLeft w:val="0"/>
              <w:marRight w:val="0"/>
              <w:marTop w:val="0"/>
              <w:marBottom w:val="0"/>
              <w:divBdr>
                <w:top w:val="none" w:sz="0" w:space="0" w:color="auto"/>
                <w:left w:val="none" w:sz="0" w:space="0" w:color="auto"/>
                <w:bottom w:val="none" w:sz="0" w:space="0" w:color="auto"/>
                <w:right w:val="none" w:sz="0" w:space="0" w:color="auto"/>
              </w:divBdr>
              <w:divsChild>
                <w:div w:id="16351089">
                  <w:marLeft w:val="0"/>
                  <w:marRight w:val="0"/>
                  <w:marTop w:val="0"/>
                  <w:marBottom w:val="0"/>
                  <w:divBdr>
                    <w:top w:val="none" w:sz="0" w:space="0" w:color="auto"/>
                    <w:left w:val="none" w:sz="0" w:space="0" w:color="auto"/>
                    <w:bottom w:val="none" w:sz="0" w:space="0" w:color="auto"/>
                    <w:right w:val="none" w:sz="0" w:space="0" w:color="auto"/>
                  </w:divBdr>
                  <w:divsChild>
                    <w:div w:id="1761684463">
                      <w:marLeft w:val="0"/>
                      <w:marRight w:val="0"/>
                      <w:marTop w:val="0"/>
                      <w:marBottom w:val="0"/>
                      <w:divBdr>
                        <w:top w:val="single" w:sz="6" w:space="8" w:color="FFFFFF"/>
                        <w:left w:val="single" w:sz="6" w:space="8" w:color="DBDBDB"/>
                        <w:bottom w:val="single" w:sz="6" w:space="8" w:color="DBDBDB"/>
                        <w:right w:val="single" w:sz="6" w:space="8" w:color="DBDBDB"/>
                      </w:divBdr>
                      <w:divsChild>
                        <w:div w:id="31468501">
                          <w:marLeft w:val="0"/>
                          <w:marRight w:val="0"/>
                          <w:marTop w:val="0"/>
                          <w:marBottom w:val="0"/>
                          <w:divBdr>
                            <w:top w:val="none" w:sz="0" w:space="0" w:color="auto"/>
                            <w:left w:val="none" w:sz="0" w:space="0" w:color="auto"/>
                            <w:bottom w:val="dotted" w:sz="6" w:space="8" w:color="CCCCCC"/>
                            <w:right w:val="none" w:sz="0" w:space="0" w:color="auto"/>
                          </w:divBdr>
                        </w:div>
                        <w:div w:id="50659550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658191986">
      <w:bodyDiv w:val="1"/>
      <w:marLeft w:val="0"/>
      <w:marRight w:val="0"/>
      <w:marTop w:val="0"/>
      <w:marBottom w:val="0"/>
      <w:divBdr>
        <w:top w:val="none" w:sz="0" w:space="0" w:color="auto"/>
        <w:left w:val="none" w:sz="0" w:space="0" w:color="auto"/>
        <w:bottom w:val="none" w:sz="0" w:space="0" w:color="auto"/>
        <w:right w:val="none" w:sz="0" w:space="0" w:color="auto"/>
      </w:divBdr>
      <w:divsChild>
        <w:div w:id="790324375">
          <w:marLeft w:val="0"/>
          <w:marRight w:val="0"/>
          <w:marTop w:val="0"/>
          <w:marBottom w:val="0"/>
          <w:divBdr>
            <w:top w:val="none" w:sz="0" w:space="0" w:color="auto"/>
            <w:left w:val="none" w:sz="0" w:space="0" w:color="auto"/>
            <w:bottom w:val="none" w:sz="0" w:space="0" w:color="auto"/>
            <w:right w:val="none" w:sz="0" w:space="0" w:color="auto"/>
          </w:divBdr>
          <w:divsChild>
            <w:div w:id="771171131">
              <w:marLeft w:val="0"/>
              <w:marRight w:val="0"/>
              <w:marTop w:val="0"/>
              <w:marBottom w:val="0"/>
              <w:divBdr>
                <w:top w:val="none" w:sz="0" w:space="0" w:color="auto"/>
                <w:left w:val="none" w:sz="0" w:space="0" w:color="auto"/>
                <w:bottom w:val="none" w:sz="0" w:space="0" w:color="auto"/>
                <w:right w:val="none" w:sz="0" w:space="0" w:color="auto"/>
              </w:divBdr>
              <w:divsChild>
                <w:div w:id="2079553135">
                  <w:marLeft w:val="0"/>
                  <w:marRight w:val="0"/>
                  <w:marTop w:val="0"/>
                  <w:marBottom w:val="0"/>
                  <w:divBdr>
                    <w:top w:val="none" w:sz="0" w:space="0" w:color="auto"/>
                    <w:left w:val="none" w:sz="0" w:space="0" w:color="auto"/>
                    <w:bottom w:val="none" w:sz="0" w:space="0" w:color="auto"/>
                    <w:right w:val="none" w:sz="0" w:space="0" w:color="auto"/>
                  </w:divBdr>
                  <w:divsChild>
                    <w:div w:id="798299411">
                      <w:marLeft w:val="0"/>
                      <w:marRight w:val="0"/>
                      <w:marTop w:val="0"/>
                      <w:marBottom w:val="0"/>
                      <w:divBdr>
                        <w:top w:val="single" w:sz="6" w:space="8" w:color="FFFFFF"/>
                        <w:left w:val="single" w:sz="6" w:space="8" w:color="DBDBDB"/>
                        <w:bottom w:val="single" w:sz="6" w:space="8" w:color="DBDBDB"/>
                        <w:right w:val="single" w:sz="6" w:space="8" w:color="DBDBDB"/>
                      </w:divBdr>
                      <w:divsChild>
                        <w:div w:id="1556967121">
                          <w:marLeft w:val="0"/>
                          <w:marRight w:val="0"/>
                          <w:marTop w:val="0"/>
                          <w:marBottom w:val="0"/>
                          <w:divBdr>
                            <w:top w:val="none" w:sz="0" w:space="0" w:color="auto"/>
                            <w:left w:val="none" w:sz="0" w:space="0" w:color="auto"/>
                            <w:bottom w:val="dotted" w:sz="6" w:space="8" w:color="CCCCCC"/>
                            <w:right w:val="none" w:sz="0" w:space="0" w:color="auto"/>
                          </w:divBdr>
                        </w:div>
                        <w:div w:id="194819230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024135453">
      <w:bodyDiv w:val="1"/>
      <w:marLeft w:val="0"/>
      <w:marRight w:val="0"/>
      <w:marTop w:val="0"/>
      <w:marBottom w:val="0"/>
      <w:divBdr>
        <w:top w:val="none" w:sz="0" w:space="0" w:color="auto"/>
        <w:left w:val="none" w:sz="0" w:space="0" w:color="auto"/>
        <w:bottom w:val="none" w:sz="0" w:space="0" w:color="auto"/>
        <w:right w:val="none" w:sz="0" w:space="0" w:color="auto"/>
      </w:divBdr>
      <w:divsChild>
        <w:div w:id="244343046">
          <w:marLeft w:val="0"/>
          <w:marRight w:val="0"/>
          <w:marTop w:val="0"/>
          <w:marBottom w:val="0"/>
          <w:divBdr>
            <w:top w:val="single" w:sz="6" w:space="8" w:color="FFFFFF"/>
            <w:left w:val="single" w:sz="6" w:space="8" w:color="DBDBDB"/>
            <w:bottom w:val="single" w:sz="6" w:space="8" w:color="DBDBDB"/>
            <w:right w:val="single" w:sz="6" w:space="8" w:color="DBDBDB"/>
          </w:divBdr>
          <w:divsChild>
            <w:div w:id="1454783713">
              <w:marLeft w:val="0"/>
              <w:marRight w:val="0"/>
              <w:marTop w:val="0"/>
              <w:marBottom w:val="0"/>
              <w:divBdr>
                <w:top w:val="none" w:sz="0" w:space="0" w:color="auto"/>
                <w:left w:val="none" w:sz="0" w:space="0" w:color="auto"/>
                <w:bottom w:val="dotted" w:sz="6" w:space="8" w:color="CCCCCC"/>
                <w:right w:val="none" w:sz="0" w:space="0" w:color="auto"/>
              </w:divBdr>
            </w:div>
            <w:div w:id="28431642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797</Words>
  <Characters>4386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Sandra Luz Carvajal Magaña</cp:lastModifiedBy>
  <cp:revision>10</cp:revision>
  <dcterms:created xsi:type="dcterms:W3CDTF">2016-05-15T00:31:00Z</dcterms:created>
  <dcterms:modified xsi:type="dcterms:W3CDTF">2016-05-15T00:55:00Z</dcterms:modified>
</cp:coreProperties>
</file>