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1B4C8C8" w14:textId="1338EA0C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877061" w14:textId="3C077E1F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9EF1D4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542A65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8F48CB4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8C6D69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2258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9ED9CB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0163A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FC3C7A9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4CF98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8130E94" w14:textId="25952F16" w:rsidR="00510BBC" w:rsidRPr="008278E5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278E5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8278E5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8278E5" w:rsidRDefault="00B6748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MAESTRÍA EN ADMINISTRACIÓN Y POLÍTICAS PÚBLICAS</w:t>
      </w:r>
    </w:p>
    <w:p w14:paraId="462A9E59" w14:textId="6EC787BD" w:rsidR="00510BBC" w:rsidRPr="008278E5" w:rsidRDefault="008A54F8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UNIDAD 1, ACTIVIDAD 3</w:t>
      </w:r>
    </w:p>
    <w:p w14:paraId="6C099D70" w14:textId="19836925" w:rsidR="00510BBC" w:rsidRDefault="008A54F8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DESARROLLO ORGANIZACIONAL</w:t>
      </w:r>
    </w:p>
    <w:p w14:paraId="7063801C" w14:textId="0A7A7741" w:rsidR="00977E3A" w:rsidRPr="008278E5" w:rsidRDefault="008A54F8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CAMBIO ORGANIZACIONAL</w:t>
      </w:r>
    </w:p>
    <w:p w14:paraId="47E9BB1D" w14:textId="1C4BA175" w:rsidR="00510BBC" w:rsidRPr="008278E5" w:rsidRDefault="00510BBC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DAVID E. LEÓN ROMERO</w:t>
      </w:r>
    </w:p>
    <w:p w14:paraId="161BEB00" w14:textId="77777777" w:rsidR="00510BBC" w:rsidRPr="008278E5" w:rsidRDefault="00510BB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B158FF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541B327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482BBA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664EED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92CC39E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5595FB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0BA993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195D99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CC8FED8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5E59CE1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4C039A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D71AF2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D59A7C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85C4F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DE16156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A600FF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251239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9A144B1" w14:textId="624D49FB" w:rsidR="004B7AB3" w:rsidRPr="004B7AB3" w:rsidRDefault="00B83835" w:rsidP="004B7AB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4B7AB3">
        <w:rPr>
          <w:rFonts w:ascii="Arial" w:hAnsi="Arial" w:cs="Arial"/>
          <w:sz w:val="22"/>
          <w:szCs w:val="22"/>
          <w:lang w:val="es-ES_tradnl"/>
        </w:rPr>
        <w:lastRenderedPageBreak/>
        <w:t>ASPECTOS DEL CAMBIO ORGANIZACIONAL</w:t>
      </w:r>
    </w:p>
    <w:p w14:paraId="4A1C1B7E" w14:textId="77777777" w:rsidR="004B7AB3" w:rsidRDefault="004B7AB3" w:rsidP="004B7AB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A7CC5B4" w14:textId="133504AD" w:rsidR="004B7AB3" w:rsidRDefault="004B7AB3" w:rsidP="004B7AB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bibliografía propuesta para esta actividad, menciona la existencia de 7 elementos fundamentales que deben estar presentes en todo proceso de cambio:</w:t>
      </w:r>
    </w:p>
    <w:p w14:paraId="6D7097C2" w14:textId="77777777" w:rsidR="004B7AB3" w:rsidRDefault="004B7AB3" w:rsidP="004B7AB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37AE537" w14:textId="29A95618" w:rsidR="004B7AB3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Clima y ambiente.</w:t>
      </w:r>
    </w:p>
    <w:p w14:paraId="66BADC7B" w14:textId="2DF44E88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Buena comunicación.</w:t>
      </w:r>
    </w:p>
    <w:p w14:paraId="1D9D1326" w14:textId="2350CA8D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Interacción de grupo.</w:t>
      </w:r>
    </w:p>
    <w:p w14:paraId="39D45F17" w14:textId="0CF94B84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Participación de involucrados.</w:t>
      </w:r>
    </w:p>
    <w:p w14:paraId="7A5AEB14" w14:textId="51907ECA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Libre expresión, opiniones.</w:t>
      </w:r>
    </w:p>
    <w:p w14:paraId="7FE3646C" w14:textId="6A89D475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Atención individualizada.</w:t>
      </w:r>
    </w:p>
    <w:p w14:paraId="0BCA4A1C" w14:textId="4F53F352" w:rsidR="007A2635" w:rsidRDefault="007A2635" w:rsidP="004B7AB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Argumentos, mejoría funcional.</w:t>
      </w:r>
    </w:p>
    <w:p w14:paraId="18A36485" w14:textId="77777777" w:rsidR="007A2635" w:rsidRDefault="007A2635" w:rsidP="007A2635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B85340C" w14:textId="72B04EDD" w:rsidR="007A2635" w:rsidRDefault="007A2635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mi parecer, resulta importante recalcar, que las organizaciones están compuestas principalmente por personas y en tanto é</w:t>
      </w:r>
      <w:r w:rsidR="002508AC">
        <w:rPr>
          <w:rFonts w:ascii="Arial" w:hAnsi="Arial" w:cs="Arial"/>
          <w:sz w:val="22"/>
          <w:szCs w:val="22"/>
          <w:lang w:val="es-ES_tradnl"/>
        </w:rPr>
        <w:t>stas se encuentran capacitadas, el desempeño de la organización encuentra el éxito.</w:t>
      </w:r>
    </w:p>
    <w:p w14:paraId="3C10FC6A" w14:textId="7777777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0CE64C0" w14:textId="2B3D972B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Quiero decir con esto, que en la medida que los recursos humanos de una organización reproduzcan y cultiven estos 7 elementos, los procesos de cambio se llevarán con mayor facilidad y progreso.</w:t>
      </w:r>
    </w:p>
    <w:p w14:paraId="02344B68" w14:textId="7777777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4DD23E9" w14:textId="056AE052" w:rsidR="002508AC" w:rsidRPr="007A2635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Sin embarg</w:t>
      </w:r>
      <w:r w:rsidR="00F959DB">
        <w:rPr>
          <w:rFonts w:ascii="Arial" w:hAnsi="Arial" w:cs="Arial"/>
          <w:sz w:val="22"/>
          <w:szCs w:val="22"/>
          <w:lang w:val="es-ES_tradnl"/>
        </w:rPr>
        <w:t>o, considero que para que estos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_tradnl"/>
        </w:rPr>
        <w:t xml:space="preserve"> elementos estén presentes, deberán ser la prioridad número 1 de los dueños y organismos directivos, para que a su vez, estos aspectos o valores sean aprehendidos y reproducidos por todos los integrantes de la organización.</w:t>
      </w:r>
    </w:p>
    <w:p w14:paraId="0F142751" w14:textId="77777777" w:rsidR="004B7AB3" w:rsidRPr="004B7AB3" w:rsidRDefault="004B7AB3" w:rsidP="004B7AB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E8963C5" w14:textId="4C262396" w:rsidR="00B83835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cambios resultan complicados, debido a que son ejecutados o no por personas y no por máquinas. Las personas, en tanto tienen capacidad de decisión, pueden o no desarrollar actitudes que permitan que los cambios sucedan y en qué sentido se lleven a cabo.</w:t>
      </w:r>
    </w:p>
    <w:p w14:paraId="18BC4664" w14:textId="7777777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9E51724" w14:textId="4E18C133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Por ello, resulta progresista y pertinente velar por el desarrollo continuo de los individuos que componen la organización, buscando en todo momento ubicarlos en su justo nivel de competencia, logrando potenciar sus capacidades y procurando su autorrealización a través del trabajo, para que mediante éstas y otras estrategias, logren brindar lo menor de sí mismos a la organización y con ello los diferentes retos que se presenten sean sorteados adecuadamente.</w:t>
      </w:r>
    </w:p>
    <w:p w14:paraId="26B8A4A9" w14:textId="68845B2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organización y el estatus de los cambios que se presenten o que se quieran implementar, dependerá de la suma de capacidades y actitudes de cada uno de los integrantes de la institución. </w:t>
      </w:r>
    </w:p>
    <w:p w14:paraId="32830C87" w14:textId="7777777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8A9C547" w14:textId="669A5C9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Será responsabilidad de todos generar un clima y un ambiente laboral adecuado, que genere confianza e invite a la comunicación activa y asertiva de sus integrantes. Se deberá promover la interacción y comunicación, mediante la participación respetuosa y la escucha activa, en la búsqueda de obtener lo mejor de cada uno de los perfiles que componen la organización.</w:t>
      </w:r>
    </w:p>
    <w:p w14:paraId="7861B04F" w14:textId="77777777" w:rsidR="005C086D" w:rsidRDefault="005C086D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6B5CA0C" w14:textId="6E24E84C" w:rsidR="005C086D" w:rsidRDefault="005C086D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este sentido, los únicos dos elementos</w:t>
      </w:r>
      <w:r w:rsidR="007B4EB2">
        <w:rPr>
          <w:rFonts w:ascii="Arial" w:hAnsi="Arial" w:cs="Arial"/>
          <w:sz w:val="22"/>
          <w:szCs w:val="22"/>
          <w:lang w:val="es-ES_tradnl"/>
        </w:rPr>
        <w:t xml:space="preserve"> que se mantienen constantes son: los cambios son inminentes y continuos, lo que obliga a las organizaciones a adaptarse a ellos, en la búsqueda de la permanencia, desarrollo y éxito de las mismas. En un segundo punto, todo éxito o fracaso en torno a la instrumentación de estrategias para salir avante de los cambios que la realidad ofrece a la institución, estará determinado por la capacidad y actitud del conjunto de individuos que la integran.</w:t>
      </w:r>
    </w:p>
    <w:p w14:paraId="22666B17" w14:textId="77777777" w:rsidR="002508AC" w:rsidRDefault="002508AC" w:rsidP="002508A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76BC7E4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4CE02A0D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4EBA25B7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5645B406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4B181C27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76FCD310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5C3A1747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3B9BF268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68AF6408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2B9D8875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5588CC84" w14:textId="77777777" w:rsidR="002508AC" w:rsidRDefault="002508AC">
      <w:pPr>
        <w:rPr>
          <w:rFonts w:ascii="Arial" w:hAnsi="Arial" w:cs="Arial"/>
          <w:sz w:val="22"/>
          <w:szCs w:val="22"/>
          <w:lang w:val="es-ES_tradnl"/>
        </w:rPr>
      </w:pPr>
    </w:p>
    <w:p w14:paraId="669348E3" w14:textId="77777777" w:rsidR="00BB070E" w:rsidRDefault="00BB070E" w:rsidP="00EE16EC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24BDDDB" w14:textId="77777777" w:rsidR="005F07A5" w:rsidRDefault="005F07A5" w:rsidP="005F07A5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8170F5" w14:textId="1A3B890E" w:rsidR="00E03329" w:rsidRPr="00C50453" w:rsidRDefault="00E03329" w:rsidP="00C50453">
      <w:pPr>
        <w:rPr>
          <w:rFonts w:ascii="Arial" w:hAnsi="Arial" w:cs="Arial"/>
          <w:b/>
          <w:sz w:val="22"/>
          <w:szCs w:val="22"/>
          <w:lang w:val="es-ES_tradnl"/>
        </w:rPr>
      </w:pPr>
    </w:p>
    <w:sectPr w:rsidR="00E03329" w:rsidRPr="00C50453" w:rsidSect="0099790A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949DB" w14:textId="77777777" w:rsidR="00703C71" w:rsidRDefault="00703C71" w:rsidP="00825D1B">
      <w:r>
        <w:separator/>
      </w:r>
    </w:p>
  </w:endnote>
  <w:endnote w:type="continuationSeparator" w:id="0">
    <w:p w14:paraId="6E71F592" w14:textId="77777777" w:rsidR="00703C71" w:rsidRDefault="00703C71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7CAD3" w14:textId="77777777" w:rsidR="006D0E96" w:rsidRDefault="006D0E96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DCEF8" w14:textId="77777777" w:rsidR="006D0E96" w:rsidRDefault="006D0E9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CB913" w14:textId="77777777" w:rsidR="006D0E96" w:rsidRDefault="006D0E96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59D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333664" w14:textId="77777777" w:rsidR="006D0E96" w:rsidRDefault="006D0E9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7A63B" w14:textId="77777777" w:rsidR="00703C71" w:rsidRDefault="00703C71" w:rsidP="00825D1B">
      <w:r>
        <w:separator/>
      </w:r>
    </w:p>
  </w:footnote>
  <w:footnote w:type="continuationSeparator" w:id="0">
    <w:p w14:paraId="654D7A0C" w14:textId="77777777" w:rsidR="00703C71" w:rsidRDefault="00703C71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3248"/>
    <w:multiLevelType w:val="hybridMultilevel"/>
    <w:tmpl w:val="54E080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77094"/>
    <w:multiLevelType w:val="hybridMultilevel"/>
    <w:tmpl w:val="6F14E7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23D4"/>
    <w:rsid w:val="00012191"/>
    <w:rsid w:val="00012881"/>
    <w:rsid w:val="00016523"/>
    <w:rsid w:val="00016AD6"/>
    <w:rsid w:val="000256BF"/>
    <w:rsid w:val="00025F4E"/>
    <w:rsid w:val="00027A24"/>
    <w:rsid w:val="000308CF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E73"/>
    <w:rsid w:val="001E77A3"/>
    <w:rsid w:val="001F5404"/>
    <w:rsid w:val="001F5820"/>
    <w:rsid w:val="00203B82"/>
    <w:rsid w:val="00212C07"/>
    <w:rsid w:val="00232D14"/>
    <w:rsid w:val="002362FD"/>
    <w:rsid w:val="00246AA5"/>
    <w:rsid w:val="002508AC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B4229"/>
    <w:rsid w:val="004B7230"/>
    <w:rsid w:val="004B7AB3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086D"/>
    <w:rsid w:val="005C2F97"/>
    <w:rsid w:val="005C52B3"/>
    <w:rsid w:val="005C5ECD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03C71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2635"/>
    <w:rsid w:val="007A5B7A"/>
    <w:rsid w:val="007B4EB2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20463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A3CFC"/>
    <w:rsid w:val="008A54F8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C72FE"/>
    <w:rsid w:val="009D1830"/>
    <w:rsid w:val="009D218C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60F73"/>
    <w:rsid w:val="00A66AA3"/>
    <w:rsid w:val="00A822CB"/>
    <w:rsid w:val="00A858B9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3835"/>
    <w:rsid w:val="00B84236"/>
    <w:rsid w:val="00BB070E"/>
    <w:rsid w:val="00BB33D7"/>
    <w:rsid w:val="00BB5B8A"/>
    <w:rsid w:val="00BB71A2"/>
    <w:rsid w:val="00BC1C74"/>
    <w:rsid w:val="00BD63AC"/>
    <w:rsid w:val="00BE27CA"/>
    <w:rsid w:val="00BE480A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959DB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170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5D1B"/>
  </w:style>
  <w:style w:type="paragraph" w:styleId="Piedepgina">
    <w:name w:val="footer"/>
    <w:basedOn w:val="Normal"/>
    <w:link w:val="Piedepgina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D1B"/>
  </w:style>
  <w:style w:type="paragraph" w:styleId="Prrafodelista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8302EA"/>
  </w:style>
  <w:style w:type="character" w:customStyle="1" w:styleId="TextonotapieCar">
    <w:name w:val="Texto nota pie Car"/>
    <w:basedOn w:val="Fuentedeprrafopredeter"/>
    <w:link w:val="Textonotapie"/>
    <w:uiPriority w:val="99"/>
    <w:rsid w:val="008302EA"/>
  </w:style>
  <w:style w:type="character" w:styleId="Refdenotaalpie">
    <w:name w:val="footnote reference"/>
    <w:basedOn w:val="Fuentedeprrafopredeter"/>
    <w:uiPriority w:val="99"/>
    <w:unhideWhenUsed/>
    <w:rsid w:val="008302E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6360"/>
    <w:rPr>
      <w:color w:val="0000FF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99790A"/>
  </w:style>
  <w:style w:type="character" w:styleId="Hipervnculovisitado">
    <w:name w:val="FollowedHyperlink"/>
    <w:basedOn w:val="Fuentedeprrafopredeter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469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leon romero</cp:lastModifiedBy>
  <cp:revision>6</cp:revision>
  <dcterms:created xsi:type="dcterms:W3CDTF">2015-08-25T16:35:00Z</dcterms:created>
  <dcterms:modified xsi:type="dcterms:W3CDTF">2015-08-26T21:34:00Z</dcterms:modified>
</cp:coreProperties>
</file>