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FC" w:rsidRPr="00177097" w:rsidRDefault="004130FC" w:rsidP="004130FC">
      <w:pPr>
        <w:tabs>
          <w:tab w:val="left" w:pos="9356"/>
        </w:tabs>
        <w:spacing w:before="240" w:line="360" w:lineRule="auto"/>
        <w:jc w:val="center"/>
        <w:rPr>
          <w:rFonts w:ascii="Arial" w:hAnsi="Arial" w:cs="Arial"/>
          <w:b/>
          <w:sz w:val="24"/>
          <w:szCs w:val="24"/>
        </w:rPr>
      </w:pPr>
      <w:r w:rsidRPr="00177097">
        <w:rPr>
          <w:rFonts w:ascii="Arial" w:hAnsi="Arial" w:cs="Arial"/>
          <w:b/>
          <w:noProof/>
          <w:sz w:val="24"/>
          <w:szCs w:val="24"/>
          <w:lang w:eastAsia="es-MX"/>
        </w:rPr>
        <w:drawing>
          <wp:inline distT="0" distB="0" distL="0" distR="0">
            <wp:extent cx="1801906" cy="1801906"/>
            <wp:effectExtent l="0" t="0" r="0" b="0"/>
            <wp:docPr id="4"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460" cy="1799460"/>
                    </a:xfrm>
                    <a:prstGeom prst="rect">
                      <a:avLst/>
                    </a:prstGeom>
                    <a:noFill/>
                    <a:ln>
                      <a:noFill/>
                    </a:ln>
                  </pic:spPr>
                </pic:pic>
              </a:graphicData>
            </a:graphic>
          </wp:inline>
        </w:drawing>
      </w:r>
    </w:p>
    <w:p w:rsidR="004130FC" w:rsidRPr="00177097" w:rsidRDefault="004130FC" w:rsidP="004130FC">
      <w:pPr>
        <w:tabs>
          <w:tab w:val="left" w:pos="9356"/>
        </w:tabs>
        <w:spacing w:before="240" w:line="360" w:lineRule="auto"/>
        <w:jc w:val="center"/>
        <w:rPr>
          <w:rFonts w:ascii="Arial" w:hAnsi="Arial" w:cs="Arial"/>
          <w:b/>
          <w:sz w:val="24"/>
          <w:szCs w:val="24"/>
        </w:rPr>
      </w:pPr>
    </w:p>
    <w:p w:rsidR="004130FC" w:rsidRPr="00177097" w:rsidRDefault="009160FE" w:rsidP="004130F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INSTITUTO DE ADMINISTRACIÓN PÚBLICA DEL ESTADO DE CHIAPAS </w:t>
      </w:r>
    </w:p>
    <w:p w:rsidR="009160FE" w:rsidRPr="00177097" w:rsidRDefault="009160FE" w:rsidP="004130FC">
      <w:pPr>
        <w:tabs>
          <w:tab w:val="left" w:pos="9356"/>
        </w:tabs>
        <w:spacing w:before="240" w:line="360" w:lineRule="auto"/>
        <w:jc w:val="center"/>
        <w:rPr>
          <w:rFonts w:ascii="Arial" w:hAnsi="Arial" w:cs="Arial"/>
          <w:b/>
          <w:sz w:val="24"/>
          <w:szCs w:val="24"/>
        </w:rPr>
      </w:pPr>
    </w:p>
    <w:p w:rsidR="004130FC" w:rsidRPr="00177097" w:rsidRDefault="004130FC" w:rsidP="004130F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MAESTRÍA EN LÍNEA EN ADMINISTRACIÓN Y POLÍTICAS PÚBLICAS</w:t>
      </w:r>
    </w:p>
    <w:p w:rsidR="004130FC" w:rsidRPr="00177097" w:rsidRDefault="004130FC" w:rsidP="004130FC">
      <w:pPr>
        <w:tabs>
          <w:tab w:val="left" w:pos="9356"/>
        </w:tabs>
        <w:spacing w:before="240" w:line="360" w:lineRule="auto"/>
        <w:jc w:val="center"/>
        <w:rPr>
          <w:rFonts w:ascii="Arial" w:hAnsi="Arial" w:cs="Arial"/>
          <w:b/>
          <w:sz w:val="24"/>
          <w:szCs w:val="24"/>
          <w:u w:val="single"/>
        </w:rPr>
      </w:pPr>
      <w:r w:rsidRPr="00177097">
        <w:rPr>
          <w:rFonts w:ascii="Arial" w:hAnsi="Arial" w:cs="Arial"/>
          <w:b/>
          <w:sz w:val="24"/>
          <w:szCs w:val="24"/>
          <w:u w:val="single"/>
        </w:rPr>
        <w:t>DESARROLLO ORGANIZACIONAL</w:t>
      </w:r>
    </w:p>
    <w:p w:rsidR="004130FC" w:rsidRPr="00177097" w:rsidRDefault="004130FC" w:rsidP="004130FC">
      <w:pPr>
        <w:tabs>
          <w:tab w:val="left" w:pos="9356"/>
        </w:tabs>
        <w:spacing w:before="240" w:line="360" w:lineRule="auto"/>
        <w:jc w:val="center"/>
        <w:rPr>
          <w:rFonts w:ascii="Arial" w:hAnsi="Arial" w:cs="Arial"/>
          <w:b/>
          <w:sz w:val="24"/>
          <w:szCs w:val="24"/>
        </w:rPr>
      </w:pPr>
    </w:p>
    <w:p w:rsidR="004130FC" w:rsidRPr="00177097" w:rsidRDefault="004A268C" w:rsidP="009160FE">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“TRABAJO FINAL</w:t>
      </w:r>
      <w:r w:rsidR="00025C7E">
        <w:rPr>
          <w:rFonts w:ascii="Arial" w:hAnsi="Arial" w:cs="Arial"/>
          <w:b/>
          <w:sz w:val="24"/>
          <w:szCs w:val="24"/>
        </w:rPr>
        <w:t>”</w:t>
      </w:r>
      <w:r w:rsidRPr="00177097">
        <w:rPr>
          <w:rFonts w:ascii="Arial" w:hAnsi="Arial" w:cs="Arial"/>
          <w:b/>
          <w:sz w:val="24"/>
          <w:szCs w:val="24"/>
        </w:rPr>
        <w:t xml:space="preserve"> </w:t>
      </w:r>
    </w:p>
    <w:p w:rsidR="004130FC" w:rsidRPr="00177097" w:rsidRDefault="004130FC" w:rsidP="004130F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ALUMNA:</w:t>
      </w:r>
    </w:p>
    <w:p w:rsidR="004130FC" w:rsidRPr="00177097" w:rsidRDefault="009160FE" w:rsidP="004130F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ROCIÓ GUADALUPE CERVANTES CANCINO</w:t>
      </w:r>
    </w:p>
    <w:p w:rsidR="009559FF" w:rsidRPr="00177097" w:rsidRDefault="009559FF" w:rsidP="004130FC">
      <w:pPr>
        <w:tabs>
          <w:tab w:val="left" w:pos="9356"/>
        </w:tabs>
        <w:spacing w:before="240" w:line="360" w:lineRule="auto"/>
        <w:jc w:val="center"/>
        <w:rPr>
          <w:rFonts w:ascii="Arial" w:hAnsi="Arial" w:cs="Arial"/>
          <w:b/>
          <w:sz w:val="24"/>
          <w:szCs w:val="24"/>
        </w:rPr>
      </w:pPr>
    </w:p>
    <w:p w:rsidR="004130FC" w:rsidRPr="00177097" w:rsidRDefault="004130FC" w:rsidP="004130F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DOCENTE:</w:t>
      </w:r>
    </w:p>
    <w:p w:rsidR="004130FC" w:rsidRPr="00177097" w:rsidRDefault="004130FC" w:rsidP="004130F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MTRO. HÉCTOR GABRIEL GARCÍA GUILLÉN</w:t>
      </w:r>
    </w:p>
    <w:p w:rsidR="009559FF" w:rsidRPr="00177097" w:rsidRDefault="009559FF" w:rsidP="004130FC">
      <w:pPr>
        <w:tabs>
          <w:tab w:val="left" w:pos="9356"/>
        </w:tabs>
        <w:spacing w:before="240" w:line="360" w:lineRule="auto"/>
        <w:jc w:val="center"/>
        <w:rPr>
          <w:rFonts w:ascii="Arial" w:hAnsi="Arial" w:cs="Arial"/>
          <w:b/>
          <w:sz w:val="24"/>
          <w:szCs w:val="24"/>
        </w:rPr>
      </w:pPr>
    </w:p>
    <w:p w:rsidR="004130FC" w:rsidRPr="00177097" w:rsidRDefault="004130FC" w:rsidP="004130FC">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TUXTLA GUTIÉRREZ, CHIAPAS; SEPTIEMBRE DE 2015</w:t>
      </w:r>
    </w:p>
    <w:p w:rsidR="00240E05" w:rsidRPr="00177097" w:rsidRDefault="00240E05" w:rsidP="00E9213A">
      <w:pPr>
        <w:tabs>
          <w:tab w:val="left" w:pos="9356"/>
        </w:tabs>
        <w:spacing w:before="240" w:line="360" w:lineRule="auto"/>
        <w:jc w:val="both"/>
        <w:rPr>
          <w:rFonts w:ascii="Arial" w:hAnsi="Arial" w:cs="Arial"/>
          <w:b/>
          <w:sz w:val="24"/>
          <w:szCs w:val="24"/>
        </w:rPr>
      </w:pPr>
    </w:p>
    <w:p w:rsidR="00BA62B1" w:rsidRPr="00177097" w:rsidRDefault="00BA62B1" w:rsidP="00E9213A">
      <w:pPr>
        <w:tabs>
          <w:tab w:val="left" w:pos="9356"/>
        </w:tabs>
        <w:spacing w:before="240" w:line="360" w:lineRule="auto"/>
        <w:jc w:val="both"/>
        <w:rPr>
          <w:rFonts w:ascii="Arial" w:hAnsi="Arial" w:cs="Arial"/>
          <w:b/>
          <w:sz w:val="24"/>
          <w:szCs w:val="24"/>
        </w:rPr>
      </w:pPr>
      <w:r w:rsidRPr="00177097">
        <w:rPr>
          <w:rFonts w:ascii="Arial" w:hAnsi="Arial" w:cs="Arial"/>
          <w:b/>
          <w:sz w:val="24"/>
          <w:szCs w:val="24"/>
        </w:rPr>
        <w:lastRenderedPageBreak/>
        <w:t xml:space="preserve">INTRODUCCIÓN </w:t>
      </w:r>
    </w:p>
    <w:p w:rsidR="00E9213A" w:rsidRPr="00177097" w:rsidRDefault="00E9213A" w:rsidP="008B6B24">
      <w:pPr>
        <w:pStyle w:val="NormalWeb"/>
        <w:shd w:val="clear" w:color="auto" w:fill="FFFFFF"/>
        <w:spacing w:before="240" w:beforeAutospacing="0" w:after="120" w:afterAutospacing="0" w:line="360" w:lineRule="auto"/>
        <w:ind w:firstLine="708"/>
        <w:jc w:val="both"/>
        <w:rPr>
          <w:rFonts w:ascii="Arial" w:hAnsi="Arial" w:cs="Arial"/>
        </w:rPr>
      </w:pPr>
      <w:r w:rsidRPr="00177097">
        <w:rPr>
          <w:rFonts w:ascii="Arial" w:hAnsi="Arial" w:cs="Arial"/>
        </w:rPr>
        <w:t>Un</w:t>
      </w:r>
      <w:r w:rsidR="00BA62B1" w:rsidRPr="00177097">
        <w:rPr>
          <w:rFonts w:ascii="Arial" w:hAnsi="Arial" w:cs="Arial"/>
        </w:rPr>
        <w:t xml:space="preserve"> Congreso cumple con diversas funciones, las cuales le permiten no sólo cumplir la función del</w:t>
      </w:r>
      <w:r w:rsidR="00BA62B1" w:rsidRPr="00177097">
        <w:rPr>
          <w:rStyle w:val="apple-converted-space"/>
          <w:rFonts w:ascii="Arial" w:hAnsi="Arial" w:cs="Arial"/>
        </w:rPr>
        <w:t> </w:t>
      </w:r>
      <w:hyperlink r:id="rId8" w:tooltip="Poder legislativo" w:history="1">
        <w:r w:rsidR="00BA62B1" w:rsidRPr="00177097">
          <w:rPr>
            <w:rStyle w:val="Hipervnculo"/>
            <w:rFonts w:ascii="Arial" w:hAnsi="Arial" w:cs="Arial"/>
            <w:color w:val="auto"/>
            <w:u w:val="none"/>
          </w:rPr>
          <w:t>poder legislativo</w:t>
        </w:r>
      </w:hyperlink>
      <w:r w:rsidRPr="00177097">
        <w:rPr>
          <w:rFonts w:ascii="Arial" w:hAnsi="Arial" w:cs="Arial"/>
        </w:rPr>
        <w:t xml:space="preserve">, </w:t>
      </w:r>
      <w:r w:rsidR="00BA62B1" w:rsidRPr="00177097">
        <w:rPr>
          <w:rFonts w:ascii="Arial" w:hAnsi="Arial" w:cs="Arial"/>
        </w:rPr>
        <w:t xml:space="preserve">sino además le dan la suficiente potestad de vigilar y monitorear a la rama ejecutiva. </w:t>
      </w:r>
    </w:p>
    <w:p w:rsidR="00E9213A" w:rsidRPr="00177097" w:rsidRDefault="00BA62B1" w:rsidP="008B6B24">
      <w:pPr>
        <w:pStyle w:val="NormalWeb"/>
        <w:shd w:val="clear" w:color="auto" w:fill="FFFFFF"/>
        <w:spacing w:before="240" w:beforeAutospacing="0" w:after="120" w:afterAutospacing="0" w:line="360" w:lineRule="auto"/>
        <w:jc w:val="both"/>
        <w:rPr>
          <w:rFonts w:ascii="Arial" w:hAnsi="Arial" w:cs="Arial"/>
        </w:rPr>
      </w:pPr>
      <w:r w:rsidRPr="00177097">
        <w:rPr>
          <w:rFonts w:ascii="Arial" w:hAnsi="Arial" w:cs="Arial"/>
        </w:rPr>
        <w:t xml:space="preserve"> </w:t>
      </w:r>
      <w:r w:rsidR="008B6B24" w:rsidRPr="00177097">
        <w:rPr>
          <w:rFonts w:ascii="Arial" w:hAnsi="Arial" w:cs="Arial"/>
        </w:rPr>
        <w:tab/>
      </w:r>
      <w:r w:rsidR="00E9213A" w:rsidRPr="00177097">
        <w:rPr>
          <w:rFonts w:ascii="Arial" w:hAnsi="Arial" w:cs="Arial"/>
        </w:rPr>
        <w:t>De igual manera</w:t>
      </w:r>
      <w:r w:rsidRPr="00177097">
        <w:rPr>
          <w:rFonts w:ascii="Arial" w:hAnsi="Arial" w:cs="Arial"/>
        </w:rPr>
        <w:t xml:space="preserve"> cumple la función constituyente, mediante la cual está </w:t>
      </w:r>
      <w:r w:rsidR="00BD1905" w:rsidRPr="00177097">
        <w:rPr>
          <w:rFonts w:ascii="Arial" w:hAnsi="Arial" w:cs="Arial"/>
        </w:rPr>
        <w:t>facultado</w:t>
      </w:r>
      <w:r w:rsidRPr="00177097">
        <w:rPr>
          <w:rFonts w:ascii="Arial" w:hAnsi="Arial" w:cs="Arial"/>
        </w:rPr>
        <w:t xml:space="preserve"> para realizar reformas a la</w:t>
      </w:r>
      <w:r w:rsidRPr="00177097">
        <w:rPr>
          <w:rStyle w:val="apple-converted-space"/>
          <w:rFonts w:ascii="Arial" w:hAnsi="Arial" w:cs="Arial"/>
        </w:rPr>
        <w:t> </w:t>
      </w:r>
      <w:hyperlink r:id="rId9" w:tooltip="Constitución" w:history="1">
        <w:r w:rsidRPr="00177097">
          <w:rPr>
            <w:rStyle w:val="Hipervnculo"/>
            <w:rFonts w:ascii="Arial" w:hAnsi="Arial" w:cs="Arial"/>
            <w:color w:val="auto"/>
            <w:u w:val="none"/>
          </w:rPr>
          <w:t>Constitución</w:t>
        </w:r>
      </w:hyperlink>
      <w:r w:rsidR="00E9213A" w:rsidRPr="00177097">
        <w:rPr>
          <w:rFonts w:ascii="Arial" w:hAnsi="Arial" w:cs="Arial"/>
        </w:rPr>
        <w:t xml:space="preserve"> de un estado</w:t>
      </w:r>
      <w:r w:rsidRPr="00177097">
        <w:rPr>
          <w:rFonts w:ascii="Arial" w:hAnsi="Arial" w:cs="Arial"/>
        </w:rPr>
        <w:t xml:space="preserve">. También cumple con la función legislativa, es decir que tiene la facultad de elaborar leyes. </w:t>
      </w:r>
    </w:p>
    <w:p w:rsidR="00BA62B1" w:rsidRPr="00177097" w:rsidRDefault="00E9213A" w:rsidP="008B6B24">
      <w:pPr>
        <w:pStyle w:val="NormalWeb"/>
        <w:shd w:val="clear" w:color="auto" w:fill="FFFFFF"/>
        <w:spacing w:before="240" w:beforeAutospacing="0" w:after="120" w:afterAutospacing="0" w:line="360" w:lineRule="auto"/>
        <w:ind w:firstLine="708"/>
        <w:jc w:val="both"/>
        <w:rPr>
          <w:rFonts w:ascii="Arial" w:hAnsi="Arial" w:cs="Arial"/>
        </w:rPr>
      </w:pPr>
      <w:r w:rsidRPr="00177097">
        <w:rPr>
          <w:rFonts w:ascii="Arial" w:hAnsi="Arial" w:cs="Arial"/>
        </w:rPr>
        <w:t>Así mismo</w:t>
      </w:r>
      <w:r w:rsidR="00BA62B1" w:rsidRPr="00177097">
        <w:rPr>
          <w:rFonts w:ascii="Arial" w:hAnsi="Arial" w:cs="Arial"/>
        </w:rPr>
        <w:t>, ejerce control político sobre el</w:t>
      </w:r>
      <w:r w:rsidR="00BA62B1" w:rsidRPr="00177097">
        <w:rPr>
          <w:rStyle w:val="apple-converted-space"/>
          <w:rFonts w:ascii="Arial" w:hAnsi="Arial" w:cs="Arial"/>
        </w:rPr>
        <w:t> </w:t>
      </w:r>
      <w:hyperlink r:id="rId10" w:tooltip="Gobierno" w:history="1">
        <w:r w:rsidR="00BA62B1" w:rsidRPr="00177097">
          <w:rPr>
            <w:rStyle w:val="Hipervnculo"/>
            <w:rFonts w:ascii="Arial" w:hAnsi="Arial" w:cs="Arial"/>
            <w:color w:val="auto"/>
            <w:u w:val="none"/>
          </w:rPr>
          <w:t>gobierno</w:t>
        </w:r>
      </w:hyperlink>
      <w:r w:rsidR="00BA62B1" w:rsidRPr="00177097">
        <w:rPr>
          <w:rStyle w:val="apple-converted-space"/>
          <w:rFonts w:ascii="Arial" w:hAnsi="Arial" w:cs="Arial"/>
        </w:rPr>
        <w:t> </w:t>
      </w:r>
      <w:r w:rsidR="00BA62B1" w:rsidRPr="00177097">
        <w:rPr>
          <w:rFonts w:ascii="Arial" w:hAnsi="Arial" w:cs="Arial"/>
        </w:rPr>
        <w:t>y la administración de éste, a través de la moción de censura, las citaciones y las audiencias públicas, posibilitándole a este cuerpo colegiado el monitoreo continuo y constante del</w:t>
      </w:r>
      <w:r w:rsidR="00BA62B1" w:rsidRPr="00177097">
        <w:rPr>
          <w:rStyle w:val="apple-converted-space"/>
          <w:rFonts w:ascii="Arial" w:hAnsi="Arial" w:cs="Arial"/>
        </w:rPr>
        <w:t> </w:t>
      </w:r>
      <w:hyperlink r:id="rId11" w:tooltip="Poder ejecutivo" w:history="1">
        <w:r w:rsidR="00BA62B1" w:rsidRPr="00177097">
          <w:rPr>
            <w:rStyle w:val="Hipervnculo"/>
            <w:rFonts w:ascii="Arial" w:hAnsi="Arial" w:cs="Arial"/>
            <w:color w:val="auto"/>
            <w:u w:val="none"/>
          </w:rPr>
          <w:t>poder ejecutivo</w:t>
        </w:r>
      </w:hyperlink>
      <w:r w:rsidR="00BA62B1" w:rsidRPr="00177097">
        <w:rPr>
          <w:rStyle w:val="apple-converted-space"/>
          <w:rFonts w:ascii="Arial" w:hAnsi="Arial" w:cs="Arial"/>
        </w:rPr>
        <w:t> </w:t>
      </w:r>
      <w:r w:rsidR="00BA62B1" w:rsidRPr="00177097">
        <w:rPr>
          <w:rFonts w:ascii="Arial" w:hAnsi="Arial" w:cs="Arial"/>
        </w:rPr>
        <w:t>y a todos sus funcionarios.</w:t>
      </w:r>
      <w:r w:rsidRPr="00177097">
        <w:rPr>
          <w:rFonts w:ascii="Arial" w:hAnsi="Arial" w:cs="Arial"/>
        </w:rPr>
        <w:t xml:space="preserve"> </w:t>
      </w:r>
    </w:p>
    <w:p w:rsidR="00BA62B1" w:rsidRPr="00177097" w:rsidRDefault="00BA62B1" w:rsidP="008B6B24">
      <w:pPr>
        <w:pStyle w:val="NormalWeb"/>
        <w:shd w:val="clear" w:color="auto" w:fill="FFFFFF"/>
        <w:spacing w:before="240" w:beforeAutospacing="0" w:after="120" w:afterAutospacing="0" w:line="360" w:lineRule="auto"/>
        <w:ind w:firstLine="708"/>
        <w:jc w:val="both"/>
        <w:rPr>
          <w:rFonts w:ascii="Verdana" w:hAnsi="Verdana"/>
        </w:rPr>
      </w:pPr>
      <w:r w:rsidRPr="00177097">
        <w:rPr>
          <w:rFonts w:ascii="Arial" w:hAnsi="Arial" w:cs="Arial"/>
        </w:rPr>
        <w:t xml:space="preserve">Por otra parte, el Congreso cumple funciones protocolarias, entre las que se destacan la toma </w:t>
      </w:r>
      <w:r w:rsidR="00E9213A" w:rsidRPr="00177097">
        <w:rPr>
          <w:rFonts w:ascii="Arial" w:hAnsi="Arial" w:cs="Arial"/>
        </w:rPr>
        <w:t>de protesta de los representantes de los poderes del Estado</w:t>
      </w:r>
      <w:r w:rsidRPr="00177097">
        <w:rPr>
          <w:rFonts w:ascii="Arial" w:hAnsi="Arial" w:cs="Arial"/>
        </w:rPr>
        <w:t xml:space="preserve">, otorgar </w:t>
      </w:r>
      <w:r w:rsidR="008B6B24" w:rsidRPr="00177097">
        <w:rPr>
          <w:rFonts w:ascii="Arial" w:hAnsi="Arial" w:cs="Arial"/>
        </w:rPr>
        <w:t>reconocimientos</w:t>
      </w:r>
      <w:r w:rsidRPr="00177097">
        <w:rPr>
          <w:rFonts w:ascii="Arial" w:hAnsi="Arial" w:cs="Arial"/>
        </w:rPr>
        <w:t xml:space="preserve">. </w:t>
      </w:r>
      <w:r w:rsidR="008B6B24" w:rsidRPr="00177097">
        <w:rPr>
          <w:rFonts w:ascii="Arial" w:hAnsi="Arial" w:cs="Arial"/>
        </w:rPr>
        <w:t>Igualmente</w:t>
      </w:r>
      <w:r w:rsidRPr="00177097">
        <w:rPr>
          <w:rFonts w:ascii="Arial" w:hAnsi="Arial" w:cs="Arial"/>
        </w:rPr>
        <w:t>, cumple funciones judiciales y electorales, a través de las cuales tiene la facultad de juzgar excepcionalmente a altos funcionarios del</w:t>
      </w:r>
      <w:r w:rsidRPr="00177097">
        <w:rPr>
          <w:rStyle w:val="apple-converted-space"/>
          <w:rFonts w:ascii="Arial" w:hAnsi="Arial" w:cs="Arial"/>
        </w:rPr>
        <w:t> </w:t>
      </w:r>
      <w:hyperlink r:id="rId12" w:tooltip="Estado" w:history="1">
        <w:r w:rsidRPr="00177097">
          <w:rPr>
            <w:rStyle w:val="Hipervnculo"/>
            <w:rFonts w:ascii="Arial" w:hAnsi="Arial" w:cs="Arial"/>
            <w:color w:val="auto"/>
            <w:u w:val="none"/>
          </w:rPr>
          <w:t>Estado</w:t>
        </w:r>
      </w:hyperlink>
      <w:r w:rsidRPr="00177097">
        <w:rPr>
          <w:rStyle w:val="apple-converted-space"/>
          <w:rFonts w:ascii="Arial" w:hAnsi="Arial" w:cs="Arial"/>
        </w:rPr>
        <w:t> </w:t>
      </w:r>
      <w:r w:rsidRPr="00177097">
        <w:rPr>
          <w:rFonts w:ascii="Arial" w:hAnsi="Arial" w:cs="Arial"/>
        </w:rPr>
        <w:t xml:space="preserve">y elegir </w:t>
      </w:r>
      <w:r w:rsidR="008B6B24" w:rsidRPr="00177097">
        <w:rPr>
          <w:rFonts w:ascii="Arial" w:hAnsi="Arial" w:cs="Arial"/>
        </w:rPr>
        <w:t>a los funcionarios de la administración pública.</w:t>
      </w:r>
    </w:p>
    <w:p w:rsidR="00BA62B1" w:rsidRPr="00177097" w:rsidRDefault="00BA62B1" w:rsidP="008B6B24">
      <w:pPr>
        <w:pStyle w:val="NormalWeb"/>
        <w:shd w:val="clear" w:color="auto" w:fill="FFFFFF"/>
        <w:spacing w:before="240" w:beforeAutospacing="0" w:line="360" w:lineRule="auto"/>
        <w:ind w:firstLine="708"/>
        <w:jc w:val="both"/>
        <w:rPr>
          <w:rFonts w:ascii="Arial" w:hAnsi="Arial" w:cs="Arial"/>
        </w:rPr>
      </w:pPr>
      <w:r w:rsidRPr="00177097">
        <w:rPr>
          <w:rFonts w:ascii="Arial" w:hAnsi="Arial" w:cs="Arial"/>
        </w:rPr>
        <w:t xml:space="preserve">La Constitución Política del Estado de Veracruz de Ignacio de la </w:t>
      </w:r>
      <w:r w:rsidR="00E576F5" w:rsidRPr="00177097">
        <w:rPr>
          <w:rFonts w:ascii="Arial" w:hAnsi="Arial" w:cs="Arial"/>
        </w:rPr>
        <w:t>Llave</w:t>
      </w:r>
      <w:r w:rsidR="00E576F5">
        <w:rPr>
          <w:rFonts w:ascii="Arial" w:hAnsi="Arial" w:cs="Arial"/>
        </w:rPr>
        <w:t>,</w:t>
      </w:r>
      <w:r w:rsidR="00E576F5" w:rsidRPr="00177097">
        <w:rPr>
          <w:rFonts w:ascii="Arial" w:hAnsi="Arial" w:cs="Arial"/>
        </w:rPr>
        <w:t xml:space="preserve"> </w:t>
      </w:r>
      <w:r w:rsidRPr="00177097">
        <w:rPr>
          <w:rFonts w:ascii="Arial" w:hAnsi="Arial" w:cs="Arial"/>
        </w:rPr>
        <w:t xml:space="preserve">faculta al </w:t>
      </w:r>
      <w:r w:rsidR="00E576F5" w:rsidRPr="00177097">
        <w:rPr>
          <w:rFonts w:ascii="Arial" w:hAnsi="Arial" w:cs="Arial"/>
        </w:rPr>
        <w:t xml:space="preserve">Congreso </w:t>
      </w:r>
      <w:r w:rsidRPr="00177097">
        <w:rPr>
          <w:rFonts w:ascii="Arial" w:hAnsi="Arial" w:cs="Arial"/>
        </w:rPr>
        <w:t xml:space="preserve">del </w:t>
      </w:r>
      <w:r w:rsidR="008B6B24" w:rsidRPr="00177097">
        <w:rPr>
          <w:rFonts w:ascii="Arial" w:hAnsi="Arial" w:cs="Arial"/>
        </w:rPr>
        <w:t xml:space="preserve">Estado </w:t>
      </w:r>
      <w:r w:rsidRPr="00177097">
        <w:rPr>
          <w:rFonts w:ascii="Arial" w:hAnsi="Arial" w:cs="Arial"/>
        </w:rPr>
        <w:t>para regular su estr</w:t>
      </w:r>
      <w:r w:rsidR="00E576F5">
        <w:rPr>
          <w:rFonts w:ascii="Arial" w:hAnsi="Arial" w:cs="Arial"/>
        </w:rPr>
        <w:t>uctura y funcionamiento interno; a</w:t>
      </w:r>
      <w:r w:rsidRPr="00177097">
        <w:rPr>
          <w:rFonts w:ascii="Arial" w:hAnsi="Arial" w:cs="Arial"/>
        </w:rPr>
        <w:t xml:space="preserve">simismo, la Ley Orgánica del </w:t>
      </w:r>
      <w:r w:rsidR="00E576F5" w:rsidRPr="00177097">
        <w:rPr>
          <w:rFonts w:ascii="Arial" w:hAnsi="Arial" w:cs="Arial"/>
        </w:rPr>
        <w:t>Congreso</w:t>
      </w:r>
      <w:r w:rsidRPr="00177097">
        <w:rPr>
          <w:rFonts w:ascii="Arial" w:hAnsi="Arial" w:cs="Arial"/>
        </w:rPr>
        <w:t xml:space="preserve"> define la organización técnica y administrativa de la misma. </w:t>
      </w:r>
      <w:r w:rsidR="000E310E" w:rsidRPr="00177097">
        <w:rPr>
          <w:rFonts w:ascii="Arial" w:hAnsi="Arial" w:cs="Arial"/>
        </w:rPr>
        <w:tab/>
      </w:r>
    </w:p>
    <w:p w:rsidR="00BA62B1" w:rsidRPr="00177097" w:rsidRDefault="00BA62B1" w:rsidP="000E310E">
      <w:pPr>
        <w:pStyle w:val="NormalWeb"/>
        <w:shd w:val="clear" w:color="auto" w:fill="FFFFFF"/>
        <w:spacing w:before="240" w:beforeAutospacing="0" w:line="360" w:lineRule="auto"/>
        <w:ind w:firstLine="708"/>
        <w:jc w:val="both"/>
        <w:rPr>
          <w:rFonts w:ascii="Arial" w:hAnsi="Arial" w:cs="Arial"/>
        </w:rPr>
      </w:pPr>
      <w:r w:rsidRPr="00177097">
        <w:rPr>
          <w:rFonts w:ascii="Arial" w:hAnsi="Arial" w:cs="Arial"/>
        </w:rPr>
        <w:t xml:space="preserve">El </w:t>
      </w:r>
      <w:hyperlink r:id="rId13" w:history="1">
        <w:r w:rsidRPr="00177097">
          <w:rPr>
            <w:rStyle w:val="Hipervnculo"/>
            <w:rFonts w:ascii="Arial" w:hAnsi="Arial" w:cs="Arial"/>
            <w:bCs/>
            <w:color w:val="auto"/>
            <w:u w:val="none"/>
            <w:bdr w:val="none" w:sz="0" w:space="0" w:color="auto" w:frame="1"/>
            <w:shd w:val="clear" w:color="auto" w:fill="FFFFFF"/>
          </w:rPr>
          <w:t>Reglamento de los Servicios Administrativos del Congreso del Estado de Veracruz de Ignacio de la Llave</w:t>
        </w:r>
      </w:hyperlink>
      <w:r w:rsidR="008B6B24" w:rsidRPr="00177097">
        <w:rPr>
          <w:rStyle w:val="Textoennegrita"/>
          <w:rFonts w:ascii="Arial" w:hAnsi="Arial" w:cs="Arial"/>
          <w:b w:val="0"/>
          <w:bdr w:val="none" w:sz="0" w:space="0" w:color="auto" w:frame="1"/>
          <w:shd w:val="clear" w:color="auto" w:fill="FFFFFF"/>
        </w:rPr>
        <w:t>,</w:t>
      </w:r>
      <w:r w:rsidR="008B6B24" w:rsidRPr="00177097">
        <w:rPr>
          <w:rStyle w:val="Textoennegrita"/>
          <w:rFonts w:ascii="Arial" w:hAnsi="Arial" w:cs="Arial"/>
          <w:bdr w:val="none" w:sz="0" w:space="0" w:color="auto" w:frame="1"/>
          <w:shd w:val="clear" w:color="auto" w:fill="FFFFFF"/>
        </w:rPr>
        <w:t xml:space="preserve"> </w:t>
      </w:r>
      <w:r w:rsidR="008B6B24" w:rsidRPr="00177097">
        <w:rPr>
          <w:rStyle w:val="Textoennegrita"/>
          <w:rFonts w:ascii="Arial" w:hAnsi="Arial" w:cs="Arial"/>
          <w:b w:val="0"/>
          <w:bdr w:val="none" w:sz="0" w:space="0" w:color="auto" w:frame="1"/>
          <w:shd w:val="clear" w:color="auto" w:fill="FFFFFF"/>
        </w:rPr>
        <w:t>d</w:t>
      </w:r>
      <w:r w:rsidR="008B6B24" w:rsidRPr="00177097">
        <w:rPr>
          <w:rFonts w:ascii="Arial" w:hAnsi="Arial" w:cs="Arial"/>
        </w:rPr>
        <w:t>efine</w:t>
      </w:r>
      <w:r w:rsidRPr="00177097">
        <w:rPr>
          <w:rFonts w:ascii="Arial" w:hAnsi="Arial" w:cs="Arial"/>
        </w:rPr>
        <w:t xml:space="preserve"> con mayor precisión el aspecto funcional que requiere el </w:t>
      </w:r>
      <w:r w:rsidR="00E576F5" w:rsidRPr="00177097">
        <w:rPr>
          <w:rFonts w:ascii="Arial" w:hAnsi="Arial" w:cs="Arial"/>
        </w:rPr>
        <w:t xml:space="preserve">Congreso </w:t>
      </w:r>
      <w:r w:rsidRPr="00177097">
        <w:rPr>
          <w:rFonts w:ascii="Arial" w:hAnsi="Arial" w:cs="Arial"/>
        </w:rPr>
        <w:t xml:space="preserve">del </w:t>
      </w:r>
      <w:r w:rsidR="00E576F5" w:rsidRPr="00177097">
        <w:rPr>
          <w:rFonts w:ascii="Arial" w:hAnsi="Arial" w:cs="Arial"/>
        </w:rPr>
        <w:t>Estado</w:t>
      </w:r>
      <w:r w:rsidRPr="00177097">
        <w:rPr>
          <w:rFonts w:ascii="Arial" w:hAnsi="Arial" w:cs="Arial"/>
        </w:rPr>
        <w:t>, llevando a cabo la elaboración del Manual General de Organización y los manuales específicos de cada una de las áreas.</w:t>
      </w:r>
    </w:p>
    <w:p w:rsidR="009559FF" w:rsidRPr="00177097" w:rsidRDefault="009559FF" w:rsidP="008B6B24">
      <w:pPr>
        <w:tabs>
          <w:tab w:val="left" w:pos="9356"/>
        </w:tabs>
        <w:spacing w:before="240" w:line="360" w:lineRule="auto"/>
        <w:jc w:val="both"/>
        <w:rPr>
          <w:rFonts w:ascii="Arial" w:hAnsi="Arial" w:cs="Arial"/>
          <w:b/>
          <w:sz w:val="24"/>
          <w:szCs w:val="24"/>
        </w:rPr>
      </w:pPr>
    </w:p>
    <w:p w:rsidR="009559FF" w:rsidRPr="00177097" w:rsidRDefault="009559FF" w:rsidP="008B6B24">
      <w:pPr>
        <w:tabs>
          <w:tab w:val="left" w:pos="9356"/>
        </w:tabs>
        <w:spacing w:before="240" w:line="360" w:lineRule="auto"/>
        <w:jc w:val="both"/>
        <w:rPr>
          <w:rFonts w:ascii="Arial" w:hAnsi="Arial" w:cs="Arial"/>
          <w:b/>
          <w:sz w:val="24"/>
          <w:szCs w:val="24"/>
        </w:rPr>
      </w:pPr>
    </w:p>
    <w:p w:rsidR="00BA62B1" w:rsidRPr="008A3865" w:rsidRDefault="008A3865" w:rsidP="008B6B24">
      <w:pPr>
        <w:tabs>
          <w:tab w:val="left" w:pos="9356"/>
        </w:tabs>
        <w:spacing w:before="240" w:line="360" w:lineRule="auto"/>
        <w:jc w:val="both"/>
        <w:rPr>
          <w:rFonts w:ascii="Arial" w:hAnsi="Arial" w:cs="Arial"/>
          <w:b/>
          <w:sz w:val="32"/>
          <w:szCs w:val="24"/>
        </w:rPr>
      </w:pPr>
      <w:r w:rsidRPr="008A3865">
        <w:rPr>
          <w:rFonts w:ascii="Arial" w:hAnsi="Arial" w:cs="Arial"/>
          <w:b/>
          <w:sz w:val="32"/>
          <w:szCs w:val="24"/>
        </w:rPr>
        <w:lastRenderedPageBreak/>
        <w:t>Í</w:t>
      </w:r>
      <w:r>
        <w:rPr>
          <w:rFonts w:ascii="Arial" w:hAnsi="Arial" w:cs="Arial"/>
          <w:b/>
          <w:sz w:val="32"/>
          <w:szCs w:val="24"/>
        </w:rPr>
        <w:t xml:space="preserve"> </w:t>
      </w:r>
      <w:r w:rsidRPr="008A3865">
        <w:rPr>
          <w:rFonts w:ascii="Arial" w:hAnsi="Arial" w:cs="Arial"/>
          <w:b/>
          <w:sz w:val="32"/>
          <w:szCs w:val="24"/>
        </w:rPr>
        <w:t>N</w:t>
      </w:r>
      <w:r>
        <w:rPr>
          <w:rFonts w:ascii="Arial" w:hAnsi="Arial" w:cs="Arial"/>
          <w:b/>
          <w:sz w:val="32"/>
          <w:szCs w:val="24"/>
        </w:rPr>
        <w:t xml:space="preserve"> </w:t>
      </w:r>
      <w:r w:rsidRPr="008A3865">
        <w:rPr>
          <w:rFonts w:ascii="Arial" w:hAnsi="Arial" w:cs="Arial"/>
          <w:b/>
          <w:sz w:val="32"/>
          <w:szCs w:val="24"/>
        </w:rPr>
        <w:t>D</w:t>
      </w:r>
      <w:r>
        <w:rPr>
          <w:rFonts w:ascii="Arial" w:hAnsi="Arial" w:cs="Arial"/>
          <w:b/>
          <w:sz w:val="32"/>
          <w:szCs w:val="24"/>
        </w:rPr>
        <w:t xml:space="preserve"> </w:t>
      </w:r>
      <w:r w:rsidRPr="008A3865">
        <w:rPr>
          <w:rFonts w:ascii="Arial" w:hAnsi="Arial" w:cs="Arial"/>
          <w:b/>
          <w:sz w:val="32"/>
          <w:szCs w:val="24"/>
        </w:rPr>
        <w:t>I</w:t>
      </w:r>
      <w:r>
        <w:rPr>
          <w:rFonts w:ascii="Arial" w:hAnsi="Arial" w:cs="Arial"/>
          <w:b/>
          <w:sz w:val="32"/>
          <w:szCs w:val="24"/>
        </w:rPr>
        <w:t xml:space="preserve"> </w:t>
      </w:r>
      <w:r w:rsidRPr="008A3865">
        <w:rPr>
          <w:rFonts w:ascii="Arial" w:hAnsi="Arial" w:cs="Arial"/>
          <w:b/>
          <w:sz w:val="32"/>
          <w:szCs w:val="24"/>
        </w:rPr>
        <w:t>C</w:t>
      </w:r>
      <w:r>
        <w:rPr>
          <w:rFonts w:ascii="Arial" w:hAnsi="Arial" w:cs="Arial"/>
          <w:b/>
          <w:sz w:val="32"/>
          <w:szCs w:val="24"/>
        </w:rPr>
        <w:t xml:space="preserve"> </w:t>
      </w:r>
      <w:r w:rsidRPr="008A3865">
        <w:rPr>
          <w:rFonts w:ascii="Arial" w:hAnsi="Arial" w:cs="Arial"/>
          <w:b/>
          <w:sz w:val="32"/>
          <w:szCs w:val="24"/>
        </w:rPr>
        <w:t xml:space="preserve">E </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Introducción</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 xml:space="preserve">Índice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Marco de referencia</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r w:rsidRPr="000A5B2C">
        <w:rPr>
          <w:rFonts w:ascii="Arial" w:hAnsi="Arial" w:cs="Arial"/>
          <w:b/>
          <w:bCs/>
          <w:sz w:val="28"/>
          <w:szCs w:val="28"/>
        </w:rPr>
        <w:t xml:space="preserve"> </w:t>
      </w:r>
      <w:r>
        <w:rPr>
          <w:rFonts w:ascii="Arial" w:hAnsi="Arial" w:cs="Arial"/>
          <w:b/>
          <w:bCs/>
          <w:sz w:val="28"/>
          <w:szCs w:val="28"/>
        </w:rPr>
        <w:t>4</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Filosofía institucional (misión, visión y valores)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10</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Diagnóstico FODA</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11</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Concepto  del Modelo</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12</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Esquema gráfico</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r w:rsidRPr="000A5B2C">
        <w:rPr>
          <w:rFonts w:ascii="Arial" w:hAnsi="Arial" w:cs="Arial"/>
          <w:b/>
          <w:bCs/>
          <w:sz w:val="28"/>
          <w:szCs w:val="28"/>
        </w:rPr>
        <w:t xml:space="preserve"> </w:t>
      </w:r>
      <w:r>
        <w:rPr>
          <w:rFonts w:ascii="Arial" w:hAnsi="Arial" w:cs="Arial"/>
          <w:b/>
          <w:bCs/>
          <w:sz w:val="28"/>
          <w:szCs w:val="28"/>
        </w:rPr>
        <w:t>13</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Objetivo General</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15</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Ejes estratégicos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16</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Objetivo específico</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18</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Gestión De Resultados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19</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 xml:space="preserve">Estrategias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20</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Monitor de seguimiento</w:t>
      </w:r>
      <w:r>
        <w:rPr>
          <w:rFonts w:ascii="Arial" w:hAnsi="Arial" w:cs="Arial"/>
          <w:b/>
          <w:bCs/>
          <w:sz w:val="28"/>
          <w:szCs w:val="28"/>
        </w:rPr>
        <w:t xml:space="preserve">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r w:rsidRPr="000A5B2C">
        <w:rPr>
          <w:rFonts w:ascii="Arial" w:hAnsi="Arial" w:cs="Arial"/>
          <w:b/>
          <w:bCs/>
          <w:sz w:val="28"/>
          <w:szCs w:val="28"/>
        </w:rPr>
        <w:t xml:space="preserve"> </w:t>
      </w:r>
      <w:r>
        <w:rPr>
          <w:rFonts w:ascii="Arial" w:hAnsi="Arial" w:cs="Arial"/>
          <w:b/>
          <w:bCs/>
          <w:sz w:val="28"/>
          <w:szCs w:val="28"/>
        </w:rPr>
        <w:t>21</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Resultados esperados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22</w:t>
      </w:r>
    </w:p>
    <w:p w:rsidR="008A3865" w:rsidRPr="000A5B2C" w:rsidRDefault="008A3865" w:rsidP="008A3865">
      <w:pPr>
        <w:pStyle w:val="NormalWeb"/>
        <w:spacing w:line="360" w:lineRule="auto"/>
        <w:jc w:val="both"/>
        <w:rPr>
          <w:rFonts w:ascii="Arial" w:hAnsi="Arial" w:cs="Arial"/>
          <w:b/>
          <w:sz w:val="28"/>
          <w:szCs w:val="28"/>
        </w:rPr>
      </w:pPr>
      <w:r w:rsidRPr="000A5B2C">
        <w:rPr>
          <w:rFonts w:ascii="Arial" w:hAnsi="Arial" w:cs="Arial"/>
          <w:b/>
          <w:bCs/>
          <w:sz w:val="28"/>
          <w:szCs w:val="28"/>
        </w:rPr>
        <w:t xml:space="preserve"> Bibliografía</w:t>
      </w:r>
      <w:r>
        <w:rPr>
          <w:rFonts w:ascii="Arial" w:hAnsi="Arial" w:cs="Arial"/>
          <w:b/>
          <w:bCs/>
          <w:sz w:val="28"/>
          <w:szCs w:val="28"/>
        </w:rPr>
        <w:t xml:space="preserve">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23</w:t>
      </w:r>
    </w:p>
    <w:p w:rsidR="008A3865" w:rsidRPr="00177097" w:rsidRDefault="008A3865" w:rsidP="008A3865">
      <w:pPr>
        <w:pStyle w:val="NormalWeb"/>
        <w:spacing w:line="360" w:lineRule="auto"/>
        <w:jc w:val="both"/>
        <w:rPr>
          <w:rFonts w:ascii="Arial" w:hAnsi="Arial" w:cs="Arial"/>
          <w:b/>
          <w:sz w:val="28"/>
          <w:szCs w:val="28"/>
        </w:rPr>
      </w:pPr>
      <w:r>
        <w:rPr>
          <w:rFonts w:ascii="Arial" w:hAnsi="Arial" w:cs="Arial"/>
          <w:b/>
          <w:sz w:val="28"/>
          <w:szCs w:val="28"/>
        </w:rPr>
        <w:t xml:space="preserve">Legisgrafia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23</w:t>
      </w:r>
    </w:p>
    <w:p w:rsidR="00B704CD" w:rsidRPr="00177097" w:rsidRDefault="00276E9A" w:rsidP="00276E9A">
      <w:pPr>
        <w:tabs>
          <w:tab w:val="left" w:pos="9356"/>
        </w:tabs>
        <w:spacing w:line="360" w:lineRule="auto"/>
        <w:jc w:val="both"/>
        <w:rPr>
          <w:rFonts w:ascii="Arial" w:hAnsi="Arial" w:cs="Arial"/>
          <w:b/>
          <w:sz w:val="28"/>
          <w:szCs w:val="28"/>
        </w:rPr>
      </w:pPr>
      <w:r w:rsidRPr="00177097">
        <w:rPr>
          <w:rFonts w:ascii="Arial" w:hAnsi="Arial" w:cs="Arial"/>
          <w:b/>
          <w:sz w:val="28"/>
          <w:szCs w:val="28"/>
        </w:rPr>
        <w:lastRenderedPageBreak/>
        <w:t>MARCO DE REFERENCIA:</w:t>
      </w:r>
    </w:p>
    <w:p w:rsidR="00944207" w:rsidRPr="00177097" w:rsidRDefault="00944207" w:rsidP="00276E9A">
      <w:pPr>
        <w:shd w:val="clear" w:color="auto" w:fill="FFFFFF"/>
        <w:spacing w:after="0" w:line="360" w:lineRule="auto"/>
        <w:textAlignment w:val="baseline"/>
        <w:rPr>
          <w:rFonts w:ascii="Arial" w:eastAsia="Times New Roman" w:hAnsi="Arial" w:cs="Arial"/>
          <w:b/>
          <w:bCs/>
          <w:sz w:val="28"/>
          <w:szCs w:val="28"/>
          <w:lang w:eastAsia="es-MX"/>
        </w:rPr>
      </w:pPr>
      <w:r w:rsidRPr="00177097">
        <w:rPr>
          <w:rFonts w:ascii="Arial" w:eastAsia="Times New Roman" w:hAnsi="Arial" w:cs="Arial"/>
          <w:b/>
          <w:bCs/>
          <w:sz w:val="28"/>
          <w:szCs w:val="28"/>
          <w:lang w:eastAsia="es-MX"/>
        </w:rPr>
        <w:t>SECRETARÍA DE SERVICIOS LEGISLATIVOS DEL</w:t>
      </w:r>
      <w:r w:rsidR="00881ACA" w:rsidRPr="00881ACA">
        <w:rPr>
          <w:rFonts w:ascii="Arial" w:hAnsi="Arial" w:cs="Arial"/>
        </w:rPr>
        <w:t xml:space="preserve"> </w:t>
      </w:r>
      <w:r w:rsidR="00881ACA" w:rsidRPr="00881ACA">
        <w:rPr>
          <w:rFonts w:ascii="Arial" w:hAnsi="Arial" w:cs="Arial"/>
          <w:b/>
          <w:sz w:val="28"/>
        </w:rPr>
        <w:t>CONGRESO DEL</w:t>
      </w:r>
      <w:r w:rsidR="00881ACA" w:rsidRPr="00881ACA">
        <w:rPr>
          <w:rFonts w:ascii="Arial" w:eastAsia="Times New Roman" w:hAnsi="Arial" w:cs="Arial"/>
          <w:b/>
          <w:bCs/>
          <w:sz w:val="36"/>
          <w:szCs w:val="28"/>
          <w:lang w:eastAsia="es-MX"/>
        </w:rPr>
        <w:t xml:space="preserve"> </w:t>
      </w:r>
      <w:r w:rsidRPr="00177097">
        <w:rPr>
          <w:rFonts w:ascii="Arial" w:eastAsia="Times New Roman" w:hAnsi="Arial" w:cs="Arial"/>
          <w:b/>
          <w:bCs/>
          <w:sz w:val="28"/>
          <w:szCs w:val="28"/>
          <w:lang w:eastAsia="es-MX"/>
        </w:rPr>
        <w:t xml:space="preserve">ESTADO DE VERACRUZ </w:t>
      </w:r>
    </w:p>
    <w:p w:rsidR="00944207" w:rsidRPr="00177097" w:rsidRDefault="00944207" w:rsidP="00276E9A">
      <w:pPr>
        <w:shd w:val="clear" w:color="auto" w:fill="FFFFFF"/>
        <w:spacing w:line="360" w:lineRule="auto"/>
        <w:jc w:val="both"/>
        <w:textAlignment w:val="baseline"/>
        <w:rPr>
          <w:rFonts w:ascii="Arial" w:eastAsia="Times New Roman" w:hAnsi="Arial" w:cs="Arial"/>
          <w:sz w:val="24"/>
          <w:szCs w:val="24"/>
          <w:lang w:eastAsia="es-MX"/>
        </w:rPr>
      </w:pPr>
    </w:p>
    <w:p w:rsidR="00944207" w:rsidRPr="00177097" w:rsidRDefault="00944207" w:rsidP="00240E05">
      <w:pPr>
        <w:shd w:val="clear" w:color="auto" w:fill="FFFFFF"/>
        <w:spacing w:line="360" w:lineRule="auto"/>
        <w:ind w:firstLine="708"/>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La Secretaría de Servicios Legislativos, es la unidad administrativa de carácter institucional, compuesta por dos direcciones y cuatro departamentos, en los que están adscritas personas capacitadas en el manejo, análisis y sistematización de información jurídica y legislativa, así como en la edición de publicaciones oficiales.</w:t>
      </w:r>
    </w:p>
    <w:p w:rsidR="00E9213A" w:rsidRPr="00177097" w:rsidRDefault="00E9213A" w:rsidP="00E9213A">
      <w:pPr>
        <w:shd w:val="clear" w:color="auto" w:fill="FFFFFF"/>
        <w:spacing w:after="171" w:line="360" w:lineRule="auto"/>
        <w:textAlignment w:val="baseline"/>
        <w:rPr>
          <w:rFonts w:ascii="Arial" w:eastAsia="Times New Roman" w:hAnsi="Arial" w:cs="Arial"/>
          <w:b/>
          <w:bCs/>
          <w:sz w:val="28"/>
          <w:szCs w:val="24"/>
          <w:lang w:eastAsia="es-MX"/>
        </w:rPr>
      </w:pPr>
      <w:r w:rsidRPr="00177097">
        <w:rPr>
          <w:rFonts w:ascii="Arial" w:eastAsia="Times New Roman" w:hAnsi="Arial" w:cs="Arial"/>
          <w:b/>
          <w:bCs/>
          <w:sz w:val="28"/>
          <w:szCs w:val="24"/>
          <w:lang w:eastAsia="es-MX"/>
        </w:rPr>
        <w:t>Marco Jurídico</w:t>
      </w:r>
    </w:p>
    <w:p w:rsidR="00E9213A" w:rsidRPr="00177097" w:rsidRDefault="00E9213A" w:rsidP="00E9213A">
      <w:pPr>
        <w:shd w:val="clear" w:color="auto" w:fill="FFFFFF"/>
        <w:spacing w:after="171"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La Secretaría de Servicios Legislativos</w:t>
      </w:r>
      <w:r w:rsidR="00881ACA">
        <w:rPr>
          <w:rFonts w:ascii="Arial" w:eastAsia="Times New Roman" w:hAnsi="Arial" w:cs="Arial"/>
          <w:sz w:val="24"/>
          <w:szCs w:val="24"/>
          <w:lang w:eastAsia="es-MX"/>
        </w:rPr>
        <w:t xml:space="preserve"> del Congreso del Estado de Veracruz</w:t>
      </w:r>
      <w:r w:rsidRPr="00177097">
        <w:rPr>
          <w:rFonts w:ascii="Arial" w:eastAsia="Times New Roman" w:hAnsi="Arial" w:cs="Arial"/>
          <w:sz w:val="24"/>
          <w:szCs w:val="24"/>
          <w:lang w:eastAsia="es-MX"/>
        </w:rPr>
        <w:t xml:space="preserve"> rige sus funciones y actividades por los siguientes ordenamientos jurídicos:</w:t>
      </w:r>
    </w:p>
    <w:p w:rsidR="00E9213A" w:rsidRPr="00177097" w:rsidRDefault="00E9213A" w:rsidP="00E9213A">
      <w:pPr>
        <w:numPr>
          <w:ilvl w:val="0"/>
          <w:numId w:val="1"/>
        </w:numPr>
        <w:shd w:val="clear" w:color="auto" w:fill="FFFFFF"/>
        <w:spacing w:after="171" w:line="360" w:lineRule="auto"/>
        <w:ind w:left="68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Constitución Política de los Estados Unidos Mexicanos.</w:t>
      </w:r>
    </w:p>
    <w:p w:rsidR="00E9213A" w:rsidRPr="00177097" w:rsidRDefault="00E9213A" w:rsidP="00E9213A">
      <w:pPr>
        <w:numPr>
          <w:ilvl w:val="0"/>
          <w:numId w:val="1"/>
        </w:numPr>
        <w:shd w:val="clear" w:color="auto" w:fill="FFFFFF"/>
        <w:spacing w:after="171" w:line="360" w:lineRule="auto"/>
        <w:ind w:left="68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Ley Orgánica del Poder Legislativo del Estado de Veracruz de Ignacio de la Llave.</w:t>
      </w:r>
    </w:p>
    <w:p w:rsidR="00E9213A" w:rsidRPr="00177097" w:rsidRDefault="00E9213A" w:rsidP="00005A4F">
      <w:pPr>
        <w:numPr>
          <w:ilvl w:val="0"/>
          <w:numId w:val="1"/>
        </w:numPr>
        <w:shd w:val="clear" w:color="auto" w:fill="FFFFFF"/>
        <w:spacing w:after="171" w:line="360" w:lineRule="auto"/>
        <w:ind w:left="142" w:firstLine="0"/>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Artículos 26 y 58.</w:t>
      </w:r>
    </w:p>
    <w:p w:rsidR="008B6B24" w:rsidRPr="00177097" w:rsidRDefault="000E310E" w:rsidP="00005A4F">
      <w:pPr>
        <w:shd w:val="clear" w:color="auto" w:fill="FFFFFF"/>
        <w:spacing w:after="171" w:line="240" w:lineRule="auto"/>
        <w:ind w:left="142" w:right="851"/>
        <w:jc w:val="both"/>
        <w:textAlignment w:val="baseline"/>
        <w:rPr>
          <w:rFonts w:ascii="Arial" w:eastAsia="Times New Roman" w:hAnsi="Arial" w:cs="Arial"/>
          <w:i/>
          <w:sz w:val="20"/>
          <w:szCs w:val="20"/>
          <w:lang w:eastAsia="es-MX"/>
        </w:rPr>
      </w:pPr>
      <w:r w:rsidRPr="00177097">
        <w:rPr>
          <w:rFonts w:ascii="Arial" w:hAnsi="Arial" w:cs="Arial"/>
          <w:i/>
          <w:sz w:val="20"/>
          <w:szCs w:val="20"/>
        </w:rPr>
        <w:t xml:space="preserve">Artículo 26. El Secretario de la Mesa Directiva del Congreso tendrá las atribuciones siguientes: I. Asistir al Presidente de la Mesa Directiva en el desarrollo de las Sesiones del Pleno; II. Comprobar el quórum de las sesiones del Pleno, realizar el cómputo y registro de las votaciones y dar a conocer el resultado de éstas; III. Dar lectura al orden del día y a los documentos listados en el mismo, así como desahogar los trámites legislativos, en los términos que disponga el Presidente de la Mesa Directiva; IV. Supervisar los servicios legislativos relacionados con: la celebración de las Sesiones del Pleno; la impresión y distribución oportuna entre los Diputados de las iniciativas y dictámenes; la elaboración del acta de sesiones, que someterá a la consideración del presidente del Congreso, así como a la aprobación del Pleno de la Diputación Permanente; llevar el registro de las actas en el libro correspondiente y verificar su inserción en el Diario de los Debates y en la página en Internet del Congreso; conformar y mantener al día los expedientes de los asuntos que deba conocer el Pleno; asentar y firmar los trámites correspondientes en dichos expedientes; integrar los libros de los registros cronológico y textual de las leyes y decretos que expida el Congreso; y vigilar la impresión el Diario de los Debates y de la Gaceta Legislativa. V. Firmar, junto con el Presidente, las resoluciones del Congreso del Estado; VI. Expedir las certificaciones que disponga el Presidente de la Mesa Directiva; y </w:t>
      </w:r>
      <w:r w:rsidRPr="00177097">
        <w:rPr>
          <w:rFonts w:ascii="Arial" w:hAnsi="Arial" w:cs="Arial"/>
          <w:i/>
          <w:sz w:val="20"/>
          <w:szCs w:val="20"/>
        </w:rPr>
        <w:lastRenderedPageBreak/>
        <w:t>VII. Las demás que expresamente señalen la Constitución del Estado, esta ley, la normatividad interior del Congreso y las leyes del Estado.</w:t>
      </w:r>
    </w:p>
    <w:p w:rsidR="008B6B24" w:rsidRPr="00177097" w:rsidRDefault="000E310E" w:rsidP="00005A4F">
      <w:pPr>
        <w:shd w:val="clear" w:color="auto" w:fill="FFFFFF"/>
        <w:spacing w:after="171" w:line="240" w:lineRule="auto"/>
        <w:ind w:left="142" w:right="851"/>
        <w:jc w:val="both"/>
        <w:textAlignment w:val="baseline"/>
        <w:rPr>
          <w:rFonts w:ascii="Arial" w:eastAsia="Times New Roman" w:hAnsi="Arial" w:cs="Arial"/>
          <w:i/>
          <w:sz w:val="20"/>
          <w:szCs w:val="20"/>
          <w:lang w:eastAsia="es-MX"/>
        </w:rPr>
      </w:pPr>
      <w:r w:rsidRPr="00177097">
        <w:rPr>
          <w:rFonts w:ascii="Arial" w:hAnsi="Arial" w:cs="Arial"/>
          <w:i/>
          <w:sz w:val="20"/>
          <w:szCs w:val="20"/>
        </w:rPr>
        <w:t>Artículo 58. La Secretaría de Servicios Legislativos tendrá su cargo la prestación de los servicios siguientes: I. Asistencia Técnica a la Presidencia de la Mesa Directiva que comprende los de: comunicaciones y correspondencia; turnos y control de documentos; certificación y autentificación documental; instrumentos de identificación y diligencias relacionados con el fuero de los legisladores; registro biográfico de los integrantes de las Legislaturas; y protocolo, ceremonial y relaciones públicas; II. Relativos a las Sesiones, que comprende los de: preparación y desarrollo de los trabajos del Pleno; registro y seguimiento de las iniciativas o minutas de ley o de decreto; distribución en el Pleno de los documentos sujetos a su conocimiento; apoyo al Diputado Secretario para verificar el quórum de asistencia; cómputo y registro de las votaciones; información y estadística de las actividades del Pleno; elaboración, registro y publicación de las actas de las sesiones cuando estas hayan sido aprobadas por el Pleno o por la diputación Permanente; y registro de las resoluciones que adopte el Pleno; III. Relativos a las Comisiones, que comprende los de: organización y asistencia a cada una de ellas a través de su Presidente; registro de los integrantes en las mismas; seguimiento e información sobre el estado que guardan los asuntos turnados a Comisiones, y registro y elaboración del acta de sus reuniones; IV. Asesoría, que comprende los de: Grupos Legislativos y Diputados en lo particular, que lo requieran; atender y orientar a los particulares, grupos sociales y organismos no gubernamentales sobre el derecho vigente en la entidad y los proyectos de ley o decreto en los cuales tengan interés; V. Relativo a publicaciones oficiales, que comprende los de: elaboración de la versión estenográfica y del Diario de los Debates; así como actualizar las leyes y decretos aprobados por el Congreso, cuidando de su publicación en la Gaceta Oficial del Estado; VI. (DEROGADA, G.O. 2 DE FEBRERO DE 2001) VII.(DEROGADA, G.O. 2 DE FEBRERO DE 2001) VIII. (DEROGADA, G.O. 2 DE FEBRERO DE 2001) IX. Las demás que expresamente le confieran esta ley, la normatividad interior del Congreso y demás leyes del Estado. Artículo 59. El Secretario de Servicios Legislativos tendrá las atribuciones siguientes: I. Velar por la imparcialidad de los servicios a su cargo; II. Realizar la compilación y registro de los acuerdos, precedentes y prácticas legislativas; (REFORMADA, G.O. 28 DE FEBRERO DE 2003) III. Asistir al Secretario General en el cumplimiento de sus funciones, acordar con él los asuntos de su responsabilidad y suplirlo en sus ausencias temporales; IV. Realizar estudios sobre la organización, el funcionamiento y los procedimientos del Congreso, así como promover y difundir estudios e investigaciones jurídicas en coordinación, en su caso, con instituciones públicas o privadas; y V. Las demás que expresamente le confieran esta ley, la normatividad interior del Congreso y demás leyes del Estado</w:t>
      </w:r>
    </w:p>
    <w:p w:rsidR="00E9213A" w:rsidRPr="00177097" w:rsidRDefault="00E9213A" w:rsidP="00E9213A">
      <w:pPr>
        <w:numPr>
          <w:ilvl w:val="0"/>
          <w:numId w:val="1"/>
        </w:numPr>
        <w:shd w:val="clear" w:color="auto" w:fill="FFFFFF"/>
        <w:spacing w:after="171" w:line="360" w:lineRule="auto"/>
        <w:ind w:left="68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Ley del Servicio Profesional de Carrera del Congreso del Estado de Veracruz de Ignacio de la Llave.</w:t>
      </w:r>
    </w:p>
    <w:p w:rsidR="00E9213A" w:rsidRPr="00177097" w:rsidRDefault="00E9213A" w:rsidP="00E9213A">
      <w:pPr>
        <w:numPr>
          <w:ilvl w:val="0"/>
          <w:numId w:val="1"/>
        </w:numPr>
        <w:shd w:val="clear" w:color="auto" w:fill="FFFFFF"/>
        <w:spacing w:after="171" w:line="360" w:lineRule="auto"/>
        <w:ind w:left="68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Reglamento para el Gobierno Interior del Poder Legislativo.</w:t>
      </w:r>
    </w:p>
    <w:p w:rsidR="00E9213A" w:rsidRPr="00177097" w:rsidRDefault="00E9213A" w:rsidP="00E9213A">
      <w:pPr>
        <w:numPr>
          <w:ilvl w:val="0"/>
          <w:numId w:val="1"/>
        </w:numPr>
        <w:shd w:val="clear" w:color="auto" w:fill="FFFFFF"/>
        <w:spacing w:after="171" w:line="360" w:lineRule="auto"/>
        <w:ind w:left="1200"/>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Artículos 36, 157, 158, 159, 160, 161 y 162.</w:t>
      </w:r>
    </w:p>
    <w:p w:rsidR="00E9213A" w:rsidRPr="00177097" w:rsidRDefault="00E9213A" w:rsidP="00E9213A">
      <w:pPr>
        <w:numPr>
          <w:ilvl w:val="0"/>
          <w:numId w:val="1"/>
        </w:numPr>
        <w:shd w:val="clear" w:color="auto" w:fill="FFFFFF"/>
        <w:spacing w:after="171" w:line="360" w:lineRule="auto"/>
        <w:ind w:left="68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Reglamento de los Servicios Administrativos del Congreso del Estado de Veracruz de Ignacio de la Llave.</w:t>
      </w:r>
    </w:p>
    <w:p w:rsidR="00E9213A" w:rsidRPr="00177097" w:rsidRDefault="00E9213A" w:rsidP="00BD1905">
      <w:pPr>
        <w:numPr>
          <w:ilvl w:val="0"/>
          <w:numId w:val="1"/>
        </w:numPr>
        <w:shd w:val="clear" w:color="auto" w:fill="FFFFFF"/>
        <w:spacing w:after="171" w:line="360" w:lineRule="auto"/>
        <w:ind w:left="851"/>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Artículos 32, 33, 34, 35, 36, 37 y 38.</w:t>
      </w:r>
    </w:p>
    <w:p w:rsidR="008B6B24" w:rsidRPr="00177097" w:rsidRDefault="008B6B24" w:rsidP="00005A4F">
      <w:pPr>
        <w:shd w:val="clear" w:color="auto" w:fill="FFFFFF"/>
        <w:tabs>
          <w:tab w:val="left" w:pos="0"/>
        </w:tabs>
        <w:spacing w:after="171" w:line="240" w:lineRule="auto"/>
        <w:ind w:left="142" w:right="851"/>
        <w:jc w:val="both"/>
        <w:textAlignment w:val="baseline"/>
        <w:rPr>
          <w:rFonts w:ascii="Arial" w:hAnsi="Arial" w:cs="Arial"/>
          <w:i/>
          <w:sz w:val="20"/>
          <w:szCs w:val="20"/>
        </w:rPr>
      </w:pPr>
      <w:r w:rsidRPr="00177097">
        <w:rPr>
          <w:rFonts w:ascii="Arial" w:hAnsi="Arial" w:cs="Arial"/>
          <w:i/>
          <w:sz w:val="20"/>
          <w:szCs w:val="20"/>
        </w:rPr>
        <w:lastRenderedPageBreak/>
        <w:t>“Artículo 32. La Secretaría de Servicios Legislativos estará conformada por las unidades administrativas establecidas en el artículo 7, fracción II, de este ordenamiento y le corresponden, además de lo señalado por los artículos 58 y 59 de la Ley, las funciones siguientes: I. Apoyar a la Secretaría General en la elaboración y seguimiento de las resoluciones que adopte el Pleno o la Permanente y los acuerdos de las Juntas de Coordinación Política y de Trabajos Legislativos; II. Elaborar y presentar los informes de las actividades legislativas, mediante las publicaciones oficiales por periodo y año legislativo del Congreso; III. Atender y desahogar las consultas que formulen los órganos y las unidades administrativas del Congreso, así como las de particulares e instituciones públicas y privadas, respecto a la legislación vigente y a los proyectos de ley o decreto de su interés; IV. Supervisar la elaboración y publicación del Diario de los Debates y de la Gaceta Legislativa e intervenir en la realización de la Crónica Legislativa, así como en la actualización de la página de Internet del Congreso; V. Coordinar el funcionamiento del Sistema Electrónico de Registro de Asistencia, Votación, Audio y Video durante las sesiones del Pleno, de los sistemas de registro similares utilizados en las sesiones de la Permanente, en las reuniones de las comisiones y en las comparecencias de los servidores públicos del Poder Ejecutivo, así como del Sistema de Información de Estadística Legislativa; VI. Difundir, por medio de las publicaciones oficiales y de la página de Internet del Congreso, la información estadística de las actividades legislativas y culturales de aquél; VII. Emitir su opinión obligatoria para cualquier publicación del Congreso de carácter oficial, distinta a las de difusión general que produzcan los órganos y las áreas de comunicación social; y VIII. Las demás que, en el ámbito de su competencia, le instruya la Secretaría General.</w:t>
      </w:r>
    </w:p>
    <w:p w:rsidR="008B6B24" w:rsidRPr="00177097" w:rsidRDefault="008B6B24" w:rsidP="00005A4F">
      <w:pPr>
        <w:shd w:val="clear" w:color="auto" w:fill="FFFFFF"/>
        <w:tabs>
          <w:tab w:val="left" w:pos="0"/>
        </w:tabs>
        <w:spacing w:after="171" w:line="240" w:lineRule="auto"/>
        <w:ind w:left="142" w:right="851"/>
        <w:jc w:val="both"/>
        <w:textAlignment w:val="baseline"/>
        <w:rPr>
          <w:rFonts w:ascii="Arial" w:eastAsia="Times New Roman" w:hAnsi="Arial" w:cs="Arial"/>
          <w:i/>
          <w:sz w:val="20"/>
          <w:szCs w:val="20"/>
          <w:lang w:eastAsia="es-MX"/>
        </w:rPr>
      </w:pPr>
    </w:p>
    <w:p w:rsidR="008B6B24" w:rsidRPr="00177097" w:rsidRDefault="008B6B24" w:rsidP="00005A4F">
      <w:pPr>
        <w:shd w:val="clear" w:color="auto" w:fill="FFFFFF"/>
        <w:tabs>
          <w:tab w:val="left" w:pos="0"/>
        </w:tabs>
        <w:spacing w:after="171" w:line="240" w:lineRule="auto"/>
        <w:ind w:left="142" w:right="851"/>
        <w:jc w:val="both"/>
        <w:textAlignment w:val="baseline"/>
        <w:rPr>
          <w:rFonts w:ascii="Arial" w:hAnsi="Arial" w:cs="Arial"/>
          <w:i/>
          <w:sz w:val="20"/>
          <w:szCs w:val="20"/>
        </w:rPr>
      </w:pPr>
      <w:r w:rsidRPr="00177097">
        <w:rPr>
          <w:rFonts w:ascii="Arial" w:hAnsi="Arial" w:cs="Arial"/>
          <w:i/>
          <w:sz w:val="20"/>
          <w:szCs w:val="20"/>
        </w:rPr>
        <w:t xml:space="preserve">Artículo 33. A la Dirección de Asistencia Técnica Legislativa le corresponden, además de lo establecido por el artículo 58 fracciones I, II, III y IV de la Ley, las funciones siguientes: I. Revisar e Integrar los expedientes de los asuntos que se propongan para conocimiento del Pleno o de la Permanente; II. Supervisar la elaboración de los anteproyectos de órdenes del día y los guiones de las sesiones del Pleno o de la Permanente; III. Proporcionar asistencia técnica a la Directiva y a la de la Permanente en el desarrollo de las sesiones y en la conducción de las relaciones interinstitucionales de la misma; IV. Supervisar la remisión de los expedientes de los asuntos turnados por el Pleno o la Permanente a las Comisiones respectivas o a otros órganos o unidades administrativas del Congreso, y tener a su cargo el registro de aquéllos; V. Apoyar a las Comisiones en el estudio de los asuntos turnados por el Pleno o la Permanente, así como en las demás actividades que realicen en función de su competencia y atribuciones; VI. Asistir a las Comisiones en la preparación, celebración y registro de sus reuniones de trabajo; VII. Formular, en su caso, proyectos de dictámenes sobre los asuntos turnados a las Comisiones; VIII. Realizar la compilación y el registro de iniciativas, minutas, leyes, decretos, acuerdos y actas de las sesiones del Pleno o de la Permanente, así como de los acuerdos de la Junta de Coordinación Política y de las prácticas legislativas adoptadas por el Presidente, la Permanente y las Comisiones; IX. Ejecutar, bajo la supervisión del Secretario de la Directiva, las acciones de su competencia a que se refiere el artículo 26 fracción IV de la Ley; X. Asistir al Secretario de la Directiva en la integración y registro de las actas de las sesiones del Pleno o de la Permanente, en los libros respectivos; XI. Apoyar en la integración del registro de la documentación a que se refieren las fracciones I, II, III y VI del artículo 13 de la Ley; y XII. Las demás que, en el ámbito de su competencia, le instruya su superior jerárquico. De la Dirección de Asistencia Técnica Legislativa dependerán los Departamentos cuyas funciones se indican en los restantes artículos de esta Sección. </w:t>
      </w:r>
    </w:p>
    <w:p w:rsidR="008B6B24" w:rsidRPr="00177097" w:rsidRDefault="008B6B24" w:rsidP="00005A4F">
      <w:pPr>
        <w:shd w:val="clear" w:color="auto" w:fill="FFFFFF"/>
        <w:tabs>
          <w:tab w:val="left" w:pos="0"/>
        </w:tabs>
        <w:spacing w:after="171" w:line="240" w:lineRule="auto"/>
        <w:ind w:left="142" w:right="851"/>
        <w:jc w:val="both"/>
        <w:textAlignment w:val="baseline"/>
        <w:rPr>
          <w:rFonts w:ascii="Arial" w:hAnsi="Arial" w:cs="Arial"/>
          <w:i/>
          <w:sz w:val="20"/>
          <w:szCs w:val="20"/>
        </w:rPr>
      </w:pPr>
      <w:r w:rsidRPr="00177097">
        <w:rPr>
          <w:rFonts w:ascii="Arial" w:hAnsi="Arial" w:cs="Arial"/>
          <w:i/>
          <w:sz w:val="20"/>
          <w:szCs w:val="20"/>
        </w:rPr>
        <w:t xml:space="preserve">Artículo 34. Al Departamento de Asistencia a Sesiones le corresponden las funciones siguientes: I. Elaborar el anteproyecto de orden del día de las sesiones del Pleno y de la Permanente; II. Elaborar los guiones de las sesiones del Pleno y de la Permanente; III. </w:t>
      </w:r>
      <w:r w:rsidRPr="00177097">
        <w:rPr>
          <w:rFonts w:ascii="Arial" w:hAnsi="Arial" w:cs="Arial"/>
          <w:i/>
          <w:sz w:val="20"/>
          <w:szCs w:val="20"/>
        </w:rPr>
        <w:lastRenderedPageBreak/>
        <w:t xml:space="preserve">Integrar la documentación de los asuntos listados en el orden del día, a efecto de que el Presidente de la Directiva o el de la Permanente cuente con los elementos necesarios para la correcta conducción de las sesiones; IV. Brindar asistencia técnica a la directiva correspondiente, apoyando al Presidente o al Secretario en el desahogo de los asuntos incluidos en el orden del día; V. Coordinarse con el Departamento de Registro Legislativo y Publicaciones Oficiales para la inserción de la documentación en la Gaceta Legislativa; VI. Colaborar en la formulación de los libros de registro de iniciativas, minutas, leyes y decretos; VII. Auxiliar al Secretario de la Directiva en el registro de las votaciones, así como coadyuvar en la operación del sistema de audio de las sesiones, con la finalidad de que se registre fielmente la participación de cada diputado; VIII. Identificar, registrar y verificar la incorporación de las propuestas de modificaciones aprobadas por el Pleno a los dictámenes de iniciativas de ley o decreto; IX. Elaborar y someter a la aprobación del Presidente y Secretario, los oficios de turno a Comisiones, así como los que contengan las resoluciones emitidas por el Pleno o la Permanente; X. Preparar, para el envío a las instancias correspondientes, las resoluciones aprobadas por el Congreso; XI. Elaborar, con la supervisión del Secretario de la Directiva, las actas de las sesiones del Pleno y de la Permanente, mismas que, una vez aprobadas, deberán registrarse en el libro respectivo y turnarse para su publicación al área responsable del Diario de los Debates; XII. Coadyuvar para la integración de informes y estadísticas sobre el trabajo legislativo; y XIII. Las demás que, en el ámbito de su competencia, le instruya su superior jerárquico. </w:t>
      </w:r>
    </w:p>
    <w:p w:rsidR="008B6B24" w:rsidRPr="00177097" w:rsidRDefault="008B6B24" w:rsidP="00005A4F">
      <w:pPr>
        <w:shd w:val="clear" w:color="auto" w:fill="FFFFFF"/>
        <w:tabs>
          <w:tab w:val="left" w:pos="0"/>
        </w:tabs>
        <w:spacing w:after="171" w:line="240" w:lineRule="auto"/>
        <w:ind w:left="142" w:right="851"/>
        <w:jc w:val="both"/>
        <w:textAlignment w:val="baseline"/>
        <w:rPr>
          <w:rFonts w:ascii="Arial" w:hAnsi="Arial" w:cs="Arial"/>
          <w:i/>
          <w:sz w:val="20"/>
          <w:szCs w:val="20"/>
        </w:rPr>
      </w:pPr>
      <w:r w:rsidRPr="00177097">
        <w:rPr>
          <w:rFonts w:ascii="Arial" w:hAnsi="Arial" w:cs="Arial"/>
          <w:i/>
          <w:sz w:val="20"/>
          <w:szCs w:val="20"/>
        </w:rPr>
        <w:t>Artículo 35. Al Departamento de Asistencia a Comisiones le corresponden las funciones siguientes: I. Establecer los mecanismos de coordinación con el cuerpo técnico de apoyo a los presidentes de las Comisiones Permanentes, para atender el estudio de iniciativas de ley, decreto o ante el Congreso de la Unión, y de los asuntos que deriven en acuerdos, así como la elaboración de dictámenes, puntos de acuerdo y cualquier otro asunto que le sean turnados por el Pleno, la Permanente o la Junta de Coordinación Política; II. Colaborar en el trámite de requerimientos para la integración de expedientes y la elaboración de dictámenes de la competencia de las Comisiones Permanentes; III. Desarrollar el análisis y estudio para el desahogo de los asuntos turnados a las Comisiones Permanentes; IV. Realizar el seguimiento del estado que guardan los asuntos turnados a las Comisiones Permanentes y tener a su cargo el libro de registro correspondiente; V. Asistir a las juntas directivas de las Comisiones Permanentes en la planeación y organización de sus actividades, así como en la formulación de convocatorias, órdenes del día, informes, memorias y publicaciones; VI. Auxiliar a las Comisiones Especiales en la elaboración de sus informes y, en general, en el desarrollo de sus actividades; VII. Coadyuvar en la realización de los reglamentos de las Comisiones Permanentes y prever su actualización; VIII. Proponer normas de formulación de dictámenes y otros documentos legislativos; IX. Establecer los sistemas para el procesamiento de la información que generen las Comisiones Permanentes en sus reuniones de trabajo, foros, conferencias, comparecencias, entrevistas y demás actividades legislativas; X. Elaborar las actas de las reuniones de las Comisiones Permanentes, así como la base de datos que registren, los acuerdos y resoluciones adoptados por éstas; XI. Integrar los directorios de los miembros de las Comisiones Permanentes y, en su caso, realizar las modificaciones correspondientes; y XII. Las demás que, en el ámbito de su competencia, le instruya su superior jerárquico.</w:t>
      </w:r>
    </w:p>
    <w:p w:rsidR="000E310E" w:rsidRPr="00177097" w:rsidRDefault="000E310E" w:rsidP="00005A4F">
      <w:pPr>
        <w:shd w:val="clear" w:color="auto" w:fill="FFFFFF"/>
        <w:tabs>
          <w:tab w:val="left" w:pos="0"/>
        </w:tabs>
        <w:spacing w:after="171" w:line="240" w:lineRule="auto"/>
        <w:ind w:left="142" w:right="851"/>
        <w:jc w:val="both"/>
        <w:textAlignment w:val="baseline"/>
        <w:rPr>
          <w:rFonts w:ascii="Arial" w:hAnsi="Arial" w:cs="Arial"/>
          <w:i/>
          <w:sz w:val="20"/>
          <w:szCs w:val="20"/>
        </w:rPr>
      </w:pPr>
      <w:r w:rsidRPr="00177097">
        <w:rPr>
          <w:rFonts w:ascii="Arial" w:hAnsi="Arial" w:cs="Arial"/>
          <w:i/>
          <w:sz w:val="20"/>
          <w:szCs w:val="20"/>
        </w:rPr>
        <w:t xml:space="preserve">Artículo 36. A la Dirección de Registro Legislativo y Publicaciones Oficiales le corresponden, además de lo establecido por el artículo 58 fracciones I, IV y V de la Ley, así como por los Capítulos I y II del Título Séptimo del Reglamento, las funciones siguientes: I. Prestar los servicios en materia de técnica legislativa, asesoría y orientación a las Directivas, a los grupos legislativos y a diputados que lo soliciten, así como atender las peticiones de la ciudadanía, sobre la legislación vigente en el Estado; II. Apoyar en la realización de la compilación y el registro de los acuerdos, precedentes y prácticas legislativas, mediante la elaboración de una base de datos; III. Emitir opinión técnica sobre </w:t>
      </w:r>
      <w:r w:rsidRPr="00177097">
        <w:rPr>
          <w:rFonts w:ascii="Arial" w:hAnsi="Arial" w:cs="Arial"/>
          <w:i/>
          <w:sz w:val="20"/>
          <w:szCs w:val="20"/>
        </w:rPr>
        <w:lastRenderedPageBreak/>
        <w:t xml:space="preserve">proyectos de leyes y decretos, así como de reformas y adiciones a los mismos; IV. Elaborar análisis de documentos relacionados con la materia legislativa, a fin de enriquecer proyectos o iniciativas de leyes y decretos;V. Analizar el marco jurídico vigente en el Estado, a fin de proponer reformas o adiciones al mismo; VI. Efectuar estudios sobre la organización y el funcionamiento de los órganos del Congreso, para mejorar los servicios de su competencia; VII. Asistir a la Directiva en el desahogo de consultas técnicas y legislativas, así como en la conducción de las relaciones interinstitucionales y públicas; VIII. Asistir a la Directiva en la revisión de documentos legislativos referentes a dictámenes, propuestas, puntos de acuerdo, pronunciamientos, votos particulares, mociones, comunicados y demás escritos, con el propósito de que éstos reúnan los requisitos técnicos y normativos de su formulación; IX. Supervisar los procedimientos y mecanismos para la certificación y autentificación documental en los términos que determinen la Directiva y el Secretario General; X. Asegurar la memoria histórica del trabajo legislativo del Congreso, mediante la edición, impresión y difusión de publicaciones de carácter oficial y a través de los medios autorizados; XI. Establecer los mecanismos de control y coordinación con otras unidades administrativas y con los órganos del Congreso, para el acopio de documentos que deban insertarse en el Diario de los Debates, en la Gaceta Legislativa y en las demás publicaciones de carácter oficial; XII. Supervisar y mantener un registro de los archivos audiovisuales e informáticos de las versiones estenográficas de las sesiones del Pleno, de la Permanente y de las Comisiones Permanentes del Congreso; XIII. Asistir al Secretario de la Mesa Directiva y al Secretario General, en la supervisión del Diario de los Debates y de la Gaceta Legislativa, con el propósito de asegurar la autenticidad de su contenido, así como su publicación y distribución oportuna; XIV. Proporcionar a la Secretaría General la versión estenográfica de las sesiones del Pleno y de la Permanente, con el propósito de que se elaboren las actas correspondientes, las que deberán presentarse, una vez supervisadas y firmadas por la Directiva, en la siguiente sesión, para su aprobación y posterior publicación en el Diario de los Debates y su incorporación a la página de Internet del Congreso; XV. Prestar los servicios de grabación magnetofónica, estenográfica, transcripción, corrección y estilo, para las sesiones del Pleno y de la Permanente, así como procesar la versión estenográfica para distribuirla y difundirla, conforme a los lineamientos correspondientes; XVI. Establecer una base de datos fuente, para el análisis y elaboración de estadísticas del trabajo legislativo, y remitir una copia de los documentos originales al Archivo del Congreso, para su resguardo y posterior consulta; XVII. Auxiliar a la Secretaría General en el registro biográfico de los integrantes de las legislaturas y en el registro y publicación de las actas de las sesiones; XVIII. Establecer los mecanismos de coordinación con las Legislaturas de las Entidades Federativas, con las Cámaras del Congreso de la Unión, así como con los ayuntamientos del Estado, para elaborar los directorios que permitan la distribución y el intercambio de publicaciones oficiales; XIX. Coadyuvar en la actualización de la página de Internet del Congreso, así como en el cumplimiento de los compromisos adquiridos por éste, derivados de la celebración de convenios de colaboración interinstitucional en la materia de su competencia; XX. Intervenir en reuniones de trabajo relativas a la elaboración de proyectos de leyes o decretos, y al análisis de iniciativas presentadas al respecto; XXI. Coadyuvar en la organización de foros relacionados con la materia legislativa; y XXII. Las demás que, en el ámbito de su competencia, le instruya su superior jerárquico. De la Dirección de Registro Legislativo y Publicaciones Oficiales dependerán los Departamentos cuyas funciones se establecen en los restantes artículos de esta Sección. </w:t>
      </w:r>
    </w:p>
    <w:p w:rsidR="000E310E" w:rsidRPr="00177097" w:rsidRDefault="000E310E" w:rsidP="00005A4F">
      <w:pPr>
        <w:shd w:val="clear" w:color="auto" w:fill="FFFFFF"/>
        <w:tabs>
          <w:tab w:val="left" w:pos="0"/>
        </w:tabs>
        <w:spacing w:after="171" w:line="240" w:lineRule="auto"/>
        <w:ind w:left="142" w:right="851"/>
        <w:jc w:val="both"/>
        <w:textAlignment w:val="baseline"/>
        <w:rPr>
          <w:rFonts w:ascii="Arial" w:hAnsi="Arial" w:cs="Arial"/>
          <w:i/>
          <w:sz w:val="20"/>
          <w:szCs w:val="20"/>
        </w:rPr>
      </w:pPr>
      <w:r w:rsidRPr="00177097">
        <w:rPr>
          <w:rFonts w:ascii="Arial" w:hAnsi="Arial" w:cs="Arial"/>
          <w:i/>
          <w:sz w:val="20"/>
          <w:szCs w:val="20"/>
        </w:rPr>
        <w:t xml:space="preserve">Artículo 37. Al Departamento de Registro Documental Legislativo le corresponden las funciones siguientes: I. Mantener actualizada la base de datos de la legislación estatal; II. Coadyuvar en la actualización del Catálogo de leyes y disposiciones normativas; III. Recopilar y analizar las normas que sean publicadas en el Diario Oficial de la Federación y en la Gaceta Oficial del Estado, que tengan relación con la actividad del Congreso; IV. Proporcionar a los servidores públicos del Congreso, información relacionada con las </w:t>
      </w:r>
      <w:r w:rsidRPr="00177097">
        <w:rPr>
          <w:rFonts w:ascii="Arial" w:hAnsi="Arial" w:cs="Arial"/>
          <w:i/>
          <w:sz w:val="20"/>
          <w:szCs w:val="20"/>
        </w:rPr>
        <w:lastRenderedPageBreak/>
        <w:t>leyes estatales y federales; V. Otorgar a las dependencias de Gobierno, órganos judiciales, municipios o a quien lo solicite, la información relacionada con las leyes del Estado; VI. Llevar un registro de las actualizaciones de jurisprudencia y tesis dictadas por la Suprema Corte de Justicia de la Nación; VII. Dar apoyo a los órganos del Congreso sobre criterios de interpretación en los trabajos de análisis de iniciativas de nuevas leyes y reformas a las existentes; y VIII. Compilar, archivar y organizar los decretos, iniciativas y exposición de motivos de leyes de nueva creación o reformas aprobadas. IX. Colaborar en la integración de los libros de los registros cronológicos y textuales de las leyes y decretos que expida el Congreso, así como elaborar la base de datos correspondiente; X. Elaborar el registro de los puntos de acuerdo, pronunciamientos y declaraciones que presente la Junta de Coordinación Política al Pleno o a la Permanente; XI. Coadyuvar en la elaboración de los informes a que se refiere el artículo 46 de la Ley, proporcionando datos estadísticos de las actividades legislativas del Congreso; XII. Establecer un registro estadístico de las actividades legislativas y proporcionar la información respectiva a los órganos y unidades administrativas, cuando se le requiera, así como actualizarlas en la página de Internet del Congreso; XIII. Elaborar una base de datos para el registro biográfico de los integrantes de las Legislaturas del Congreso y actualizar los archivos en la correspondiente página de Internet; XIV. Registrar las actas de las sesiones del Pleno y de la Permanente y actualizar la página de Internet del Congreso; y XV. Las demás que, en el ámbito de su competencia, le instruya su superior jerárquico.</w:t>
      </w:r>
    </w:p>
    <w:p w:rsidR="000E310E" w:rsidRPr="00177097" w:rsidRDefault="000E310E" w:rsidP="00005A4F">
      <w:pPr>
        <w:shd w:val="clear" w:color="auto" w:fill="FFFFFF"/>
        <w:tabs>
          <w:tab w:val="left" w:pos="0"/>
        </w:tabs>
        <w:spacing w:after="171" w:line="240" w:lineRule="auto"/>
        <w:ind w:left="142" w:right="851"/>
        <w:jc w:val="both"/>
        <w:textAlignment w:val="baseline"/>
        <w:rPr>
          <w:rFonts w:ascii="Arial" w:hAnsi="Arial" w:cs="Arial"/>
          <w:i/>
          <w:sz w:val="20"/>
          <w:szCs w:val="20"/>
        </w:rPr>
      </w:pPr>
      <w:r w:rsidRPr="00177097">
        <w:rPr>
          <w:rFonts w:ascii="Arial" w:hAnsi="Arial" w:cs="Arial"/>
          <w:i/>
          <w:sz w:val="20"/>
          <w:szCs w:val="20"/>
        </w:rPr>
        <w:t xml:space="preserve"> Artículo 38. Al Departamento del Diario de los Debates le corresponden las funciones siguientes: I. Elaborar la versión estenográfica de las sesiones del Pleno y de la Permanente, con el propósito de que se realicen las actas correspondientes, las que, una vez supervisadas y firmadas por la Directiva y aprobadas por el Pleno, deberán ser publicadas en el Diario de los Debates e incluidas en la página de Internet del Congreso; II. Verificar la autenticidad y la inserción íntegra de los datos, información y documentación que conformen el Diario de los Debates y la Gaceta Legislativa; III. Asegurar la publicación y distribución oportuna del Diario de los Debates y de la Gaceta Legislativa; IV. Responsabilizarse de la custodia y salvaguarda de los expedientes, los que deberán remitir en su oportunidad, conforme a los acuerdos que dicten los órganos del Congreso, al Archivo del Congreso o al General del Estado; V. Elaborar y mantener actualizadas las bases de datos de las versiones estenográficas de las sesiones del Congreso; VI. Generar los directorios de usuarios internos y externos del Diario de los Debates, para asegurar la distribución periódica del mismo; VII. Editar y difundir, a través de las redes de comunicación interna, y por medio de la página de Internet del Congreso, el Diario de los Debates y la Gaceta Legislativa; VIII. Prestar los servicios de grabación, transcripción, corrección y estilo de las sesiones del Pleno o de la Permanente, conforme a las disposiciones o lineamientos correspondientes; IX. Establecer los mecanismos de coordinación para el acopio y registro de la documentación que deba insertarse en la Gaceta Legislativa y en el Diario de los Debates; X. Elaborar las carpetas legislativas por año, periodo y sesión, que contengan copia fiel de la documentación que expone el correspondiente orden del día; y XI. Las demás que, en el ámbito de su competencia, le instruya su superior jerárquico.</w:t>
      </w:r>
    </w:p>
    <w:p w:rsidR="000E310E" w:rsidRPr="00177097" w:rsidRDefault="000E310E" w:rsidP="008B6B24">
      <w:pPr>
        <w:shd w:val="clear" w:color="auto" w:fill="FFFFFF"/>
        <w:spacing w:after="171" w:line="240" w:lineRule="auto"/>
        <w:ind w:left="1418" w:right="851"/>
        <w:jc w:val="both"/>
        <w:textAlignment w:val="baseline"/>
      </w:pPr>
    </w:p>
    <w:p w:rsidR="000E310E" w:rsidRPr="00177097" w:rsidRDefault="000E310E" w:rsidP="008B6B24">
      <w:pPr>
        <w:shd w:val="clear" w:color="auto" w:fill="FFFFFF"/>
        <w:spacing w:after="171" w:line="240" w:lineRule="auto"/>
        <w:ind w:left="1418" w:right="851"/>
        <w:jc w:val="both"/>
        <w:textAlignment w:val="baseline"/>
        <w:rPr>
          <w:rFonts w:ascii="Arial" w:eastAsia="Times New Roman" w:hAnsi="Arial" w:cs="Arial"/>
          <w:i/>
          <w:sz w:val="20"/>
          <w:szCs w:val="20"/>
          <w:lang w:eastAsia="es-MX"/>
        </w:rPr>
      </w:pPr>
    </w:p>
    <w:p w:rsidR="00E9213A" w:rsidRPr="00177097" w:rsidRDefault="00E9213A" w:rsidP="00E9213A">
      <w:pPr>
        <w:numPr>
          <w:ilvl w:val="0"/>
          <w:numId w:val="1"/>
        </w:numPr>
        <w:shd w:val="clear" w:color="auto" w:fill="FFFFFF"/>
        <w:spacing w:after="171" w:line="360" w:lineRule="auto"/>
        <w:ind w:left="68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Manual de Organización del Congreso del Estado de Veracruz de Ignacio de la Llave.</w:t>
      </w:r>
    </w:p>
    <w:p w:rsidR="00E9213A" w:rsidRPr="00177097" w:rsidRDefault="00E9213A" w:rsidP="00E9213A">
      <w:pPr>
        <w:numPr>
          <w:ilvl w:val="0"/>
          <w:numId w:val="1"/>
        </w:numPr>
        <w:shd w:val="clear" w:color="auto" w:fill="FFFFFF"/>
        <w:spacing w:after="171" w:line="360" w:lineRule="auto"/>
        <w:ind w:left="1200"/>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Páginas 36-50.</w:t>
      </w:r>
    </w:p>
    <w:p w:rsidR="00E9213A" w:rsidRPr="00177097" w:rsidRDefault="00E9213A" w:rsidP="00E9213A">
      <w:pPr>
        <w:numPr>
          <w:ilvl w:val="0"/>
          <w:numId w:val="1"/>
        </w:numPr>
        <w:shd w:val="clear" w:color="auto" w:fill="FFFFFF"/>
        <w:spacing w:after="171" w:line="360" w:lineRule="auto"/>
        <w:ind w:left="68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lastRenderedPageBreak/>
        <w:t>Manuales de Procedimientos de las unidades administrativas adscritas a la Secretaría de Servicios Legislativos.</w:t>
      </w:r>
    </w:p>
    <w:p w:rsidR="006A633C" w:rsidRDefault="006A633C" w:rsidP="00276E9A">
      <w:pPr>
        <w:shd w:val="clear" w:color="auto" w:fill="FFFFFF"/>
        <w:spacing w:after="171" w:line="360" w:lineRule="auto"/>
        <w:textAlignment w:val="baseline"/>
        <w:rPr>
          <w:rFonts w:ascii="Arial" w:hAnsi="Arial" w:cs="Arial"/>
          <w:b/>
          <w:sz w:val="28"/>
          <w:szCs w:val="24"/>
        </w:rPr>
      </w:pPr>
    </w:p>
    <w:p w:rsidR="00BA62B1" w:rsidRPr="00025C7E" w:rsidRDefault="00BA62B1" w:rsidP="006A633C">
      <w:pPr>
        <w:shd w:val="clear" w:color="auto" w:fill="FFFFFF"/>
        <w:spacing w:after="171" w:line="360" w:lineRule="auto"/>
        <w:jc w:val="both"/>
        <w:textAlignment w:val="baseline"/>
        <w:rPr>
          <w:rFonts w:ascii="Arial" w:eastAsia="Times New Roman" w:hAnsi="Arial" w:cs="Arial"/>
          <w:b/>
          <w:bCs/>
          <w:sz w:val="28"/>
          <w:szCs w:val="24"/>
          <w:lang w:eastAsia="es-MX"/>
        </w:rPr>
      </w:pPr>
      <w:r w:rsidRPr="00025C7E">
        <w:rPr>
          <w:rFonts w:ascii="Arial" w:hAnsi="Arial" w:cs="Arial"/>
          <w:b/>
          <w:sz w:val="28"/>
          <w:szCs w:val="24"/>
        </w:rPr>
        <w:t>Metas y Objetivos</w:t>
      </w:r>
    </w:p>
    <w:p w:rsidR="00BA62B1" w:rsidRPr="00177097" w:rsidRDefault="00BA62B1" w:rsidP="006A633C">
      <w:pPr>
        <w:shd w:val="clear" w:color="auto" w:fill="FFFFFF"/>
        <w:spacing w:after="171" w:line="360" w:lineRule="auto"/>
        <w:jc w:val="both"/>
        <w:textAlignment w:val="baseline"/>
        <w:rPr>
          <w:rFonts w:ascii="Arial" w:eastAsia="Times New Roman" w:hAnsi="Arial" w:cs="Arial"/>
          <w:b/>
          <w:bCs/>
          <w:sz w:val="24"/>
          <w:szCs w:val="24"/>
          <w:lang w:eastAsia="es-MX"/>
        </w:rPr>
      </w:pPr>
      <w:r w:rsidRPr="00177097">
        <w:rPr>
          <w:rFonts w:ascii="Arial" w:hAnsi="Arial" w:cs="Arial"/>
          <w:sz w:val="24"/>
          <w:szCs w:val="24"/>
        </w:rPr>
        <w:t>Conforme a la Agenda Legislativa, el Programa Operativo Anual o P.O.A. es una herramienta de planeación, organización, y control de las funciones y gestiones que se desarrollarán en un periodo de tiempo anual, requiere de una consecuente evaluación y retroalimentación del ejercicio de los recursos humanos o financieros a través de políticas, planes y programas que pretenden alcanzar objetivos concretos y sujetos de ser medidos y comparados</w:t>
      </w:r>
    </w:p>
    <w:p w:rsidR="006A633C" w:rsidRDefault="006A633C" w:rsidP="006A633C">
      <w:pPr>
        <w:shd w:val="clear" w:color="auto" w:fill="FFFFFF"/>
        <w:spacing w:after="171" w:line="360" w:lineRule="auto"/>
        <w:jc w:val="both"/>
        <w:textAlignment w:val="baseline"/>
        <w:rPr>
          <w:rFonts w:ascii="Arial" w:eastAsia="Times New Roman" w:hAnsi="Arial" w:cs="Arial"/>
          <w:b/>
          <w:bCs/>
          <w:sz w:val="28"/>
          <w:szCs w:val="24"/>
          <w:lang w:eastAsia="es-MX"/>
        </w:rPr>
      </w:pPr>
    </w:p>
    <w:p w:rsidR="00240E05" w:rsidRPr="00177097" w:rsidRDefault="00240E05" w:rsidP="006A633C">
      <w:pPr>
        <w:shd w:val="clear" w:color="auto" w:fill="FFFFFF"/>
        <w:spacing w:after="171" w:line="360" w:lineRule="auto"/>
        <w:jc w:val="both"/>
        <w:textAlignment w:val="baseline"/>
        <w:rPr>
          <w:rFonts w:ascii="Arial" w:eastAsia="Times New Roman" w:hAnsi="Arial" w:cs="Arial"/>
          <w:b/>
          <w:bCs/>
          <w:sz w:val="28"/>
          <w:szCs w:val="24"/>
          <w:lang w:eastAsia="es-MX"/>
        </w:rPr>
      </w:pPr>
      <w:r w:rsidRPr="00177097">
        <w:rPr>
          <w:rFonts w:ascii="Arial" w:eastAsia="Times New Roman" w:hAnsi="Arial" w:cs="Arial"/>
          <w:b/>
          <w:bCs/>
          <w:sz w:val="28"/>
          <w:szCs w:val="24"/>
          <w:lang w:eastAsia="es-MX"/>
        </w:rPr>
        <w:t xml:space="preserve"> FILOSOFÍA INSTITUCIONAL </w:t>
      </w:r>
    </w:p>
    <w:p w:rsidR="00944207" w:rsidRPr="00177097" w:rsidRDefault="00276E9A" w:rsidP="006A633C">
      <w:pPr>
        <w:shd w:val="clear" w:color="auto" w:fill="FFFFFF"/>
        <w:spacing w:after="171" w:line="360" w:lineRule="auto"/>
        <w:jc w:val="both"/>
        <w:textAlignment w:val="baseline"/>
        <w:rPr>
          <w:rFonts w:ascii="Arial" w:eastAsia="Times New Roman" w:hAnsi="Arial" w:cs="Arial"/>
          <w:b/>
          <w:bCs/>
          <w:sz w:val="28"/>
          <w:szCs w:val="24"/>
          <w:lang w:eastAsia="es-MX"/>
        </w:rPr>
      </w:pPr>
      <w:r w:rsidRPr="00177097">
        <w:rPr>
          <w:rFonts w:ascii="Arial" w:eastAsia="Times New Roman" w:hAnsi="Arial" w:cs="Arial"/>
          <w:b/>
          <w:bCs/>
          <w:sz w:val="28"/>
          <w:szCs w:val="24"/>
          <w:lang w:eastAsia="es-MX"/>
        </w:rPr>
        <w:t>Misión</w:t>
      </w:r>
    </w:p>
    <w:p w:rsidR="00944207" w:rsidRPr="00177097" w:rsidRDefault="00944207" w:rsidP="006A633C">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Asistir en las necesidades legislativas a los diputados, así como atender y orientar a la sociedad veracruzana sobre el derecho vigente y propósitos de la ley.</w:t>
      </w:r>
    </w:p>
    <w:p w:rsidR="006A633C" w:rsidRDefault="006A633C" w:rsidP="006A633C">
      <w:pPr>
        <w:shd w:val="clear" w:color="auto" w:fill="FFFFFF"/>
        <w:spacing w:after="171" w:line="360" w:lineRule="auto"/>
        <w:jc w:val="both"/>
        <w:textAlignment w:val="baseline"/>
        <w:rPr>
          <w:rFonts w:ascii="Arial" w:eastAsia="Times New Roman" w:hAnsi="Arial" w:cs="Arial"/>
          <w:b/>
          <w:bCs/>
          <w:sz w:val="28"/>
          <w:szCs w:val="24"/>
          <w:lang w:eastAsia="es-MX"/>
        </w:rPr>
      </w:pPr>
    </w:p>
    <w:p w:rsidR="00944207" w:rsidRPr="00177097" w:rsidRDefault="00944207" w:rsidP="006A633C">
      <w:pPr>
        <w:shd w:val="clear" w:color="auto" w:fill="FFFFFF"/>
        <w:spacing w:after="171" w:line="360" w:lineRule="auto"/>
        <w:jc w:val="both"/>
        <w:textAlignment w:val="baseline"/>
        <w:rPr>
          <w:rFonts w:ascii="Arial" w:eastAsia="Times New Roman" w:hAnsi="Arial" w:cs="Arial"/>
          <w:b/>
          <w:bCs/>
          <w:sz w:val="28"/>
          <w:szCs w:val="24"/>
          <w:lang w:eastAsia="es-MX"/>
        </w:rPr>
      </w:pPr>
      <w:r w:rsidRPr="00177097">
        <w:rPr>
          <w:rFonts w:ascii="Arial" w:eastAsia="Times New Roman" w:hAnsi="Arial" w:cs="Arial"/>
          <w:b/>
          <w:bCs/>
          <w:sz w:val="28"/>
          <w:szCs w:val="24"/>
          <w:lang w:eastAsia="es-MX"/>
        </w:rPr>
        <w:t>Visión</w:t>
      </w:r>
    </w:p>
    <w:p w:rsidR="00944207" w:rsidRPr="00177097" w:rsidRDefault="00944207" w:rsidP="006A633C">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Ser una secretaría que, con su trabajo legislativo, coadyuve a las actividades propias de los diputados para el desarrollo socio-económico y político de Veracruz.</w:t>
      </w:r>
    </w:p>
    <w:p w:rsidR="006A633C" w:rsidRDefault="006A633C" w:rsidP="006A633C">
      <w:pPr>
        <w:shd w:val="clear" w:color="auto" w:fill="FFFFFF"/>
        <w:spacing w:after="171" w:line="360" w:lineRule="auto"/>
        <w:jc w:val="both"/>
        <w:textAlignment w:val="baseline"/>
        <w:rPr>
          <w:rFonts w:ascii="Arial" w:eastAsia="Times New Roman" w:hAnsi="Arial" w:cs="Arial"/>
          <w:b/>
          <w:bCs/>
          <w:sz w:val="28"/>
          <w:szCs w:val="24"/>
          <w:lang w:eastAsia="es-MX"/>
        </w:rPr>
      </w:pPr>
    </w:p>
    <w:p w:rsidR="00944207" w:rsidRPr="00177097" w:rsidRDefault="00C9274C" w:rsidP="006A633C">
      <w:pPr>
        <w:shd w:val="clear" w:color="auto" w:fill="FFFFFF"/>
        <w:spacing w:after="171" w:line="360" w:lineRule="auto"/>
        <w:jc w:val="both"/>
        <w:textAlignment w:val="baseline"/>
        <w:rPr>
          <w:rFonts w:ascii="Arial" w:eastAsia="Times New Roman" w:hAnsi="Arial" w:cs="Arial"/>
          <w:b/>
          <w:bCs/>
          <w:sz w:val="28"/>
          <w:szCs w:val="24"/>
          <w:lang w:eastAsia="es-MX"/>
        </w:rPr>
      </w:pPr>
      <w:r w:rsidRPr="00177097">
        <w:rPr>
          <w:rFonts w:ascii="Arial" w:eastAsia="Times New Roman" w:hAnsi="Arial" w:cs="Arial"/>
          <w:b/>
          <w:bCs/>
          <w:sz w:val="28"/>
          <w:szCs w:val="24"/>
          <w:lang w:eastAsia="es-MX"/>
        </w:rPr>
        <w:t>Valores:</w:t>
      </w:r>
    </w:p>
    <w:p w:rsidR="00C9274C" w:rsidRPr="00177097" w:rsidRDefault="00C9274C" w:rsidP="006A633C">
      <w:pPr>
        <w:shd w:val="clear" w:color="auto" w:fill="FFFFFF"/>
        <w:spacing w:after="0" w:line="360" w:lineRule="auto"/>
        <w:jc w:val="both"/>
        <w:rPr>
          <w:rFonts w:ascii="Arial" w:eastAsia="Times New Roman" w:hAnsi="Arial" w:cs="Arial"/>
          <w:sz w:val="24"/>
          <w:szCs w:val="24"/>
          <w:lang w:eastAsia="es-MX"/>
        </w:rPr>
      </w:pPr>
      <w:r w:rsidRPr="00177097">
        <w:rPr>
          <w:rFonts w:ascii="Arial" w:eastAsia="Times New Roman" w:hAnsi="Arial" w:cs="Arial"/>
          <w:b/>
          <w:sz w:val="28"/>
          <w:szCs w:val="24"/>
          <w:lang w:eastAsia="es-MX"/>
        </w:rPr>
        <w:t>Honestidad</w:t>
      </w:r>
      <w:r w:rsidRPr="00177097">
        <w:rPr>
          <w:rFonts w:ascii="Arial" w:eastAsia="Times New Roman" w:hAnsi="Arial" w:cs="Arial"/>
          <w:b/>
          <w:bCs/>
          <w:sz w:val="24"/>
          <w:szCs w:val="24"/>
          <w:lang w:eastAsia="es-MX"/>
        </w:rPr>
        <w:t>:</w:t>
      </w:r>
      <w:r w:rsidRPr="00177097">
        <w:rPr>
          <w:rFonts w:ascii="Arial" w:eastAsia="Times New Roman" w:hAnsi="Arial" w:cs="Arial"/>
          <w:sz w:val="24"/>
          <w:szCs w:val="24"/>
          <w:lang w:val="es-ES_tradnl" w:eastAsia="es-MX"/>
        </w:rPr>
        <w:t> </w:t>
      </w:r>
      <w:r w:rsidRPr="00177097">
        <w:rPr>
          <w:rFonts w:ascii="Arial" w:eastAsia="Times New Roman" w:hAnsi="Arial" w:cs="Arial"/>
          <w:sz w:val="24"/>
          <w:szCs w:val="24"/>
          <w:bdr w:val="none" w:sz="0" w:space="0" w:color="auto" w:frame="1"/>
          <w:lang w:val="es-ES_tradnl" w:eastAsia="es-MX"/>
        </w:rPr>
        <w:t>Trabajar con un a alto Código de Ética en todas nuestras acciones.</w:t>
      </w:r>
    </w:p>
    <w:p w:rsidR="00C9274C" w:rsidRPr="00177097" w:rsidRDefault="00C9274C" w:rsidP="006A633C">
      <w:pPr>
        <w:shd w:val="clear" w:color="auto" w:fill="FFFFFF"/>
        <w:spacing w:after="0" w:line="360" w:lineRule="auto"/>
        <w:jc w:val="both"/>
        <w:rPr>
          <w:rFonts w:ascii="Arial" w:eastAsia="Times New Roman" w:hAnsi="Arial" w:cs="Arial"/>
          <w:b/>
          <w:sz w:val="24"/>
          <w:szCs w:val="24"/>
          <w:lang w:val="es-ES_tradnl" w:eastAsia="es-MX"/>
        </w:rPr>
      </w:pPr>
      <w:r w:rsidRPr="00177097">
        <w:rPr>
          <w:rFonts w:ascii="Arial" w:eastAsia="Times New Roman" w:hAnsi="Arial" w:cs="Arial"/>
          <w:sz w:val="24"/>
          <w:szCs w:val="24"/>
          <w:bdr w:val="none" w:sz="0" w:space="0" w:color="auto" w:frame="1"/>
          <w:lang w:val="es-ES_tradnl" w:eastAsia="es-MX"/>
        </w:rPr>
        <w:lastRenderedPageBreak/>
        <w:br/>
      </w:r>
    </w:p>
    <w:p w:rsidR="00C9274C" w:rsidRPr="00177097" w:rsidRDefault="00C9274C" w:rsidP="006A633C">
      <w:pPr>
        <w:shd w:val="clear" w:color="auto" w:fill="FFFFFF"/>
        <w:spacing w:after="0" w:line="360" w:lineRule="auto"/>
        <w:jc w:val="both"/>
        <w:rPr>
          <w:rFonts w:ascii="Arial" w:eastAsia="Times New Roman" w:hAnsi="Arial" w:cs="Arial"/>
          <w:sz w:val="24"/>
          <w:szCs w:val="24"/>
          <w:lang w:eastAsia="es-MX"/>
        </w:rPr>
      </w:pPr>
      <w:r w:rsidRPr="00177097">
        <w:rPr>
          <w:rFonts w:ascii="Arial" w:eastAsia="Times New Roman" w:hAnsi="Arial" w:cs="Arial"/>
          <w:b/>
          <w:sz w:val="28"/>
          <w:szCs w:val="24"/>
          <w:lang w:eastAsia="es-MX"/>
        </w:rPr>
        <w:t>Transparencia</w:t>
      </w:r>
      <w:r w:rsidRPr="00177097">
        <w:rPr>
          <w:rFonts w:ascii="Arial" w:eastAsia="Times New Roman" w:hAnsi="Arial" w:cs="Arial"/>
          <w:sz w:val="24"/>
          <w:szCs w:val="24"/>
          <w:lang w:eastAsia="es-MX"/>
        </w:rPr>
        <w:t>: Brindar acceso a la información y rendir cuentas claras a la ciudadanía.</w:t>
      </w:r>
    </w:p>
    <w:p w:rsidR="00C9274C" w:rsidRPr="00177097" w:rsidRDefault="00C9274C" w:rsidP="006A633C">
      <w:pPr>
        <w:shd w:val="clear" w:color="auto" w:fill="FFFFFF"/>
        <w:spacing w:after="0" w:line="360" w:lineRule="auto"/>
        <w:jc w:val="both"/>
        <w:rPr>
          <w:rFonts w:ascii="Arial" w:eastAsia="Times New Roman" w:hAnsi="Arial" w:cs="Arial"/>
          <w:sz w:val="24"/>
          <w:szCs w:val="24"/>
          <w:lang w:eastAsia="es-MX"/>
        </w:rPr>
      </w:pPr>
      <w:r w:rsidRPr="00177097">
        <w:rPr>
          <w:rFonts w:ascii="Arial" w:eastAsia="Times New Roman" w:hAnsi="Arial" w:cs="Arial"/>
          <w:sz w:val="24"/>
          <w:szCs w:val="24"/>
          <w:bdr w:val="none" w:sz="0" w:space="0" w:color="auto" w:frame="1"/>
          <w:lang w:eastAsia="es-MX"/>
        </w:rPr>
        <w:br/>
      </w:r>
    </w:p>
    <w:p w:rsidR="00C9274C" w:rsidRPr="00177097" w:rsidRDefault="00C9274C" w:rsidP="006A633C">
      <w:pPr>
        <w:shd w:val="clear" w:color="auto" w:fill="FFFFFF"/>
        <w:spacing w:after="0" w:line="360" w:lineRule="auto"/>
        <w:jc w:val="both"/>
        <w:rPr>
          <w:rFonts w:ascii="Arial" w:eastAsia="Times New Roman" w:hAnsi="Arial" w:cs="Arial"/>
          <w:sz w:val="24"/>
          <w:szCs w:val="24"/>
          <w:lang w:eastAsia="es-MX"/>
        </w:rPr>
      </w:pPr>
      <w:r w:rsidRPr="00177097">
        <w:rPr>
          <w:rFonts w:ascii="Arial" w:eastAsia="Times New Roman" w:hAnsi="Arial" w:cs="Arial"/>
          <w:b/>
          <w:sz w:val="28"/>
          <w:szCs w:val="24"/>
          <w:lang w:eastAsia="es-MX"/>
        </w:rPr>
        <w:t>Servicio</w:t>
      </w:r>
      <w:r w:rsidRPr="00177097">
        <w:rPr>
          <w:rFonts w:ascii="Arial" w:eastAsia="Times New Roman" w:hAnsi="Arial" w:cs="Arial"/>
          <w:b/>
          <w:bCs/>
          <w:sz w:val="24"/>
          <w:szCs w:val="24"/>
          <w:lang w:eastAsia="es-MX"/>
        </w:rPr>
        <w:t>:</w:t>
      </w:r>
      <w:r w:rsidRPr="00177097">
        <w:rPr>
          <w:rFonts w:ascii="Arial" w:eastAsia="Times New Roman" w:hAnsi="Arial" w:cs="Arial"/>
          <w:sz w:val="24"/>
          <w:szCs w:val="24"/>
          <w:lang w:eastAsia="es-MX"/>
        </w:rPr>
        <w:t> Escuchar con empatía atendiendo  oportunamente las necesidades de la población.</w:t>
      </w:r>
    </w:p>
    <w:p w:rsidR="00C9274C" w:rsidRDefault="00C9274C" w:rsidP="006A633C">
      <w:pPr>
        <w:spacing w:after="0" w:line="360" w:lineRule="auto"/>
        <w:jc w:val="both"/>
        <w:rPr>
          <w:rFonts w:ascii="Arial" w:eastAsia="Times New Roman" w:hAnsi="Arial" w:cs="Arial"/>
          <w:sz w:val="27"/>
          <w:szCs w:val="27"/>
          <w:bdr w:val="none" w:sz="0" w:space="0" w:color="auto" w:frame="1"/>
          <w:shd w:val="clear" w:color="auto" w:fill="FFFFFF"/>
          <w:lang w:eastAsia="es-MX"/>
        </w:rPr>
      </w:pPr>
    </w:p>
    <w:p w:rsidR="0056046F" w:rsidRPr="00177097" w:rsidRDefault="0056046F" w:rsidP="006A633C">
      <w:pPr>
        <w:spacing w:after="0" w:line="360" w:lineRule="auto"/>
        <w:jc w:val="both"/>
        <w:rPr>
          <w:rFonts w:ascii="Arial" w:eastAsia="Times New Roman" w:hAnsi="Arial" w:cs="Arial"/>
          <w:sz w:val="27"/>
          <w:szCs w:val="27"/>
          <w:bdr w:val="none" w:sz="0" w:space="0" w:color="auto" w:frame="1"/>
          <w:shd w:val="clear" w:color="auto" w:fill="FFFFFF"/>
          <w:lang w:eastAsia="es-MX"/>
        </w:rPr>
      </w:pPr>
    </w:p>
    <w:p w:rsidR="00C9274C" w:rsidRPr="00177097" w:rsidRDefault="00C9274C" w:rsidP="006A633C">
      <w:pPr>
        <w:spacing w:after="0" w:line="360" w:lineRule="auto"/>
        <w:jc w:val="both"/>
        <w:rPr>
          <w:rFonts w:ascii="Arial" w:eastAsia="Times New Roman" w:hAnsi="Arial" w:cs="Arial"/>
          <w:sz w:val="24"/>
          <w:szCs w:val="24"/>
          <w:bdr w:val="none" w:sz="0" w:space="0" w:color="auto" w:frame="1"/>
          <w:shd w:val="clear" w:color="auto" w:fill="FFFFFF"/>
          <w:lang w:eastAsia="es-MX"/>
        </w:rPr>
      </w:pPr>
      <w:r w:rsidRPr="00177097">
        <w:rPr>
          <w:rFonts w:ascii="Arial" w:eastAsia="Times New Roman" w:hAnsi="Arial" w:cs="Arial"/>
          <w:b/>
          <w:bCs/>
          <w:sz w:val="28"/>
          <w:szCs w:val="24"/>
          <w:lang w:eastAsia="es-MX"/>
        </w:rPr>
        <w:t>Política de Calidad</w:t>
      </w:r>
      <w:r w:rsidRPr="00177097">
        <w:rPr>
          <w:rFonts w:ascii="Arial" w:eastAsia="Times New Roman" w:hAnsi="Arial" w:cs="Arial"/>
          <w:sz w:val="24"/>
          <w:szCs w:val="24"/>
          <w:bdr w:val="none" w:sz="0" w:space="0" w:color="auto" w:frame="1"/>
          <w:shd w:val="clear" w:color="auto" w:fill="FFFFFF"/>
          <w:lang w:eastAsia="es-MX"/>
        </w:rPr>
        <w:t>:</w:t>
      </w:r>
    </w:p>
    <w:p w:rsidR="00C9274C" w:rsidRPr="00177097" w:rsidRDefault="00C9274C" w:rsidP="006A633C">
      <w:pPr>
        <w:shd w:val="clear" w:color="auto" w:fill="FFFFFF"/>
        <w:spacing w:after="0" w:line="360" w:lineRule="auto"/>
        <w:jc w:val="both"/>
        <w:rPr>
          <w:rFonts w:ascii="Arial" w:eastAsia="Times New Roman" w:hAnsi="Arial" w:cs="Arial"/>
          <w:sz w:val="27"/>
          <w:szCs w:val="27"/>
          <w:lang w:eastAsia="es-MX"/>
        </w:rPr>
      </w:pPr>
      <w:r w:rsidRPr="00177097">
        <w:rPr>
          <w:rFonts w:ascii="Arial" w:eastAsia="Times New Roman" w:hAnsi="Arial" w:cs="Arial"/>
          <w:sz w:val="24"/>
          <w:szCs w:val="24"/>
          <w:bdr w:val="none" w:sz="0" w:space="0" w:color="auto" w:frame="1"/>
          <w:lang w:eastAsia="es-MX"/>
        </w:rPr>
        <w:t>El Congreso del Estado se compromete a legislar, fiscalizar y gestionar </w:t>
      </w:r>
      <w:r w:rsidRPr="00177097">
        <w:rPr>
          <w:rFonts w:ascii="Arial" w:eastAsia="Times New Roman" w:hAnsi="Arial" w:cs="Arial"/>
          <w:sz w:val="24"/>
          <w:szCs w:val="24"/>
          <w:lang w:eastAsia="es-MX"/>
        </w:rPr>
        <w:t> </w:t>
      </w:r>
      <w:r w:rsidRPr="00177097">
        <w:rPr>
          <w:rFonts w:ascii="Arial" w:eastAsia="Times New Roman" w:hAnsi="Arial" w:cs="Arial"/>
          <w:sz w:val="24"/>
          <w:szCs w:val="24"/>
          <w:bdr w:val="none" w:sz="0" w:space="0" w:color="auto" w:frame="1"/>
          <w:lang w:eastAsia="es-MX"/>
        </w:rPr>
        <w:t>con apego a los principios legales y constitucionales, de tal forma que los instrumentos jurídicos que se aprueben tengan la calidad de atender las necesidades de la ciudadanía de manera eficaz, oportuna y transparente, buscando mejorar continuamente la calidad de vida </w:t>
      </w:r>
      <w:r w:rsidRPr="00177097">
        <w:rPr>
          <w:rFonts w:ascii="Arial" w:eastAsia="Times New Roman" w:hAnsi="Arial" w:cs="Arial"/>
          <w:sz w:val="24"/>
          <w:szCs w:val="24"/>
          <w:lang w:eastAsia="es-MX"/>
        </w:rPr>
        <w:t> </w:t>
      </w:r>
      <w:r w:rsidRPr="00177097">
        <w:rPr>
          <w:rFonts w:ascii="Arial" w:eastAsia="Times New Roman" w:hAnsi="Arial" w:cs="Arial"/>
          <w:sz w:val="24"/>
          <w:szCs w:val="24"/>
          <w:bdr w:val="none" w:sz="0" w:space="0" w:color="auto" w:frame="1"/>
          <w:lang w:eastAsia="es-MX"/>
        </w:rPr>
        <w:t>de todas las personas en Yucatán.</w:t>
      </w:r>
    </w:p>
    <w:p w:rsidR="00944207" w:rsidRDefault="00944207" w:rsidP="00276E9A">
      <w:pPr>
        <w:shd w:val="clear" w:color="auto" w:fill="FFFFFF"/>
        <w:spacing w:after="171" w:line="360" w:lineRule="auto"/>
        <w:textAlignment w:val="baseline"/>
        <w:rPr>
          <w:rFonts w:ascii="Arial" w:eastAsia="Times New Roman" w:hAnsi="Arial" w:cs="Arial"/>
          <w:b/>
          <w:bCs/>
          <w:sz w:val="24"/>
          <w:szCs w:val="24"/>
          <w:lang w:eastAsia="es-MX"/>
        </w:rPr>
      </w:pPr>
    </w:p>
    <w:p w:rsidR="006A633C" w:rsidRPr="00177097" w:rsidRDefault="006A633C" w:rsidP="00276E9A">
      <w:pPr>
        <w:shd w:val="clear" w:color="auto" w:fill="FFFFFF"/>
        <w:spacing w:after="171" w:line="360" w:lineRule="auto"/>
        <w:textAlignment w:val="baseline"/>
        <w:rPr>
          <w:rFonts w:ascii="Arial" w:eastAsia="Times New Roman" w:hAnsi="Arial" w:cs="Arial"/>
          <w:b/>
          <w:bCs/>
          <w:sz w:val="24"/>
          <w:szCs w:val="24"/>
          <w:lang w:eastAsia="es-MX"/>
        </w:rPr>
      </w:pPr>
    </w:p>
    <w:p w:rsidR="00C9274C" w:rsidRPr="00025C7E" w:rsidRDefault="00025C7E" w:rsidP="00276E9A">
      <w:pPr>
        <w:shd w:val="clear" w:color="auto" w:fill="FFFFFF"/>
        <w:spacing w:after="171" w:line="360" w:lineRule="auto"/>
        <w:textAlignment w:val="baseline"/>
        <w:rPr>
          <w:rFonts w:ascii="Arial" w:hAnsi="Arial" w:cs="Arial"/>
          <w:b/>
          <w:sz w:val="28"/>
          <w:szCs w:val="30"/>
          <w:shd w:val="clear" w:color="auto" w:fill="FCFCFC"/>
        </w:rPr>
      </w:pPr>
      <w:r w:rsidRPr="00025C7E">
        <w:rPr>
          <w:rFonts w:ascii="Arial" w:hAnsi="Arial" w:cs="Arial"/>
          <w:b/>
          <w:sz w:val="28"/>
          <w:szCs w:val="30"/>
          <w:shd w:val="clear" w:color="auto" w:fill="FCFCFC"/>
        </w:rPr>
        <w:t>DIAGNOSTICO FODA</w:t>
      </w:r>
    </w:p>
    <w:p w:rsidR="00C9274C" w:rsidRPr="00177097" w:rsidRDefault="00C9274C" w:rsidP="00C9274C">
      <w:pPr>
        <w:shd w:val="clear" w:color="auto" w:fill="FFFFFF"/>
        <w:spacing w:after="171" w:line="360" w:lineRule="auto"/>
        <w:jc w:val="both"/>
        <w:textAlignment w:val="baseline"/>
        <w:rPr>
          <w:rFonts w:ascii="Arial" w:hAnsi="Arial" w:cs="Arial"/>
          <w:sz w:val="24"/>
          <w:szCs w:val="30"/>
          <w:shd w:val="clear" w:color="auto" w:fill="FCFCFC"/>
        </w:rPr>
      </w:pPr>
      <w:r w:rsidRPr="00177097">
        <w:rPr>
          <w:rFonts w:ascii="Arial" w:hAnsi="Arial" w:cs="Arial"/>
          <w:sz w:val="24"/>
          <w:szCs w:val="30"/>
          <w:shd w:val="clear" w:color="auto" w:fill="FCFCFC"/>
        </w:rPr>
        <w:t xml:space="preserve">Las instituciones son pautas de comportamiento, normas que universalizan las acciones sociales y consolidan algún orden social. Las instituciones organizan. Por ejemplo: el </w:t>
      </w:r>
      <w:r w:rsidR="00E576F5" w:rsidRPr="00177097">
        <w:rPr>
          <w:rFonts w:ascii="Arial" w:hAnsi="Arial" w:cs="Arial"/>
          <w:sz w:val="24"/>
          <w:szCs w:val="30"/>
          <w:shd w:val="clear" w:color="auto" w:fill="FCFCFC"/>
        </w:rPr>
        <w:t>congreso</w:t>
      </w:r>
      <w:r w:rsidRPr="00177097">
        <w:rPr>
          <w:rFonts w:ascii="Arial" w:hAnsi="Arial" w:cs="Arial"/>
          <w:sz w:val="24"/>
          <w:szCs w:val="30"/>
          <w:shd w:val="clear" w:color="auto" w:fill="FCFCFC"/>
        </w:rPr>
        <w:t>, la familia, las normas, las costumbres o  una institución.</w:t>
      </w:r>
    </w:p>
    <w:p w:rsidR="00C9274C" w:rsidRPr="00177097" w:rsidRDefault="00C9274C" w:rsidP="00C9274C">
      <w:pPr>
        <w:shd w:val="clear" w:color="auto" w:fill="FFFFFF"/>
        <w:spacing w:after="171" w:line="360" w:lineRule="auto"/>
        <w:jc w:val="both"/>
        <w:textAlignment w:val="baseline"/>
        <w:rPr>
          <w:rFonts w:ascii="Arial" w:hAnsi="Arial" w:cs="Arial"/>
          <w:sz w:val="24"/>
          <w:szCs w:val="30"/>
          <w:shd w:val="clear" w:color="auto" w:fill="FCFCFC"/>
        </w:rPr>
      </w:pPr>
      <w:r w:rsidRPr="00177097">
        <w:rPr>
          <w:rFonts w:ascii="Arial" w:hAnsi="Arial" w:cs="Arial"/>
          <w:sz w:val="24"/>
          <w:szCs w:val="30"/>
        </w:rPr>
        <w:br/>
      </w:r>
      <w:r w:rsidRPr="00177097">
        <w:rPr>
          <w:rFonts w:ascii="Arial" w:hAnsi="Arial" w:cs="Arial"/>
          <w:sz w:val="24"/>
          <w:szCs w:val="30"/>
          <w:shd w:val="clear" w:color="auto" w:fill="FCFCFC"/>
        </w:rPr>
        <w:t>Las instituciones sirven de anclaje a un cierto orden social. Cuando se dice que se atacan las instituciones, muy posiblemente se esté defendiendo al</w:t>
      </w:r>
      <w:r w:rsidRPr="00177097">
        <w:rPr>
          <w:rStyle w:val="apple-converted-space"/>
          <w:rFonts w:ascii="Arial" w:hAnsi="Arial" w:cs="Arial"/>
          <w:sz w:val="24"/>
          <w:szCs w:val="30"/>
          <w:shd w:val="clear" w:color="auto" w:fill="FCFCFC"/>
        </w:rPr>
        <w:t> </w:t>
      </w:r>
      <w:r w:rsidRPr="00177097">
        <w:rPr>
          <w:rFonts w:ascii="Arial" w:hAnsi="Arial" w:cs="Arial"/>
          <w:i/>
          <w:iCs/>
          <w:sz w:val="24"/>
          <w:szCs w:val="30"/>
          <w:shd w:val="clear" w:color="auto" w:fill="FCFCFC"/>
        </w:rPr>
        <w:t>statu quo</w:t>
      </w:r>
      <w:r w:rsidRPr="00177097">
        <w:rPr>
          <w:rFonts w:ascii="Arial" w:hAnsi="Arial" w:cs="Arial"/>
          <w:sz w:val="24"/>
          <w:szCs w:val="30"/>
          <w:shd w:val="clear" w:color="auto" w:fill="FCFCFC"/>
        </w:rPr>
        <w:t xml:space="preserve">, organizado por esa institución. Las instituciones son relaciones sociales, por tanto es lógico que sean dinámicas. Si se pretende construir un mercado interno fuerte, tiene sentido que se modifiquen instituciones que entorpecen ese objetivo como por </w:t>
      </w:r>
      <w:r w:rsidRPr="00177097">
        <w:rPr>
          <w:rFonts w:ascii="Arial" w:hAnsi="Arial" w:cs="Arial"/>
          <w:sz w:val="24"/>
          <w:szCs w:val="30"/>
          <w:shd w:val="clear" w:color="auto" w:fill="FCFCFC"/>
        </w:rPr>
        <w:lastRenderedPageBreak/>
        <w:t>ejemplo, empresas de recursos estratégicos bajo control privado y orientadas a la renta y no al desarrollo nacional.</w:t>
      </w:r>
    </w:p>
    <w:p w:rsidR="00276E9A" w:rsidRDefault="00C9274C" w:rsidP="00C9274C">
      <w:pPr>
        <w:shd w:val="clear" w:color="auto" w:fill="FFFFFF"/>
        <w:spacing w:after="171" w:line="360" w:lineRule="auto"/>
        <w:jc w:val="both"/>
        <w:textAlignment w:val="baseline"/>
        <w:rPr>
          <w:rFonts w:ascii="Arial" w:hAnsi="Arial" w:cs="Arial"/>
          <w:sz w:val="24"/>
          <w:szCs w:val="30"/>
          <w:shd w:val="clear" w:color="auto" w:fill="FCFCFC"/>
        </w:rPr>
      </w:pPr>
      <w:r w:rsidRPr="00177097">
        <w:rPr>
          <w:rFonts w:ascii="Arial" w:hAnsi="Arial" w:cs="Arial"/>
          <w:sz w:val="24"/>
          <w:szCs w:val="30"/>
        </w:rPr>
        <w:br/>
      </w:r>
      <w:r w:rsidRPr="00177097">
        <w:rPr>
          <w:rFonts w:ascii="Arial" w:hAnsi="Arial" w:cs="Arial"/>
          <w:sz w:val="24"/>
          <w:szCs w:val="30"/>
          <w:shd w:val="clear" w:color="auto" w:fill="FCFCFC"/>
        </w:rPr>
        <w:t>En este sentido el Congreso es una institución que cabe defender, porque es un núcleo desde el cual se organiza la política nacional y se establecen las normas con las que después se desenvuelve las acciones políticas y ejecutivas.</w:t>
      </w:r>
    </w:p>
    <w:p w:rsidR="006A633C" w:rsidRDefault="006A633C" w:rsidP="006A633C">
      <w:pPr>
        <w:pStyle w:val="NormalWeb"/>
        <w:spacing w:line="360" w:lineRule="auto"/>
        <w:rPr>
          <w:rFonts w:ascii="Arial" w:hAnsi="Arial" w:cs="Arial"/>
          <w:b/>
          <w:bCs/>
          <w:sz w:val="28"/>
          <w:szCs w:val="28"/>
        </w:rPr>
      </w:pPr>
    </w:p>
    <w:p w:rsidR="006A633C" w:rsidRPr="000A5B2C" w:rsidRDefault="006A633C" w:rsidP="006A633C">
      <w:pPr>
        <w:pStyle w:val="NormalWeb"/>
        <w:spacing w:line="360" w:lineRule="auto"/>
        <w:rPr>
          <w:rFonts w:ascii="Arial" w:hAnsi="Arial" w:cs="Arial"/>
          <w:b/>
          <w:sz w:val="28"/>
          <w:szCs w:val="28"/>
        </w:rPr>
      </w:pPr>
      <w:r w:rsidRPr="000A5B2C">
        <w:rPr>
          <w:rFonts w:ascii="Arial" w:hAnsi="Arial" w:cs="Arial"/>
          <w:b/>
          <w:bCs/>
          <w:sz w:val="28"/>
          <w:szCs w:val="28"/>
        </w:rPr>
        <w:t>CONCEPTO  DEL MODELO</w:t>
      </w:r>
    </w:p>
    <w:p w:rsidR="006A633C" w:rsidRPr="006A633C" w:rsidRDefault="006A633C" w:rsidP="006A633C">
      <w:pPr>
        <w:shd w:val="clear" w:color="auto" w:fill="FFFFFF"/>
        <w:spacing w:line="360" w:lineRule="auto"/>
        <w:jc w:val="both"/>
        <w:rPr>
          <w:rFonts w:ascii="Arial" w:hAnsi="Arial" w:cs="Arial"/>
          <w:sz w:val="24"/>
          <w:szCs w:val="24"/>
        </w:rPr>
      </w:pPr>
      <w:r w:rsidRPr="006A633C">
        <w:rPr>
          <w:rFonts w:ascii="Arial" w:hAnsi="Arial" w:cs="Arial"/>
          <w:sz w:val="24"/>
          <w:szCs w:val="24"/>
        </w:rPr>
        <w:t xml:space="preserve">Este modelo está basado en la alteración estructural y de comportamiento de la </w:t>
      </w:r>
      <w:r w:rsidRPr="006A633C">
        <w:rPr>
          <w:rFonts w:ascii="Arial" w:eastAsia="Times New Roman" w:hAnsi="Arial" w:cs="Arial"/>
          <w:bCs/>
          <w:sz w:val="24"/>
          <w:szCs w:val="24"/>
          <w:lang w:eastAsia="es-MX"/>
        </w:rPr>
        <w:t>Secretaría de Servicios Legislativos</w:t>
      </w:r>
      <w:r w:rsidRPr="006A633C">
        <w:rPr>
          <w:rFonts w:ascii="Arial" w:hAnsi="Arial" w:cs="Arial"/>
          <w:sz w:val="24"/>
          <w:szCs w:val="24"/>
        </w:rPr>
        <w:t xml:space="preserve"> del Congreso del</w:t>
      </w:r>
      <w:r w:rsidRPr="006A633C">
        <w:rPr>
          <w:rFonts w:ascii="Arial" w:eastAsia="Times New Roman" w:hAnsi="Arial" w:cs="Arial"/>
          <w:bCs/>
          <w:sz w:val="24"/>
          <w:szCs w:val="24"/>
          <w:lang w:eastAsia="es-MX"/>
        </w:rPr>
        <w:t xml:space="preserve"> Estado de Veracruz, la cual deberá</w:t>
      </w:r>
      <w:r w:rsidRPr="006A633C">
        <w:rPr>
          <w:rFonts w:ascii="Arial" w:hAnsi="Arial" w:cs="Arial"/>
          <w:sz w:val="24"/>
          <w:szCs w:val="24"/>
        </w:rPr>
        <w:t xml:space="preserve"> crear consciencia de la contribución que tienen en el impulso de los cambios para mejorar su rendimiento, debe también esclarecerse quién es responsable de cada tarea para dar claridad a la di</w:t>
      </w:r>
      <w:r>
        <w:rPr>
          <w:rFonts w:ascii="Arial" w:hAnsi="Arial" w:cs="Arial"/>
          <w:sz w:val="24"/>
          <w:szCs w:val="24"/>
        </w:rPr>
        <w:t>stribución de responsabilidades;</w:t>
      </w:r>
      <w:r w:rsidRPr="006A633C">
        <w:rPr>
          <w:rFonts w:ascii="Arial" w:hAnsi="Arial" w:cs="Arial"/>
          <w:sz w:val="24"/>
          <w:szCs w:val="24"/>
        </w:rPr>
        <w:t xml:space="preserve"> Se debe contar con directivos de alto desempeño y con recursos acordes con su necesidad.  Por medio del proceso de efectividad se desarrolla un alto nivel de compromiso de cada persona, teniendo en cuenta los resultados estratégicos de la organización.</w:t>
      </w:r>
    </w:p>
    <w:p w:rsidR="006A633C" w:rsidRPr="006A633C" w:rsidRDefault="006A633C" w:rsidP="006A633C">
      <w:pPr>
        <w:shd w:val="clear" w:color="auto" w:fill="FFFFFF"/>
        <w:spacing w:after="0" w:line="360" w:lineRule="auto"/>
        <w:jc w:val="both"/>
        <w:rPr>
          <w:rFonts w:ascii="Arial" w:hAnsi="Arial" w:cs="Arial"/>
          <w:sz w:val="24"/>
          <w:szCs w:val="24"/>
        </w:rPr>
      </w:pPr>
      <w:r w:rsidRPr="006A633C">
        <w:rPr>
          <w:rFonts w:ascii="Arial" w:hAnsi="Arial" w:cs="Arial"/>
          <w:sz w:val="24"/>
          <w:szCs w:val="24"/>
        </w:rPr>
        <w:t>El método que propone beneficios de su aplicación que se reflejan en impactos mesurables como: disposición de una consciencia del ámbito legislativo, afirmación progresiva del liderazgo en el área, por medio del fortalecimiento de la competitividad como de las diferencias competitivas, oportunidad estratégica y permitirá a la alta dirección tener claridad y dominio sobre los movimientos estratégicos necesarios para la ejecutar sus funciones al máximo en un futuro próximo.</w:t>
      </w:r>
    </w:p>
    <w:p w:rsidR="00025C7E" w:rsidRDefault="00025C7E" w:rsidP="00C9274C">
      <w:pPr>
        <w:shd w:val="clear" w:color="auto" w:fill="FFFFFF"/>
        <w:spacing w:after="171" w:line="360" w:lineRule="auto"/>
        <w:jc w:val="both"/>
        <w:textAlignment w:val="baseline"/>
        <w:rPr>
          <w:rFonts w:ascii="Arial" w:hAnsi="Arial" w:cs="Arial"/>
          <w:b/>
          <w:sz w:val="28"/>
          <w:szCs w:val="30"/>
          <w:shd w:val="clear" w:color="auto" w:fill="FCFCFC"/>
        </w:rPr>
      </w:pPr>
    </w:p>
    <w:p w:rsidR="006A633C" w:rsidRDefault="006A633C" w:rsidP="00C9274C">
      <w:pPr>
        <w:shd w:val="clear" w:color="auto" w:fill="FFFFFF"/>
        <w:spacing w:after="171" w:line="360" w:lineRule="auto"/>
        <w:jc w:val="both"/>
        <w:textAlignment w:val="baseline"/>
        <w:rPr>
          <w:rFonts w:ascii="Arial" w:hAnsi="Arial" w:cs="Arial"/>
          <w:b/>
          <w:sz w:val="28"/>
          <w:szCs w:val="30"/>
          <w:shd w:val="clear" w:color="auto" w:fill="FCFCFC"/>
        </w:rPr>
      </w:pPr>
    </w:p>
    <w:p w:rsidR="006A633C" w:rsidRDefault="006A633C" w:rsidP="00C9274C">
      <w:pPr>
        <w:shd w:val="clear" w:color="auto" w:fill="FFFFFF"/>
        <w:spacing w:after="171" w:line="360" w:lineRule="auto"/>
        <w:jc w:val="both"/>
        <w:textAlignment w:val="baseline"/>
        <w:rPr>
          <w:rFonts w:ascii="Arial" w:hAnsi="Arial" w:cs="Arial"/>
          <w:b/>
          <w:sz w:val="28"/>
          <w:szCs w:val="30"/>
          <w:shd w:val="clear" w:color="auto" w:fill="FCFCFC"/>
        </w:rPr>
      </w:pPr>
    </w:p>
    <w:p w:rsidR="00025C7E" w:rsidRPr="00025C7E" w:rsidRDefault="00025C7E" w:rsidP="00C9274C">
      <w:pPr>
        <w:shd w:val="clear" w:color="auto" w:fill="FFFFFF"/>
        <w:spacing w:after="171" w:line="360" w:lineRule="auto"/>
        <w:jc w:val="both"/>
        <w:textAlignment w:val="baseline"/>
        <w:rPr>
          <w:rFonts w:ascii="Arial" w:eastAsia="Times New Roman" w:hAnsi="Arial" w:cs="Arial"/>
          <w:b/>
          <w:bCs/>
          <w:sz w:val="28"/>
          <w:szCs w:val="24"/>
          <w:lang w:eastAsia="es-MX"/>
        </w:rPr>
      </w:pPr>
      <w:r w:rsidRPr="00025C7E">
        <w:rPr>
          <w:rFonts w:ascii="Arial" w:hAnsi="Arial" w:cs="Arial"/>
          <w:b/>
          <w:sz w:val="28"/>
          <w:szCs w:val="30"/>
          <w:shd w:val="clear" w:color="auto" w:fill="FCFCFC"/>
        </w:rPr>
        <w:lastRenderedPageBreak/>
        <w:t xml:space="preserve">ESQUEMA GRAFICO </w:t>
      </w:r>
    </w:p>
    <w:p w:rsidR="00C9274C" w:rsidRPr="00177097" w:rsidRDefault="00C9274C" w:rsidP="00276E9A">
      <w:pPr>
        <w:shd w:val="clear" w:color="auto" w:fill="FFFFFF"/>
        <w:spacing w:after="171" w:line="360" w:lineRule="auto"/>
        <w:textAlignment w:val="baseline"/>
        <w:rPr>
          <w:rFonts w:ascii="Arial" w:eastAsia="Times New Roman" w:hAnsi="Arial" w:cs="Arial"/>
          <w:b/>
          <w:bCs/>
          <w:sz w:val="28"/>
          <w:szCs w:val="24"/>
          <w:lang w:eastAsia="es-MX"/>
        </w:rPr>
      </w:pPr>
      <w:r w:rsidRPr="00177097">
        <w:rPr>
          <w:rFonts w:ascii="Arial" w:eastAsia="Times New Roman" w:hAnsi="Arial" w:cs="Arial"/>
          <w:b/>
          <w:bCs/>
          <w:noProof/>
          <w:sz w:val="28"/>
          <w:szCs w:val="24"/>
          <w:lang w:eastAsia="es-MX"/>
        </w:rPr>
        <w:drawing>
          <wp:inline distT="0" distB="0" distL="0" distR="0">
            <wp:extent cx="5759450" cy="451231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9450" cy="4512310"/>
                    </a:xfrm>
                    <a:prstGeom prst="rect">
                      <a:avLst/>
                    </a:prstGeom>
                    <a:noFill/>
                    <a:ln w="9525">
                      <a:noFill/>
                      <a:miter lim="800000"/>
                      <a:headEnd/>
                      <a:tailEnd/>
                    </a:ln>
                  </pic:spPr>
                </pic:pic>
              </a:graphicData>
            </a:graphic>
          </wp:inline>
        </w:drawing>
      </w:r>
    </w:p>
    <w:p w:rsidR="00C9274C" w:rsidRPr="00177097" w:rsidRDefault="00C9274C" w:rsidP="00276E9A">
      <w:pPr>
        <w:shd w:val="clear" w:color="auto" w:fill="FFFFFF"/>
        <w:spacing w:after="171" w:line="360" w:lineRule="auto"/>
        <w:textAlignment w:val="baseline"/>
        <w:rPr>
          <w:rFonts w:ascii="Arial" w:eastAsia="Times New Roman" w:hAnsi="Arial" w:cs="Arial"/>
          <w:b/>
          <w:bCs/>
          <w:sz w:val="28"/>
          <w:szCs w:val="24"/>
          <w:lang w:eastAsia="es-MX"/>
        </w:rPr>
      </w:pPr>
    </w:p>
    <w:p w:rsidR="00AA5A8A" w:rsidRPr="00177097" w:rsidRDefault="00AA5A8A" w:rsidP="00AA5A8A">
      <w:pPr>
        <w:shd w:val="clear" w:color="auto" w:fill="FFFFFF"/>
        <w:spacing w:line="360" w:lineRule="auto"/>
        <w:jc w:val="both"/>
        <w:textAlignment w:val="baseline"/>
        <w:rPr>
          <w:rFonts w:ascii="Arial" w:hAnsi="Arial" w:cs="Arial"/>
          <w:sz w:val="24"/>
          <w:szCs w:val="24"/>
          <w:shd w:val="clear" w:color="auto" w:fill="FCFCFC"/>
        </w:rPr>
      </w:pPr>
      <w:r w:rsidRPr="00177097">
        <w:rPr>
          <w:rFonts w:ascii="Arial" w:hAnsi="Arial" w:cs="Arial"/>
          <w:sz w:val="24"/>
          <w:szCs w:val="24"/>
          <w:shd w:val="clear" w:color="auto" w:fill="FCFCFC"/>
        </w:rPr>
        <w:t>Como se puede ver en el diagrama anterior, dividimos el diagnóstico del Congreso en los cuatro aspectos constitutivos del FODA. En el diagrama pusimos lo principal, para una mirada rápida.</w:t>
      </w:r>
    </w:p>
    <w:p w:rsidR="0056046F" w:rsidRDefault="0056046F" w:rsidP="00AA5A8A">
      <w:pPr>
        <w:shd w:val="clear" w:color="auto" w:fill="FFFFFF"/>
        <w:spacing w:line="360" w:lineRule="auto"/>
        <w:jc w:val="both"/>
        <w:textAlignment w:val="baseline"/>
        <w:rPr>
          <w:rFonts w:ascii="Arial" w:hAnsi="Arial" w:cs="Arial"/>
          <w:sz w:val="24"/>
          <w:szCs w:val="24"/>
          <w:shd w:val="clear" w:color="auto" w:fill="FCFCFC"/>
        </w:rPr>
      </w:pPr>
    </w:p>
    <w:p w:rsidR="00AA5A8A" w:rsidRPr="00177097" w:rsidRDefault="00AA5A8A" w:rsidP="00AA5A8A">
      <w:pPr>
        <w:shd w:val="clear" w:color="auto" w:fill="FFFFFF"/>
        <w:spacing w:line="360" w:lineRule="auto"/>
        <w:jc w:val="both"/>
        <w:textAlignment w:val="baseline"/>
        <w:rPr>
          <w:rFonts w:ascii="Arial" w:hAnsi="Arial" w:cs="Arial"/>
          <w:sz w:val="24"/>
          <w:szCs w:val="24"/>
          <w:shd w:val="clear" w:color="auto" w:fill="FCFCFC"/>
        </w:rPr>
      </w:pPr>
      <w:r w:rsidRPr="00177097">
        <w:rPr>
          <w:rFonts w:ascii="Arial" w:hAnsi="Arial" w:cs="Arial"/>
          <w:sz w:val="24"/>
          <w:szCs w:val="24"/>
          <w:shd w:val="clear" w:color="auto" w:fill="FCFCFC"/>
        </w:rPr>
        <w:t>En detalle podemos agregar lo siguiente.</w:t>
      </w:r>
    </w:p>
    <w:p w:rsidR="00BD1905" w:rsidRPr="00177097" w:rsidRDefault="00BD1905" w:rsidP="00AA5A8A">
      <w:pPr>
        <w:shd w:val="clear" w:color="auto" w:fill="FFFFFF"/>
        <w:spacing w:line="360" w:lineRule="auto"/>
        <w:jc w:val="both"/>
        <w:textAlignment w:val="baseline"/>
        <w:rPr>
          <w:rFonts w:ascii="Arial" w:hAnsi="Arial" w:cs="Arial"/>
          <w:b/>
          <w:bCs/>
          <w:sz w:val="24"/>
          <w:szCs w:val="24"/>
          <w:shd w:val="clear" w:color="auto" w:fill="FCFCFC"/>
        </w:rPr>
      </w:pPr>
    </w:p>
    <w:p w:rsidR="00AA5A8A" w:rsidRPr="00177097" w:rsidRDefault="00AA5A8A" w:rsidP="00AA5A8A">
      <w:pPr>
        <w:shd w:val="clear" w:color="auto" w:fill="FFFFFF"/>
        <w:spacing w:line="360" w:lineRule="auto"/>
        <w:jc w:val="both"/>
        <w:textAlignment w:val="baseline"/>
        <w:rPr>
          <w:rFonts w:ascii="Arial" w:hAnsi="Arial" w:cs="Arial"/>
          <w:sz w:val="24"/>
          <w:szCs w:val="24"/>
          <w:shd w:val="clear" w:color="auto" w:fill="FCFCFC"/>
        </w:rPr>
      </w:pPr>
      <w:r w:rsidRPr="00177097">
        <w:rPr>
          <w:rFonts w:ascii="Arial" w:hAnsi="Arial" w:cs="Arial"/>
          <w:b/>
          <w:bCs/>
          <w:sz w:val="24"/>
          <w:szCs w:val="24"/>
          <w:shd w:val="clear" w:color="auto" w:fill="FCFCFC"/>
        </w:rPr>
        <w:lastRenderedPageBreak/>
        <w:t>Fortalezas:</w:t>
      </w:r>
      <w:r w:rsidRPr="00177097">
        <w:rPr>
          <w:rFonts w:ascii="Arial" w:hAnsi="Arial" w:cs="Arial"/>
          <w:sz w:val="24"/>
          <w:szCs w:val="24"/>
        </w:rPr>
        <w:br/>
      </w:r>
      <w:r w:rsidRPr="00177097">
        <w:rPr>
          <w:rFonts w:ascii="Arial" w:eastAsia="Times New Roman" w:hAnsi="Arial" w:cs="Arial"/>
          <w:sz w:val="24"/>
          <w:szCs w:val="24"/>
          <w:lang w:eastAsia="es-MX"/>
        </w:rPr>
        <w:t>Asesorar a los grupos legislativos y diputados, en materia jurídico-político; atender y orientar al público en general, para que realicen sus funciones y actividades cotidianas</w:t>
      </w:r>
      <w:r w:rsidRPr="00177097">
        <w:rPr>
          <w:rFonts w:ascii="Arial" w:hAnsi="Arial" w:cs="Arial"/>
          <w:sz w:val="24"/>
          <w:szCs w:val="24"/>
          <w:shd w:val="clear" w:color="auto" w:fill="FCFCFC"/>
        </w:rPr>
        <w:t xml:space="preserve">  para la generación de normativas representativas de la voluntad popular es central, en virtud de que el </w:t>
      </w:r>
      <w:r w:rsidR="00E576F5" w:rsidRPr="00177097">
        <w:rPr>
          <w:rFonts w:ascii="Arial" w:hAnsi="Arial" w:cs="Arial"/>
          <w:sz w:val="24"/>
          <w:szCs w:val="24"/>
          <w:shd w:val="clear" w:color="auto" w:fill="FCFCFC"/>
        </w:rPr>
        <w:t xml:space="preserve">Congreso </w:t>
      </w:r>
      <w:r w:rsidR="00E576F5">
        <w:rPr>
          <w:rFonts w:ascii="Arial" w:hAnsi="Arial" w:cs="Arial"/>
          <w:sz w:val="24"/>
          <w:szCs w:val="24"/>
          <w:shd w:val="clear" w:color="auto" w:fill="FCFCFC"/>
        </w:rPr>
        <w:t xml:space="preserve">del Estado de Veracruz de Ignacio de la Llave, </w:t>
      </w:r>
      <w:r w:rsidRPr="00177097">
        <w:rPr>
          <w:rFonts w:ascii="Arial" w:hAnsi="Arial" w:cs="Arial"/>
          <w:sz w:val="24"/>
          <w:szCs w:val="24"/>
          <w:shd w:val="clear" w:color="auto" w:fill="FCFCFC"/>
        </w:rPr>
        <w:t>está para representar intereses de ciudadanos o grupos de ellos.</w:t>
      </w:r>
    </w:p>
    <w:p w:rsidR="00AA5A8A" w:rsidRPr="00177097" w:rsidRDefault="00AA5A8A" w:rsidP="00AA5A8A">
      <w:pPr>
        <w:shd w:val="clear" w:color="auto" w:fill="FFFFFF"/>
        <w:spacing w:line="360" w:lineRule="auto"/>
        <w:jc w:val="both"/>
        <w:textAlignment w:val="baseline"/>
        <w:rPr>
          <w:rFonts w:ascii="Arial" w:hAnsi="Arial" w:cs="Arial"/>
          <w:sz w:val="24"/>
          <w:szCs w:val="24"/>
          <w:shd w:val="clear" w:color="auto" w:fill="FCFCFC"/>
        </w:rPr>
      </w:pPr>
      <w:r w:rsidRPr="00177097">
        <w:rPr>
          <w:rFonts w:ascii="Arial" w:hAnsi="Arial" w:cs="Arial"/>
          <w:sz w:val="24"/>
          <w:szCs w:val="24"/>
          <w:shd w:val="clear" w:color="auto" w:fill="FCFCFC"/>
        </w:rPr>
        <w:t xml:space="preserve"> Esto porque el </w:t>
      </w:r>
      <w:r w:rsidR="00E576F5" w:rsidRPr="00177097">
        <w:rPr>
          <w:rFonts w:ascii="Arial" w:hAnsi="Arial" w:cs="Arial"/>
          <w:sz w:val="24"/>
          <w:szCs w:val="24"/>
          <w:shd w:val="clear" w:color="auto" w:fill="FCFCFC"/>
        </w:rPr>
        <w:t>Congreso</w:t>
      </w:r>
      <w:r w:rsidRPr="00177097">
        <w:rPr>
          <w:rFonts w:ascii="Arial" w:hAnsi="Arial" w:cs="Arial"/>
          <w:sz w:val="24"/>
          <w:szCs w:val="24"/>
          <w:shd w:val="clear" w:color="auto" w:fill="FCFCFC"/>
        </w:rPr>
        <w:t xml:space="preserve"> es un área inherente a las democracias modernas, donde se ponen en juego la organización de intereses, más o menos inclusivos de la sociedad. Cuanto más se debate y se produce sobre normas de carácter inclusivo mejor es la imagen del Congreso. Sociedades en desarrollo como la de el estado de Veracruz requieren igualar lo distinto, porque existen muchas diferencias sociales en su interior. Los pasos que se den en este sentido potencian a la institución.</w:t>
      </w:r>
    </w:p>
    <w:p w:rsidR="00AA5A8A" w:rsidRPr="00177097" w:rsidRDefault="00AA5A8A" w:rsidP="00DA1FC3">
      <w:pPr>
        <w:shd w:val="clear" w:color="auto" w:fill="FFFFFF"/>
        <w:spacing w:line="360" w:lineRule="auto"/>
        <w:jc w:val="both"/>
        <w:textAlignment w:val="baseline"/>
        <w:rPr>
          <w:rFonts w:ascii="Arial" w:hAnsi="Arial" w:cs="Arial"/>
          <w:sz w:val="24"/>
          <w:szCs w:val="24"/>
          <w:shd w:val="clear" w:color="auto" w:fill="FCFCFC"/>
        </w:rPr>
      </w:pPr>
      <w:r w:rsidRPr="00177097">
        <w:rPr>
          <w:rFonts w:ascii="Arial" w:hAnsi="Arial" w:cs="Arial"/>
          <w:b/>
          <w:bCs/>
          <w:sz w:val="24"/>
          <w:szCs w:val="24"/>
          <w:shd w:val="clear" w:color="auto" w:fill="FCFCFC"/>
        </w:rPr>
        <w:t>Oportunidades:</w:t>
      </w:r>
      <w:r w:rsidRPr="00177097">
        <w:rPr>
          <w:rFonts w:ascii="Arial" w:hAnsi="Arial" w:cs="Arial"/>
          <w:sz w:val="24"/>
          <w:szCs w:val="24"/>
        </w:rPr>
        <w:br/>
      </w:r>
      <w:r w:rsidRPr="00177097">
        <w:rPr>
          <w:rFonts w:ascii="Arial" w:hAnsi="Arial" w:cs="Arial"/>
          <w:sz w:val="24"/>
          <w:szCs w:val="24"/>
          <w:shd w:val="clear" w:color="auto" w:fill="FCFCFC"/>
        </w:rPr>
        <w:t>La oportunidad es vincularse con el desarrollo del Estado mexicano. La oportunidad es mejorar el contenido normativo de la organización de la sociedad veracruzana. Porque la seguridad jurídica,</w:t>
      </w:r>
      <w:r w:rsidRPr="00177097">
        <w:rPr>
          <w:rStyle w:val="apple-converted-space"/>
          <w:rFonts w:ascii="Arial" w:hAnsi="Arial" w:cs="Arial"/>
          <w:sz w:val="24"/>
          <w:szCs w:val="24"/>
          <w:shd w:val="clear" w:color="auto" w:fill="FCFCFC"/>
        </w:rPr>
        <w:t> </w:t>
      </w:r>
      <w:hyperlink r:id="rId15" w:history="1">
        <w:r w:rsidRPr="00177097">
          <w:rPr>
            <w:rStyle w:val="Hipervnculo"/>
            <w:rFonts w:ascii="Arial" w:hAnsi="Arial" w:cs="Arial"/>
            <w:color w:val="auto"/>
            <w:sz w:val="24"/>
            <w:szCs w:val="24"/>
            <w:u w:val="none"/>
            <w:shd w:val="clear" w:color="auto" w:fill="FCFCFC"/>
          </w:rPr>
          <w:t>como ya se dijo</w:t>
        </w:r>
      </w:hyperlink>
      <w:r w:rsidRPr="00177097">
        <w:rPr>
          <w:rFonts w:ascii="Arial" w:hAnsi="Arial" w:cs="Arial"/>
          <w:sz w:val="24"/>
          <w:szCs w:val="24"/>
          <w:shd w:val="clear" w:color="auto" w:fill="FCFCFC"/>
        </w:rPr>
        <w:t>, tiene que ver con normas y reglas que favorezcan al conjunto de la sociedad, de manera estable en el tiempo.</w:t>
      </w:r>
    </w:p>
    <w:p w:rsidR="00DA1FC3" w:rsidRPr="00177097" w:rsidRDefault="00AA5A8A" w:rsidP="00DA1FC3">
      <w:pPr>
        <w:shd w:val="clear" w:color="auto" w:fill="FFFFFF"/>
        <w:spacing w:after="0" w:line="360" w:lineRule="auto"/>
        <w:jc w:val="both"/>
        <w:textAlignment w:val="baseline"/>
        <w:rPr>
          <w:rFonts w:ascii="Arial" w:hAnsi="Arial" w:cs="Arial"/>
          <w:sz w:val="24"/>
          <w:szCs w:val="24"/>
          <w:shd w:val="clear" w:color="auto" w:fill="FCFCFC"/>
        </w:rPr>
      </w:pPr>
      <w:r w:rsidRPr="00881ACA">
        <w:rPr>
          <w:rFonts w:ascii="Arial" w:eastAsia="Times New Roman" w:hAnsi="Arial" w:cs="Arial"/>
          <w:bCs/>
          <w:sz w:val="24"/>
          <w:szCs w:val="24"/>
          <w:lang w:eastAsia="es-MX"/>
        </w:rPr>
        <w:t xml:space="preserve">La </w:t>
      </w:r>
      <w:r w:rsidR="00881ACA" w:rsidRPr="00881ACA">
        <w:rPr>
          <w:rFonts w:ascii="Arial" w:eastAsia="Times New Roman" w:hAnsi="Arial" w:cs="Arial"/>
          <w:bCs/>
          <w:sz w:val="24"/>
          <w:szCs w:val="24"/>
          <w:lang w:eastAsia="es-MX"/>
        </w:rPr>
        <w:t xml:space="preserve">Secretaría </w:t>
      </w:r>
      <w:r w:rsidRPr="00881ACA">
        <w:rPr>
          <w:rFonts w:ascii="Arial" w:eastAsia="Times New Roman" w:hAnsi="Arial" w:cs="Arial"/>
          <w:bCs/>
          <w:sz w:val="24"/>
          <w:szCs w:val="24"/>
          <w:lang w:eastAsia="es-MX"/>
        </w:rPr>
        <w:t xml:space="preserve">de </w:t>
      </w:r>
      <w:r w:rsidR="00881ACA" w:rsidRPr="00881ACA">
        <w:rPr>
          <w:rFonts w:ascii="Arial" w:eastAsia="Times New Roman" w:hAnsi="Arial" w:cs="Arial"/>
          <w:bCs/>
          <w:sz w:val="24"/>
          <w:szCs w:val="24"/>
          <w:lang w:eastAsia="es-MX"/>
        </w:rPr>
        <w:t xml:space="preserve">Servicios Legislativos </w:t>
      </w:r>
      <w:r w:rsidRPr="00881ACA">
        <w:rPr>
          <w:rFonts w:ascii="Arial" w:eastAsia="Times New Roman" w:hAnsi="Arial" w:cs="Arial"/>
          <w:bCs/>
          <w:sz w:val="24"/>
          <w:szCs w:val="24"/>
          <w:lang w:eastAsia="es-MX"/>
        </w:rPr>
        <w:t>del</w:t>
      </w:r>
      <w:r w:rsidR="00881ACA" w:rsidRPr="00881ACA">
        <w:rPr>
          <w:rFonts w:ascii="Arial" w:eastAsia="Times New Roman" w:hAnsi="Arial" w:cs="Arial"/>
          <w:bCs/>
          <w:sz w:val="24"/>
          <w:szCs w:val="24"/>
          <w:lang w:eastAsia="es-MX"/>
        </w:rPr>
        <w:t xml:space="preserve"> </w:t>
      </w:r>
      <w:r w:rsidR="00881ACA" w:rsidRPr="00881ACA">
        <w:rPr>
          <w:rFonts w:ascii="Arial" w:hAnsi="Arial" w:cs="Arial"/>
          <w:sz w:val="24"/>
          <w:szCs w:val="24"/>
        </w:rPr>
        <w:t>Congreso del</w:t>
      </w:r>
      <w:r w:rsidRPr="00881ACA">
        <w:rPr>
          <w:rFonts w:ascii="Arial" w:eastAsia="Times New Roman" w:hAnsi="Arial" w:cs="Arial"/>
          <w:bCs/>
          <w:sz w:val="24"/>
          <w:szCs w:val="24"/>
          <w:lang w:eastAsia="es-MX"/>
        </w:rPr>
        <w:t xml:space="preserve"> </w:t>
      </w:r>
      <w:r w:rsidR="00881ACA" w:rsidRPr="00881ACA">
        <w:rPr>
          <w:rFonts w:ascii="Arial" w:eastAsia="Times New Roman" w:hAnsi="Arial" w:cs="Arial"/>
          <w:bCs/>
          <w:sz w:val="24"/>
          <w:szCs w:val="24"/>
          <w:lang w:eastAsia="es-MX"/>
        </w:rPr>
        <w:t xml:space="preserve">Estado </w:t>
      </w:r>
      <w:r w:rsidRPr="00881ACA">
        <w:rPr>
          <w:rFonts w:ascii="Arial" w:eastAsia="Times New Roman" w:hAnsi="Arial" w:cs="Arial"/>
          <w:bCs/>
          <w:sz w:val="24"/>
          <w:szCs w:val="24"/>
          <w:lang w:eastAsia="es-MX"/>
        </w:rPr>
        <w:t>de Veracruz</w:t>
      </w:r>
      <w:r w:rsidR="00881ACA">
        <w:rPr>
          <w:rFonts w:ascii="Arial" w:eastAsia="Times New Roman" w:hAnsi="Arial" w:cs="Arial"/>
          <w:bCs/>
          <w:sz w:val="24"/>
          <w:szCs w:val="24"/>
          <w:lang w:eastAsia="es-MX"/>
        </w:rPr>
        <w:t>,</w:t>
      </w:r>
      <w:r w:rsidRPr="00177097">
        <w:rPr>
          <w:rFonts w:ascii="Arial" w:eastAsia="Times New Roman" w:hAnsi="Arial" w:cs="Arial"/>
          <w:bCs/>
          <w:sz w:val="24"/>
          <w:szCs w:val="28"/>
          <w:lang w:eastAsia="es-MX"/>
        </w:rPr>
        <w:t xml:space="preserve">  </w:t>
      </w:r>
      <w:r w:rsidRPr="00177097">
        <w:rPr>
          <w:rFonts w:ascii="Arial" w:hAnsi="Arial" w:cs="Arial"/>
          <w:sz w:val="24"/>
          <w:szCs w:val="24"/>
          <w:shd w:val="clear" w:color="auto" w:fill="FCFCFC"/>
        </w:rPr>
        <w:t xml:space="preserve">tiene la oportunidad de mejorar la  </w:t>
      </w:r>
      <w:r w:rsidRPr="00E576F5">
        <w:rPr>
          <w:rFonts w:ascii="Arial" w:hAnsi="Arial" w:cs="Arial"/>
          <w:sz w:val="24"/>
          <w:szCs w:val="24"/>
          <w:shd w:val="clear" w:color="auto" w:fill="FCFCFC"/>
        </w:rPr>
        <w:t xml:space="preserve">imagen </w:t>
      </w:r>
      <w:r w:rsidR="00E576F5">
        <w:rPr>
          <w:rFonts w:ascii="Arial" w:hAnsi="Arial" w:cs="Arial"/>
          <w:sz w:val="24"/>
          <w:szCs w:val="24"/>
          <w:shd w:val="clear" w:color="auto" w:fill="FCFCFC"/>
        </w:rPr>
        <w:t>del Poder Legislativo</w:t>
      </w:r>
      <w:r w:rsidRPr="00E576F5">
        <w:rPr>
          <w:rFonts w:ascii="Arial" w:hAnsi="Arial" w:cs="Arial"/>
          <w:sz w:val="24"/>
          <w:szCs w:val="24"/>
          <w:shd w:val="clear" w:color="auto" w:fill="FCFCFC"/>
        </w:rPr>
        <w:t xml:space="preserve"> en</w:t>
      </w:r>
      <w:r w:rsidRPr="00177097">
        <w:rPr>
          <w:rFonts w:ascii="Arial" w:hAnsi="Arial" w:cs="Arial"/>
          <w:sz w:val="24"/>
          <w:szCs w:val="24"/>
          <w:shd w:val="clear" w:color="auto" w:fill="FCFCFC"/>
        </w:rPr>
        <w:t xml:space="preserve"> estos tiempos en que se requieren leyes que modifiquen el paradigma actual y solucionen las necesidades de la sociedad, todos los ámbitos, siempre </w:t>
      </w:r>
      <w:r w:rsidR="00DA1FC3" w:rsidRPr="00177097">
        <w:rPr>
          <w:rFonts w:ascii="Arial" w:hAnsi="Arial" w:cs="Arial"/>
          <w:sz w:val="24"/>
          <w:szCs w:val="24"/>
          <w:shd w:val="clear" w:color="auto" w:fill="FCFCFC"/>
        </w:rPr>
        <w:t xml:space="preserve">observando los principios de responsabilidad social, cultural, política y </w:t>
      </w:r>
      <w:r w:rsidRPr="00177097">
        <w:rPr>
          <w:rFonts w:ascii="Arial" w:hAnsi="Arial" w:cs="Arial"/>
          <w:sz w:val="24"/>
          <w:szCs w:val="24"/>
          <w:shd w:val="clear" w:color="auto" w:fill="FCFCFC"/>
        </w:rPr>
        <w:t xml:space="preserve"> </w:t>
      </w:r>
      <w:r w:rsidR="00DA1FC3" w:rsidRPr="00177097">
        <w:rPr>
          <w:rFonts w:ascii="Arial" w:hAnsi="Arial" w:cs="Arial"/>
          <w:sz w:val="24"/>
          <w:szCs w:val="24"/>
          <w:shd w:val="clear" w:color="auto" w:fill="FCFCFC"/>
        </w:rPr>
        <w:t>económica.</w:t>
      </w:r>
    </w:p>
    <w:p w:rsidR="00C83524" w:rsidRPr="00177097" w:rsidRDefault="00AA5A8A" w:rsidP="00C83524">
      <w:pPr>
        <w:shd w:val="clear" w:color="auto" w:fill="FFFFFF"/>
        <w:spacing w:after="0" w:line="360" w:lineRule="auto"/>
        <w:jc w:val="both"/>
        <w:textAlignment w:val="baseline"/>
        <w:rPr>
          <w:rFonts w:ascii="Arial" w:hAnsi="Arial" w:cs="Arial"/>
          <w:sz w:val="24"/>
          <w:szCs w:val="24"/>
          <w:shd w:val="clear" w:color="auto" w:fill="FCFCFC"/>
        </w:rPr>
      </w:pPr>
      <w:r w:rsidRPr="00177097">
        <w:rPr>
          <w:rFonts w:ascii="Arial" w:hAnsi="Arial" w:cs="Arial"/>
          <w:sz w:val="24"/>
          <w:szCs w:val="24"/>
        </w:rPr>
        <w:br/>
      </w:r>
      <w:r w:rsidRPr="00177097">
        <w:rPr>
          <w:rFonts w:ascii="Arial" w:hAnsi="Arial" w:cs="Arial"/>
          <w:b/>
          <w:bCs/>
          <w:sz w:val="24"/>
          <w:szCs w:val="24"/>
          <w:shd w:val="clear" w:color="auto" w:fill="FCFCFC"/>
        </w:rPr>
        <w:t>Debilidades:</w:t>
      </w:r>
      <w:r w:rsidRPr="00177097">
        <w:rPr>
          <w:rFonts w:ascii="Arial" w:hAnsi="Arial" w:cs="Arial"/>
          <w:sz w:val="24"/>
          <w:szCs w:val="24"/>
        </w:rPr>
        <w:br/>
      </w:r>
      <w:r w:rsidR="00DA1FC3" w:rsidRPr="00177097">
        <w:rPr>
          <w:rFonts w:ascii="Arial" w:hAnsi="Arial" w:cs="Arial"/>
          <w:sz w:val="24"/>
          <w:szCs w:val="24"/>
        </w:rPr>
        <w:t xml:space="preserve">La falta de alcance en todas las actividades de la </w:t>
      </w:r>
      <w:r w:rsidR="00881ACA" w:rsidRPr="00177097">
        <w:rPr>
          <w:rFonts w:ascii="Arial" w:eastAsia="Times New Roman" w:hAnsi="Arial" w:cs="Arial"/>
          <w:bCs/>
          <w:sz w:val="24"/>
          <w:szCs w:val="24"/>
          <w:lang w:eastAsia="es-MX"/>
        </w:rPr>
        <w:t xml:space="preserve">Secretaría </w:t>
      </w:r>
      <w:r w:rsidR="00DA1FC3" w:rsidRPr="00177097">
        <w:rPr>
          <w:rFonts w:ascii="Arial" w:eastAsia="Times New Roman" w:hAnsi="Arial" w:cs="Arial"/>
          <w:bCs/>
          <w:sz w:val="24"/>
          <w:szCs w:val="24"/>
          <w:lang w:eastAsia="es-MX"/>
        </w:rPr>
        <w:t xml:space="preserve">de </w:t>
      </w:r>
      <w:r w:rsidR="00881ACA" w:rsidRPr="00177097">
        <w:rPr>
          <w:rFonts w:ascii="Arial" w:eastAsia="Times New Roman" w:hAnsi="Arial" w:cs="Arial"/>
          <w:bCs/>
          <w:sz w:val="24"/>
          <w:szCs w:val="24"/>
          <w:lang w:eastAsia="es-MX"/>
        </w:rPr>
        <w:t xml:space="preserve">Servicios </w:t>
      </w:r>
      <w:r w:rsidR="00881ACA" w:rsidRPr="00881ACA">
        <w:rPr>
          <w:rFonts w:ascii="Arial" w:eastAsia="Times New Roman" w:hAnsi="Arial" w:cs="Arial"/>
          <w:bCs/>
          <w:sz w:val="24"/>
          <w:szCs w:val="24"/>
          <w:lang w:eastAsia="es-MX"/>
        </w:rPr>
        <w:t>Legislativos</w:t>
      </w:r>
      <w:r w:rsidR="00881ACA" w:rsidRPr="00881ACA">
        <w:rPr>
          <w:rFonts w:ascii="Arial" w:hAnsi="Arial" w:cs="Arial"/>
          <w:sz w:val="24"/>
          <w:szCs w:val="24"/>
        </w:rPr>
        <w:t xml:space="preserve"> del Congreso del</w:t>
      </w:r>
      <w:r w:rsidR="00DA1FC3" w:rsidRPr="00881ACA">
        <w:rPr>
          <w:rFonts w:ascii="Arial" w:eastAsia="Times New Roman" w:hAnsi="Arial" w:cs="Arial"/>
          <w:bCs/>
          <w:sz w:val="24"/>
          <w:szCs w:val="24"/>
          <w:lang w:eastAsia="es-MX"/>
        </w:rPr>
        <w:t xml:space="preserve"> </w:t>
      </w:r>
      <w:r w:rsidR="00881ACA" w:rsidRPr="00881ACA">
        <w:rPr>
          <w:rFonts w:ascii="Arial" w:eastAsia="Times New Roman" w:hAnsi="Arial" w:cs="Arial"/>
          <w:bCs/>
          <w:sz w:val="24"/>
          <w:szCs w:val="24"/>
          <w:lang w:eastAsia="es-MX"/>
        </w:rPr>
        <w:t xml:space="preserve">Estado </w:t>
      </w:r>
      <w:r w:rsidR="00DA1FC3" w:rsidRPr="00881ACA">
        <w:rPr>
          <w:rFonts w:ascii="Arial" w:eastAsia="Times New Roman" w:hAnsi="Arial" w:cs="Arial"/>
          <w:bCs/>
          <w:sz w:val="24"/>
          <w:szCs w:val="24"/>
          <w:lang w:eastAsia="es-MX"/>
        </w:rPr>
        <w:t>de Veracruz</w:t>
      </w:r>
      <w:r w:rsidR="00DA1FC3" w:rsidRPr="00177097">
        <w:rPr>
          <w:rFonts w:ascii="Arial" w:eastAsia="Times New Roman" w:hAnsi="Arial" w:cs="Arial"/>
          <w:bCs/>
          <w:sz w:val="24"/>
          <w:szCs w:val="24"/>
          <w:lang w:eastAsia="es-MX"/>
        </w:rPr>
        <w:t>, que por cuestiones de presupuesto no cuanta con el número de colaboradores para e</w:t>
      </w:r>
      <w:r w:rsidR="00DA1FC3" w:rsidRPr="00177097">
        <w:rPr>
          <w:rFonts w:ascii="Arial" w:eastAsia="Times New Roman" w:hAnsi="Arial" w:cs="Arial"/>
          <w:sz w:val="24"/>
          <w:szCs w:val="24"/>
          <w:lang w:eastAsia="es-MX"/>
        </w:rPr>
        <w:t>jercer todas las actividades que se propicia por</w:t>
      </w:r>
      <w:r w:rsidR="00DA1FC3" w:rsidRPr="00177097">
        <w:rPr>
          <w:rFonts w:ascii="Arial" w:eastAsia="Times New Roman" w:hAnsi="Arial" w:cs="Arial"/>
          <w:b/>
          <w:bCs/>
          <w:sz w:val="28"/>
          <w:szCs w:val="28"/>
          <w:lang w:eastAsia="es-MX"/>
        </w:rPr>
        <w:t xml:space="preserve"> </w:t>
      </w:r>
      <w:r w:rsidRPr="00177097">
        <w:rPr>
          <w:rFonts w:ascii="Arial" w:hAnsi="Arial" w:cs="Arial"/>
          <w:sz w:val="24"/>
          <w:szCs w:val="24"/>
          <w:shd w:val="clear" w:color="auto" w:fill="FCFCFC"/>
        </w:rPr>
        <w:t xml:space="preserve">la poca preparación de varios diputados para encarar temas diversos. No sólo porque no consiguen hacer el puente entre los </w:t>
      </w:r>
      <w:r w:rsidRPr="00177097">
        <w:rPr>
          <w:rFonts w:ascii="Arial" w:hAnsi="Arial" w:cs="Arial"/>
          <w:sz w:val="24"/>
          <w:szCs w:val="24"/>
          <w:shd w:val="clear" w:color="auto" w:fill="FCFCFC"/>
        </w:rPr>
        <w:lastRenderedPageBreak/>
        <w:t>intereses de sus representados y lo que es mejor impulsar para ellos, sino también porque no existe una mirada del conjunto nacional</w:t>
      </w:r>
      <w:r w:rsidR="00DA1FC3" w:rsidRPr="00177097">
        <w:rPr>
          <w:rFonts w:ascii="Arial" w:hAnsi="Arial" w:cs="Arial"/>
          <w:sz w:val="24"/>
          <w:szCs w:val="24"/>
          <w:shd w:val="clear" w:color="auto" w:fill="FCFCFC"/>
        </w:rPr>
        <w:t xml:space="preserve">, los cuales necesitan de forma excesiva </w:t>
      </w:r>
    </w:p>
    <w:p w:rsidR="00C83524" w:rsidRPr="00177097" w:rsidRDefault="00C83524" w:rsidP="00C83524">
      <w:pPr>
        <w:shd w:val="clear" w:color="auto" w:fill="FFFFFF"/>
        <w:spacing w:after="0" w:line="360" w:lineRule="auto"/>
        <w:jc w:val="both"/>
        <w:textAlignment w:val="baseline"/>
        <w:rPr>
          <w:rFonts w:ascii="Arial" w:hAnsi="Arial" w:cs="Arial"/>
          <w:b/>
          <w:bCs/>
          <w:sz w:val="24"/>
          <w:szCs w:val="24"/>
          <w:shd w:val="clear" w:color="auto" w:fill="FCFCFC"/>
        </w:rPr>
      </w:pPr>
    </w:p>
    <w:p w:rsidR="00C83524" w:rsidRPr="00177097" w:rsidRDefault="00AA5A8A" w:rsidP="00C83524">
      <w:pPr>
        <w:shd w:val="clear" w:color="auto" w:fill="FFFFFF"/>
        <w:spacing w:after="0" w:line="360" w:lineRule="auto"/>
        <w:jc w:val="both"/>
        <w:textAlignment w:val="baseline"/>
        <w:rPr>
          <w:rStyle w:val="apple-converted-space"/>
          <w:rFonts w:ascii="Arial" w:hAnsi="Arial" w:cs="Arial"/>
          <w:sz w:val="24"/>
          <w:szCs w:val="24"/>
          <w:shd w:val="clear" w:color="auto" w:fill="FCFCFC"/>
        </w:rPr>
      </w:pPr>
      <w:r w:rsidRPr="00177097">
        <w:rPr>
          <w:rFonts w:ascii="Arial" w:hAnsi="Arial" w:cs="Arial"/>
          <w:b/>
          <w:bCs/>
          <w:sz w:val="24"/>
          <w:szCs w:val="24"/>
          <w:shd w:val="clear" w:color="auto" w:fill="FCFCFC"/>
        </w:rPr>
        <w:t>Amenazas:</w:t>
      </w:r>
      <w:r w:rsidRPr="00177097">
        <w:rPr>
          <w:rFonts w:ascii="Arial" w:hAnsi="Arial" w:cs="Arial"/>
          <w:sz w:val="24"/>
          <w:szCs w:val="24"/>
        </w:rPr>
        <w:br/>
      </w:r>
      <w:r w:rsidRPr="00177097">
        <w:rPr>
          <w:rFonts w:ascii="Arial" w:hAnsi="Arial" w:cs="Arial"/>
          <w:sz w:val="24"/>
          <w:szCs w:val="24"/>
          <w:shd w:val="clear" w:color="auto" w:fill="FCFCFC"/>
        </w:rPr>
        <w:t xml:space="preserve">Que, con el tiempo, la política se vuelva a poner en discusión, afectando la idea de que la transformación social real sólo es posible con política. Defender a las instituciones políticas es defender a la política en sí misma. Que la mala imagen de alguna institución política  arrastre hacia una consideración negativa de otra institución política, a través de una suerte de efecto dominó que dañe a todo el sistema político </w:t>
      </w:r>
      <w:r w:rsidR="00C83524" w:rsidRPr="00177097">
        <w:rPr>
          <w:rFonts w:ascii="Arial" w:hAnsi="Arial" w:cs="Arial"/>
          <w:sz w:val="24"/>
          <w:szCs w:val="24"/>
          <w:shd w:val="clear" w:color="auto" w:fill="FCFCFC"/>
        </w:rPr>
        <w:t>veracruzano</w:t>
      </w:r>
      <w:r w:rsidRPr="00177097">
        <w:rPr>
          <w:rFonts w:ascii="Arial" w:hAnsi="Arial" w:cs="Arial"/>
          <w:sz w:val="24"/>
          <w:szCs w:val="24"/>
          <w:shd w:val="clear" w:color="auto" w:fill="FCFCFC"/>
        </w:rPr>
        <w:t>.</w:t>
      </w:r>
      <w:r w:rsidRPr="00177097">
        <w:rPr>
          <w:rStyle w:val="apple-converted-space"/>
          <w:rFonts w:ascii="Arial" w:hAnsi="Arial" w:cs="Arial"/>
          <w:sz w:val="24"/>
          <w:szCs w:val="24"/>
          <w:shd w:val="clear" w:color="auto" w:fill="FCFCFC"/>
        </w:rPr>
        <w:t> </w:t>
      </w:r>
    </w:p>
    <w:p w:rsidR="00C83524" w:rsidRPr="00177097" w:rsidRDefault="00AA5A8A" w:rsidP="00C83524">
      <w:pPr>
        <w:shd w:val="clear" w:color="auto" w:fill="FFFFFF"/>
        <w:spacing w:after="0" w:line="360" w:lineRule="auto"/>
        <w:jc w:val="both"/>
        <w:textAlignment w:val="baseline"/>
        <w:rPr>
          <w:rStyle w:val="apple-converted-space"/>
          <w:rFonts w:ascii="Arial" w:hAnsi="Arial" w:cs="Arial"/>
          <w:sz w:val="24"/>
          <w:szCs w:val="24"/>
          <w:shd w:val="clear" w:color="auto" w:fill="FCFCFC"/>
        </w:rPr>
      </w:pPr>
      <w:r w:rsidRPr="00177097">
        <w:rPr>
          <w:rFonts w:ascii="Arial" w:hAnsi="Arial" w:cs="Arial"/>
          <w:sz w:val="24"/>
          <w:szCs w:val="24"/>
        </w:rPr>
        <w:br/>
      </w:r>
      <w:r w:rsidRPr="00177097">
        <w:rPr>
          <w:rFonts w:ascii="Arial" w:hAnsi="Arial" w:cs="Arial"/>
          <w:sz w:val="24"/>
          <w:szCs w:val="24"/>
          <w:shd w:val="clear" w:color="auto" w:fill="FCFCFC"/>
        </w:rPr>
        <w:t xml:space="preserve"> La manera como el </w:t>
      </w:r>
      <w:r w:rsidR="00E576F5" w:rsidRPr="00177097">
        <w:rPr>
          <w:rFonts w:ascii="Arial" w:hAnsi="Arial" w:cs="Arial"/>
          <w:sz w:val="24"/>
          <w:szCs w:val="24"/>
          <w:shd w:val="clear" w:color="auto" w:fill="FCFCFC"/>
        </w:rPr>
        <w:t xml:space="preserve">Congreso </w:t>
      </w:r>
      <w:r w:rsidRPr="00177097">
        <w:rPr>
          <w:rFonts w:ascii="Arial" w:hAnsi="Arial" w:cs="Arial"/>
          <w:sz w:val="24"/>
          <w:szCs w:val="24"/>
          <w:shd w:val="clear" w:color="auto" w:fill="FCFCFC"/>
        </w:rPr>
        <w:t xml:space="preserve">organice estos intereses y necesidades </w:t>
      </w:r>
      <w:r w:rsidR="004A268C" w:rsidRPr="00177097">
        <w:rPr>
          <w:rFonts w:ascii="Arial" w:hAnsi="Arial" w:cs="Arial"/>
          <w:sz w:val="24"/>
          <w:szCs w:val="24"/>
          <w:shd w:val="clear" w:color="auto" w:fill="FCFCFC"/>
        </w:rPr>
        <w:t xml:space="preserve">del estado como un todo, </w:t>
      </w:r>
      <w:r w:rsidRPr="00177097">
        <w:rPr>
          <w:rFonts w:ascii="Arial" w:hAnsi="Arial" w:cs="Arial"/>
          <w:sz w:val="24"/>
          <w:szCs w:val="24"/>
          <w:shd w:val="clear" w:color="auto" w:fill="FCFCFC"/>
        </w:rPr>
        <w:t xml:space="preserve">genera un impacto, no sólo hacia afuera, sino también en </w:t>
      </w:r>
      <w:r w:rsidR="004A268C" w:rsidRPr="00177097">
        <w:rPr>
          <w:rFonts w:ascii="Arial" w:hAnsi="Arial" w:cs="Arial"/>
          <w:sz w:val="24"/>
          <w:szCs w:val="24"/>
          <w:shd w:val="clear" w:color="auto" w:fill="FCFCFC"/>
        </w:rPr>
        <w:t>las propias filas</w:t>
      </w:r>
      <w:r w:rsidRPr="00177097">
        <w:rPr>
          <w:rFonts w:ascii="Arial" w:hAnsi="Arial" w:cs="Arial"/>
          <w:sz w:val="24"/>
          <w:szCs w:val="24"/>
          <w:shd w:val="clear" w:color="auto" w:fill="FCFCFC"/>
        </w:rPr>
        <w:t xml:space="preserve"> de los repres</w:t>
      </w:r>
      <w:r w:rsidR="00C83524" w:rsidRPr="00177097">
        <w:rPr>
          <w:rFonts w:ascii="Arial" w:hAnsi="Arial" w:cs="Arial"/>
          <w:sz w:val="24"/>
          <w:szCs w:val="24"/>
          <w:shd w:val="clear" w:color="auto" w:fill="FCFCFC"/>
        </w:rPr>
        <w:t>entantes del Congreso</w:t>
      </w:r>
      <w:r w:rsidRPr="00177097">
        <w:rPr>
          <w:rFonts w:ascii="Arial" w:hAnsi="Arial" w:cs="Arial"/>
          <w:sz w:val="24"/>
          <w:szCs w:val="24"/>
          <w:shd w:val="clear" w:color="auto" w:fill="FCFCFC"/>
        </w:rPr>
        <w:t>. Para cerrar, una hipótesis: cuant</w:t>
      </w:r>
      <w:r w:rsidR="00E576F5">
        <w:rPr>
          <w:rFonts w:ascii="Arial" w:hAnsi="Arial" w:cs="Arial"/>
          <w:sz w:val="24"/>
          <w:szCs w:val="24"/>
          <w:shd w:val="clear" w:color="auto" w:fill="FCFCFC"/>
        </w:rPr>
        <w:t>o más dependa el desarrollo del Poder Legislativo</w:t>
      </w:r>
      <w:r w:rsidRPr="00177097">
        <w:rPr>
          <w:rFonts w:ascii="Arial" w:hAnsi="Arial" w:cs="Arial"/>
          <w:sz w:val="24"/>
          <w:szCs w:val="24"/>
          <w:shd w:val="clear" w:color="auto" w:fill="FCFCFC"/>
        </w:rPr>
        <w:t>, y mejor responda éste, mayor será el crecimiento de la imagen del Congreso como una institución co</w:t>
      </w:r>
      <w:r w:rsidR="004A268C" w:rsidRPr="00177097">
        <w:rPr>
          <w:rFonts w:ascii="Arial" w:hAnsi="Arial" w:cs="Arial"/>
          <w:sz w:val="24"/>
          <w:szCs w:val="24"/>
          <w:shd w:val="clear" w:color="auto" w:fill="FCFCFC"/>
        </w:rPr>
        <w:t>herente con el bienestar social y lograra los fines por los que la sociedad eligió a cada uno de sus representantes.</w:t>
      </w:r>
    </w:p>
    <w:p w:rsidR="00AA5A8A" w:rsidRPr="00177097" w:rsidRDefault="00AA5A8A" w:rsidP="00C83524">
      <w:pPr>
        <w:shd w:val="clear" w:color="auto" w:fill="FFFFFF"/>
        <w:spacing w:after="0" w:line="360" w:lineRule="auto"/>
        <w:jc w:val="both"/>
        <w:textAlignment w:val="baseline"/>
        <w:rPr>
          <w:rFonts w:ascii="Arial" w:eastAsia="Times New Roman" w:hAnsi="Arial" w:cs="Arial"/>
          <w:b/>
          <w:bCs/>
          <w:sz w:val="24"/>
          <w:szCs w:val="24"/>
          <w:lang w:eastAsia="es-MX"/>
        </w:rPr>
      </w:pPr>
      <w:r w:rsidRPr="00177097">
        <w:rPr>
          <w:rFonts w:ascii="Arial" w:hAnsi="Arial" w:cs="Arial"/>
          <w:sz w:val="24"/>
          <w:szCs w:val="24"/>
        </w:rPr>
        <w:br/>
      </w:r>
      <w:r w:rsidRPr="00177097">
        <w:rPr>
          <w:rFonts w:ascii="Arial" w:hAnsi="Arial" w:cs="Arial"/>
          <w:sz w:val="24"/>
          <w:szCs w:val="24"/>
          <w:shd w:val="clear" w:color="auto" w:fill="FCFCFC"/>
        </w:rPr>
        <w:t>En los últimos años se ha recuperado la imagen de la política, porque las instituciones políticas están funcionando para recuperar la inclusión social. El objetivo al que debería apuntarse es al de consolidar esta imagen en el tiempo para anclar las instituciones políticas al bienestar social y dejar atrás definitivamente la pésima experiencia neoliberal que atravesó el país.</w:t>
      </w:r>
    </w:p>
    <w:p w:rsidR="0056046F" w:rsidRDefault="0056046F" w:rsidP="00276E9A">
      <w:pPr>
        <w:shd w:val="clear" w:color="auto" w:fill="FFFFFF"/>
        <w:spacing w:line="360" w:lineRule="auto"/>
        <w:jc w:val="both"/>
        <w:textAlignment w:val="baseline"/>
        <w:rPr>
          <w:rFonts w:ascii="Arial" w:eastAsia="Times New Roman" w:hAnsi="Arial" w:cs="Arial"/>
          <w:b/>
          <w:bCs/>
          <w:sz w:val="28"/>
          <w:szCs w:val="24"/>
          <w:lang w:eastAsia="es-MX"/>
        </w:rPr>
      </w:pPr>
    </w:p>
    <w:p w:rsidR="00C83524" w:rsidRPr="00177097" w:rsidRDefault="00025C7E" w:rsidP="00C83524">
      <w:pPr>
        <w:shd w:val="clear" w:color="auto" w:fill="FFFFFF"/>
        <w:spacing w:line="360" w:lineRule="auto"/>
        <w:jc w:val="both"/>
        <w:textAlignment w:val="baseline"/>
        <w:rPr>
          <w:rFonts w:ascii="Arial" w:eastAsia="Times New Roman" w:hAnsi="Arial" w:cs="Arial"/>
          <w:b/>
          <w:bCs/>
          <w:sz w:val="28"/>
          <w:szCs w:val="24"/>
          <w:lang w:eastAsia="es-MX"/>
        </w:rPr>
      </w:pPr>
      <w:r>
        <w:rPr>
          <w:rFonts w:ascii="Arial" w:eastAsia="Times New Roman" w:hAnsi="Arial" w:cs="Arial"/>
          <w:b/>
          <w:bCs/>
          <w:sz w:val="28"/>
          <w:szCs w:val="24"/>
          <w:lang w:eastAsia="es-MX"/>
        </w:rPr>
        <w:t xml:space="preserve">OBJETIVO GENERAL </w:t>
      </w:r>
    </w:p>
    <w:p w:rsidR="00AB79C4" w:rsidRPr="00177097" w:rsidRDefault="00C83524" w:rsidP="00AB79C4">
      <w:pPr>
        <w:shd w:val="clear" w:color="auto" w:fill="FFFFFF"/>
        <w:spacing w:line="360" w:lineRule="auto"/>
        <w:jc w:val="both"/>
        <w:textAlignment w:val="baseline"/>
        <w:rPr>
          <w:rFonts w:ascii="Arial" w:eastAsia="Times New Roman" w:hAnsi="Arial" w:cs="Arial"/>
          <w:sz w:val="24"/>
          <w:szCs w:val="24"/>
          <w:lang w:eastAsia="es-MX"/>
        </w:rPr>
      </w:pPr>
      <w:r w:rsidRPr="00881ACA">
        <w:rPr>
          <w:rFonts w:ascii="Arial" w:eastAsia="Times New Roman" w:hAnsi="Arial" w:cs="Arial"/>
          <w:bCs/>
          <w:sz w:val="24"/>
          <w:szCs w:val="24"/>
          <w:lang w:eastAsia="es-MX"/>
        </w:rPr>
        <w:t xml:space="preserve">Para el </w:t>
      </w:r>
      <w:r w:rsidR="00AB79C4" w:rsidRPr="00881ACA">
        <w:rPr>
          <w:rFonts w:ascii="Arial" w:eastAsia="Times New Roman" w:hAnsi="Arial" w:cs="Arial"/>
          <w:bCs/>
          <w:sz w:val="24"/>
          <w:szCs w:val="24"/>
          <w:lang w:eastAsia="es-MX"/>
        </w:rPr>
        <w:t>mejor</w:t>
      </w:r>
      <w:r w:rsidRPr="00881ACA">
        <w:rPr>
          <w:rFonts w:ascii="Arial" w:eastAsia="Times New Roman" w:hAnsi="Arial" w:cs="Arial"/>
          <w:bCs/>
          <w:sz w:val="24"/>
          <w:szCs w:val="24"/>
          <w:lang w:eastAsia="es-MX"/>
        </w:rPr>
        <w:t xml:space="preserve"> funcionamiento de la </w:t>
      </w:r>
      <w:r w:rsidR="00AB79C4" w:rsidRPr="00881ACA">
        <w:rPr>
          <w:rFonts w:ascii="Arial" w:eastAsia="Times New Roman" w:hAnsi="Arial" w:cs="Arial"/>
          <w:bCs/>
          <w:sz w:val="24"/>
          <w:szCs w:val="24"/>
          <w:lang w:eastAsia="es-MX"/>
        </w:rPr>
        <w:t>Secretaria de Servicios Legislativos del</w:t>
      </w:r>
      <w:r w:rsidR="00881ACA" w:rsidRPr="00881ACA">
        <w:rPr>
          <w:rFonts w:ascii="Arial" w:eastAsia="Times New Roman" w:hAnsi="Arial" w:cs="Arial"/>
          <w:bCs/>
          <w:sz w:val="24"/>
          <w:szCs w:val="24"/>
          <w:lang w:eastAsia="es-MX"/>
        </w:rPr>
        <w:t xml:space="preserve"> </w:t>
      </w:r>
      <w:r w:rsidR="00881ACA" w:rsidRPr="00881ACA">
        <w:rPr>
          <w:rFonts w:ascii="Arial" w:hAnsi="Arial" w:cs="Arial"/>
          <w:sz w:val="24"/>
          <w:szCs w:val="24"/>
        </w:rPr>
        <w:t>Congreso del</w:t>
      </w:r>
      <w:r w:rsidR="00AB79C4" w:rsidRPr="00881ACA">
        <w:rPr>
          <w:rFonts w:ascii="Arial" w:eastAsia="Times New Roman" w:hAnsi="Arial" w:cs="Arial"/>
          <w:bCs/>
          <w:sz w:val="24"/>
          <w:szCs w:val="24"/>
          <w:lang w:eastAsia="es-MX"/>
        </w:rPr>
        <w:t xml:space="preserve"> Estado</w:t>
      </w:r>
      <w:r w:rsidR="00AB79C4" w:rsidRPr="00177097">
        <w:rPr>
          <w:rFonts w:ascii="Arial" w:eastAsia="Times New Roman" w:hAnsi="Arial" w:cs="Arial"/>
          <w:bCs/>
          <w:sz w:val="24"/>
          <w:szCs w:val="24"/>
          <w:lang w:eastAsia="es-MX"/>
        </w:rPr>
        <w:t xml:space="preserve"> de Veracruz</w:t>
      </w:r>
      <w:r w:rsidR="00E576F5">
        <w:rPr>
          <w:rFonts w:ascii="Arial" w:eastAsia="Times New Roman" w:hAnsi="Arial" w:cs="Arial"/>
          <w:bCs/>
          <w:sz w:val="24"/>
          <w:szCs w:val="24"/>
          <w:lang w:eastAsia="es-MX"/>
        </w:rPr>
        <w:t xml:space="preserve"> de Ignacio de la Llave</w:t>
      </w:r>
      <w:r w:rsidR="004A268C" w:rsidRPr="00177097">
        <w:rPr>
          <w:rFonts w:ascii="Arial" w:eastAsia="Times New Roman" w:hAnsi="Arial" w:cs="Arial"/>
          <w:bCs/>
          <w:sz w:val="24"/>
          <w:szCs w:val="24"/>
          <w:lang w:eastAsia="es-MX"/>
        </w:rPr>
        <w:t>,</w:t>
      </w:r>
      <w:r w:rsidR="00AB79C4" w:rsidRPr="00177097">
        <w:rPr>
          <w:rFonts w:ascii="Arial" w:eastAsia="Times New Roman" w:hAnsi="Arial" w:cs="Arial"/>
          <w:bCs/>
          <w:sz w:val="24"/>
          <w:szCs w:val="24"/>
          <w:lang w:eastAsia="es-MX"/>
        </w:rPr>
        <w:t xml:space="preserve"> </w:t>
      </w:r>
      <w:r w:rsidR="004A268C" w:rsidRPr="00177097">
        <w:rPr>
          <w:rFonts w:ascii="Arial" w:eastAsia="Times New Roman" w:hAnsi="Arial" w:cs="Arial"/>
          <w:bCs/>
          <w:sz w:val="24"/>
          <w:szCs w:val="24"/>
          <w:lang w:eastAsia="es-MX"/>
        </w:rPr>
        <w:t xml:space="preserve">y que su </w:t>
      </w:r>
      <w:r w:rsidR="00AB79C4" w:rsidRPr="00177097">
        <w:rPr>
          <w:rFonts w:ascii="Arial" w:eastAsia="Times New Roman" w:hAnsi="Arial" w:cs="Arial"/>
          <w:bCs/>
          <w:sz w:val="24"/>
          <w:szCs w:val="24"/>
          <w:lang w:eastAsia="es-MX"/>
        </w:rPr>
        <w:t xml:space="preserve">cobertura </w:t>
      </w:r>
      <w:r w:rsidR="004A268C" w:rsidRPr="00177097">
        <w:rPr>
          <w:rFonts w:ascii="Arial" w:eastAsia="Times New Roman" w:hAnsi="Arial" w:cs="Arial"/>
          <w:bCs/>
          <w:sz w:val="24"/>
          <w:szCs w:val="24"/>
          <w:lang w:eastAsia="es-MX"/>
        </w:rPr>
        <w:t xml:space="preserve">se extienda a </w:t>
      </w:r>
      <w:r w:rsidR="00AB79C4" w:rsidRPr="00177097">
        <w:rPr>
          <w:rFonts w:ascii="Arial" w:eastAsia="Times New Roman" w:hAnsi="Arial" w:cs="Arial"/>
          <w:bCs/>
          <w:sz w:val="24"/>
          <w:szCs w:val="24"/>
          <w:lang w:eastAsia="es-MX"/>
        </w:rPr>
        <w:t xml:space="preserve"> las </w:t>
      </w:r>
      <w:r w:rsidR="00AB79C4" w:rsidRPr="00177097">
        <w:rPr>
          <w:rFonts w:ascii="Arial" w:eastAsia="Times New Roman" w:hAnsi="Arial" w:cs="Arial"/>
          <w:bCs/>
          <w:sz w:val="24"/>
          <w:szCs w:val="24"/>
          <w:lang w:eastAsia="es-MX"/>
        </w:rPr>
        <w:lastRenderedPageBreak/>
        <w:t xml:space="preserve">áreas pertenecientes del </w:t>
      </w:r>
      <w:r w:rsidR="009559FF" w:rsidRPr="00177097">
        <w:rPr>
          <w:rFonts w:ascii="Arial" w:eastAsia="Times New Roman" w:hAnsi="Arial" w:cs="Arial"/>
          <w:bCs/>
          <w:sz w:val="24"/>
          <w:szCs w:val="24"/>
          <w:lang w:eastAsia="es-MX"/>
        </w:rPr>
        <w:t>poder legislativo</w:t>
      </w:r>
      <w:r w:rsidR="00AB79C4" w:rsidRPr="00177097">
        <w:rPr>
          <w:rFonts w:ascii="Arial" w:eastAsia="Times New Roman" w:hAnsi="Arial" w:cs="Arial"/>
          <w:bCs/>
          <w:sz w:val="24"/>
          <w:szCs w:val="24"/>
          <w:lang w:eastAsia="es-MX"/>
        </w:rPr>
        <w:t>, se deberá</w:t>
      </w:r>
      <w:r w:rsidR="004A268C" w:rsidRPr="00177097">
        <w:rPr>
          <w:rFonts w:ascii="Arial" w:eastAsia="Times New Roman" w:hAnsi="Arial" w:cs="Arial"/>
          <w:bCs/>
          <w:sz w:val="24"/>
          <w:szCs w:val="24"/>
          <w:lang w:eastAsia="es-MX"/>
        </w:rPr>
        <w:t xml:space="preserve"> de diseñar y </w:t>
      </w:r>
      <w:r w:rsidR="00AB79C4" w:rsidRPr="00177097">
        <w:rPr>
          <w:rFonts w:ascii="Arial" w:eastAsia="Times New Roman" w:hAnsi="Arial" w:cs="Arial"/>
          <w:bCs/>
          <w:sz w:val="24"/>
          <w:szCs w:val="24"/>
          <w:lang w:eastAsia="es-MX"/>
        </w:rPr>
        <w:t>ejecutar una serie de procesos de los cuales generen nuevos instrumentos que satisfagan todas y cada una  de las funciones legislativas  y cree un beneficio hacia el desempeño del mismo y así cumplan con la labor de a</w:t>
      </w:r>
      <w:r w:rsidR="00AB79C4" w:rsidRPr="00177097">
        <w:rPr>
          <w:rFonts w:ascii="Arial" w:eastAsia="Times New Roman" w:hAnsi="Arial" w:cs="Arial"/>
          <w:sz w:val="24"/>
          <w:szCs w:val="24"/>
          <w:lang w:eastAsia="es-MX"/>
        </w:rPr>
        <w:t>sesorar a los grupos legislativos y diputados, en materia jurídico-político; atender y orientar al público en general, para que realicen sus funciones y actividades cotidianas.</w:t>
      </w:r>
    </w:p>
    <w:p w:rsidR="000F2BAB" w:rsidRPr="00237912" w:rsidRDefault="00237912" w:rsidP="00AB79C4">
      <w:pPr>
        <w:shd w:val="clear" w:color="auto" w:fill="FFFFFF"/>
        <w:spacing w:line="360" w:lineRule="auto"/>
        <w:jc w:val="both"/>
        <w:textAlignment w:val="baseline"/>
        <w:rPr>
          <w:rFonts w:ascii="Arial" w:eastAsia="Times New Roman" w:hAnsi="Arial" w:cs="Arial"/>
          <w:b/>
          <w:sz w:val="28"/>
          <w:szCs w:val="24"/>
          <w:lang w:eastAsia="es-MX"/>
        </w:rPr>
      </w:pPr>
      <w:r w:rsidRPr="00237912">
        <w:rPr>
          <w:rFonts w:ascii="Arial" w:eastAsia="Times New Roman" w:hAnsi="Arial" w:cs="Arial"/>
          <w:b/>
          <w:sz w:val="28"/>
          <w:szCs w:val="24"/>
          <w:lang w:eastAsia="es-MX"/>
        </w:rPr>
        <w:t xml:space="preserve">EJES ESTRATÉGICOS </w:t>
      </w:r>
    </w:p>
    <w:p w:rsidR="000F2BAB" w:rsidRPr="00177097" w:rsidRDefault="000F2BAB" w:rsidP="00AB79C4">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 xml:space="preserve">Dentro de los ejes </w:t>
      </w:r>
      <w:r w:rsidR="00BA1A7A" w:rsidRPr="00177097">
        <w:rPr>
          <w:rFonts w:ascii="Arial" w:eastAsia="Times New Roman" w:hAnsi="Arial" w:cs="Arial"/>
          <w:sz w:val="24"/>
          <w:szCs w:val="24"/>
          <w:lang w:eastAsia="es-MX"/>
        </w:rPr>
        <w:t>estratégicos</w:t>
      </w:r>
      <w:r w:rsidRPr="00177097">
        <w:rPr>
          <w:rFonts w:ascii="Arial" w:eastAsia="Times New Roman" w:hAnsi="Arial" w:cs="Arial"/>
          <w:sz w:val="24"/>
          <w:szCs w:val="24"/>
          <w:lang w:eastAsia="es-MX"/>
        </w:rPr>
        <w:t xml:space="preserve"> que se proponen adoptar para la optimización del funcionamiento de la </w:t>
      </w:r>
      <w:r w:rsidR="00BA1A7A" w:rsidRPr="00177097">
        <w:rPr>
          <w:rFonts w:ascii="Arial" w:eastAsia="Times New Roman" w:hAnsi="Arial" w:cs="Arial"/>
          <w:sz w:val="24"/>
          <w:szCs w:val="24"/>
          <w:lang w:eastAsia="es-MX"/>
        </w:rPr>
        <w:t xml:space="preserve">Secretaria </w:t>
      </w:r>
      <w:r w:rsidRPr="00177097">
        <w:rPr>
          <w:rFonts w:ascii="Arial" w:eastAsia="Times New Roman" w:hAnsi="Arial" w:cs="Arial"/>
          <w:sz w:val="24"/>
          <w:szCs w:val="24"/>
          <w:lang w:eastAsia="es-MX"/>
        </w:rPr>
        <w:t xml:space="preserve">de </w:t>
      </w:r>
      <w:r w:rsidR="00BA1A7A" w:rsidRPr="00881ACA">
        <w:rPr>
          <w:rFonts w:ascii="Arial" w:eastAsia="Times New Roman" w:hAnsi="Arial" w:cs="Arial"/>
          <w:sz w:val="24"/>
          <w:szCs w:val="24"/>
          <w:lang w:eastAsia="es-MX"/>
        </w:rPr>
        <w:t xml:space="preserve">Servicios Legislativos </w:t>
      </w:r>
      <w:r w:rsidRPr="00881ACA">
        <w:rPr>
          <w:rFonts w:ascii="Arial" w:eastAsia="Times New Roman" w:hAnsi="Arial" w:cs="Arial"/>
          <w:sz w:val="24"/>
          <w:szCs w:val="24"/>
          <w:lang w:eastAsia="es-MX"/>
        </w:rPr>
        <w:t>del</w:t>
      </w:r>
      <w:r w:rsidR="00881ACA" w:rsidRPr="00881ACA">
        <w:rPr>
          <w:rFonts w:ascii="Arial" w:eastAsia="Times New Roman" w:hAnsi="Arial" w:cs="Arial"/>
          <w:sz w:val="24"/>
          <w:szCs w:val="24"/>
          <w:lang w:eastAsia="es-MX"/>
        </w:rPr>
        <w:t xml:space="preserve"> </w:t>
      </w:r>
      <w:r w:rsidR="00881ACA" w:rsidRPr="00881ACA">
        <w:rPr>
          <w:rFonts w:ascii="Arial" w:hAnsi="Arial" w:cs="Arial"/>
          <w:sz w:val="24"/>
          <w:szCs w:val="24"/>
        </w:rPr>
        <w:t>Congreso del</w:t>
      </w:r>
      <w:r w:rsidRPr="00881ACA">
        <w:rPr>
          <w:rFonts w:ascii="Arial" w:eastAsia="Times New Roman" w:hAnsi="Arial" w:cs="Arial"/>
          <w:sz w:val="24"/>
          <w:szCs w:val="24"/>
          <w:lang w:eastAsia="es-MX"/>
        </w:rPr>
        <w:t xml:space="preserve"> </w:t>
      </w:r>
      <w:r w:rsidR="00BA1A7A" w:rsidRPr="00881ACA">
        <w:rPr>
          <w:rFonts w:ascii="Arial" w:eastAsia="Times New Roman" w:hAnsi="Arial" w:cs="Arial"/>
          <w:sz w:val="24"/>
          <w:szCs w:val="24"/>
          <w:lang w:eastAsia="es-MX"/>
        </w:rPr>
        <w:t>Estado</w:t>
      </w:r>
      <w:r w:rsidR="00BA1A7A" w:rsidRPr="00177097">
        <w:rPr>
          <w:rFonts w:ascii="Arial" w:eastAsia="Times New Roman" w:hAnsi="Arial" w:cs="Arial"/>
          <w:sz w:val="24"/>
          <w:szCs w:val="24"/>
          <w:lang w:eastAsia="es-MX"/>
        </w:rPr>
        <w:t xml:space="preserve"> </w:t>
      </w:r>
      <w:r w:rsidRPr="00177097">
        <w:rPr>
          <w:rFonts w:ascii="Arial" w:eastAsia="Times New Roman" w:hAnsi="Arial" w:cs="Arial"/>
          <w:sz w:val="24"/>
          <w:szCs w:val="24"/>
          <w:lang w:eastAsia="es-MX"/>
        </w:rPr>
        <w:t>de Veracruz son:</w:t>
      </w:r>
    </w:p>
    <w:p w:rsidR="000F2BAB" w:rsidRPr="00177097" w:rsidRDefault="000F2BAB" w:rsidP="00AB79C4">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b/>
          <w:sz w:val="24"/>
          <w:szCs w:val="24"/>
          <w:lang w:eastAsia="es-MX"/>
        </w:rPr>
        <w:t xml:space="preserve">1.- </w:t>
      </w:r>
      <w:r w:rsidR="00BA1A7A" w:rsidRPr="00177097">
        <w:rPr>
          <w:rFonts w:ascii="Arial" w:eastAsia="Times New Roman" w:hAnsi="Arial" w:cs="Arial"/>
          <w:b/>
          <w:sz w:val="24"/>
          <w:szCs w:val="24"/>
          <w:lang w:eastAsia="es-MX"/>
        </w:rPr>
        <w:t>Recurso Financiero:</w:t>
      </w:r>
      <w:r w:rsidR="00BA1A7A" w:rsidRPr="00177097">
        <w:rPr>
          <w:rFonts w:ascii="Arial" w:eastAsia="Times New Roman" w:hAnsi="Arial" w:cs="Arial"/>
          <w:sz w:val="24"/>
          <w:szCs w:val="24"/>
          <w:lang w:eastAsia="es-MX"/>
        </w:rPr>
        <w:t xml:space="preserve"> </w:t>
      </w:r>
      <w:r w:rsidRPr="00177097">
        <w:rPr>
          <w:rFonts w:ascii="Arial" w:eastAsia="Times New Roman" w:hAnsi="Arial" w:cs="Arial"/>
          <w:sz w:val="24"/>
          <w:szCs w:val="24"/>
          <w:lang w:eastAsia="es-MX"/>
        </w:rPr>
        <w:t xml:space="preserve">el cual se </w:t>
      </w:r>
      <w:r w:rsidR="00BA1A7A" w:rsidRPr="00177097">
        <w:rPr>
          <w:rFonts w:ascii="Arial" w:eastAsia="Times New Roman" w:hAnsi="Arial" w:cs="Arial"/>
          <w:sz w:val="24"/>
          <w:szCs w:val="24"/>
          <w:lang w:eastAsia="es-MX"/>
        </w:rPr>
        <w:t>deberá</w:t>
      </w:r>
      <w:r w:rsidRPr="00177097">
        <w:rPr>
          <w:rFonts w:ascii="Arial" w:eastAsia="Times New Roman" w:hAnsi="Arial" w:cs="Arial"/>
          <w:sz w:val="24"/>
          <w:szCs w:val="24"/>
          <w:lang w:eastAsia="es-MX"/>
        </w:rPr>
        <w:t xml:space="preserve"> de realizar un </w:t>
      </w:r>
      <w:r w:rsidR="00BA1A7A" w:rsidRPr="00177097">
        <w:rPr>
          <w:rFonts w:ascii="Arial" w:eastAsia="Times New Roman" w:hAnsi="Arial" w:cs="Arial"/>
          <w:sz w:val="24"/>
          <w:szCs w:val="24"/>
          <w:lang w:eastAsia="es-MX"/>
        </w:rPr>
        <w:t>análisis</w:t>
      </w:r>
      <w:r w:rsidRPr="00177097">
        <w:rPr>
          <w:rFonts w:ascii="Arial" w:eastAsia="Times New Roman" w:hAnsi="Arial" w:cs="Arial"/>
          <w:sz w:val="24"/>
          <w:szCs w:val="24"/>
          <w:lang w:eastAsia="es-MX"/>
        </w:rPr>
        <w:t xml:space="preserve"> del presupuesto que destina el congreso del estado enfocado a esa área.</w:t>
      </w:r>
    </w:p>
    <w:p w:rsidR="000F2BAB" w:rsidRPr="00177097" w:rsidRDefault="000F2BAB" w:rsidP="00AB79C4">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b/>
          <w:sz w:val="24"/>
          <w:szCs w:val="24"/>
          <w:lang w:eastAsia="es-MX"/>
        </w:rPr>
        <w:t xml:space="preserve">2.- </w:t>
      </w:r>
      <w:r w:rsidR="00BA1A7A" w:rsidRPr="00177097">
        <w:rPr>
          <w:rFonts w:ascii="Arial" w:eastAsia="Times New Roman" w:hAnsi="Arial" w:cs="Arial"/>
          <w:b/>
          <w:sz w:val="24"/>
          <w:szCs w:val="24"/>
          <w:lang w:eastAsia="es-MX"/>
        </w:rPr>
        <w:t>Recurso Humano</w:t>
      </w:r>
      <w:r w:rsidRPr="00177097">
        <w:rPr>
          <w:rFonts w:ascii="Arial" w:eastAsia="Times New Roman" w:hAnsi="Arial" w:cs="Arial"/>
          <w:sz w:val="24"/>
          <w:szCs w:val="24"/>
          <w:lang w:eastAsia="es-MX"/>
        </w:rPr>
        <w:t>: bajo este eje se analizara los el número de plazas asignadas ocupadas y vacantes en esa secretaria.</w:t>
      </w:r>
    </w:p>
    <w:p w:rsidR="000F2BAB" w:rsidRPr="00177097" w:rsidRDefault="000F2BAB" w:rsidP="00AB79C4">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b/>
          <w:sz w:val="24"/>
          <w:szCs w:val="24"/>
          <w:lang w:eastAsia="es-MX"/>
        </w:rPr>
        <w:t xml:space="preserve">3.- </w:t>
      </w:r>
      <w:r w:rsidR="00BA1A7A" w:rsidRPr="00177097">
        <w:rPr>
          <w:rFonts w:ascii="Arial" w:eastAsia="Times New Roman" w:hAnsi="Arial" w:cs="Arial"/>
          <w:b/>
          <w:sz w:val="24"/>
          <w:szCs w:val="24"/>
          <w:lang w:eastAsia="es-MX"/>
        </w:rPr>
        <w:t>Capacitación</w:t>
      </w:r>
      <w:r w:rsidRPr="00177097">
        <w:rPr>
          <w:rFonts w:ascii="Arial" w:eastAsia="Times New Roman" w:hAnsi="Arial" w:cs="Arial"/>
          <w:b/>
          <w:sz w:val="24"/>
          <w:szCs w:val="24"/>
          <w:lang w:eastAsia="es-MX"/>
        </w:rPr>
        <w:t>:</w:t>
      </w:r>
      <w:r w:rsidRPr="00177097">
        <w:rPr>
          <w:rFonts w:ascii="Arial" w:eastAsia="Times New Roman" w:hAnsi="Arial" w:cs="Arial"/>
          <w:sz w:val="24"/>
          <w:szCs w:val="24"/>
          <w:lang w:eastAsia="es-MX"/>
        </w:rPr>
        <w:t xml:space="preserve"> se deberá realizar un esquema de capacitación especializada enfocada a cada perfil que requiere la secretaria.</w:t>
      </w:r>
    </w:p>
    <w:p w:rsidR="000F2BAB" w:rsidRPr="00177097" w:rsidRDefault="000F2BAB" w:rsidP="00AB79C4">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b/>
          <w:sz w:val="24"/>
          <w:szCs w:val="24"/>
          <w:lang w:eastAsia="es-MX"/>
        </w:rPr>
        <w:t>4.-</w:t>
      </w:r>
      <w:r w:rsidR="00BA1A7A" w:rsidRPr="00177097">
        <w:rPr>
          <w:rFonts w:ascii="Arial" w:eastAsia="Times New Roman" w:hAnsi="Arial" w:cs="Arial"/>
          <w:b/>
          <w:sz w:val="24"/>
          <w:szCs w:val="24"/>
          <w:lang w:eastAsia="es-MX"/>
        </w:rPr>
        <w:t>Especializacion</w:t>
      </w:r>
      <w:r w:rsidRPr="00177097">
        <w:rPr>
          <w:rFonts w:ascii="Arial" w:eastAsia="Times New Roman" w:hAnsi="Arial" w:cs="Arial"/>
          <w:b/>
          <w:sz w:val="24"/>
          <w:szCs w:val="24"/>
          <w:lang w:eastAsia="es-MX"/>
        </w:rPr>
        <w:t>:</w:t>
      </w:r>
      <w:r w:rsidRPr="00177097">
        <w:rPr>
          <w:rFonts w:ascii="Arial" w:eastAsia="Times New Roman" w:hAnsi="Arial" w:cs="Arial"/>
          <w:sz w:val="24"/>
          <w:szCs w:val="24"/>
          <w:lang w:eastAsia="es-MX"/>
        </w:rPr>
        <w:t xml:space="preserve"> una vez analizada el eje anterior deberá de enfatizar  en la profesionalización del personal, para un mejor desempeño.</w:t>
      </w:r>
    </w:p>
    <w:p w:rsidR="000F2BAB" w:rsidRPr="00177097" w:rsidRDefault="000F2BAB" w:rsidP="00AB79C4">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b/>
          <w:sz w:val="24"/>
          <w:szCs w:val="24"/>
          <w:lang w:eastAsia="es-MX"/>
        </w:rPr>
        <w:t xml:space="preserve">5.- </w:t>
      </w:r>
      <w:r w:rsidR="00BA1A7A" w:rsidRPr="00177097">
        <w:rPr>
          <w:rFonts w:ascii="Arial" w:eastAsia="Times New Roman" w:hAnsi="Arial" w:cs="Arial"/>
          <w:b/>
          <w:sz w:val="24"/>
          <w:szCs w:val="24"/>
          <w:lang w:eastAsia="es-MX"/>
        </w:rPr>
        <w:t>Calidad</w:t>
      </w:r>
      <w:r w:rsidRPr="00177097">
        <w:rPr>
          <w:rFonts w:ascii="Arial" w:eastAsia="Times New Roman" w:hAnsi="Arial" w:cs="Arial"/>
          <w:b/>
          <w:sz w:val="24"/>
          <w:szCs w:val="24"/>
          <w:lang w:eastAsia="es-MX"/>
        </w:rPr>
        <w:t>:</w:t>
      </w:r>
      <w:r w:rsidRPr="00177097">
        <w:rPr>
          <w:rFonts w:ascii="Arial" w:eastAsia="Times New Roman" w:hAnsi="Arial" w:cs="Arial"/>
          <w:sz w:val="24"/>
          <w:szCs w:val="24"/>
          <w:lang w:eastAsia="es-MX"/>
        </w:rPr>
        <w:t xml:space="preserve"> cada uno de los procesos anteriormente descrito deberá de contar con la acreditación de los estándares de desempeño, cumpliendo las reglas de las normas de eficacia. </w:t>
      </w:r>
    </w:p>
    <w:p w:rsidR="000F2BAB" w:rsidRDefault="000F2BAB" w:rsidP="00AB79C4">
      <w:pPr>
        <w:shd w:val="clear" w:color="auto" w:fill="FFFFFF"/>
        <w:spacing w:line="360" w:lineRule="auto"/>
        <w:jc w:val="both"/>
        <w:textAlignment w:val="baseline"/>
        <w:rPr>
          <w:rFonts w:ascii="Arial" w:eastAsia="Times New Roman" w:hAnsi="Arial" w:cs="Arial"/>
          <w:sz w:val="24"/>
          <w:szCs w:val="24"/>
          <w:lang w:eastAsia="es-MX"/>
        </w:rPr>
      </w:pPr>
      <w:r w:rsidRPr="00177097">
        <w:rPr>
          <w:rFonts w:ascii="Arial" w:eastAsia="Times New Roman" w:hAnsi="Arial" w:cs="Arial"/>
          <w:b/>
          <w:sz w:val="24"/>
          <w:szCs w:val="24"/>
          <w:lang w:eastAsia="es-MX"/>
        </w:rPr>
        <w:t>6.-</w:t>
      </w:r>
      <w:r w:rsidR="00BA1A7A" w:rsidRPr="00177097">
        <w:rPr>
          <w:rFonts w:ascii="Arial" w:eastAsia="Times New Roman" w:hAnsi="Arial" w:cs="Arial"/>
          <w:b/>
          <w:sz w:val="24"/>
          <w:szCs w:val="24"/>
          <w:lang w:eastAsia="es-MX"/>
        </w:rPr>
        <w:t>Evaluacion</w:t>
      </w:r>
      <w:r w:rsidRPr="00177097">
        <w:rPr>
          <w:rFonts w:ascii="Arial" w:eastAsia="Times New Roman" w:hAnsi="Arial" w:cs="Arial"/>
          <w:sz w:val="24"/>
          <w:szCs w:val="24"/>
          <w:lang w:eastAsia="es-MX"/>
        </w:rPr>
        <w:t xml:space="preserve">: este eje será aplicado a todo el personal que haya logrado pasar todos y cada </w:t>
      </w:r>
      <w:r w:rsidR="00BA1A7A" w:rsidRPr="00177097">
        <w:rPr>
          <w:rFonts w:ascii="Arial" w:eastAsia="Times New Roman" w:hAnsi="Arial" w:cs="Arial"/>
          <w:sz w:val="24"/>
          <w:szCs w:val="24"/>
          <w:lang w:eastAsia="es-MX"/>
        </w:rPr>
        <w:t>uno</w:t>
      </w:r>
      <w:r w:rsidRPr="00177097">
        <w:rPr>
          <w:rFonts w:ascii="Arial" w:eastAsia="Times New Roman" w:hAnsi="Arial" w:cs="Arial"/>
          <w:sz w:val="24"/>
          <w:szCs w:val="24"/>
          <w:lang w:eastAsia="es-MX"/>
        </w:rPr>
        <w:t xml:space="preserve"> de los ejes anteriores  y tenga aptitudes </w:t>
      </w:r>
      <w:r w:rsidR="00BA1A7A" w:rsidRPr="00177097">
        <w:rPr>
          <w:rFonts w:ascii="Arial" w:eastAsia="Times New Roman" w:hAnsi="Arial" w:cs="Arial"/>
          <w:sz w:val="24"/>
          <w:szCs w:val="24"/>
          <w:lang w:eastAsia="es-MX"/>
        </w:rPr>
        <w:t xml:space="preserve"> profesionales para poder </w:t>
      </w:r>
      <w:r w:rsidR="00BA1A7A" w:rsidRPr="00881ACA">
        <w:rPr>
          <w:rFonts w:ascii="Arial" w:eastAsia="Times New Roman" w:hAnsi="Arial" w:cs="Arial"/>
          <w:sz w:val="24"/>
          <w:szCs w:val="24"/>
          <w:lang w:eastAsia="es-MX"/>
        </w:rPr>
        <w:t xml:space="preserve">desempeñar las funciones que demanda la </w:t>
      </w:r>
      <w:r w:rsidR="00881ACA" w:rsidRPr="00881ACA">
        <w:rPr>
          <w:rFonts w:ascii="Arial" w:eastAsia="Times New Roman" w:hAnsi="Arial" w:cs="Arial"/>
          <w:sz w:val="24"/>
          <w:szCs w:val="24"/>
          <w:lang w:eastAsia="es-MX"/>
        </w:rPr>
        <w:t xml:space="preserve">Secretaria  </w:t>
      </w:r>
      <w:r w:rsidR="00BA1A7A" w:rsidRPr="00881ACA">
        <w:rPr>
          <w:rFonts w:ascii="Arial" w:eastAsia="Times New Roman" w:hAnsi="Arial" w:cs="Arial"/>
          <w:sz w:val="24"/>
          <w:szCs w:val="24"/>
          <w:lang w:eastAsia="es-MX"/>
        </w:rPr>
        <w:t xml:space="preserve">de </w:t>
      </w:r>
      <w:r w:rsidR="00881ACA" w:rsidRPr="00881ACA">
        <w:rPr>
          <w:rFonts w:ascii="Arial" w:eastAsia="Times New Roman" w:hAnsi="Arial" w:cs="Arial"/>
          <w:sz w:val="24"/>
          <w:szCs w:val="24"/>
          <w:lang w:eastAsia="es-MX"/>
        </w:rPr>
        <w:t xml:space="preserve">Servicios Legislativos </w:t>
      </w:r>
      <w:r w:rsidR="00BA1A7A" w:rsidRPr="00881ACA">
        <w:rPr>
          <w:rFonts w:ascii="Arial" w:eastAsia="Times New Roman" w:hAnsi="Arial" w:cs="Arial"/>
          <w:sz w:val="24"/>
          <w:szCs w:val="24"/>
          <w:lang w:eastAsia="es-MX"/>
        </w:rPr>
        <w:t xml:space="preserve">del </w:t>
      </w:r>
      <w:r w:rsidR="00881ACA" w:rsidRPr="00881ACA">
        <w:rPr>
          <w:rFonts w:ascii="Arial" w:hAnsi="Arial" w:cs="Arial"/>
          <w:sz w:val="24"/>
          <w:szCs w:val="24"/>
        </w:rPr>
        <w:t xml:space="preserve">Congreso del </w:t>
      </w:r>
      <w:r w:rsidR="00881ACA" w:rsidRPr="00881ACA">
        <w:rPr>
          <w:rFonts w:ascii="Arial" w:eastAsia="Times New Roman" w:hAnsi="Arial" w:cs="Arial"/>
          <w:sz w:val="24"/>
          <w:szCs w:val="24"/>
          <w:lang w:eastAsia="es-MX"/>
        </w:rPr>
        <w:t>Estado</w:t>
      </w:r>
      <w:r w:rsidR="00881ACA" w:rsidRPr="00177097">
        <w:rPr>
          <w:rFonts w:ascii="Arial" w:eastAsia="Times New Roman" w:hAnsi="Arial" w:cs="Arial"/>
          <w:sz w:val="24"/>
          <w:szCs w:val="24"/>
          <w:lang w:eastAsia="es-MX"/>
        </w:rPr>
        <w:t xml:space="preserve"> </w:t>
      </w:r>
      <w:r w:rsidR="00BA1A7A" w:rsidRPr="00177097">
        <w:rPr>
          <w:rFonts w:ascii="Arial" w:eastAsia="Times New Roman" w:hAnsi="Arial" w:cs="Arial"/>
          <w:sz w:val="24"/>
          <w:szCs w:val="24"/>
          <w:lang w:eastAsia="es-MX"/>
        </w:rPr>
        <w:t>de Veracruz.</w:t>
      </w:r>
    </w:p>
    <w:p w:rsidR="008226AC" w:rsidRPr="00177097" w:rsidRDefault="008226AC" w:rsidP="00AB79C4">
      <w:pPr>
        <w:shd w:val="clear" w:color="auto" w:fill="FFFFFF"/>
        <w:spacing w:line="360" w:lineRule="auto"/>
        <w:jc w:val="both"/>
        <w:textAlignment w:val="baseline"/>
        <w:rPr>
          <w:rFonts w:ascii="Arial" w:eastAsia="Times New Roman" w:hAnsi="Arial" w:cs="Arial"/>
          <w:sz w:val="24"/>
          <w:szCs w:val="24"/>
          <w:lang w:eastAsia="es-MX"/>
        </w:rPr>
      </w:pPr>
    </w:p>
    <w:p w:rsidR="00BA1A7A" w:rsidRPr="00177097" w:rsidRDefault="00BA1A7A" w:rsidP="00AB79C4">
      <w:pPr>
        <w:shd w:val="clear" w:color="auto" w:fill="FFFFFF"/>
        <w:spacing w:line="360" w:lineRule="auto"/>
        <w:jc w:val="both"/>
        <w:textAlignment w:val="baseline"/>
        <w:rPr>
          <w:rFonts w:ascii="Arial" w:eastAsia="Times New Roman" w:hAnsi="Arial" w:cs="Arial"/>
          <w:b/>
          <w:sz w:val="28"/>
          <w:szCs w:val="24"/>
          <w:lang w:eastAsia="es-MX"/>
        </w:rPr>
      </w:pPr>
      <w:r w:rsidRPr="00177097">
        <w:rPr>
          <w:rFonts w:ascii="Arial" w:eastAsia="Times New Roman" w:hAnsi="Arial" w:cs="Arial"/>
          <w:b/>
          <w:sz w:val="28"/>
          <w:szCs w:val="24"/>
          <w:lang w:eastAsia="es-MX"/>
        </w:rPr>
        <w:lastRenderedPageBreak/>
        <w:t xml:space="preserve">8.-Esquema Grafico </w:t>
      </w:r>
    </w:p>
    <w:p w:rsidR="00C83524" w:rsidRPr="00177097" w:rsidRDefault="002D1986" w:rsidP="00AB79C4">
      <w:pPr>
        <w:shd w:val="clear" w:color="auto" w:fill="FFFFFF"/>
        <w:spacing w:after="0" w:line="360" w:lineRule="auto"/>
        <w:jc w:val="both"/>
        <w:textAlignment w:val="baseline"/>
        <w:rPr>
          <w:rFonts w:ascii="Arial" w:eastAsia="Times New Roman" w:hAnsi="Arial" w:cs="Arial"/>
          <w:bCs/>
          <w:sz w:val="24"/>
          <w:szCs w:val="24"/>
          <w:lang w:eastAsia="es-MX"/>
        </w:rPr>
      </w:pPr>
      <w:r w:rsidRPr="002D1986">
        <w:rPr>
          <w:rFonts w:ascii="Arial" w:eastAsia="Times New Roman" w:hAnsi="Arial" w:cs="Arial"/>
          <w:b/>
          <w:bCs/>
          <w:noProof/>
          <w:sz w:val="28"/>
          <w:szCs w:val="24"/>
          <w:lang w:val="es-ES" w:eastAsia="es-MX"/>
        </w:rPr>
        <w:pict>
          <v:shapetype id="_x0000_t202" coordsize="21600,21600" o:spt="202" path="m,l,21600r21600,l21600,xe">
            <v:stroke joinstyle="miter"/>
            <v:path gradientshapeok="t" o:connecttype="rect"/>
          </v:shapetype>
          <v:shape id="_x0000_s1027" type="#_x0000_t202" style="position:absolute;left:0;text-align:left;margin-left:98pt;margin-top:2.85pt;width:282.35pt;height:43.95pt;z-index:251660288;mso-width-relative:margin;mso-height-relative:margin" fillcolor="#bfbfbf [2412]" strokeweight="3pt">
            <v:shadow on="t" type="double" opacity=".5" color2="shadow add(102)" offset="-3pt,-3pt" offset2="-6pt,-6pt"/>
            <v:textbox>
              <w:txbxContent>
                <w:p w:rsidR="00BD1905" w:rsidRPr="0047010F" w:rsidRDefault="00881ACA" w:rsidP="009518C5">
                  <w:pPr>
                    <w:shd w:val="clear" w:color="auto" w:fill="BFBFBF" w:themeFill="background1" w:themeFillShade="BF"/>
                    <w:spacing w:after="0" w:line="360" w:lineRule="auto"/>
                    <w:jc w:val="center"/>
                    <w:textAlignment w:val="baseline"/>
                    <w:rPr>
                      <w:rFonts w:ascii="Arial" w:eastAsia="Times New Roman" w:hAnsi="Arial" w:cs="Arial"/>
                      <w:b/>
                      <w:bCs/>
                      <w:sz w:val="24"/>
                      <w:szCs w:val="24"/>
                      <w:lang w:eastAsia="es-MX"/>
                    </w:rPr>
                  </w:pPr>
                  <w:r w:rsidRPr="00881ACA">
                    <w:rPr>
                      <w:rFonts w:ascii="Arial" w:eastAsia="Times New Roman" w:hAnsi="Arial" w:cs="Arial"/>
                      <w:b/>
                      <w:bCs/>
                      <w:sz w:val="24"/>
                      <w:szCs w:val="24"/>
                      <w:lang w:eastAsia="es-MX"/>
                    </w:rPr>
                    <w:t xml:space="preserve">SECRETARÍA DE SERVICIOS LEGISLATIVOS </w:t>
                  </w:r>
                  <w:r w:rsidRPr="00881ACA">
                    <w:rPr>
                      <w:rFonts w:ascii="Arial" w:hAnsi="Arial" w:cs="Arial"/>
                      <w:b/>
                      <w:sz w:val="24"/>
                      <w:szCs w:val="24"/>
                    </w:rPr>
                    <w:t xml:space="preserve">CONGRESO </w:t>
                  </w:r>
                  <w:r w:rsidR="00BD1905" w:rsidRPr="0047010F">
                    <w:rPr>
                      <w:rFonts w:ascii="Arial" w:eastAsia="Times New Roman" w:hAnsi="Arial" w:cs="Arial"/>
                      <w:b/>
                      <w:bCs/>
                      <w:sz w:val="24"/>
                      <w:szCs w:val="24"/>
                      <w:lang w:eastAsia="es-MX"/>
                    </w:rPr>
                    <w:t>DEL ESTADO DE VERACRUZ</w:t>
                  </w:r>
                </w:p>
                <w:p w:rsidR="00BD1905" w:rsidRPr="0047010F" w:rsidRDefault="00BD1905" w:rsidP="009518C5">
                  <w:pPr>
                    <w:shd w:val="clear" w:color="auto" w:fill="BFBFBF" w:themeFill="background1" w:themeFillShade="BF"/>
                    <w:jc w:val="center"/>
                  </w:pPr>
                </w:p>
              </w:txbxContent>
            </v:textbox>
          </v:shape>
        </w:pict>
      </w:r>
    </w:p>
    <w:p w:rsidR="00AA5A8A" w:rsidRPr="00177097" w:rsidRDefault="00AA5A8A" w:rsidP="00AB79C4">
      <w:pPr>
        <w:shd w:val="clear" w:color="auto" w:fill="FFFFFF"/>
        <w:spacing w:line="360" w:lineRule="auto"/>
        <w:jc w:val="both"/>
        <w:textAlignment w:val="baseline"/>
        <w:rPr>
          <w:rFonts w:ascii="Arial" w:eastAsia="Times New Roman" w:hAnsi="Arial" w:cs="Arial"/>
          <w:bCs/>
          <w:sz w:val="24"/>
          <w:szCs w:val="24"/>
          <w:lang w:eastAsia="es-MX"/>
        </w:rPr>
      </w:pPr>
    </w:p>
    <w:p w:rsidR="00AA5A8A" w:rsidRPr="00177097" w:rsidRDefault="002D1986" w:rsidP="00276E9A">
      <w:pPr>
        <w:shd w:val="clear" w:color="auto" w:fill="FFFFFF"/>
        <w:spacing w:line="360" w:lineRule="auto"/>
        <w:jc w:val="both"/>
        <w:textAlignment w:val="baseline"/>
        <w:rPr>
          <w:rFonts w:ascii="Arial" w:eastAsia="Times New Roman" w:hAnsi="Arial" w:cs="Arial"/>
          <w:b/>
          <w:bCs/>
          <w:sz w:val="28"/>
          <w:szCs w:val="24"/>
          <w:lang w:eastAsia="es-MX"/>
        </w:rPr>
      </w:pPr>
      <w:r>
        <w:rPr>
          <w:rFonts w:ascii="Arial" w:eastAsia="Times New Roman" w:hAnsi="Arial" w:cs="Arial"/>
          <w:b/>
          <w:bCs/>
          <w:noProof/>
          <w:sz w:val="28"/>
          <w:szCs w:val="24"/>
          <w:lang w:eastAsia="es-MX"/>
        </w:rPr>
        <w:pict>
          <v:shape id="_x0000_s1028" type="#_x0000_t202" style="position:absolute;left:0;text-align:left;margin-left:96.85pt;margin-top:14.15pt;width:282.35pt;height:43.95pt;z-index:251661312;mso-width-relative:margin;mso-height-relative:margin" fillcolor="#bfbfbf [2412]" strokeweight="3pt">
            <v:shadow on="t" type="double" opacity=".5" color2="shadow add(102)" offset="-3pt,-3pt" offset2="-6pt,-6pt"/>
            <v:textbox>
              <w:txbxContent>
                <w:p w:rsidR="00BD1905" w:rsidRPr="0047010F" w:rsidRDefault="00BD1905" w:rsidP="009518C5">
                  <w:pPr>
                    <w:shd w:val="clear" w:color="auto" w:fill="BFBFBF" w:themeFill="background1" w:themeFillShade="BF"/>
                    <w:spacing w:after="0" w:line="360" w:lineRule="auto"/>
                    <w:jc w:val="center"/>
                    <w:textAlignment w:val="baseline"/>
                    <w:rPr>
                      <w:rFonts w:ascii="Arial" w:eastAsia="Times New Roman" w:hAnsi="Arial" w:cs="Arial"/>
                      <w:b/>
                      <w:bCs/>
                      <w:sz w:val="24"/>
                      <w:szCs w:val="24"/>
                      <w:lang w:eastAsia="es-MX"/>
                    </w:rPr>
                  </w:pPr>
                  <w:r w:rsidRPr="009518C5">
                    <w:rPr>
                      <w:rFonts w:ascii="Arial" w:eastAsia="Times New Roman" w:hAnsi="Arial" w:cs="Arial"/>
                      <w:b/>
                      <w:bCs/>
                      <w:sz w:val="24"/>
                      <w:szCs w:val="24"/>
                      <w:shd w:val="clear" w:color="auto" w:fill="BFBFBF" w:themeFill="background1" w:themeFillShade="BF"/>
                      <w:lang w:eastAsia="es-MX"/>
                    </w:rPr>
                    <w:t>EJES</w:t>
                  </w:r>
                  <w:r>
                    <w:rPr>
                      <w:rFonts w:ascii="Arial" w:eastAsia="Times New Roman" w:hAnsi="Arial" w:cs="Arial"/>
                      <w:b/>
                      <w:bCs/>
                      <w:sz w:val="24"/>
                      <w:szCs w:val="24"/>
                      <w:lang w:eastAsia="es-MX"/>
                    </w:rPr>
                    <w:t xml:space="preserve"> ESTRATÉGICOS</w:t>
                  </w:r>
                </w:p>
                <w:p w:rsidR="00BD1905" w:rsidRPr="0047010F" w:rsidRDefault="00BD1905" w:rsidP="009518C5">
                  <w:pPr>
                    <w:shd w:val="clear" w:color="auto" w:fill="BFBFBF" w:themeFill="background1" w:themeFillShade="BF"/>
                    <w:jc w:val="center"/>
                  </w:pPr>
                </w:p>
              </w:txbxContent>
            </v:textbox>
          </v:shape>
        </w:pict>
      </w:r>
    </w:p>
    <w:p w:rsidR="00AA5A8A" w:rsidRPr="00177097" w:rsidRDefault="002D1986" w:rsidP="00276E9A">
      <w:pPr>
        <w:shd w:val="clear" w:color="auto" w:fill="FFFFFF"/>
        <w:spacing w:line="360" w:lineRule="auto"/>
        <w:jc w:val="both"/>
        <w:textAlignment w:val="baseline"/>
        <w:rPr>
          <w:rFonts w:ascii="Arial" w:eastAsia="Times New Roman" w:hAnsi="Arial" w:cs="Arial"/>
          <w:b/>
          <w:bCs/>
          <w:sz w:val="28"/>
          <w:szCs w:val="24"/>
          <w:lang w:eastAsia="es-MX"/>
        </w:rPr>
      </w:pPr>
      <w:r>
        <w:rPr>
          <w:rFonts w:ascii="Arial" w:eastAsia="Times New Roman" w:hAnsi="Arial" w:cs="Arial"/>
          <w:b/>
          <w:bCs/>
          <w:noProof/>
          <w:sz w:val="28"/>
          <w:szCs w:val="24"/>
          <w:lang w:eastAsia="es-MX"/>
        </w:rPr>
        <w:pict>
          <v:shapetype id="_x0000_t32" coordsize="21600,21600" o:spt="32" o:oned="t" path="m,l21600,21600e" filled="f">
            <v:path arrowok="t" fillok="f" o:connecttype="none"/>
            <o:lock v:ext="edit" shapetype="t"/>
          </v:shapetype>
          <v:shape id="_x0000_s1040" type="#_x0000_t32" style="position:absolute;left:0;text-align:left;margin-left:347.55pt;margin-top:23.95pt;width:21.55pt;height:26.9pt;z-index:251670528" o:connectortype="straight" strokeweight="5pt">
            <v:stroke endarrow="block"/>
          </v:shape>
        </w:pict>
      </w:r>
      <w:r>
        <w:rPr>
          <w:rFonts w:ascii="Arial" w:eastAsia="Times New Roman" w:hAnsi="Arial" w:cs="Arial"/>
          <w:b/>
          <w:bCs/>
          <w:noProof/>
          <w:sz w:val="28"/>
          <w:szCs w:val="24"/>
          <w:lang w:eastAsia="es-MX"/>
        </w:rPr>
        <w:pict>
          <v:shape id="_x0000_s1039" type="#_x0000_t32" style="position:absolute;left:0;text-align:left;margin-left:238.8pt;margin-top:23.95pt;width:1.15pt;height:26.9pt;z-index:251669504" o:connectortype="straight" strokeweight="5pt">
            <v:stroke endarrow="block"/>
          </v:shape>
        </w:pict>
      </w:r>
      <w:r>
        <w:rPr>
          <w:rFonts w:ascii="Arial" w:eastAsia="Times New Roman" w:hAnsi="Arial" w:cs="Arial"/>
          <w:b/>
          <w:bCs/>
          <w:noProof/>
          <w:sz w:val="28"/>
          <w:szCs w:val="24"/>
          <w:lang w:eastAsia="es-MX"/>
        </w:rPr>
        <w:pict>
          <v:shape id="_x0000_s1041" type="#_x0000_t32" style="position:absolute;left:0;text-align:left;margin-left:110.8pt;margin-top:23.95pt;width:19.55pt;height:26.9pt;flip:x;z-index:251671552" o:connectortype="straight" strokeweight="5pt">
            <v:stroke endarrow="block"/>
          </v:shape>
        </w:pict>
      </w:r>
    </w:p>
    <w:p w:rsidR="00AA5A8A" w:rsidRPr="00177097" w:rsidRDefault="002D1986" w:rsidP="0047010F">
      <w:pPr>
        <w:shd w:val="clear" w:color="auto" w:fill="FFFFFF"/>
        <w:spacing w:line="360" w:lineRule="auto"/>
        <w:jc w:val="center"/>
        <w:textAlignment w:val="baseline"/>
        <w:rPr>
          <w:rFonts w:ascii="Arial" w:eastAsia="Times New Roman" w:hAnsi="Arial" w:cs="Arial"/>
          <w:b/>
          <w:bCs/>
          <w:sz w:val="28"/>
          <w:szCs w:val="24"/>
          <w:lang w:eastAsia="es-MX"/>
        </w:rPr>
      </w:pPr>
      <w:r>
        <w:rPr>
          <w:rFonts w:ascii="Arial" w:eastAsia="Times New Roman" w:hAnsi="Arial" w:cs="Arial"/>
          <w:b/>
          <w:bCs/>
          <w:noProof/>
          <w:sz w:val="28"/>
          <w:szCs w:val="24"/>
          <w:lang w:eastAsia="es-MX"/>
        </w:rPr>
        <w:pict>
          <v:shape id="_x0000_s1033" type="#_x0000_t202" style="position:absolute;left:0;text-align:left;margin-left:347.55pt;margin-top:26.2pt;width:94.4pt;height:43.95pt;z-index:251666432;mso-width-relative:margin;mso-height-relative:margin" fillcolor="#a5a5a5 [2092]" strokeweight="3pt">
            <v:shadow on="t" type="double" opacity=".5" color2="shadow add(102)" offset="-3pt,-3pt" offset2="-6pt,-6pt"/>
            <v:textbox style="mso-next-textbox:#_x0000_s1033">
              <w:txbxContent>
                <w:p w:rsidR="00BD1905" w:rsidRPr="0047010F" w:rsidRDefault="00BD1905" w:rsidP="009559FF">
                  <w:pPr>
                    <w:shd w:val="clear" w:color="auto" w:fill="A6A6A6" w:themeFill="background1" w:themeFillShade="A6"/>
                    <w:spacing w:after="0" w:line="360" w:lineRule="auto"/>
                    <w:jc w:val="center"/>
                    <w:textAlignment w:val="baseline"/>
                    <w:rPr>
                      <w:rFonts w:ascii="Arial" w:eastAsia="Times New Roman" w:hAnsi="Arial" w:cs="Arial"/>
                      <w:b/>
                      <w:bCs/>
                      <w:sz w:val="24"/>
                      <w:szCs w:val="24"/>
                      <w:lang w:eastAsia="es-MX"/>
                    </w:rPr>
                  </w:pPr>
                  <w:r>
                    <w:rPr>
                      <w:rFonts w:ascii="Arial" w:eastAsia="Times New Roman" w:hAnsi="Arial" w:cs="Arial"/>
                      <w:b/>
                      <w:bCs/>
                      <w:sz w:val="24"/>
                      <w:szCs w:val="24"/>
                      <w:lang w:eastAsia="es-MX"/>
                    </w:rPr>
                    <w:t>Calidad</w:t>
                  </w:r>
                </w:p>
                <w:p w:rsidR="00BD1905" w:rsidRPr="0047010F" w:rsidRDefault="00BD1905" w:rsidP="00E40DAB">
                  <w:pPr>
                    <w:jc w:val="center"/>
                  </w:pPr>
                </w:p>
              </w:txbxContent>
            </v:textbox>
          </v:shape>
        </w:pict>
      </w:r>
      <w:r>
        <w:rPr>
          <w:rFonts w:ascii="Arial" w:eastAsia="Times New Roman" w:hAnsi="Arial" w:cs="Arial"/>
          <w:b/>
          <w:bCs/>
          <w:noProof/>
          <w:sz w:val="28"/>
          <w:szCs w:val="24"/>
          <w:lang w:eastAsia="es-MX"/>
        </w:rPr>
        <w:pict>
          <v:shape id="_x0000_s1030" type="#_x0000_t202" style="position:absolute;left:0;text-align:left;margin-left:44.5pt;margin-top:26.2pt;width:76.45pt;height:43.95pt;z-index:251663360;mso-width-relative:margin;mso-height-relative:margin" fillcolor="#a5a5a5 [2092]" strokeweight="3pt">
            <v:shadow on="t" type="double" opacity=".5" color2="shadow add(102)" offset="-3pt,-3pt" offset2="-6pt,-6pt"/>
            <v:textbox style="mso-next-textbox:#_x0000_s1030">
              <w:txbxContent>
                <w:p w:rsidR="00BD1905" w:rsidRPr="0047010F" w:rsidRDefault="00BD1905" w:rsidP="009559FF">
                  <w:pPr>
                    <w:shd w:val="clear" w:color="auto" w:fill="A6A6A6" w:themeFill="background1" w:themeFillShade="A6"/>
                    <w:spacing w:after="0" w:line="360" w:lineRule="auto"/>
                    <w:jc w:val="center"/>
                    <w:textAlignment w:val="baseline"/>
                    <w:rPr>
                      <w:rFonts w:ascii="Arial" w:eastAsia="Times New Roman" w:hAnsi="Arial" w:cs="Arial"/>
                      <w:b/>
                      <w:bCs/>
                      <w:sz w:val="24"/>
                      <w:szCs w:val="24"/>
                      <w:lang w:eastAsia="es-MX"/>
                    </w:rPr>
                  </w:pPr>
                  <w:r>
                    <w:rPr>
                      <w:rFonts w:ascii="Arial" w:eastAsia="Times New Roman" w:hAnsi="Arial" w:cs="Arial"/>
                      <w:b/>
                      <w:bCs/>
                      <w:sz w:val="24"/>
                      <w:szCs w:val="24"/>
                      <w:lang w:eastAsia="es-MX"/>
                    </w:rPr>
                    <w:t>Recurso Financiero</w:t>
                  </w:r>
                </w:p>
                <w:p w:rsidR="00BD1905" w:rsidRPr="0047010F" w:rsidRDefault="00BD1905" w:rsidP="00E40DAB">
                  <w:pPr>
                    <w:jc w:val="center"/>
                  </w:pPr>
                </w:p>
              </w:txbxContent>
            </v:textbox>
          </v:shape>
        </w:pict>
      </w:r>
      <w:r>
        <w:rPr>
          <w:rFonts w:ascii="Arial" w:eastAsia="Times New Roman" w:hAnsi="Arial" w:cs="Arial"/>
          <w:b/>
          <w:bCs/>
          <w:noProof/>
          <w:sz w:val="28"/>
          <w:szCs w:val="24"/>
          <w:lang w:eastAsia="es-MX"/>
        </w:rPr>
        <w:pict>
          <v:shape id="_x0000_s1031" type="#_x0000_t202" style="position:absolute;left:0;text-align:left;margin-left:196.55pt;margin-top:26.2pt;width:94.4pt;height:43.95pt;z-index:251664384;mso-width-relative:margin;mso-height-relative:margin" fillcolor="#a5a5a5 [2092]" strokeweight="3pt">
            <v:shadow on="t" type="double" opacity=".5" color2="shadow add(102)" offset="-3pt,-3pt" offset2="-6pt,-6pt"/>
            <v:textbox style="mso-next-textbox:#_x0000_s1031">
              <w:txbxContent>
                <w:p w:rsidR="00BD1905" w:rsidRPr="0047010F" w:rsidRDefault="00BD1905" w:rsidP="009559FF">
                  <w:pPr>
                    <w:shd w:val="clear" w:color="auto" w:fill="A6A6A6" w:themeFill="background1" w:themeFillShade="A6"/>
                    <w:spacing w:after="0" w:line="360" w:lineRule="auto"/>
                    <w:jc w:val="center"/>
                    <w:textAlignment w:val="baseline"/>
                    <w:rPr>
                      <w:rFonts w:ascii="Arial" w:eastAsia="Times New Roman" w:hAnsi="Arial" w:cs="Arial"/>
                      <w:b/>
                      <w:bCs/>
                      <w:sz w:val="24"/>
                      <w:szCs w:val="24"/>
                      <w:lang w:eastAsia="es-MX"/>
                    </w:rPr>
                  </w:pPr>
                  <w:r>
                    <w:rPr>
                      <w:rFonts w:ascii="Arial" w:eastAsia="Times New Roman" w:hAnsi="Arial" w:cs="Arial"/>
                      <w:b/>
                      <w:bCs/>
                      <w:sz w:val="24"/>
                      <w:szCs w:val="24"/>
                      <w:lang w:eastAsia="es-MX"/>
                    </w:rPr>
                    <w:t xml:space="preserve">Capacitación </w:t>
                  </w:r>
                </w:p>
                <w:p w:rsidR="00BD1905" w:rsidRPr="0047010F" w:rsidRDefault="00BD1905" w:rsidP="009559FF">
                  <w:pPr>
                    <w:shd w:val="clear" w:color="auto" w:fill="A6A6A6" w:themeFill="background1" w:themeFillShade="A6"/>
                    <w:jc w:val="center"/>
                  </w:pPr>
                </w:p>
              </w:txbxContent>
            </v:textbox>
          </v:shape>
        </w:pict>
      </w:r>
    </w:p>
    <w:p w:rsidR="00AA5A8A" w:rsidRPr="00177097" w:rsidRDefault="00AA5A8A" w:rsidP="00276E9A">
      <w:pPr>
        <w:shd w:val="clear" w:color="auto" w:fill="FFFFFF"/>
        <w:spacing w:line="360" w:lineRule="auto"/>
        <w:jc w:val="both"/>
        <w:textAlignment w:val="baseline"/>
        <w:rPr>
          <w:rFonts w:ascii="Arial" w:eastAsia="Times New Roman" w:hAnsi="Arial" w:cs="Arial"/>
          <w:b/>
          <w:bCs/>
          <w:sz w:val="28"/>
          <w:szCs w:val="24"/>
          <w:lang w:eastAsia="es-MX"/>
        </w:rPr>
      </w:pPr>
    </w:p>
    <w:p w:rsidR="00AA5A8A" w:rsidRPr="00177097" w:rsidRDefault="002D1986" w:rsidP="00276E9A">
      <w:pPr>
        <w:shd w:val="clear" w:color="auto" w:fill="FFFFFF"/>
        <w:spacing w:line="360" w:lineRule="auto"/>
        <w:jc w:val="both"/>
        <w:textAlignment w:val="baseline"/>
        <w:rPr>
          <w:rFonts w:ascii="Arial" w:eastAsia="Times New Roman" w:hAnsi="Arial" w:cs="Arial"/>
          <w:b/>
          <w:bCs/>
          <w:sz w:val="28"/>
          <w:szCs w:val="24"/>
          <w:lang w:eastAsia="es-MX"/>
        </w:rPr>
      </w:pPr>
      <w:r>
        <w:rPr>
          <w:rFonts w:ascii="Arial" w:eastAsia="Times New Roman" w:hAnsi="Arial" w:cs="Arial"/>
          <w:b/>
          <w:bCs/>
          <w:noProof/>
          <w:sz w:val="28"/>
          <w:szCs w:val="24"/>
          <w:lang w:eastAsia="es-MX"/>
        </w:rPr>
        <w:pict>
          <v:shape id="_x0000_s1034" type="#_x0000_t202" style="position:absolute;left:0;text-align:left;margin-left:355.2pt;margin-top:30.6pt;width:94.4pt;height:43.95pt;z-index:251667456;mso-width-relative:margin;mso-height-relative:margin" fillcolor="#a5a5a5 [2092]" strokeweight="3pt">
            <v:shadow on="t" type="double" opacity=".5" color2="shadow add(102)" offset="-3pt,-3pt" offset2="-6pt,-6pt"/>
            <v:textbox style="mso-next-textbox:#_x0000_s1034">
              <w:txbxContent>
                <w:p w:rsidR="00BD1905" w:rsidRPr="0047010F" w:rsidRDefault="00BD1905" w:rsidP="009559FF">
                  <w:pPr>
                    <w:shd w:val="clear" w:color="auto" w:fill="A6A6A6" w:themeFill="background1" w:themeFillShade="A6"/>
                    <w:spacing w:after="0" w:line="360" w:lineRule="auto"/>
                    <w:jc w:val="center"/>
                    <w:textAlignment w:val="baseline"/>
                    <w:rPr>
                      <w:rFonts w:ascii="Arial" w:eastAsia="Times New Roman" w:hAnsi="Arial" w:cs="Arial"/>
                      <w:b/>
                      <w:bCs/>
                      <w:sz w:val="24"/>
                      <w:szCs w:val="24"/>
                      <w:lang w:eastAsia="es-MX"/>
                    </w:rPr>
                  </w:pPr>
                  <w:r>
                    <w:rPr>
                      <w:rFonts w:ascii="Arial" w:eastAsia="Times New Roman" w:hAnsi="Arial" w:cs="Arial"/>
                      <w:b/>
                      <w:bCs/>
                      <w:sz w:val="24"/>
                      <w:szCs w:val="24"/>
                      <w:lang w:eastAsia="es-MX"/>
                    </w:rPr>
                    <w:t>Tecnología</w:t>
                  </w:r>
                </w:p>
                <w:p w:rsidR="00BD1905" w:rsidRPr="0047010F" w:rsidRDefault="00BD1905" w:rsidP="00E40DAB">
                  <w:pPr>
                    <w:jc w:val="center"/>
                  </w:pPr>
                </w:p>
              </w:txbxContent>
            </v:textbox>
          </v:shape>
        </w:pict>
      </w:r>
      <w:r>
        <w:rPr>
          <w:rFonts w:ascii="Arial" w:eastAsia="Times New Roman" w:hAnsi="Arial" w:cs="Arial"/>
          <w:b/>
          <w:bCs/>
          <w:noProof/>
          <w:sz w:val="28"/>
          <w:szCs w:val="24"/>
          <w:lang w:eastAsia="es-MX"/>
        </w:rPr>
        <w:pict>
          <v:shape id="_x0000_s1045" type="#_x0000_t32" style="position:absolute;left:0;text-align:left;margin-left:393.1pt;margin-top:1.85pt;width:1.15pt;height:26.9pt;z-index:251675648" o:connectortype="straight" strokeweight="5pt">
            <v:stroke endarrow="block"/>
          </v:shape>
        </w:pict>
      </w:r>
      <w:r>
        <w:rPr>
          <w:rFonts w:ascii="Arial" w:eastAsia="Times New Roman" w:hAnsi="Arial" w:cs="Arial"/>
          <w:b/>
          <w:bCs/>
          <w:noProof/>
          <w:sz w:val="28"/>
          <w:szCs w:val="24"/>
          <w:lang w:eastAsia="es-MX"/>
        </w:rPr>
        <w:pict>
          <v:shape id="_x0000_s1044" type="#_x0000_t32" style="position:absolute;left:0;text-align:left;margin-left:75.4pt;margin-top:3.7pt;width:1.15pt;height:26.9pt;z-index:251674624" o:connectortype="straight" strokeweight="5pt">
            <v:stroke endarrow="block"/>
          </v:shape>
        </w:pict>
      </w:r>
      <w:r>
        <w:rPr>
          <w:rFonts w:ascii="Arial" w:eastAsia="Times New Roman" w:hAnsi="Arial" w:cs="Arial"/>
          <w:b/>
          <w:bCs/>
          <w:noProof/>
          <w:sz w:val="28"/>
          <w:szCs w:val="24"/>
          <w:lang w:eastAsia="es-MX"/>
        </w:rPr>
        <w:pict>
          <v:shape id="_x0000_s1032" type="#_x0000_t202" style="position:absolute;left:0;text-align:left;margin-left:186.25pt;margin-top:30.6pt;width:116.9pt;height:43.95pt;z-index:251665408;mso-width-relative:margin;mso-height-relative:margin" fillcolor="#a5a5a5 [2092]" strokeweight="3pt">
            <v:shadow on="t" type="double" opacity=".5" color2="shadow add(102)" offset="-3pt,-3pt" offset2="-6pt,-6pt"/>
            <v:textbox style="mso-next-textbox:#_x0000_s1032">
              <w:txbxContent>
                <w:p w:rsidR="00BD1905" w:rsidRPr="0047010F" w:rsidRDefault="00BD1905" w:rsidP="009559FF">
                  <w:pPr>
                    <w:shd w:val="clear" w:color="auto" w:fill="A6A6A6" w:themeFill="background1" w:themeFillShade="A6"/>
                    <w:spacing w:after="0" w:line="360" w:lineRule="auto"/>
                    <w:jc w:val="center"/>
                    <w:textAlignment w:val="baseline"/>
                    <w:rPr>
                      <w:rFonts w:ascii="Arial" w:eastAsia="Times New Roman" w:hAnsi="Arial" w:cs="Arial"/>
                      <w:b/>
                      <w:bCs/>
                      <w:sz w:val="24"/>
                      <w:szCs w:val="24"/>
                      <w:lang w:eastAsia="es-MX"/>
                    </w:rPr>
                  </w:pPr>
                  <w:r>
                    <w:rPr>
                      <w:rFonts w:ascii="Arial" w:eastAsia="Times New Roman" w:hAnsi="Arial" w:cs="Arial"/>
                      <w:b/>
                      <w:bCs/>
                      <w:sz w:val="24"/>
                      <w:szCs w:val="24"/>
                      <w:lang w:eastAsia="es-MX"/>
                    </w:rPr>
                    <w:t xml:space="preserve">Especialización </w:t>
                  </w:r>
                </w:p>
                <w:p w:rsidR="00BD1905" w:rsidRPr="0047010F" w:rsidRDefault="00BD1905" w:rsidP="00E40DAB">
                  <w:pPr>
                    <w:jc w:val="center"/>
                  </w:pPr>
                </w:p>
              </w:txbxContent>
            </v:textbox>
          </v:shape>
        </w:pict>
      </w:r>
      <w:r>
        <w:rPr>
          <w:rFonts w:ascii="Arial" w:eastAsia="Times New Roman" w:hAnsi="Arial" w:cs="Arial"/>
          <w:b/>
          <w:bCs/>
          <w:noProof/>
          <w:sz w:val="28"/>
          <w:szCs w:val="24"/>
          <w:lang w:eastAsia="es-MX"/>
        </w:rPr>
        <w:pict>
          <v:shape id="_x0000_s1042" type="#_x0000_t32" style="position:absolute;left:0;text-align:left;margin-left:239.95pt;margin-top:3.7pt;width:1.15pt;height:26.9pt;z-index:251672576" o:connectortype="straight" strokeweight="5pt">
            <v:stroke endarrow="block"/>
          </v:shape>
        </w:pict>
      </w:r>
    </w:p>
    <w:p w:rsidR="00AA5A8A" w:rsidRPr="00177097" w:rsidRDefault="002D1986" w:rsidP="009559FF">
      <w:pPr>
        <w:shd w:val="clear" w:color="auto" w:fill="FFFFFF"/>
        <w:tabs>
          <w:tab w:val="center" w:pos="4536"/>
        </w:tabs>
        <w:spacing w:line="360" w:lineRule="auto"/>
        <w:jc w:val="both"/>
        <w:textAlignment w:val="baseline"/>
        <w:rPr>
          <w:rFonts w:ascii="Arial" w:eastAsia="Times New Roman" w:hAnsi="Arial" w:cs="Arial"/>
          <w:b/>
          <w:bCs/>
          <w:sz w:val="28"/>
          <w:szCs w:val="24"/>
          <w:lang w:eastAsia="es-MX"/>
        </w:rPr>
      </w:pPr>
      <w:r>
        <w:rPr>
          <w:rFonts w:ascii="Arial" w:eastAsia="Times New Roman" w:hAnsi="Arial" w:cs="Arial"/>
          <w:b/>
          <w:bCs/>
          <w:noProof/>
          <w:sz w:val="28"/>
          <w:szCs w:val="24"/>
          <w:lang w:eastAsia="es-MX"/>
        </w:rPr>
        <w:pict>
          <v:shape id="_x0000_s1029" type="#_x0000_t202" style="position:absolute;left:0;text-align:left;margin-left:44.5pt;margin-top:4.2pt;width:76.45pt;height:43.95pt;z-index:251662336;mso-width-relative:margin;mso-height-relative:margin" fillcolor="#a5a5a5 [2092]" strokeweight="3pt">
            <v:shadow on="t" type="double" opacity=".5" color2="shadow add(102)" offset="-3pt,-3pt" offset2="-6pt,-6pt"/>
            <v:textbox style="mso-next-textbox:#_x0000_s1029">
              <w:txbxContent>
                <w:p w:rsidR="00BD1905" w:rsidRPr="0047010F" w:rsidRDefault="00BD1905" w:rsidP="009559FF">
                  <w:pPr>
                    <w:shd w:val="clear" w:color="auto" w:fill="A6A6A6" w:themeFill="background1" w:themeFillShade="A6"/>
                    <w:spacing w:after="0" w:line="360" w:lineRule="auto"/>
                    <w:jc w:val="center"/>
                    <w:textAlignment w:val="baseline"/>
                    <w:rPr>
                      <w:rFonts w:ascii="Arial" w:eastAsia="Times New Roman" w:hAnsi="Arial" w:cs="Arial"/>
                      <w:b/>
                      <w:bCs/>
                      <w:sz w:val="24"/>
                      <w:szCs w:val="24"/>
                      <w:lang w:eastAsia="es-MX"/>
                    </w:rPr>
                  </w:pPr>
                  <w:r>
                    <w:rPr>
                      <w:rFonts w:ascii="Arial" w:eastAsia="Times New Roman" w:hAnsi="Arial" w:cs="Arial"/>
                      <w:b/>
                      <w:bCs/>
                      <w:sz w:val="24"/>
                      <w:szCs w:val="24"/>
                      <w:lang w:eastAsia="es-MX"/>
                    </w:rPr>
                    <w:t>Recurso Humano</w:t>
                  </w:r>
                </w:p>
                <w:p w:rsidR="00BD1905" w:rsidRPr="0047010F" w:rsidRDefault="00BD1905" w:rsidP="00E40DAB">
                  <w:pPr>
                    <w:jc w:val="center"/>
                  </w:pPr>
                </w:p>
              </w:txbxContent>
            </v:textbox>
          </v:shape>
        </w:pict>
      </w:r>
      <w:r w:rsidR="009559FF" w:rsidRPr="00177097">
        <w:rPr>
          <w:rFonts w:ascii="Arial" w:eastAsia="Times New Roman" w:hAnsi="Arial" w:cs="Arial"/>
          <w:b/>
          <w:bCs/>
          <w:sz w:val="28"/>
          <w:szCs w:val="24"/>
          <w:lang w:eastAsia="es-MX"/>
        </w:rPr>
        <w:tab/>
      </w:r>
    </w:p>
    <w:p w:rsidR="00AA5A8A" w:rsidRPr="00177097" w:rsidRDefault="002D1986" w:rsidP="00276E9A">
      <w:pPr>
        <w:shd w:val="clear" w:color="auto" w:fill="FFFFFF"/>
        <w:spacing w:line="360" w:lineRule="auto"/>
        <w:jc w:val="both"/>
        <w:textAlignment w:val="baseline"/>
        <w:rPr>
          <w:rFonts w:ascii="Arial" w:eastAsia="Times New Roman" w:hAnsi="Arial" w:cs="Arial"/>
          <w:b/>
          <w:bCs/>
          <w:sz w:val="28"/>
          <w:szCs w:val="24"/>
          <w:lang w:eastAsia="es-MX"/>
        </w:rPr>
      </w:pPr>
      <w:r>
        <w:rPr>
          <w:rFonts w:ascii="Arial" w:eastAsia="Times New Roman" w:hAnsi="Arial" w:cs="Arial"/>
          <w:b/>
          <w:bCs/>
          <w:noProof/>
          <w:sz w:val="28"/>
          <w:szCs w:val="24"/>
          <w:lang w:eastAsia="es-MX"/>
        </w:rPr>
        <w:pict>
          <v:shape id="_x0000_s1047" type="#_x0000_t32" style="position:absolute;left:0;text-align:left;margin-left:116.4pt;margin-top:22.15pt;width:23pt;height:26.9pt;z-index:251677696" o:connectortype="straight" strokeweight="5pt">
            <v:stroke endarrow="block"/>
          </v:shape>
        </w:pict>
      </w:r>
      <w:r>
        <w:rPr>
          <w:rFonts w:ascii="Arial" w:eastAsia="Times New Roman" w:hAnsi="Arial" w:cs="Arial"/>
          <w:b/>
          <w:bCs/>
          <w:noProof/>
          <w:sz w:val="28"/>
          <w:szCs w:val="24"/>
          <w:lang w:eastAsia="es-MX"/>
        </w:rPr>
        <w:pict>
          <v:shape id="_x0000_s1046" type="#_x0000_t32" style="position:absolute;left:0;text-align:left;margin-left:339.25pt;margin-top:6.25pt;width:15.95pt;height:26.9pt;flip:x;z-index:251676672" o:connectortype="straight" strokeweight="5pt">
            <v:stroke endarrow="block"/>
          </v:shape>
        </w:pict>
      </w:r>
      <w:r>
        <w:rPr>
          <w:rFonts w:ascii="Arial" w:eastAsia="Times New Roman" w:hAnsi="Arial" w:cs="Arial"/>
          <w:b/>
          <w:bCs/>
          <w:noProof/>
          <w:sz w:val="28"/>
          <w:szCs w:val="24"/>
          <w:lang w:eastAsia="es-MX"/>
        </w:rPr>
        <w:pict>
          <v:shape id="_x0000_s1043" type="#_x0000_t32" style="position:absolute;left:0;text-align:left;margin-left:241.1pt;margin-top:14pt;width:1.15pt;height:26.9pt;z-index:251673600" o:connectortype="straight" strokeweight="5pt">
            <v:stroke endarrow="block"/>
          </v:shape>
        </w:pict>
      </w:r>
    </w:p>
    <w:p w:rsidR="00AA5A8A" w:rsidRPr="00177097" w:rsidRDefault="002D1986" w:rsidP="00276E9A">
      <w:pPr>
        <w:shd w:val="clear" w:color="auto" w:fill="FFFFFF"/>
        <w:spacing w:line="360" w:lineRule="auto"/>
        <w:jc w:val="both"/>
        <w:textAlignment w:val="baseline"/>
        <w:rPr>
          <w:rFonts w:ascii="Arial" w:eastAsia="Times New Roman" w:hAnsi="Arial" w:cs="Arial"/>
          <w:b/>
          <w:bCs/>
          <w:sz w:val="28"/>
          <w:szCs w:val="24"/>
          <w:lang w:eastAsia="es-MX"/>
        </w:rPr>
      </w:pPr>
      <w:r>
        <w:rPr>
          <w:rFonts w:ascii="Arial" w:eastAsia="Times New Roman" w:hAnsi="Arial" w:cs="Arial"/>
          <w:b/>
          <w:bCs/>
          <w:noProof/>
          <w:sz w:val="28"/>
          <w:szCs w:val="24"/>
          <w:lang w:eastAsia="es-MX"/>
        </w:rPr>
        <w:pict>
          <v:shape id="_x0000_s1035" type="#_x0000_t202" style="position:absolute;left:0;text-align:left;margin-left:196.55pt;margin-top:6.75pt;width:94.4pt;height:43.95pt;z-index:251668480;mso-width-relative:margin;mso-height-relative:margin" fillcolor="#a5a5a5 [2092]" strokeweight="3pt">
            <v:shadow on="t" type="double" opacity=".5" color2="shadow add(102)" offset="-3pt,-3pt" offset2="-6pt,-6pt"/>
            <v:textbox style="mso-next-textbox:#_x0000_s1035">
              <w:txbxContent>
                <w:p w:rsidR="00BD1905" w:rsidRPr="0047010F" w:rsidRDefault="00BD1905" w:rsidP="009559FF">
                  <w:pPr>
                    <w:shd w:val="clear" w:color="auto" w:fill="A6A6A6" w:themeFill="background1" w:themeFillShade="A6"/>
                    <w:spacing w:after="0" w:line="360" w:lineRule="auto"/>
                    <w:jc w:val="center"/>
                    <w:textAlignment w:val="baseline"/>
                    <w:rPr>
                      <w:rFonts w:ascii="Arial" w:eastAsia="Times New Roman" w:hAnsi="Arial" w:cs="Arial"/>
                      <w:b/>
                      <w:bCs/>
                      <w:sz w:val="24"/>
                      <w:szCs w:val="24"/>
                      <w:lang w:eastAsia="es-MX"/>
                    </w:rPr>
                  </w:pPr>
                  <w:r>
                    <w:rPr>
                      <w:rFonts w:ascii="Arial" w:eastAsia="Times New Roman" w:hAnsi="Arial" w:cs="Arial"/>
                      <w:b/>
                      <w:bCs/>
                      <w:sz w:val="24"/>
                      <w:szCs w:val="24"/>
                      <w:lang w:eastAsia="es-MX"/>
                    </w:rPr>
                    <w:t xml:space="preserve">Evaluación </w:t>
                  </w:r>
                </w:p>
                <w:p w:rsidR="00BD1905" w:rsidRPr="0047010F" w:rsidRDefault="00BD1905" w:rsidP="00E40DAB">
                  <w:pPr>
                    <w:jc w:val="center"/>
                  </w:pPr>
                </w:p>
              </w:txbxContent>
            </v:textbox>
          </v:shape>
        </w:pict>
      </w:r>
    </w:p>
    <w:p w:rsidR="00AA5A8A" w:rsidRPr="00177097" w:rsidRDefault="00AA5A8A" w:rsidP="00276E9A">
      <w:pPr>
        <w:shd w:val="clear" w:color="auto" w:fill="FFFFFF"/>
        <w:spacing w:line="360" w:lineRule="auto"/>
        <w:jc w:val="both"/>
        <w:textAlignment w:val="baseline"/>
        <w:rPr>
          <w:rFonts w:ascii="Arial" w:eastAsia="Times New Roman" w:hAnsi="Arial" w:cs="Arial"/>
          <w:b/>
          <w:bCs/>
          <w:sz w:val="28"/>
          <w:szCs w:val="24"/>
          <w:lang w:eastAsia="es-MX"/>
        </w:rPr>
      </w:pPr>
    </w:p>
    <w:p w:rsidR="004A268C" w:rsidRPr="00177097" w:rsidRDefault="00005A4F" w:rsidP="00276E9A">
      <w:pPr>
        <w:shd w:val="clear" w:color="auto" w:fill="FFFFFF"/>
        <w:spacing w:line="360" w:lineRule="auto"/>
        <w:jc w:val="both"/>
        <w:textAlignment w:val="baseline"/>
        <w:rPr>
          <w:rFonts w:ascii="Arial" w:eastAsia="Times New Roman" w:hAnsi="Arial" w:cs="Arial"/>
          <w:b/>
          <w:bCs/>
          <w:sz w:val="28"/>
          <w:szCs w:val="24"/>
          <w:lang w:eastAsia="es-MX"/>
        </w:rPr>
      </w:pPr>
      <w:r w:rsidRPr="00177097">
        <w:rPr>
          <w:noProof/>
          <w:lang w:eastAsia="es-MX"/>
        </w:rPr>
        <w:drawing>
          <wp:anchor distT="0" distB="0" distL="114300" distR="114300" simplePos="0" relativeHeight="251678720" behindDoc="0" locked="0" layoutInCell="1" allowOverlap="1">
            <wp:simplePos x="0" y="0"/>
            <wp:positionH relativeFrom="column">
              <wp:posOffset>688340</wp:posOffset>
            </wp:positionH>
            <wp:positionV relativeFrom="paragraph">
              <wp:posOffset>243840</wp:posOffset>
            </wp:positionV>
            <wp:extent cx="5108575" cy="3497580"/>
            <wp:effectExtent l="0" t="0" r="0" b="0"/>
            <wp:wrapNone/>
            <wp:docPr id="6" name="Imagen 6" descr="http://www.monografias.com/trabajos72/estrategia-capacitacion-extension-universitaria-profesor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onografias.com/trabajos72/estrategia-capacitacion-extension-universitaria-profesores/image002.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75" cy="3497580"/>
                    </a:xfrm>
                    <a:prstGeom prst="rect">
                      <a:avLst/>
                    </a:prstGeom>
                    <a:noFill/>
                    <a:ln>
                      <a:noFill/>
                    </a:ln>
                  </pic:spPr>
                </pic:pic>
              </a:graphicData>
            </a:graphic>
          </wp:anchor>
        </w:drawing>
      </w:r>
    </w:p>
    <w:p w:rsidR="00F5020B" w:rsidRPr="00177097" w:rsidRDefault="00F5020B" w:rsidP="00BA1A7A">
      <w:pPr>
        <w:pStyle w:val="NormalWeb"/>
        <w:jc w:val="center"/>
        <w:rPr>
          <w:rFonts w:ascii="Arial" w:hAnsi="Arial" w:cs="Arial"/>
          <w:sz w:val="25"/>
          <w:szCs w:val="25"/>
        </w:rPr>
      </w:pPr>
    </w:p>
    <w:p w:rsidR="00F5020B" w:rsidRPr="00177097" w:rsidRDefault="00F5020B" w:rsidP="00DD6942">
      <w:pPr>
        <w:pStyle w:val="NormalWeb"/>
        <w:rPr>
          <w:rFonts w:ascii="Arial" w:hAnsi="Arial" w:cs="Arial"/>
          <w:sz w:val="25"/>
          <w:szCs w:val="25"/>
        </w:rPr>
      </w:pPr>
    </w:p>
    <w:p w:rsidR="00F5020B" w:rsidRPr="00177097" w:rsidRDefault="00F5020B" w:rsidP="00DD6942">
      <w:pPr>
        <w:pStyle w:val="NormalWeb"/>
        <w:rPr>
          <w:rFonts w:ascii="Arial" w:hAnsi="Arial" w:cs="Arial"/>
          <w:sz w:val="25"/>
          <w:szCs w:val="25"/>
        </w:rPr>
      </w:pPr>
    </w:p>
    <w:p w:rsidR="00C82DA5" w:rsidRPr="00177097" w:rsidRDefault="00C82DA5" w:rsidP="00DD6942">
      <w:pPr>
        <w:pStyle w:val="NormalWeb"/>
        <w:rPr>
          <w:rFonts w:ascii="Arial" w:hAnsi="Arial" w:cs="Arial"/>
          <w:sz w:val="25"/>
          <w:szCs w:val="25"/>
        </w:rPr>
      </w:pPr>
    </w:p>
    <w:p w:rsidR="00C82DA5" w:rsidRPr="00177097" w:rsidRDefault="00C82DA5" w:rsidP="00DD6942">
      <w:pPr>
        <w:pStyle w:val="NormalWeb"/>
        <w:rPr>
          <w:rFonts w:ascii="Arial" w:hAnsi="Arial" w:cs="Arial"/>
          <w:sz w:val="25"/>
          <w:szCs w:val="25"/>
        </w:rPr>
      </w:pPr>
    </w:p>
    <w:p w:rsidR="00C82DA5" w:rsidRPr="00177097" w:rsidRDefault="00C82DA5" w:rsidP="00DD6942">
      <w:pPr>
        <w:pStyle w:val="NormalWeb"/>
        <w:rPr>
          <w:rFonts w:ascii="Arial" w:hAnsi="Arial" w:cs="Arial"/>
          <w:sz w:val="25"/>
          <w:szCs w:val="25"/>
        </w:rPr>
      </w:pPr>
    </w:p>
    <w:p w:rsidR="00C82DA5" w:rsidRPr="00177097" w:rsidRDefault="00C82DA5" w:rsidP="00DD6942">
      <w:pPr>
        <w:pStyle w:val="NormalWeb"/>
        <w:rPr>
          <w:rFonts w:ascii="Arial" w:hAnsi="Arial" w:cs="Arial"/>
          <w:sz w:val="25"/>
          <w:szCs w:val="25"/>
        </w:rPr>
      </w:pPr>
    </w:p>
    <w:p w:rsidR="00237912" w:rsidRPr="00177097" w:rsidRDefault="00237912" w:rsidP="00237912">
      <w:pPr>
        <w:pStyle w:val="NormalWeb"/>
        <w:spacing w:line="360" w:lineRule="auto"/>
        <w:jc w:val="both"/>
        <w:rPr>
          <w:rFonts w:ascii="Arial" w:hAnsi="Arial" w:cs="Arial"/>
          <w:b/>
          <w:sz w:val="28"/>
          <w:szCs w:val="28"/>
        </w:rPr>
      </w:pPr>
      <w:r w:rsidRPr="00177097">
        <w:rPr>
          <w:rFonts w:ascii="Arial" w:hAnsi="Arial" w:cs="Arial"/>
          <w:b/>
          <w:sz w:val="28"/>
          <w:szCs w:val="28"/>
        </w:rPr>
        <w:lastRenderedPageBreak/>
        <w:t>OBJETIVO</w:t>
      </w:r>
      <w:r>
        <w:rPr>
          <w:rFonts w:ascii="Arial" w:hAnsi="Arial" w:cs="Arial"/>
          <w:b/>
          <w:sz w:val="28"/>
          <w:szCs w:val="28"/>
        </w:rPr>
        <w:t xml:space="preserve"> ESPECÍFICO </w:t>
      </w:r>
    </w:p>
    <w:p w:rsidR="00237912" w:rsidRPr="00177097" w:rsidRDefault="00237912" w:rsidP="00237912">
      <w:pPr>
        <w:pStyle w:val="NormalWeb"/>
        <w:spacing w:line="360" w:lineRule="auto"/>
        <w:jc w:val="both"/>
        <w:rPr>
          <w:rFonts w:ascii="Arial" w:hAnsi="Arial" w:cs="Arial"/>
          <w:szCs w:val="28"/>
        </w:rPr>
      </w:pPr>
      <w:r w:rsidRPr="00177097">
        <w:rPr>
          <w:rFonts w:ascii="Arial" w:hAnsi="Arial" w:cs="Arial"/>
          <w:szCs w:val="28"/>
        </w:rPr>
        <w:t>Establecer paulatinamente criterios de asignación de recursos presupuestarios basados en el logro efectivo de resultados.</w:t>
      </w:r>
    </w:p>
    <w:p w:rsidR="00237912" w:rsidRPr="00177097" w:rsidRDefault="00237912" w:rsidP="00237912">
      <w:pPr>
        <w:pStyle w:val="NormalWeb"/>
        <w:spacing w:line="360" w:lineRule="auto"/>
        <w:jc w:val="both"/>
        <w:rPr>
          <w:rFonts w:ascii="Arial" w:hAnsi="Arial" w:cs="Arial"/>
          <w:szCs w:val="28"/>
        </w:rPr>
      </w:pPr>
      <w:r w:rsidRPr="00177097">
        <w:rPr>
          <w:rFonts w:ascii="Arial" w:hAnsi="Arial" w:cs="Arial"/>
          <w:szCs w:val="28"/>
        </w:rPr>
        <w:t>Transparentar y mejorar la correspondencia entre los recursos invertidos y los resultados alcanzados.</w:t>
      </w:r>
    </w:p>
    <w:p w:rsidR="00237912" w:rsidRPr="00177097" w:rsidRDefault="00237912" w:rsidP="00237912">
      <w:pPr>
        <w:pStyle w:val="NormalWeb"/>
        <w:spacing w:line="360" w:lineRule="auto"/>
        <w:jc w:val="both"/>
        <w:rPr>
          <w:rFonts w:ascii="Arial" w:hAnsi="Arial" w:cs="Arial"/>
          <w:szCs w:val="28"/>
        </w:rPr>
      </w:pPr>
      <w:r w:rsidRPr="00177097">
        <w:rPr>
          <w:rFonts w:ascii="Arial" w:hAnsi="Arial" w:cs="Arial"/>
          <w:szCs w:val="28"/>
        </w:rPr>
        <w:t>Instalar en el ámbito de la Secretaria de Servicios Legislativos del</w:t>
      </w:r>
      <w:r>
        <w:rPr>
          <w:rFonts w:ascii="Arial" w:hAnsi="Arial" w:cs="Arial"/>
          <w:szCs w:val="28"/>
        </w:rPr>
        <w:t xml:space="preserve"> Congreso del </w:t>
      </w:r>
      <w:r w:rsidRPr="00177097">
        <w:rPr>
          <w:rFonts w:ascii="Arial" w:hAnsi="Arial" w:cs="Arial"/>
          <w:szCs w:val="28"/>
        </w:rPr>
        <w:t xml:space="preserve"> Estado de Veracruz, un sistema de mejor desempeño sobre en el congreso del estado de Veracruz, en cuanto a sus capacidades institucionales y su producción sustantiva, así como orienten claramente sus acciones, estructuras, recursos y responsabilidades internas hacia resultados preestablecidos de corto, mediano y largo plazo. Que definan sus resultados mediante un proceso permanente de planificación estratégica, los sustenten en planes operativos consolidados y los alineen con las necesidades y demandas de la ciudadanía así mismo funcione con un alto nivel de eficiencia en la administración de sus recursos y calculen los recursos a ser asignados en el presupuesto con base a los resultados comprometidos y a los productos requeridos para alcanzarlos.</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Supervisar la realización de los trabajos preparatorios para la celebración de la sesión de instalación del Congreso, en los términos previstos por la Ley Orgánica del Poder Legislativo.</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Auxiliar a la Mesa Directiva en las reuniones que celebre cuando no funcione el Pleno.</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Dirigir y supervisar los trabajos y el cumplimiento de las atribuciones de las Secretarías de Servicios Legislativos, de Servicios Administrativos y Financieros y de Fiscalización.</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Dirigir la formulación de los programas anuales de naturaleza administrativa y financiera.</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lastRenderedPageBreak/>
        <w:t>Informar a la Junta de Coordinación Política, a la Junta de Trabajos Legislativos y a la Comisión Permanente de Administración y Presupuesto sobre el cumplimiento de políticas, lineamientos y acuerdos adoptados; así como el desempeño en la prestación de los Servicios Legislativos, Administrativos y Financieros, de Fiscalización y de las áreas que están bajo su coordinación.</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Remitir el anteproyecto del presupuesto de egresos del Congreso al órgano competente.</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Supervisar el ejercicio del presupuesto, que permita cubrir las necesidades de los capítulos del gasto autorizados.</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Coordinar la elaboración y difusión de los manuales que regulen las funciones de las unidades administrativas.</w:t>
      </w:r>
    </w:p>
    <w:p w:rsidR="00237912" w:rsidRPr="00237912" w:rsidRDefault="00237912" w:rsidP="00237912">
      <w:pPr>
        <w:shd w:val="clear" w:color="auto" w:fill="FFFFFF"/>
        <w:spacing w:line="360" w:lineRule="auto"/>
        <w:jc w:val="both"/>
        <w:textAlignment w:val="baseline"/>
        <w:rPr>
          <w:rFonts w:ascii="Arial" w:eastAsia="Times New Roman" w:hAnsi="Arial" w:cs="Arial"/>
          <w:sz w:val="24"/>
          <w:szCs w:val="24"/>
          <w:lang w:eastAsia="es-MX"/>
        </w:rPr>
      </w:pPr>
      <w:r w:rsidRPr="00237912">
        <w:rPr>
          <w:rFonts w:ascii="Arial" w:eastAsia="Times New Roman" w:hAnsi="Arial" w:cs="Arial"/>
          <w:sz w:val="24"/>
          <w:szCs w:val="24"/>
          <w:lang w:eastAsia="es-MX"/>
        </w:rPr>
        <w:t>Dirigir acciones para la ejecución de programas, políticas y lineamientos de las unidades administrativas del Congreso.</w:t>
      </w:r>
    </w:p>
    <w:p w:rsidR="00025C7E" w:rsidRPr="00025C7E" w:rsidRDefault="00025C7E" w:rsidP="00025C7E">
      <w:pPr>
        <w:pStyle w:val="NormalWeb"/>
        <w:jc w:val="both"/>
        <w:rPr>
          <w:rFonts w:ascii="Arial" w:hAnsi="Arial" w:cs="Arial"/>
          <w:b/>
          <w:sz w:val="28"/>
          <w:szCs w:val="25"/>
        </w:rPr>
      </w:pPr>
      <w:r w:rsidRPr="00025C7E">
        <w:rPr>
          <w:rFonts w:ascii="Arial" w:hAnsi="Arial" w:cs="Arial"/>
          <w:b/>
          <w:sz w:val="28"/>
          <w:szCs w:val="25"/>
        </w:rPr>
        <w:t xml:space="preserve">GESTIÓN DE RESULTADOS </w:t>
      </w:r>
    </w:p>
    <w:p w:rsidR="00C82DA5" w:rsidRPr="00177097" w:rsidRDefault="00A41F36" w:rsidP="00C82DA5">
      <w:pPr>
        <w:pStyle w:val="NormalWeb"/>
        <w:jc w:val="center"/>
        <w:rPr>
          <w:rFonts w:ascii="Arial" w:hAnsi="Arial" w:cs="Arial"/>
          <w:sz w:val="25"/>
          <w:szCs w:val="25"/>
        </w:rPr>
      </w:pPr>
      <w:r w:rsidRPr="00177097">
        <w:rPr>
          <w:rFonts w:ascii="Arial" w:hAnsi="Arial" w:cs="Arial"/>
          <w:noProof/>
          <w:sz w:val="25"/>
          <w:szCs w:val="25"/>
        </w:rPr>
        <w:drawing>
          <wp:inline distT="0" distB="0" distL="0" distR="0">
            <wp:extent cx="5523599" cy="33074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3818" cy="3307535"/>
                    </a:xfrm>
                    <a:prstGeom prst="rect">
                      <a:avLst/>
                    </a:prstGeom>
                    <a:noFill/>
                    <a:ln>
                      <a:noFill/>
                    </a:ln>
                  </pic:spPr>
                </pic:pic>
              </a:graphicData>
            </a:graphic>
          </wp:inline>
        </w:drawing>
      </w:r>
    </w:p>
    <w:p w:rsidR="00237912" w:rsidRPr="00237912" w:rsidRDefault="00237912" w:rsidP="000E4439">
      <w:pPr>
        <w:pStyle w:val="NormalWeb"/>
        <w:spacing w:line="360" w:lineRule="auto"/>
        <w:jc w:val="both"/>
        <w:rPr>
          <w:rFonts w:ascii="Arial" w:hAnsi="Arial" w:cs="Arial"/>
          <w:b/>
          <w:bCs/>
          <w:sz w:val="28"/>
          <w:shd w:val="clear" w:color="auto" w:fill="FFFFFF"/>
        </w:rPr>
      </w:pPr>
      <w:r w:rsidRPr="00237912">
        <w:rPr>
          <w:rFonts w:ascii="Arial" w:hAnsi="Arial" w:cs="Arial"/>
          <w:b/>
          <w:bCs/>
          <w:sz w:val="28"/>
          <w:shd w:val="clear" w:color="auto" w:fill="FFFFFF"/>
        </w:rPr>
        <w:lastRenderedPageBreak/>
        <w:t>ESTRATEGIAS</w:t>
      </w:r>
    </w:p>
    <w:p w:rsidR="00C82DA5" w:rsidRPr="009536FB" w:rsidRDefault="009536FB" w:rsidP="000E4439">
      <w:pPr>
        <w:pStyle w:val="NormalWeb"/>
        <w:spacing w:line="360" w:lineRule="auto"/>
        <w:jc w:val="both"/>
        <w:rPr>
          <w:rFonts w:ascii="Arial" w:hAnsi="Arial" w:cs="Arial"/>
          <w:sz w:val="28"/>
        </w:rPr>
      </w:pPr>
      <w:r w:rsidRPr="009536FB">
        <w:rPr>
          <w:rFonts w:ascii="Arial" w:hAnsi="Arial" w:cs="Arial"/>
          <w:b/>
          <w:bCs/>
          <w:sz w:val="28"/>
          <w:shd w:val="clear" w:color="auto" w:fill="FFFFFF"/>
        </w:rPr>
        <w:t>SUBSISTEMA DE GESTIÓN</w:t>
      </w:r>
    </w:p>
    <w:p w:rsidR="00C82DA5" w:rsidRPr="00177097" w:rsidRDefault="00A41F36" w:rsidP="000E4439">
      <w:pPr>
        <w:pStyle w:val="NormalWeb"/>
        <w:spacing w:line="360" w:lineRule="auto"/>
        <w:jc w:val="both"/>
        <w:rPr>
          <w:rFonts w:ascii="Arial" w:hAnsi="Arial" w:cs="Arial"/>
          <w:shd w:val="clear" w:color="auto" w:fill="FFFFFF"/>
        </w:rPr>
      </w:pPr>
      <w:r w:rsidRPr="00177097">
        <w:rPr>
          <w:rFonts w:ascii="Arial" w:hAnsi="Arial" w:cs="Arial"/>
          <w:shd w:val="clear" w:color="auto" w:fill="FFFFFF"/>
        </w:rPr>
        <w:t xml:space="preserve">Reúne las variables organizacionales y de gestión que posibilitan la orientación a los resultados. </w:t>
      </w:r>
      <w:r w:rsidR="000E4439" w:rsidRPr="00177097">
        <w:rPr>
          <w:rFonts w:ascii="Arial" w:hAnsi="Arial" w:cs="Arial"/>
          <w:shd w:val="clear" w:color="auto" w:fill="FFFFFF"/>
        </w:rPr>
        <w:t>La cual está</w:t>
      </w:r>
      <w:r w:rsidRPr="00177097">
        <w:rPr>
          <w:rFonts w:ascii="Arial" w:hAnsi="Arial" w:cs="Arial"/>
          <w:shd w:val="clear" w:color="auto" w:fill="FFFFFF"/>
        </w:rPr>
        <w:t xml:space="preserve"> compuesto por:</w:t>
      </w:r>
    </w:p>
    <w:p w:rsidR="00030D99" w:rsidRPr="00177097" w:rsidRDefault="00A41F36" w:rsidP="000E4439">
      <w:pPr>
        <w:pStyle w:val="NormalWeb"/>
        <w:spacing w:line="360" w:lineRule="auto"/>
        <w:jc w:val="both"/>
        <w:rPr>
          <w:rStyle w:val="txtgrisnegrita"/>
          <w:rFonts w:ascii="Arial" w:hAnsi="Arial" w:cs="Arial"/>
          <w:b/>
          <w:bCs/>
          <w:shd w:val="clear" w:color="auto" w:fill="FFFFFF"/>
        </w:rPr>
      </w:pPr>
      <w:r w:rsidRPr="00177097">
        <w:rPr>
          <w:rStyle w:val="txtgrisnegrita"/>
          <w:rFonts w:ascii="Arial" w:hAnsi="Arial" w:cs="Arial"/>
          <w:b/>
          <w:bCs/>
          <w:shd w:val="clear" w:color="auto" w:fill="FFFFFF"/>
        </w:rPr>
        <w:t>Planeamiento estratégico y operativo</w:t>
      </w:r>
      <w:r w:rsidR="00030D99" w:rsidRPr="00177097">
        <w:rPr>
          <w:rStyle w:val="txtgrisnegrita"/>
          <w:rFonts w:ascii="Arial" w:hAnsi="Arial" w:cs="Arial"/>
          <w:b/>
          <w:bCs/>
          <w:shd w:val="clear" w:color="auto" w:fill="FFFFFF"/>
        </w:rPr>
        <w:t>:</w:t>
      </w:r>
    </w:p>
    <w:p w:rsidR="00A41F36" w:rsidRPr="00177097" w:rsidRDefault="00A41F36" w:rsidP="000E4439">
      <w:pPr>
        <w:pStyle w:val="NormalWeb"/>
        <w:spacing w:line="360" w:lineRule="auto"/>
        <w:jc w:val="both"/>
        <w:rPr>
          <w:rStyle w:val="txtgris"/>
          <w:rFonts w:ascii="Arial" w:hAnsi="Arial" w:cs="Arial"/>
          <w:shd w:val="clear" w:color="auto" w:fill="FFFFFF"/>
        </w:rPr>
      </w:pPr>
      <w:r w:rsidRPr="00177097">
        <w:rPr>
          <w:rStyle w:val="txtgris"/>
          <w:rFonts w:ascii="Arial" w:hAnsi="Arial" w:cs="Arial"/>
          <w:shd w:val="clear" w:color="auto" w:fill="FFFFFF"/>
        </w:rPr>
        <w:t>Es un proceso de reflexión sistemática destinado a identificar, clasificar y jerarquizar los problemas (vistos desde la perspectiva de la conducción superior del organismo)</w:t>
      </w:r>
      <w:r w:rsidR="000E4439" w:rsidRPr="00177097">
        <w:rPr>
          <w:rStyle w:val="txtgris"/>
          <w:rFonts w:ascii="Arial" w:hAnsi="Arial" w:cs="Arial"/>
          <w:shd w:val="clear" w:color="auto" w:fill="FFFFFF"/>
        </w:rPr>
        <w:t>, a fin de encarar su respuesta y satisfacerlas necesidades encomendadas en el poder legislativo veracruzano.</w:t>
      </w:r>
    </w:p>
    <w:p w:rsidR="00A41F36" w:rsidRPr="00177097" w:rsidRDefault="000E4439" w:rsidP="000E4439">
      <w:pPr>
        <w:pStyle w:val="NormalWeb"/>
        <w:spacing w:line="360" w:lineRule="auto"/>
        <w:jc w:val="both"/>
        <w:rPr>
          <w:rStyle w:val="txtgris"/>
          <w:rFonts w:ascii="Arial" w:hAnsi="Arial" w:cs="Arial"/>
          <w:shd w:val="clear" w:color="auto" w:fill="FFFFFF"/>
        </w:rPr>
      </w:pPr>
      <w:r w:rsidRPr="00177097">
        <w:rPr>
          <w:rStyle w:val="txtgris"/>
          <w:rFonts w:ascii="Arial" w:hAnsi="Arial" w:cs="Arial"/>
          <w:shd w:val="clear" w:color="auto" w:fill="FFFFFF"/>
        </w:rPr>
        <w:t>Permitirá</w:t>
      </w:r>
      <w:r w:rsidR="00A41F36" w:rsidRPr="00177097">
        <w:rPr>
          <w:rStyle w:val="txtgris"/>
          <w:rFonts w:ascii="Arial" w:hAnsi="Arial" w:cs="Arial"/>
          <w:shd w:val="clear" w:color="auto" w:fill="FFFFFF"/>
        </w:rPr>
        <w:t xml:space="preserve"> obtener un diagnóstico preciso y compartido de la situación actual de la organización</w:t>
      </w:r>
      <w:r w:rsidRPr="00177097">
        <w:rPr>
          <w:rStyle w:val="txtgris"/>
          <w:rFonts w:ascii="Arial" w:hAnsi="Arial" w:cs="Arial"/>
          <w:shd w:val="clear" w:color="auto" w:fill="FFFFFF"/>
        </w:rPr>
        <w:t xml:space="preserve"> de la </w:t>
      </w:r>
      <w:r w:rsidRPr="00177097">
        <w:rPr>
          <w:rFonts w:ascii="Arial" w:hAnsi="Arial" w:cs="Arial"/>
        </w:rPr>
        <w:t>Secretaria de Servicios Legislativos del</w:t>
      </w:r>
      <w:r w:rsidR="003A0657" w:rsidRPr="003A0657">
        <w:rPr>
          <w:rFonts w:ascii="Arial" w:hAnsi="Arial" w:cs="Arial"/>
        </w:rPr>
        <w:t xml:space="preserve"> </w:t>
      </w:r>
      <w:r w:rsidR="003A0657">
        <w:rPr>
          <w:rFonts w:ascii="Arial" w:hAnsi="Arial" w:cs="Arial"/>
        </w:rPr>
        <w:t>Congreso del</w:t>
      </w:r>
      <w:r w:rsidRPr="00177097">
        <w:rPr>
          <w:rFonts w:ascii="Arial" w:hAnsi="Arial" w:cs="Arial"/>
        </w:rPr>
        <w:t xml:space="preserve"> Estado de Veracruz </w:t>
      </w:r>
      <w:r w:rsidR="00A41F36" w:rsidRPr="00177097">
        <w:rPr>
          <w:rStyle w:val="txtgris"/>
          <w:rFonts w:ascii="Arial" w:hAnsi="Arial" w:cs="Arial"/>
          <w:shd w:val="clear" w:color="auto" w:fill="FFFFFF"/>
        </w:rPr>
        <w:t>y definir las vías más apropiadas para avanzar hacia la resolución de los puntos críticos detectados.</w:t>
      </w:r>
      <w:r w:rsidR="00A41F36" w:rsidRPr="00177097">
        <w:rPr>
          <w:rStyle w:val="apple-converted-space"/>
          <w:rFonts w:ascii="Arial" w:hAnsi="Arial" w:cs="Arial"/>
          <w:shd w:val="clear" w:color="auto" w:fill="FFFFFF"/>
        </w:rPr>
        <w:t> </w:t>
      </w:r>
      <w:r w:rsidR="00A41F36" w:rsidRPr="00177097">
        <w:rPr>
          <w:rStyle w:val="txtgris"/>
          <w:rFonts w:ascii="Arial" w:hAnsi="Arial" w:cs="Arial"/>
          <w:shd w:val="clear" w:color="auto" w:fill="FFFFFF"/>
        </w:rPr>
        <w:t>A partir de la pr</w:t>
      </w:r>
      <w:r w:rsidRPr="00177097">
        <w:rPr>
          <w:rStyle w:val="txtgris"/>
          <w:rFonts w:ascii="Arial" w:hAnsi="Arial" w:cs="Arial"/>
          <w:shd w:val="clear" w:color="auto" w:fill="FFFFFF"/>
        </w:rPr>
        <w:t xml:space="preserve">imera formulación del plan, el </w:t>
      </w:r>
      <w:r w:rsidR="00A41F36" w:rsidRPr="00177097">
        <w:rPr>
          <w:rStyle w:val="txtgris"/>
          <w:rFonts w:ascii="Arial" w:hAnsi="Arial" w:cs="Arial"/>
          <w:shd w:val="clear" w:color="auto" w:fill="FFFFFF"/>
        </w:rPr>
        <w:t xml:space="preserve">recálculo </w:t>
      </w:r>
      <w:r w:rsidRPr="00177097">
        <w:rPr>
          <w:rStyle w:val="txtgris"/>
          <w:rFonts w:ascii="Arial" w:hAnsi="Arial" w:cs="Arial"/>
          <w:shd w:val="clear" w:color="auto" w:fill="FFFFFF"/>
        </w:rPr>
        <w:t>permanente</w:t>
      </w:r>
      <w:r w:rsidR="00A41F36" w:rsidRPr="00177097">
        <w:rPr>
          <w:rStyle w:val="txtgris"/>
          <w:rFonts w:ascii="Arial" w:hAnsi="Arial" w:cs="Arial"/>
          <w:shd w:val="clear" w:color="auto" w:fill="FFFFFF"/>
        </w:rPr>
        <w:t xml:space="preserve"> de la situación permite conocer los obstáculos y desviaciones que se presentan y optar por medidas de contingencia.</w:t>
      </w:r>
    </w:p>
    <w:p w:rsidR="00A41F36" w:rsidRPr="00177097" w:rsidRDefault="00A41F36" w:rsidP="000E4439">
      <w:pPr>
        <w:pStyle w:val="NormalWeb"/>
        <w:spacing w:line="360" w:lineRule="auto"/>
        <w:jc w:val="both"/>
        <w:rPr>
          <w:rFonts w:ascii="Arial" w:hAnsi="Arial" w:cs="Arial"/>
        </w:rPr>
      </w:pPr>
      <w:r w:rsidRPr="00177097">
        <w:rPr>
          <w:rFonts w:ascii="Arial" w:hAnsi="Arial" w:cs="Arial"/>
          <w:shd w:val="clear" w:color="auto" w:fill="FFFFFF"/>
        </w:rPr>
        <w:t>El proceso queda expresado en:</w:t>
      </w:r>
      <w:r w:rsidR="000E4439" w:rsidRPr="00177097">
        <w:rPr>
          <w:rFonts w:ascii="Arial" w:hAnsi="Arial" w:cs="Arial"/>
          <w:shd w:val="clear" w:color="auto" w:fill="FFFFFF"/>
        </w:rPr>
        <w:t xml:space="preserve"> e</w:t>
      </w:r>
      <w:r w:rsidRPr="00177097">
        <w:rPr>
          <w:rFonts w:ascii="Arial" w:hAnsi="Arial" w:cs="Arial"/>
        </w:rPr>
        <w:t>l plan estratégico, que define los resultados perseguidos, su factibilidad y las operaciones n</w:t>
      </w:r>
      <w:r w:rsidR="000E4439" w:rsidRPr="00177097">
        <w:rPr>
          <w:rFonts w:ascii="Arial" w:hAnsi="Arial" w:cs="Arial"/>
        </w:rPr>
        <w:t>ecesarias para alcanzarlos y e</w:t>
      </w:r>
      <w:r w:rsidRPr="00177097">
        <w:rPr>
          <w:rFonts w:ascii="Arial" w:hAnsi="Arial" w:cs="Arial"/>
        </w:rPr>
        <w:t>l plan operativo, que estructura las acciones en tiempo y espacio y define los responsables</w:t>
      </w:r>
    </w:p>
    <w:p w:rsidR="00C82DA5" w:rsidRPr="00177097" w:rsidRDefault="00A41F36" w:rsidP="000E4439">
      <w:pPr>
        <w:pStyle w:val="NormalWeb"/>
        <w:spacing w:line="360" w:lineRule="auto"/>
        <w:jc w:val="both"/>
        <w:rPr>
          <w:rFonts w:ascii="Arial" w:hAnsi="Arial" w:cs="Arial"/>
          <w:b/>
          <w:bCs/>
          <w:shd w:val="clear" w:color="auto" w:fill="FFFFFF"/>
        </w:rPr>
      </w:pPr>
      <w:r w:rsidRPr="00177097">
        <w:rPr>
          <w:rFonts w:ascii="Arial" w:hAnsi="Arial" w:cs="Arial"/>
          <w:b/>
          <w:bCs/>
          <w:shd w:val="clear" w:color="auto" w:fill="FFFFFF"/>
        </w:rPr>
        <w:t>Arquitectura organizacional</w:t>
      </w:r>
    </w:p>
    <w:p w:rsidR="00A41F36" w:rsidRPr="00177097" w:rsidRDefault="000E4439" w:rsidP="000E4439">
      <w:pPr>
        <w:shd w:val="clear" w:color="auto" w:fill="FFFFFF"/>
        <w:spacing w:before="100" w:beforeAutospacing="1" w:after="100" w:afterAutospacing="1" w:line="360" w:lineRule="auto"/>
        <w:jc w:val="both"/>
        <w:outlineLvl w:val="4"/>
        <w:rPr>
          <w:rFonts w:ascii="Arial" w:eastAsia="Times New Roman" w:hAnsi="Arial" w:cs="Arial"/>
          <w:b/>
          <w:bCs/>
          <w:sz w:val="24"/>
          <w:szCs w:val="24"/>
          <w:lang w:eastAsia="es-MX"/>
        </w:rPr>
      </w:pPr>
      <w:r w:rsidRPr="00177097">
        <w:rPr>
          <w:rFonts w:ascii="Arial" w:eastAsia="Times New Roman" w:hAnsi="Arial" w:cs="Arial"/>
          <w:sz w:val="24"/>
          <w:szCs w:val="24"/>
          <w:lang w:eastAsia="es-MX"/>
        </w:rPr>
        <w:t>Con la estructura</w:t>
      </w:r>
      <w:r w:rsidR="00A41F36" w:rsidRPr="00177097">
        <w:rPr>
          <w:rFonts w:ascii="Arial" w:eastAsia="Times New Roman" w:hAnsi="Arial" w:cs="Arial"/>
          <w:sz w:val="24"/>
          <w:szCs w:val="24"/>
          <w:lang w:eastAsia="es-MX"/>
        </w:rPr>
        <w:t xml:space="preserve"> de </w:t>
      </w:r>
      <w:r w:rsidRPr="00177097">
        <w:rPr>
          <w:rFonts w:ascii="Arial" w:eastAsia="Times New Roman" w:hAnsi="Arial" w:cs="Arial"/>
          <w:sz w:val="24"/>
          <w:szCs w:val="24"/>
          <w:lang w:eastAsia="es-MX"/>
        </w:rPr>
        <w:t>organizacional se crearán i</w:t>
      </w:r>
      <w:r w:rsidR="00A41F36" w:rsidRPr="00177097">
        <w:rPr>
          <w:rFonts w:ascii="Arial" w:eastAsia="Times New Roman" w:hAnsi="Arial" w:cs="Arial"/>
          <w:sz w:val="24"/>
          <w:szCs w:val="24"/>
          <w:lang w:eastAsia="es-MX"/>
        </w:rPr>
        <w:t>nstrumentos</w:t>
      </w:r>
      <w:r w:rsidRPr="00177097">
        <w:rPr>
          <w:rFonts w:ascii="Arial" w:eastAsia="Times New Roman" w:hAnsi="Arial" w:cs="Arial"/>
          <w:sz w:val="24"/>
          <w:szCs w:val="24"/>
          <w:lang w:eastAsia="es-MX"/>
        </w:rPr>
        <w:t>,</w:t>
      </w:r>
      <w:r w:rsidR="00A41F36" w:rsidRPr="00177097">
        <w:rPr>
          <w:rFonts w:ascii="Arial" w:eastAsia="Times New Roman" w:hAnsi="Arial" w:cs="Arial"/>
          <w:sz w:val="24"/>
          <w:szCs w:val="24"/>
          <w:lang w:eastAsia="es-MX"/>
        </w:rPr>
        <w:t xml:space="preserve"> </w:t>
      </w:r>
      <w:r w:rsidRPr="00177097">
        <w:rPr>
          <w:rFonts w:ascii="Arial" w:eastAsia="Times New Roman" w:hAnsi="Arial" w:cs="Arial"/>
          <w:sz w:val="24"/>
          <w:szCs w:val="24"/>
          <w:lang w:eastAsia="es-MX"/>
        </w:rPr>
        <w:t>por lo que</w:t>
      </w:r>
      <w:r w:rsidR="00A41F36" w:rsidRPr="00177097">
        <w:rPr>
          <w:rFonts w:ascii="Arial" w:eastAsia="Times New Roman" w:hAnsi="Arial" w:cs="Arial"/>
          <w:sz w:val="24"/>
          <w:szCs w:val="24"/>
          <w:lang w:eastAsia="es-MX"/>
        </w:rPr>
        <w:t xml:space="preserve"> su diseño y reingeniería deben relacionarse con el plan estratégico de la organización, de modo tal que permitan viabili</w:t>
      </w:r>
      <w:r w:rsidRPr="00177097">
        <w:rPr>
          <w:rFonts w:ascii="Arial" w:eastAsia="Times New Roman" w:hAnsi="Arial" w:cs="Arial"/>
          <w:sz w:val="24"/>
          <w:szCs w:val="24"/>
          <w:lang w:eastAsia="es-MX"/>
        </w:rPr>
        <w:t xml:space="preserve">zar las decisiones estratégicas para el funcionamiento óptimo de la Secretaria de Servicios </w:t>
      </w:r>
      <w:r w:rsidRPr="00881ACA">
        <w:rPr>
          <w:rFonts w:ascii="Arial" w:eastAsia="Times New Roman" w:hAnsi="Arial" w:cs="Arial"/>
          <w:sz w:val="24"/>
          <w:szCs w:val="24"/>
          <w:lang w:eastAsia="es-MX"/>
        </w:rPr>
        <w:t xml:space="preserve">Legislativos del </w:t>
      </w:r>
      <w:r w:rsidR="00881ACA" w:rsidRPr="00881ACA">
        <w:rPr>
          <w:rFonts w:ascii="Arial" w:hAnsi="Arial" w:cs="Arial"/>
          <w:sz w:val="24"/>
          <w:szCs w:val="24"/>
        </w:rPr>
        <w:t xml:space="preserve">Congreso del </w:t>
      </w:r>
      <w:r w:rsidRPr="00881ACA">
        <w:rPr>
          <w:rFonts w:ascii="Arial" w:eastAsia="Times New Roman" w:hAnsi="Arial" w:cs="Arial"/>
          <w:sz w:val="24"/>
          <w:szCs w:val="24"/>
          <w:lang w:eastAsia="es-MX"/>
        </w:rPr>
        <w:t>Estado</w:t>
      </w:r>
      <w:r w:rsidRPr="00177097">
        <w:rPr>
          <w:rFonts w:ascii="Arial" w:eastAsia="Times New Roman" w:hAnsi="Arial" w:cs="Arial"/>
          <w:sz w:val="24"/>
          <w:szCs w:val="24"/>
          <w:lang w:eastAsia="es-MX"/>
        </w:rPr>
        <w:t xml:space="preserve"> de Veracruz.</w:t>
      </w:r>
    </w:p>
    <w:p w:rsidR="00A41F36" w:rsidRPr="00177097" w:rsidRDefault="00A41F36" w:rsidP="000E4439">
      <w:pPr>
        <w:pStyle w:val="NormalWeb"/>
        <w:spacing w:line="360" w:lineRule="auto"/>
        <w:jc w:val="both"/>
        <w:rPr>
          <w:rFonts w:ascii="Arial" w:hAnsi="Arial" w:cs="Arial"/>
          <w:b/>
          <w:bCs/>
          <w:shd w:val="clear" w:color="auto" w:fill="FFFFFF"/>
        </w:rPr>
      </w:pPr>
      <w:r w:rsidRPr="00177097">
        <w:rPr>
          <w:rFonts w:ascii="Arial" w:hAnsi="Arial" w:cs="Arial"/>
          <w:b/>
          <w:bCs/>
          <w:shd w:val="clear" w:color="auto" w:fill="FFFFFF"/>
        </w:rPr>
        <w:t>Programación presupuestaria</w:t>
      </w:r>
    </w:p>
    <w:p w:rsidR="00A41F36" w:rsidRPr="00177097" w:rsidRDefault="00A41F36" w:rsidP="000E4439">
      <w:pPr>
        <w:pStyle w:val="Ttulo5"/>
        <w:shd w:val="clear" w:color="auto" w:fill="FFFFFF"/>
        <w:spacing w:line="360" w:lineRule="auto"/>
        <w:jc w:val="both"/>
        <w:textAlignment w:val="top"/>
        <w:rPr>
          <w:rFonts w:ascii="Arial" w:hAnsi="Arial" w:cs="Arial"/>
          <w:b w:val="0"/>
          <w:bCs w:val="0"/>
          <w:sz w:val="24"/>
          <w:szCs w:val="24"/>
        </w:rPr>
      </w:pPr>
      <w:r w:rsidRPr="00177097">
        <w:rPr>
          <w:rFonts w:ascii="Arial" w:hAnsi="Arial" w:cs="Arial"/>
          <w:b w:val="0"/>
          <w:bCs w:val="0"/>
          <w:sz w:val="24"/>
          <w:szCs w:val="24"/>
        </w:rPr>
        <w:lastRenderedPageBreak/>
        <w:t xml:space="preserve">El Presupuesto Anual </w:t>
      </w:r>
      <w:r w:rsidR="000E4439" w:rsidRPr="00177097">
        <w:rPr>
          <w:rFonts w:ascii="Arial" w:hAnsi="Arial" w:cs="Arial"/>
          <w:b w:val="0"/>
          <w:bCs w:val="0"/>
          <w:sz w:val="24"/>
          <w:szCs w:val="24"/>
        </w:rPr>
        <w:t>deberá ser el</w:t>
      </w:r>
      <w:r w:rsidRPr="00177097">
        <w:rPr>
          <w:rFonts w:ascii="Arial" w:hAnsi="Arial" w:cs="Arial"/>
          <w:b w:val="0"/>
          <w:bCs w:val="0"/>
          <w:sz w:val="24"/>
          <w:szCs w:val="24"/>
        </w:rPr>
        <w:t xml:space="preserve"> idóneo para exponer el </w:t>
      </w:r>
      <w:r w:rsidR="000E4439" w:rsidRPr="00177097">
        <w:rPr>
          <w:rFonts w:ascii="Arial" w:hAnsi="Arial" w:cs="Arial"/>
          <w:b w:val="0"/>
          <w:bCs w:val="0"/>
          <w:sz w:val="24"/>
          <w:szCs w:val="24"/>
        </w:rPr>
        <w:t>presupuesto</w:t>
      </w:r>
      <w:r w:rsidRPr="00177097">
        <w:rPr>
          <w:rFonts w:ascii="Arial" w:hAnsi="Arial" w:cs="Arial"/>
          <w:b w:val="0"/>
          <w:bCs w:val="0"/>
          <w:sz w:val="24"/>
          <w:szCs w:val="24"/>
        </w:rPr>
        <w:t xml:space="preserve"> financiero </w:t>
      </w:r>
      <w:r w:rsidR="000E4439" w:rsidRPr="00177097">
        <w:rPr>
          <w:rFonts w:ascii="Arial" w:hAnsi="Arial" w:cs="Arial"/>
          <w:b w:val="0"/>
          <w:bCs w:val="0"/>
          <w:sz w:val="24"/>
          <w:szCs w:val="24"/>
        </w:rPr>
        <w:t xml:space="preserve">para poder llevar a cabo el </w:t>
      </w:r>
      <w:r w:rsidRPr="00177097">
        <w:rPr>
          <w:rFonts w:ascii="Arial" w:hAnsi="Arial" w:cs="Arial"/>
          <w:b w:val="0"/>
          <w:bCs w:val="0"/>
          <w:sz w:val="24"/>
          <w:szCs w:val="24"/>
        </w:rPr>
        <w:t xml:space="preserve">Plan Estratégico, </w:t>
      </w:r>
      <w:r w:rsidR="000E4439" w:rsidRPr="00177097">
        <w:rPr>
          <w:rFonts w:ascii="Arial" w:hAnsi="Arial" w:cs="Arial"/>
          <w:b w:val="0"/>
          <w:bCs w:val="0"/>
          <w:sz w:val="24"/>
          <w:szCs w:val="24"/>
        </w:rPr>
        <w:t xml:space="preserve">y permitir </w:t>
      </w:r>
      <w:r w:rsidRPr="00177097">
        <w:rPr>
          <w:rFonts w:ascii="Arial" w:hAnsi="Arial" w:cs="Arial"/>
          <w:b w:val="0"/>
          <w:bCs w:val="0"/>
          <w:sz w:val="24"/>
          <w:szCs w:val="24"/>
        </w:rPr>
        <w:t xml:space="preserve"> </w:t>
      </w:r>
      <w:r w:rsidR="000E4439" w:rsidRPr="00177097">
        <w:rPr>
          <w:rFonts w:ascii="Arial" w:hAnsi="Arial" w:cs="Arial"/>
          <w:b w:val="0"/>
          <w:bCs w:val="0"/>
          <w:sz w:val="24"/>
          <w:szCs w:val="24"/>
        </w:rPr>
        <w:t>lograr</w:t>
      </w:r>
      <w:r w:rsidRPr="00177097">
        <w:rPr>
          <w:rFonts w:ascii="Arial" w:hAnsi="Arial" w:cs="Arial"/>
          <w:b w:val="0"/>
          <w:bCs w:val="0"/>
          <w:sz w:val="24"/>
          <w:szCs w:val="24"/>
        </w:rPr>
        <w:t xml:space="preserve"> en términos físicos y monetarios </w:t>
      </w:r>
      <w:r w:rsidR="000E4439" w:rsidRPr="00177097">
        <w:rPr>
          <w:rFonts w:ascii="Arial" w:hAnsi="Arial" w:cs="Arial"/>
          <w:b w:val="0"/>
          <w:bCs w:val="0"/>
          <w:sz w:val="24"/>
          <w:szCs w:val="24"/>
        </w:rPr>
        <w:t>los</w:t>
      </w:r>
      <w:r w:rsidRPr="00177097">
        <w:rPr>
          <w:rFonts w:ascii="Arial" w:hAnsi="Arial" w:cs="Arial"/>
          <w:b w:val="0"/>
          <w:bCs w:val="0"/>
          <w:sz w:val="24"/>
          <w:szCs w:val="24"/>
        </w:rPr>
        <w:t xml:space="preserve"> </w:t>
      </w:r>
      <w:r w:rsidR="000E4439" w:rsidRPr="00177097">
        <w:rPr>
          <w:rFonts w:ascii="Arial" w:hAnsi="Arial" w:cs="Arial"/>
          <w:b w:val="0"/>
          <w:bCs w:val="0"/>
          <w:sz w:val="24"/>
          <w:szCs w:val="24"/>
        </w:rPr>
        <w:t>procedimientos</w:t>
      </w:r>
      <w:r w:rsidRPr="00177097">
        <w:rPr>
          <w:rFonts w:ascii="Arial" w:hAnsi="Arial" w:cs="Arial"/>
          <w:b w:val="0"/>
          <w:bCs w:val="0"/>
          <w:sz w:val="24"/>
          <w:szCs w:val="24"/>
        </w:rPr>
        <w:t xml:space="preserve"> previst</w:t>
      </w:r>
      <w:r w:rsidR="000E4439" w:rsidRPr="00177097">
        <w:rPr>
          <w:rFonts w:ascii="Arial" w:hAnsi="Arial" w:cs="Arial"/>
          <w:b w:val="0"/>
          <w:bCs w:val="0"/>
          <w:sz w:val="24"/>
          <w:szCs w:val="24"/>
        </w:rPr>
        <w:t>o</w:t>
      </w:r>
      <w:r w:rsidRPr="00177097">
        <w:rPr>
          <w:rFonts w:ascii="Arial" w:hAnsi="Arial" w:cs="Arial"/>
          <w:b w:val="0"/>
          <w:bCs w:val="0"/>
          <w:sz w:val="24"/>
          <w:szCs w:val="24"/>
        </w:rPr>
        <w:t>s en el Plan.</w:t>
      </w:r>
    </w:p>
    <w:p w:rsidR="00E576F5" w:rsidRDefault="00E576F5" w:rsidP="000E4439">
      <w:pPr>
        <w:pStyle w:val="NormalWeb"/>
        <w:spacing w:line="360" w:lineRule="auto"/>
        <w:jc w:val="both"/>
        <w:rPr>
          <w:rFonts w:ascii="Arial" w:hAnsi="Arial" w:cs="Arial"/>
          <w:b/>
          <w:bCs/>
          <w:sz w:val="28"/>
          <w:shd w:val="clear" w:color="auto" w:fill="FFFFFF"/>
        </w:rPr>
      </w:pPr>
    </w:p>
    <w:p w:rsidR="00A41F36" w:rsidRPr="009536FB" w:rsidRDefault="009536FB" w:rsidP="000E4439">
      <w:pPr>
        <w:pStyle w:val="NormalWeb"/>
        <w:spacing w:line="360" w:lineRule="auto"/>
        <w:jc w:val="both"/>
        <w:rPr>
          <w:rFonts w:ascii="Arial" w:hAnsi="Arial" w:cs="Arial"/>
          <w:sz w:val="28"/>
        </w:rPr>
      </w:pPr>
      <w:r w:rsidRPr="009536FB">
        <w:rPr>
          <w:rFonts w:ascii="Arial" w:hAnsi="Arial" w:cs="Arial"/>
          <w:b/>
          <w:bCs/>
          <w:sz w:val="28"/>
          <w:shd w:val="clear" w:color="auto" w:fill="FFFFFF"/>
        </w:rPr>
        <w:t>SUBSISTEMA DE RESPONSABILIZACIÓN</w:t>
      </w:r>
    </w:p>
    <w:p w:rsidR="000E4439" w:rsidRPr="00177097" w:rsidRDefault="00A41F36" w:rsidP="000E4439">
      <w:pPr>
        <w:pStyle w:val="NormalWeb"/>
        <w:spacing w:line="360" w:lineRule="auto"/>
        <w:jc w:val="both"/>
        <w:rPr>
          <w:rStyle w:val="txtgrisnegrita"/>
          <w:rFonts w:ascii="Arial" w:hAnsi="Arial" w:cs="Arial"/>
          <w:b/>
          <w:bCs/>
          <w:shd w:val="clear" w:color="auto" w:fill="FFFFFF"/>
        </w:rPr>
      </w:pPr>
      <w:r w:rsidRPr="00177097">
        <w:rPr>
          <w:rStyle w:val="txtgrisnegrita"/>
          <w:rFonts w:ascii="Arial" w:hAnsi="Arial" w:cs="Arial"/>
          <w:b/>
          <w:bCs/>
          <w:shd w:val="clear" w:color="auto" w:fill="FFFFFF"/>
        </w:rPr>
        <w:t>Convenio de Asistencia Técnica</w:t>
      </w:r>
    </w:p>
    <w:p w:rsidR="00C82DA5" w:rsidRPr="00177097" w:rsidRDefault="00917C9B" w:rsidP="000E4439">
      <w:pPr>
        <w:pStyle w:val="NormalWeb"/>
        <w:spacing w:line="360" w:lineRule="auto"/>
        <w:jc w:val="both"/>
        <w:rPr>
          <w:rStyle w:val="txtgris"/>
          <w:rFonts w:ascii="Arial" w:hAnsi="Arial" w:cs="Arial"/>
          <w:shd w:val="clear" w:color="auto" w:fill="FFFFFF"/>
        </w:rPr>
      </w:pPr>
      <w:r w:rsidRPr="00177097">
        <w:rPr>
          <w:rStyle w:val="txtgris"/>
          <w:rFonts w:ascii="Arial" w:hAnsi="Arial" w:cs="Arial"/>
          <w:shd w:val="clear" w:color="auto" w:fill="FFFFFF"/>
        </w:rPr>
        <w:t>Este</w:t>
      </w:r>
      <w:r w:rsidR="000E4439" w:rsidRPr="00177097">
        <w:rPr>
          <w:rStyle w:val="txtgris"/>
          <w:rFonts w:ascii="Arial" w:hAnsi="Arial" w:cs="Arial"/>
          <w:shd w:val="clear" w:color="auto" w:fill="FFFFFF"/>
        </w:rPr>
        <w:t xml:space="preserve"> convenio lo realizara con alguna de las </w:t>
      </w:r>
      <w:r w:rsidRPr="00177097">
        <w:rPr>
          <w:rStyle w:val="txtgris"/>
          <w:rFonts w:ascii="Arial" w:hAnsi="Arial" w:cs="Arial"/>
          <w:shd w:val="clear" w:color="auto" w:fill="FFFFFF"/>
        </w:rPr>
        <w:t>instituciones</w:t>
      </w:r>
      <w:r w:rsidR="000E4439" w:rsidRPr="00177097">
        <w:rPr>
          <w:rStyle w:val="txtgris"/>
          <w:rFonts w:ascii="Arial" w:hAnsi="Arial" w:cs="Arial"/>
          <w:shd w:val="clear" w:color="auto" w:fill="FFFFFF"/>
        </w:rPr>
        <w:t xml:space="preserve"> a nivel local o nacional que este especializada en el ámbito legislativo abarcando conocimiento</w:t>
      </w:r>
      <w:r w:rsidRPr="00177097">
        <w:rPr>
          <w:rStyle w:val="txtgris"/>
          <w:rFonts w:ascii="Arial" w:hAnsi="Arial" w:cs="Arial"/>
          <w:shd w:val="clear" w:color="auto" w:fill="FFFFFF"/>
        </w:rPr>
        <w:t xml:space="preserve"> y</w:t>
      </w:r>
      <w:r w:rsidR="000E4439" w:rsidRPr="00177097">
        <w:rPr>
          <w:rStyle w:val="txtgris"/>
          <w:rFonts w:ascii="Arial" w:hAnsi="Arial" w:cs="Arial"/>
          <w:shd w:val="clear" w:color="auto" w:fill="FFFFFF"/>
        </w:rPr>
        <w:t xml:space="preserve"> e </w:t>
      </w:r>
      <w:r w:rsidRPr="00177097">
        <w:rPr>
          <w:rStyle w:val="txtgris"/>
          <w:rFonts w:ascii="Arial" w:hAnsi="Arial" w:cs="Arial"/>
          <w:shd w:val="clear" w:color="auto" w:fill="FFFFFF"/>
        </w:rPr>
        <w:t>implementación</w:t>
      </w:r>
      <w:r w:rsidR="000E4439" w:rsidRPr="00177097">
        <w:rPr>
          <w:rStyle w:val="txtgris"/>
          <w:rFonts w:ascii="Arial" w:hAnsi="Arial" w:cs="Arial"/>
          <w:shd w:val="clear" w:color="auto" w:fill="FFFFFF"/>
        </w:rPr>
        <w:t xml:space="preserve"> de tecnologías</w:t>
      </w:r>
      <w:r w:rsidRPr="00177097">
        <w:rPr>
          <w:rStyle w:val="txtgris"/>
          <w:rFonts w:ascii="Arial" w:hAnsi="Arial" w:cs="Arial"/>
          <w:shd w:val="clear" w:color="auto" w:fill="FFFFFF"/>
        </w:rPr>
        <w:t>, con la calidad acorde al plan estratégico.</w:t>
      </w:r>
    </w:p>
    <w:p w:rsidR="000E4439" w:rsidRPr="00177097" w:rsidRDefault="00A41F36" w:rsidP="000E4439">
      <w:pPr>
        <w:pStyle w:val="NormalWeb"/>
        <w:spacing w:line="360" w:lineRule="auto"/>
        <w:jc w:val="both"/>
        <w:rPr>
          <w:rStyle w:val="txtgrisnegrita"/>
          <w:rFonts w:ascii="Arial" w:hAnsi="Arial" w:cs="Arial"/>
          <w:b/>
          <w:bCs/>
          <w:shd w:val="clear" w:color="auto" w:fill="FFFFFF"/>
        </w:rPr>
      </w:pPr>
      <w:r w:rsidRPr="00177097">
        <w:rPr>
          <w:rStyle w:val="txtgrisnegrita"/>
          <w:rFonts w:ascii="Arial" w:hAnsi="Arial" w:cs="Arial"/>
          <w:b/>
          <w:bCs/>
          <w:shd w:val="clear" w:color="auto" w:fill="FFFFFF"/>
        </w:rPr>
        <w:t>Compromiso de Resultados de Gestión</w:t>
      </w:r>
    </w:p>
    <w:p w:rsidR="00A41F36" w:rsidRPr="00177097" w:rsidRDefault="00917C9B" w:rsidP="000E4439">
      <w:pPr>
        <w:pStyle w:val="NormalWeb"/>
        <w:spacing w:line="360" w:lineRule="auto"/>
        <w:jc w:val="both"/>
        <w:rPr>
          <w:rStyle w:val="txtgris"/>
          <w:rFonts w:ascii="Arial" w:hAnsi="Arial" w:cs="Arial"/>
          <w:shd w:val="clear" w:color="auto" w:fill="FFFFFF"/>
        </w:rPr>
      </w:pPr>
      <w:r w:rsidRPr="00177097">
        <w:rPr>
          <w:rStyle w:val="txtgris"/>
          <w:rFonts w:ascii="Arial" w:hAnsi="Arial" w:cs="Arial"/>
          <w:shd w:val="clear" w:color="auto" w:fill="FFFFFF"/>
        </w:rPr>
        <w:t>Las instituciones se comprometerán</w:t>
      </w:r>
      <w:r w:rsidR="00A41F36" w:rsidRPr="00177097">
        <w:rPr>
          <w:rStyle w:val="txtgris"/>
          <w:rFonts w:ascii="Arial" w:hAnsi="Arial" w:cs="Arial"/>
          <w:shd w:val="clear" w:color="auto" w:fill="FFFFFF"/>
        </w:rPr>
        <w:t xml:space="preserve"> a alcanzar los resultados necesarios para obtener los objetivos consignados en el Plan.</w:t>
      </w:r>
    </w:p>
    <w:p w:rsidR="00917C9B" w:rsidRPr="00177097" w:rsidRDefault="00A41F36" w:rsidP="000E4439">
      <w:pPr>
        <w:pStyle w:val="NormalWeb"/>
        <w:spacing w:line="360" w:lineRule="auto"/>
        <w:jc w:val="both"/>
        <w:rPr>
          <w:rStyle w:val="apple-converted-space"/>
          <w:rFonts w:ascii="Arial" w:hAnsi="Arial" w:cs="Arial"/>
          <w:b/>
          <w:bCs/>
          <w:shd w:val="clear" w:color="auto" w:fill="FFFFFF"/>
        </w:rPr>
      </w:pPr>
      <w:r w:rsidRPr="00177097">
        <w:rPr>
          <w:rStyle w:val="txtgrisnegrita"/>
          <w:rFonts w:ascii="Arial" w:hAnsi="Arial" w:cs="Arial"/>
          <w:b/>
          <w:bCs/>
          <w:shd w:val="clear" w:color="auto" w:fill="FFFFFF"/>
        </w:rPr>
        <w:t>Compromiso con el Ciudadano</w:t>
      </w:r>
      <w:r w:rsidRPr="00177097">
        <w:rPr>
          <w:rStyle w:val="apple-converted-space"/>
          <w:rFonts w:ascii="Arial" w:hAnsi="Arial" w:cs="Arial"/>
          <w:b/>
          <w:bCs/>
          <w:shd w:val="clear" w:color="auto" w:fill="FFFFFF"/>
        </w:rPr>
        <w:t> </w:t>
      </w:r>
    </w:p>
    <w:p w:rsidR="00A41F36" w:rsidRPr="00177097" w:rsidRDefault="00917C9B" w:rsidP="000E4439">
      <w:pPr>
        <w:pStyle w:val="NormalWeb"/>
        <w:spacing w:line="360" w:lineRule="auto"/>
        <w:jc w:val="both"/>
        <w:rPr>
          <w:rFonts w:ascii="Arial" w:hAnsi="Arial" w:cs="Arial"/>
        </w:rPr>
      </w:pPr>
      <w:r w:rsidRPr="00177097">
        <w:rPr>
          <w:rFonts w:ascii="Arial" w:hAnsi="Arial" w:cs="Arial"/>
        </w:rPr>
        <w:t>La Secretaria de Servicios Legislativos del</w:t>
      </w:r>
      <w:r w:rsidR="00881ACA">
        <w:rPr>
          <w:rFonts w:ascii="Arial" w:hAnsi="Arial" w:cs="Arial"/>
        </w:rPr>
        <w:t xml:space="preserve"> Congreso del</w:t>
      </w:r>
      <w:r w:rsidRPr="00177097">
        <w:rPr>
          <w:rFonts w:ascii="Arial" w:hAnsi="Arial" w:cs="Arial"/>
        </w:rPr>
        <w:t xml:space="preserve"> Estado de Veracruz </w:t>
      </w:r>
      <w:r w:rsidR="00A41F36" w:rsidRPr="00177097">
        <w:rPr>
          <w:rStyle w:val="txtgris"/>
          <w:rFonts w:ascii="Arial" w:hAnsi="Arial" w:cs="Arial"/>
          <w:shd w:val="clear" w:color="auto" w:fill="FFFFFF"/>
        </w:rPr>
        <w:t>asume ante sus usuarios compromisos de calidad de servicios y estándares de prestación.</w:t>
      </w:r>
    </w:p>
    <w:p w:rsidR="00E576F5" w:rsidRDefault="00E576F5" w:rsidP="000E4439">
      <w:pPr>
        <w:pStyle w:val="NormalWeb"/>
        <w:spacing w:line="360" w:lineRule="auto"/>
        <w:jc w:val="both"/>
        <w:rPr>
          <w:rFonts w:ascii="Arial" w:hAnsi="Arial" w:cs="Arial"/>
          <w:b/>
          <w:bCs/>
          <w:sz w:val="28"/>
          <w:shd w:val="clear" w:color="auto" w:fill="FFFFFF"/>
        </w:rPr>
      </w:pPr>
    </w:p>
    <w:p w:rsidR="00F5020B" w:rsidRPr="009536FB" w:rsidRDefault="009536FB" w:rsidP="000E4439">
      <w:pPr>
        <w:pStyle w:val="NormalWeb"/>
        <w:spacing w:line="360" w:lineRule="auto"/>
        <w:jc w:val="both"/>
        <w:rPr>
          <w:rFonts w:ascii="Arial" w:hAnsi="Arial" w:cs="Arial"/>
          <w:b/>
          <w:bCs/>
          <w:sz w:val="28"/>
          <w:shd w:val="clear" w:color="auto" w:fill="FFFFFF"/>
        </w:rPr>
      </w:pPr>
      <w:r w:rsidRPr="009536FB">
        <w:rPr>
          <w:rFonts w:ascii="Arial" w:hAnsi="Arial" w:cs="Arial"/>
          <w:b/>
          <w:bCs/>
          <w:sz w:val="28"/>
          <w:shd w:val="clear" w:color="auto" w:fill="FFFFFF"/>
        </w:rPr>
        <w:t>SUBSISTEMA DE MONITOREO, CONTROL Y EVALUACIÓN</w:t>
      </w:r>
    </w:p>
    <w:p w:rsidR="00A41F36" w:rsidRPr="00177097" w:rsidRDefault="00A41F36" w:rsidP="000E4439">
      <w:pPr>
        <w:pStyle w:val="NormalWeb"/>
        <w:spacing w:line="360" w:lineRule="auto"/>
        <w:jc w:val="both"/>
        <w:rPr>
          <w:rFonts w:ascii="Arial" w:hAnsi="Arial" w:cs="Arial"/>
          <w:shd w:val="clear" w:color="auto" w:fill="FFFFFF"/>
        </w:rPr>
      </w:pPr>
      <w:r w:rsidRPr="00177097">
        <w:rPr>
          <w:rFonts w:ascii="Arial" w:hAnsi="Arial" w:cs="Arial"/>
          <w:shd w:val="clear" w:color="auto" w:fill="FFFFFF"/>
        </w:rPr>
        <w:t xml:space="preserve">El enfoque de Gestión por Resultados exige la adopción de un sistema de indicadores que permita evaluar el decurso de las operaciones definidas en el componente de planeamiento estratégico. Este subsistema </w:t>
      </w:r>
      <w:r w:rsidR="00917C9B" w:rsidRPr="00177097">
        <w:rPr>
          <w:rFonts w:ascii="Arial" w:hAnsi="Arial" w:cs="Arial"/>
          <w:shd w:val="clear" w:color="auto" w:fill="FFFFFF"/>
        </w:rPr>
        <w:t>específico</w:t>
      </w:r>
      <w:r w:rsidRPr="00177097">
        <w:rPr>
          <w:rFonts w:ascii="Arial" w:hAnsi="Arial" w:cs="Arial"/>
          <w:shd w:val="clear" w:color="auto" w:fill="FFFFFF"/>
        </w:rPr>
        <w:t>, obtiene e interpreta esa información en f</w:t>
      </w:r>
      <w:r w:rsidR="00917C9B" w:rsidRPr="00177097">
        <w:rPr>
          <w:rFonts w:ascii="Arial" w:hAnsi="Arial" w:cs="Arial"/>
          <w:shd w:val="clear" w:color="auto" w:fill="FFFFFF"/>
        </w:rPr>
        <w:t xml:space="preserve">unción de la toma de decisiones, a través de los </w:t>
      </w:r>
      <w:r w:rsidR="00917C9B" w:rsidRPr="00177097">
        <w:rPr>
          <w:rFonts w:ascii="Arial" w:hAnsi="Arial" w:cs="Arial"/>
          <w:shd w:val="clear" w:color="auto" w:fill="FFFFFF"/>
        </w:rPr>
        <w:lastRenderedPageBreak/>
        <w:t>estándares de calidad de la institución que brindara el servicio de capacitación. S</w:t>
      </w:r>
      <w:r w:rsidRPr="00177097">
        <w:rPr>
          <w:rFonts w:ascii="Arial" w:hAnsi="Arial" w:cs="Arial"/>
          <w:shd w:val="clear" w:color="auto" w:fill="FFFFFF"/>
        </w:rPr>
        <w:t>us componentes son:</w:t>
      </w:r>
    </w:p>
    <w:p w:rsidR="00A41F36" w:rsidRPr="00177097" w:rsidRDefault="00A41F36" w:rsidP="000E4439">
      <w:pPr>
        <w:pStyle w:val="NormalWeb"/>
        <w:spacing w:line="360" w:lineRule="auto"/>
        <w:jc w:val="both"/>
        <w:rPr>
          <w:rStyle w:val="txtgris"/>
          <w:rFonts w:ascii="Arial" w:hAnsi="Arial" w:cs="Arial"/>
          <w:shd w:val="clear" w:color="auto" w:fill="FFFFFF"/>
        </w:rPr>
      </w:pPr>
      <w:r w:rsidRPr="00177097">
        <w:rPr>
          <w:rStyle w:val="txtgrisnegrita"/>
          <w:rFonts w:ascii="Arial" w:hAnsi="Arial" w:cs="Arial"/>
          <w:b/>
          <w:bCs/>
          <w:shd w:val="clear" w:color="auto" w:fill="FFFFFF"/>
        </w:rPr>
        <w:t>Monitoreo:</w:t>
      </w:r>
      <w:r w:rsidRPr="00177097">
        <w:rPr>
          <w:rStyle w:val="apple-converted-space"/>
          <w:rFonts w:ascii="Arial" w:hAnsi="Arial" w:cs="Arial"/>
          <w:shd w:val="clear" w:color="auto" w:fill="FFFFFF"/>
        </w:rPr>
        <w:t> </w:t>
      </w:r>
      <w:r w:rsidRPr="00177097">
        <w:rPr>
          <w:rStyle w:val="txtgris"/>
          <w:rFonts w:ascii="Arial" w:hAnsi="Arial" w:cs="Arial"/>
          <w:shd w:val="clear" w:color="auto" w:fill="FFFFFF"/>
        </w:rPr>
        <w:t>genera</w:t>
      </w:r>
      <w:r w:rsidR="00917C9B" w:rsidRPr="00177097">
        <w:rPr>
          <w:rStyle w:val="txtgris"/>
          <w:rFonts w:ascii="Arial" w:hAnsi="Arial" w:cs="Arial"/>
          <w:shd w:val="clear" w:color="auto" w:fill="FFFFFF"/>
        </w:rPr>
        <w:t>rá</w:t>
      </w:r>
      <w:r w:rsidRPr="00177097">
        <w:rPr>
          <w:rStyle w:val="txtgris"/>
          <w:rFonts w:ascii="Arial" w:hAnsi="Arial" w:cs="Arial"/>
          <w:shd w:val="clear" w:color="auto" w:fill="FFFFFF"/>
        </w:rPr>
        <w:t xml:space="preserve"> la información básica requerida por el </w:t>
      </w:r>
      <w:r w:rsidR="00917C9B" w:rsidRPr="00177097">
        <w:rPr>
          <w:rStyle w:val="txtgris"/>
          <w:rFonts w:ascii="Arial" w:hAnsi="Arial" w:cs="Arial"/>
          <w:shd w:val="clear" w:color="auto" w:fill="FFFFFF"/>
        </w:rPr>
        <w:t>plan</w:t>
      </w:r>
      <w:r w:rsidRPr="00177097">
        <w:rPr>
          <w:rStyle w:val="txtgris"/>
          <w:rFonts w:ascii="Arial" w:hAnsi="Arial" w:cs="Arial"/>
          <w:shd w:val="clear" w:color="auto" w:fill="FFFFFF"/>
        </w:rPr>
        <w:t>.</w:t>
      </w:r>
    </w:p>
    <w:p w:rsidR="00A41F36" w:rsidRPr="00177097" w:rsidRDefault="00A41F36" w:rsidP="000E4439">
      <w:pPr>
        <w:pStyle w:val="NormalWeb"/>
        <w:spacing w:line="360" w:lineRule="auto"/>
        <w:jc w:val="both"/>
        <w:rPr>
          <w:rStyle w:val="txtgris"/>
          <w:rFonts w:ascii="Arial" w:hAnsi="Arial" w:cs="Arial"/>
          <w:shd w:val="clear" w:color="auto" w:fill="FFFFFF"/>
        </w:rPr>
      </w:pPr>
      <w:r w:rsidRPr="00177097">
        <w:rPr>
          <w:rStyle w:val="txtgrisnegrita"/>
          <w:rFonts w:ascii="Arial" w:hAnsi="Arial" w:cs="Arial"/>
          <w:b/>
          <w:bCs/>
          <w:shd w:val="clear" w:color="auto" w:fill="FFFFFF"/>
        </w:rPr>
        <w:t>Control y evaluación:</w:t>
      </w:r>
      <w:r w:rsidRPr="00177097">
        <w:rPr>
          <w:rStyle w:val="apple-converted-space"/>
          <w:rFonts w:ascii="Arial" w:hAnsi="Arial" w:cs="Arial"/>
          <w:shd w:val="clear" w:color="auto" w:fill="FFFFFF"/>
        </w:rPr>
        <w:t> </w:t>
      </w:r>
      <w:r w:rsidRPr="00177097">
        <w:rPr>
          <w:rStyle w:val="txtgris"/>
          <w:rFonts w:ascii="Arial" w:hAnsi="Arial" w:cs="Arial"/>
          <w:shd w:val="clear" w:color="auto" w:fill="FFFFFF"/>
        </w:rPr>
        <w:t>realiza</w:t>
      </w:r>
      <w:r w:rsidR="00917C9B" w:rsidRPr="00177097">
        <w:rPr>
          <w:rStyle w:val="txtgris"/>
          <w:rFonts w:ascii="Arial" w:hAnsi="Arial" w:cs="Arial"/>
          <w:shd w:val="clear" w:color="auto" w:fill="FFFFFF"/>
        </w:rPr>
        <w:t>rá</w:t>
      </w:r>
      <w:r w:rsidRPr="00177097">
        <w:rPr>
          <w:rStyle w:val="txtgris"/>
          <w:rFonts w:ascii="Arial" w:hAnsi="Arial" w:cs="Arial"/>
          <w:shd w:val="clear" w:color="auto" w:fill="FFFFFF"/>
        </w:rPr>
        <w:t xml:space="preserve"> el seguimiento y evaluación periódica de la información que arroja el monitoreo. Contrasta lo realizado y lo planeado, con el fin de medir las diferencias entre ambos y definir los cursos de acción pertinentes.</w:t>
      </w:r>
    </w:p>
    <w:p w:rsidR="00E576F5" w:rsidRDefault="00E576F5" w:rsidP="000E4439">
      <w:pPr>
        <w:pStyle w:val="NormalWeb"/>
        <w:spacing w:line="360" w:lineRule="auto"/>
        <w:jc w:val="both"/>
        <w:rPr>
          <w:rFonts w:ascii="Arial" w:hAnsi="Arial" w:cs="Arial"/>
          <w:b/>
          <w:bCs/>
          <w:sz w:val="28"/>
          <w:shd w:val="clear" w:color="auto" w:fill="FFFFFF"/>
        </w:rPr>
      </w:pPr>
    </w:p>
    <w:p w:rsidR="00A41F36" w:rsidRPr="009536FB" w:rsidRDefault="0056046F" w:rsidP="000E4439">
      <w:pPr>
        <w:pStyle w:val="NormalWeb"/>
        <w:spacing w:line="360" w:lineRule="auto"/>
        <w:jc w:val="both"/>
        <w:rPr>
          <w:rFonts w:ascii="Arial" w:hAnsi="Arial" w:cs="Arial"/>
          <w:b/>
          <w:bCs/>
          <w:sz w:val="28"/>
          <w:shd w:val="clear" w:color="auto" w:fill="FFFFFF"/>
        </w:rPr>
      </w:pPr>
      <w:r>
        <w:rPr>
          <w:rFonts w:ascii="Arial" w:hAnsi="Arial" w:cs="Arial"/>
          <w:b/>
          <w:bCs/>
          <w:sz w:val="28"/>
          <w:shd w:val="clear" w:color="auto" w:fill="FFFFFF"/>
        </w:rPr>
        <w:t xml:space="preserve">RESULTADOS </w:t>
      </w:r>
    </w:p>
    <w:p w:rsidR="00917C9B" w:rsidRPr="00177097" w:rsidRDefault="00A41F36" w:rsidP="0056046F">
      <w:pPr>
        <w:pStyle w:val="NormalWeb"/>
        <w:spacing w:line="360" w:lineRule="auto"/>
        <w:jc w:val="both"/>
        <w:rPr>
          <w:rFonts w:ascii="Arial" w:hAnsi="Arial" w:cs="Arial"/>
        </w:rPr>
      </w:pPr>
      <w:r w:rsidRPr="00177097">
        <w:rPr>
          <w:rFonts w:ascii="Arial" w:hAnsi="Arial" w:cs="Arial"/>
          <w:shd w:val="clear" w:color="auto" w:fill="FFFFFF"/>
        </w:rPr>
        <w:t xml:space="preserve">Este </w:t>
      </w:r>
      <w:r w:rsidR="009536FB">
        <w:rPr>
          <w:rFonts w:ascii="Arial" w:hAnsi="Arial" w:cs="Arial"/>
          <w:shd w:val="clear" w:color="auto" w:fill="FFFFFF"/>
        </w:rPr>
        <w:t xml:space="preserve">programa tendrá como resultados </w:t>
      </w:r>
      <w:r w:rsidRPr="00177097">
        <w:rPr>
          <w:rFonts w:ascii="Arial" w:hAnsi="Arial" w:cs="Arial"/>
          <w:shd w:val="clear" w:color="auto" w:fill="FFFFFF"/>
        </w:rPr>
        <w:t xml:space="preserve"> </w:t>
      </w:r>
      <w:r w:rsidR="009536FB">
        <w:rPr>
          <w:rFonts w:ascii="Arial" w:hAnsi="Arial" w:cs="Arial"/>
          <w:shd w:val="clear" w:color="auto" w:fill="FFFFFF"/>
        </w:rPr>
        <w:t>el</w:t>
      </w:r>
      <w:r w:rsidRPr="00177097">
        <w:rPr>
          <w:rFonts w:ascii="Arial" w:hAnsi="Arial" w:cs="Arial"/>
          <w:shd w:val="clear" w:color="auto" w:fill="FFFFFF"/>
        </w:rPr>
        <w:t xml:space="preserve"> desarrollo de las competencias; actitudes y aptitudes (conocimientos y habilidades) necesarias en los aspectos institucionales, gerenciales y técnicos para la implementación de la Gestión por Resultados</w:t>
      </w:r>
      <w:r w:rsidR="00917C9B" w:rsidRPr="00177097">
        <w:rPr>
          <w:rFonts w:ascii="Arial" w:hAnsi="Arial" w:cs="Arial"/>
          <w:shd w:val="clear" w:color="auto" w:fill="FFFFFF"/>
        </w:rPr>
        <w:t xml:space="preserve"> en la </w:t>
      </w:r>
      <w:r w:rsidR="00917C9B" w:rsidRPr="00177097">
        <w:rPr>
          <w:rFonts w:ascii="Arial" w:hAnsi="Arial" w:cs="Arial"/>
        </w:rPr>
        <w:t>Secretaria de Servicios Legislativos del</w:t>
      </w:r>
      <w:r w:rsidR="009536FB">
        <w:rPr>
          <w:rFonts w:ascii="Arial" w:hAnsi="Arial" w:cs="Arial"/>
        </w:rPr>
        <w:t xml:space="preserve"> Congreso del</w:t>
      </w:r>
      <w:r w:rsidR="009536FB" w:rsidRPr="00177097">
        <w:rPr>
          <w:rFonts w:ascii="Arial" w:hAnsi="Arial" w:cs="Arial"/>
        </w:rPr>
        <w:t xml:space="preserve"> </w:t>
      </w:r>
      <w:r w:rsidR="00917C9B" w:rsidRPr="00177097">
        <w:rPr>
          <w:rFonts w:ascii="Arial" w:hAnsi="Arial" w:cs="Arial"/>
        </w:rPr>
        <w:t>Estado de Veracruz</w:t>
      </w:r>
      <w:r w:rsidR="00416959">
        <w:rPr>
          <w:rFonts w:ascii="Arial" w:hAnsi="Arial" w:cs="Arial"/>
          <w:shd w:val="clear" w:color="auto" w:fill="FFFFFF"/>
        </w:rPr>
        <w:t xml:space="preserve">; </w:t>
      </w:r>
      <w:r w:rsidRPr="00177097">
        <w:rPr>
          <w:rFonts w:ascii="Arial" w:hAnsi="Arial" w:cs="Arial"/>
          <w:shd w:val="clear" w:color="auto" w:fill="FFFFFF"/>
        </w:rPr>
        <w:t>apunta</w:t>
      </w:r>
      <w:r w:rsidR="00917C9B" w:rsidRPr="00177097">
        <w:rPr>
          <w:rFonts w:ascii="Arial" w:hAnsi="Arial" w:cs="Arial"/>
          <w:shd w:val="clear" w:color="auto" w:fill="FFFFFF"/>
        </w:rPr>
        <w:t>rá</w:t>
      </w:r>
      <w:r w:rsidRPr="00177097">
        <w:rPr>
          <w:rFonts w:ascii="Arial" w:hAnsi="Arial" w:cs="Arial"/>
          <w:shd w:val="clear" w:color="auto" w:fill="FFFFFF"/>
        </w:rPr>
        <w:t xml:space="preserve"> a establecer una percepción común acerca de la necesidad y sentido del cambio buscado</w:t>
      </w:r>
      <w:r w:rsidR="00416959">
        <w:rPr>
          <w:rFonts w:ascii="Arial" w:hAnsi="Arial" w:cs="Arial"/>
          <w:shd w:val="clear" w:color="auto" w:fill="FFFFFF"/>
        </w:rPr>
        <w:t xml:space="preserve">, </w:t>
      </w:r>
      <w:r w:rsidR="00917C9B" w:rsidRPr="00177097">
        <w:rPr>
          <w:rFonts w:ascii="Arial" w:hAnsi="Arial" w:cs="Arial"/>
        </w:rPr>
        <w:t>será el</w:t>
      </w:r>
      <w:r w:rsidRPr="00177097">
        <w:rPr>
          <w:rFonts w:ascii="Arial" w:hAnsi="Arial" w:cs="Arial"/>
        </w:rPr>
        <w:t xml:space="preserve"> recurso para desarrollar las actitudes, conocimientos y habilidades requeridas por los cambios en el modelo de gestión.</w:t>
      </w:r>
      <w:bookmarkStart w:id="0" w:name="q43"/>
      <w:bookmarkEnd w:id="0"/>
      <w:r w:rsidR="00416959">
        <w:rPr>
          <w:rFonts w:ascii="Arial" w:hAnsi="Arial" w:cs="Arial"/>
        </w:rPr>
        <w:t xml:space="preserve"> L</w:t>
      </w:r>
      <w:r w:rsidRPr="00177097">
        <w:rPr>
          <w:rFonts w:ascii="Arial" w:hAnsi="Arial" w:cs="Arial"/>
        </w:rPr>
        <w:t xml:space="preserve">a identificación y conocimiento de las competencias requeridas por la organización </w:t>
      </w:r>
      <w:r w:rsidR="00917C9B" w:rsidRPr="00177097">
        <w:rPr>
          <w:rFonts w:ascii="Arial" w:hAnsi="Arial" w:cs="Arial"/>
        </w:rPr>
        <w:t xml:space="preserve">permitirá al personal de la Secretaria de Servicios Legislativos del </w:t>
      </w:r>
      <w:r w:rsidR="00881ACA" w:rsidRPr="00881ACA">
        <w:rPr>
          <w:rFonts w:ascii="Arial" w:hAnsi="Arial" w:cs="Arial"/>
        </w:rPr>
        <w:t xml:space="preserve">Congreso del </w:t>
      </w:r>
      <w:r w:rsidR="00917C9B" w:rsidRPr="00881ACA">
        <w:rPr>
          <w:rFonts w:ascii="Arial" w:hAnsi="Arial" w:cs="Arial"/>
        </w:rPr>
        <w:t>Estado</w:t>
      </w:r>
      <w:r w:rsidR="00917C9B" w:rsidRPr="00177097">
        <w:rPr>
          <w:rFonts w:ascii="Arial" w:hAnsi="Arial" w:cs="Arial"/>
        </w:rPr>
        <w:t xml:space="preserve"> de Veracruz</w:t>
      </w:r>
      <w:r w:rsidRPr="00177097">
        <w:rPr>
          <w:rFonts w:ascii="Arial" w:hAnsi="Arial" w:cs="Arial"/>
        </w:rPr>
        <w:t xml:space="preserve"> aline</w:t>
      </w:r>
      <w:r w:rsidR="00416959">
        <w:rPr>
          <w:rFonts w:ascii="Arial" w:hAnsi="Arial" w:cs="Arial"/>
        </w:rPr>
        <w:t xml:space="preserve">ar las personas a los objetivos y como resultado de este programa se </w:t>
      </w:r>
      <w:r w:rsidR="0056046F">
        <w:rPr>
          <w:rFonts w:ascii="Arial" w:hAnsi="Arial" w:cs="Arial"/>
        </w:rPr>
        <w:t>podrá de dotar de</w:t>
      </w:r>
      <w:bookmarkStart w:id="1" w:name="q44"/>
      <w:bookmarkEnd w:id="1"/>
      <w:r w:rsidR="0056046F">
        <w:rPr>
          <w:rFonts w:ascii="Arial" w:hAnsi="Arial" w:cs="Arial"/>
        </w:rPr>
        <w:t xml:space="preserve"> </w:t>
      </w:r>
      <w:r w:rsidRPr="0056046F">
        <w:rPr>
          <w:rFonts w:ascii="Arial" w:hAnsi="Arial" w:cs="Arial"/>
          <w:bCs/>
        </w:rPr>
        <w:t>Incentivos</w:t>
      </w:r>
      <w:r w:rsidRPr="00177097">
        <w:rPr>
          <w:rFonts w:ascii="Arial" w:hAnsi="Arial" w:cs="Arial"/>
          <w:b/>
          <w:bCs/>
        </w:rPr>
        <w:t>:</w:t>
      </w:r>
      <w:r w:rsidR="00917C9B" w:rsidRPr="00177097">
        <w:rPr>
          <w:rFonts w:ascii="Arial" w:hAnsi="Arial" w:cs="Arial"/>
          <w:b/>
          <w:bCs/>
        </w:rPr>
        <w:t xml:space="preserve"> </w:t>
      </w:r>
      <w:r w:rsidR="00917C9B" w:rsidRPr="00177097">
        <w:rPr>
          <w:rFonts w:ascii="Arial" w:hAnsi="Arial" w:cs="Arial"/>
          <w:bCs/>
        </w:rPr>
        <w:t>estos se implementaran enfocados a</w:t>
      </w:r>
      <w:r w:rsidRPr="00177097">
        <w:rPr>
          <w:rFonts w:ascii="Arial" w:hAnsi="Arial" w:cs="Arial"/>
        </w:rPr>
        <w:t> </w:t>
      </w:r>
      <w:r w:rsidR="00917C9B" w:rsidRPr="00177097">
        <w:rPr>
          <w:rFonts w:ascii="Arial" w:hAnsi="Arial" w:cs="Arial"/>
        </w:rPr>
        <w:t>l</w:t>
      </w:r>
      <w:r w:rsidRPr="00177097">
        <w:rPr>
          <w:rFonts w:ascii="Arial" w:hAnsi="Arial" w:cs="Arial"/>
        </w:rPr>
        <w:t xml:space="preserve">a evaluación de desempeño, </w:t>
      </w:r>
      <w:r w:rsidR="00917C9B" w:rsidRPr="00177097">
        <w:rPr>
          <w:rFonts w:ascii="Arial" w:hAnsi="Arial" w:cs="Arial"/>
        </w:rPr>
        <w:t xml:space="preserve">del personal  que haya logrado los objetivos del programa </w:t>
      </w:r>
    </w:p>
    <w:p w:rsidR="00005A4F" w:rsidRPr="00177097" w:rsidRDefault="00005A4F" w:rsidP="00BD1905">
      <w:pPr>
        <w:pStyle w:val="NormalWeb"/>
        <w:spacing w:line="360" w:lineRule="auto"/>
        <w:jc w:val="both"/>
        <w:rPr>
          <w:rFonts w:ascii="Arial" w:hAnsi="Arial" w:cs="Arial"/>
          <w:b/>
          <w:sz w:val="28"/>
          <w:szCs w:val="28"/>
        </w:rPr>
      </w:pPr>
    </w:p>
    <w:p w:rsidR="00A41F36" w:rsidRPr="00177097" w:rsidRDefault="00A41F36" w:rsidP="00DD6942">
      <w:pPr>
        <w:pStyle w:val="NormalWeb"/>
        <w:rPr>
          <w:rFonts w:ascii="Arial" w:hAnsi="Arial" w:cs="Arial"/>
          <w:sz w:val="25"/>
          <w:szCs w:val="25"/>
        </w:rPr>
      </w:pPr>
    </w:p>
    <w:p w:rsidR="00005A4F" w:rsidRPr="00177097" w:rsidRDefault="00005A4F" w:rsidP="00DD6942">
      <w:pPr>
        <w:pStyle w:val="NormalWeb"/>
        <w:rPr>
          <w:rFonts w:ascii="Arial" w:hAnsi="Arial" w:cs="Arial"/>
          <w:sz w:val="25"/>
          <w:szCs w:val="25"/>
        </w:rPr>
      </w:pPr>
    </w:p>
    <w:p w:rsidR="00005A4F" w:rsidRPr="00177097" w:rsidRDefault="00005A4F" w:rsidP="00DD6942">
      <w:pPr>
        <w:pStyle w:val="NormalWeb"/>
        <w:rPr>
          <w:rFonts w:ascii="Arial" w:hAnsi="Arial" w:cs="Arial"/>
          <w:sz w:val="25"/>
          <w:szCs w:val="25"/>
        </w:rPr>
      </w:pPr>
    </w:p>
    <w:p w:rsidR="00E576F5" w:rsidRDefault="00E576F5" w:rsidP="00005A4F">
      <w:pPr>
        <w:pStyle w:val="NormalWeb"/>
        <w:spacing w:line="360" w:lineRule="auto"/>
        <w:jc w:val="both"/>
        <w:rPr>
          <w:rFonts w:ascii="Arial" w:hAnsi="Arial" w:cs="Arial"/>
          <w:b/>
        </w:rPr>
      </w:pPr>
    </w:p>
    <w:p w:rsidR="00A41F36" w:rsidRPr="00177097" w:rsidRDefault="00005A4F" w:rsidP="00005A4F">
      <w:pPr>
        <w:pStyle w:val="NormalWeb"/>
        <w:spacing w:line="360" w:lineRule="auto"/>
        <w:jc w:val="both"/>
        <w:rPr>
          <w:rFonts w:ascii="Arial" w:hAnsi="Arial" w:cs="Arial"/>
          <w:b/>
        </w:rPr>
      </w:pPr>
      <w:r w:rsidRPr="00177097">
        <w:rPr>
          <w:rFonts w:ascii="Arial" w:hAnsi="Arial" w:cs="Arial"/>
          <w:b/>
        </w:rPr>
        <w:t xml:space="preserve">BIBLIOGRAFÍA </w:t>
      </w:r>
    </w:p>
    <w:p w:rsidR="00BD1905" w:rsidRPr="00177097" w:rsidRDefault="00BD1905" w:rsidP="00005A4F">
      <w:pPr>
        <w:pStyle w:val="NormalWeb"/>
        <w:spacing w:line="360" w:lineRule="auto"/>
        <w:jc w:val="both"/>
        <w:rPr>
          <w:rFonts w:ascii="Arial" w:hAnsi="Arial" w:cs="Arial"/>
        </w:rPr>
      </w:pPr>
      <w:r w:rsidRPr="00177097">
        <w:rPr>
          <w:rFonts w:ascii="Arial" w:hAnsi="Arial" w:cs="Arial"/>
        </w:rPr>
        <w:t>1.-. Cespón Castro, R. “Procedimiento para la realización de un diagnostico”. Monografía, UCLV</w:t>
      </w:r>
      <w:r w:rsidR="00887628">
        <w:rPr>
          <w:rFonts w:ascii="Arial" w:hAnsi="Arial" w:cs="Arial"/>
        </w:rPr>
        <w:t xml:space="preserve">. </w:t>
      </w:r>
      <w:r w:rsidRPr="00177097">
        <w:rPr>
          <w:rFonts w:ascii="Arial" w:hAnsi="Arial" w:cs="Arial"/>
        </w:rPr>
        <w:t>Santa Clara.</w:t>
      </w:r>
      <w:r w:rsidR="00887628" w:rsidRPr="00887628">
        <w:rPr>
          <w:rFonts w:ascii="Arial" w:hAnsi="Arial" w:cs="Arial"/>
        </w:rPr>
        <w:t xml:space="preserve"> </w:t>
      </w:r>
      <w:r w:rsidR="00887628" w:rsidRPr="00177097">
        <w:rPr>
          <w:rFonts w:ascii="Arial" w:hAnsi="Arial" w:cs="Arial"/>
        </w:rPr>
        <w:t>. (1999).</w:t>
      </w:r>
    </w:p>
    <w:p w:rsidR="00BD1905" w:rsidRPr="00177097" w:rsidRDefault="00BD1905" w:rsidP="00005A4F">
      <w:pPr>
        <w:pStyle w:val="NormalWeb"/>
        <w:spacing w:line="360" w:lineRule="auto"/>
        <w:jc w:val="both"/>
        <w:rPr>
          <w:rFonts w:ascii="Arial" w:hAnsi="Arial" w:cs="Arial"/>
        </w:rPr>
      </w:pPr>
      <w:r w:rsidRPr="00177097">
        <w:rPr>
          <w:rFonts w:ascii="Arial" w:hAnsi="Arial" w:cs="Arial"/>
        </w:rPr>
        <w:t>2.-  Instituto Politécnico Nacional. Metodología para el análisis FODA. Distrito Federal, Mexico.: Dirección de Planeación y Organización.</w:t>
      </w:r>
      <w:r w:rsidR="00887628" w:rsidRPr="00887628">
        <w:rPr>
          <w:rFonts w:ascii="Arial" w:hAnsi="Arial" w:cs="Arial"/>
        </w:rPr>
        <w:t xml:space="preserve"> </w:t>
      </w:r>
      <w:r w:rsidR="00887628" w:rsidRPr="00177097">
        <w:rPr>
          <w:rFonts w:ascii="Arial" w:hAnsi="Arial" w:cs="Arial"/>
        </w:rPr>
        <w:t>(2002).</w:t>
      </w:r>
    </w:p>
    <w:p w:rsidR="00005A4F" w:rsidRPr="00177097" w:rsidRDefault="00005A4F" w:rsidP="00005A4F">
      <w:pPr>
        <w:pStyle w:val="NormalWeb"/>
        <w:spacing w:line="360" w:lineRule="auto"/>
        <w:jc w:val="both"/>
        <w:rPr>
          <w:rFonts w:ascii="Arial" w:hAnsi="Arial" w:cs="Arial"/>
          <w:b/>
          <w:bCs/>
        </w:rPr>
      </w:pPr>
      <w:r w:rsidRPr="00177097">
        <w:rPr>
          <w:rFonts w:ascii="Arial" w:hAnsi="Arial" w:cs="Arial"/>
        </w:rPr>
        <w:t>3.-</w:t>
      </w:r>
      <w:r w:rsidRPr="00177097">
        <w:rPr>
          <w:rFonts w:asciiTheme="minorHAnsi" w:eastAsiaTheme="minorEastAsia" w:hAnsi="Calibri"/>
          <w:kern w:val="24"/>
        </w:rPr>
        <w:t xml:space="preserve"> </w:t>
      </w:r>
      <w:r w:rsidRPr="00177097">
        <w:rPr>
          <w:rFonts w:ascii="Arial" w:hAnsi="Arial" w:cs="Arial"/>
          <w:bCs/>
        </w:rPr>
        <w:t>Guillén García, Héctor Gabriel</w:t>
      </w:r>
      <w:r w:rsidRPr="00177097">
        <w:rPr>
          <w:rFonts w:ascii="Arial" w:hAnsi="Arial" w:cs="Arial"/>
        </w:rPr>
        <w:t>: “</w:t>
      </w:r>
      <w:r w:rsidRPr="00177097">
        <w:rPr>
          <w:rFonts w:ascii="Arial" w:hAnsi="Arial" w:cs="Arial"/>
          <w:bCs/>
        </w:rPr>
        <w:t>Modelo de Gestión Organizacional Metodología para el trabajo final”; material Power Point Maestría en Línea: Administración y Políticas Públicas Asignatura: Desarrollo Organizacional.</w:t>
      </w:r>
    </w:p>
    <w:p w:rsidR="00025C7E" w:rsidRDefault="00025C7E" w:rsidP="00005A4F">
      <w:pPr>
        <w:pStyle w:val="NormalWeb"/>
        <w:spacing w:line="360" w:lineRule="auto"/>
        <w:jc w:val="both"/>
        <w:rPr>
          <w:rFonts w:ascii="Arial" w:hAnsi="Arial" w:cs="Arial"/>
          <w:b/>
        </w:rPr>
      </w:pPr>
    </w:p>
    <w:p w:rsidR="00005A4F" w:rsidRPr="00177097" w:rsidRDefault="00005A4F" w:rsidP="00005A4F">
      <w:pPr>
        <w:pStyle w:val="NormalWeb"/>
        <w:spacing w:line="360" w:lineRule="auto"/>
        <w:jc w:val="both"/>
        <w:rPr>
          <w:rFonts w:ascii="Arial" w:hAnsi="Arial" w:cs="Arial"/>
          <w:b/>
        </w:rPr>
      </w:pPr>
      <w:r w:rsidRPr="00177097">
        <w:rPr>
          <w:rFonts w:ascii="Arial" w:hAnsi="Arial" w:cs="Arial"/>
          <w:b/>
        </w:rPr>
        <w:t>LEGISGRAFIA</w:t>
      </w:r>
    </w:p>
    <w:p w:rsidR="00BD1905" w:rsidRDefault="00BD1905" w:rsidP="00005A4F">
      <w:pPr>
        <w:pStyle w:val="Prrafodelista"/>
        <w:numPr>
          <w:ilvl w:val="0"/>
          <w:numId w:val="12"/>
        </w:numPr>
        <w:shd w:val="clear" w:color="auto" w:fill="FFFFFF"/>
        <w:spacing w:after="171" w:line="360" w:lineRule="auto"/>
        <w:ind w:left="42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Constitución Política de los Estados Unidos Mexicanos.</w:t>
      </w:r>
    </w:p>
    <w:p w:rsidR="00A916C4" w:rsidRPr="00177097" w:rsidRDefault="00A916C4" w:rsidP="00A916C4">
      <w:pPr>
        <w:pStyle w:val="Prrafodelista"/>
        <w:numPr>
          <w:ilvl w:val="0"/>
          <w:numId w:val="12"/>
        </w:numPr>
        <w:shd w:val="clear" w:color="auto" w:fill="FFFFFF"/>
        <w:spacing w:after="171" w:line="360" w:lineRule="auto"/>
        <w:ind w:left="42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 xml:space="preserve">Constitución Política de los </w:t>
      </w:r>
      <w:r>
        <w:rPr>
          <w:rFonts w:ascii="Arial" w:eastAsia="Times New Roman" w:hAnsi="Arial" w:cs="Arial"/>
          <w:sz w:val="24"/>
          <w:szCs w:val="24"/>
          <w:lang w:eastAsia="es-MX"/>
        </w:rPr>
        <w:t xml:space="preserve">del Estado de Veracruz </w:t>
      </w:r>
      <w:r w:rsidRPr="00177097">
        <w:rPr>
          <w:rFonts w:ascii="Arial" w:eastAsia="Times New Roman" w:hAnsi="Arial" w:cs="Arial"/>
          <w:sz w:val="24"/>
          <w:szCs w:val="24"/>
          <w:lang w:eastAsia="es-MX"/>
        </w:rPr>
        <w:t>de Ignacio de la Llave.</w:t>
      </w:r>
    </w:p>
    <w:p w:rsidR="00BD1905" w:rsidRPr="00177097" w:rsidRDefault="00BD1905" w:rsidP="00005A4F">
      <w:pPr>
        <w:pStyle w:val="Prrafodelista"/>
        <w:numPr>
          <w:ilvl w:val="0"/>
          <w:numId w:val="12"/>
        </w:numPr>
        <w:shd w:val="clear" w:color="auto" w:fill="FFFFFF"/>
        <w:spacing w:after="171" w:line="360" w:lineRule="auto"/>
        <w:ind w:left="42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Ley Orgánica del Poder Legislativo del Estado de Veracruz de Ignacio de la Llave.</w:t>
      </w:r>
    </w:p>
    <w:p w:rsidR="00BD1905" w:rsidRPr="00177097" w:rsidRDefault="00BD1905" w:rsidP="00005A4F">
      <w:pPr>
        <w:pStyle w:val="Prrafodelista"/>
        <w:numPr>
          <w:ilvl w:val="0"/>
          <w:numId w:val="12"/>
        </w:numPr>
        <w:shd w:val="clear" w:color="auto" w:fill="FFFFFF"/>
        <w:spacing w:after="171" w:line="360" w:lineRule="auto"/>
        <w:ind w:left="42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Ley del Servicio Profesional de Carrera del Congreso del Estado de Veracruz de Ignacio de la Llave.</w:t>
      </w:r>
    </w:p>
    <w:p w:rsidR="00BD1905" w:rsidRPr="00177097" w:rsidRDefault="00BD1905" w:rsidP="00005A4F">
      <w:pPr>
        <w:pStyle w:val="Prrafodelista"/>
        <w:numPr>
          <w:ilvl w:val="0"/>
          <w:numId w:val="12"/>
        </w:numPr>
        <w:shd w:val="clear" w:color="auto" w:fill="FFFFFF"/>
        <w:spacing w:after="171" w:line="360" w:lineRule="auto"/>
        <w:ind w:left="42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Reglamento para el Gobierno Interior del Poder Legislativo</w:t>
      </w:r>
      <w:r w:rsidR="000E40EC">
        <w:rPr>
          <w:rFonts w:ascii="Arial" w:eastAsia="Times New Roman" w:hAnsi="Arial" w:cs="Arial"/>
          <w:sz w:val="24"/>
          <w:szCs w:val="24"/>
          <w:lang w:eastAsia="es-MX"/>
        </w:rPr>
        <w:t xml:space="preserve"> </w:t>
      </w:r>
      <w:r w:rsidR="000E40EC" w:rsidRPr="00177097">
        <w:rPr>
          <w:rFonts w:ascii="Arial" w:eastAsia="Times New Roman" w:hAnsi="Arial" w:cs="Arial"/>
          <w:sz w:val="24"/>
          <w:szCs w:val="24"/>
          <w:lang w:eastAsia="es-MX"/>
        </w:rPr>
        <w:t>del Congreso del Estado de Veracruz de Ignacio de la Llave</w:t>
      </w:r>
      <w:r w:rsidRPr="00177097">
        <w:rPr>
          <w:rFonts w:ascii="Arial" w:eastAsia="Times New Roman" w:hAnsi="Arial" w:cs="Arial"/>
          <w:sz w:val="24"/>
          <w:szCs w:val="24"/>
          <w:lang w:eastAsia="es-MX"/>
        </w:rPr>
        <w:t>.</w:t>
      </w:r>
    </w:p>
    <w:p w:rsidR="00BD1905" w:rsidRPr="00177097" w:rsidRDefault="00BD1905" w:rsidP="00005A4F">
      <w:pPr>
        <w:pStyle w:val="Prrafodelista"/>
        <w:numPr>
          <w:ilvl w:val="0"/>
          <w:numId w:val="12"/>
        </w:numPr>
        <w:shd w:val="clear" w:color="auto" w:fill="FFFFFF"/>
        <w:spacing w:after="171" w:line="360" w:lineRule="auto"/>
        <w:ind w:left="42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Reglamento de los Servicios Administrativos del Congreso del Estado de Veracruz de Ignacio de la Llave.</w:t>
      </w:r>
    </w:p>
    <w:p w:rsidR="00BD1905" w:rsidRPr="00177097" w:rsidRDefault="00BD1905" w:rsidP="00005A4F">
      <w:pPr>
        <w:pStyle w:val="Prrafodelista"/>
        <w:numPr>
          <w:ilvl w:val="0"/>
          <w:numId w:val="12"/>
        </w:numPr>
        <w:shd w:val="clear" w:color="auto" w:fill="FFFFFF"/>
        <w:spacing w:after="171" w:line="360" w:lineRule="auto"/>
        <w:ind w:left="426"/>
        <w:jc w:val="both"/>
        <w:textAlignment w:val="baseline"/>
        <w:rPr>
          <w:rFonts w:ascii="Arial" w:eastAsia="Times New Roman" w:hAnsi="Arial" w:cs="Arial"/>
          <w:sz w:val="24"/>
          <w:szCs w:val="24"/>
          <w:lang w:eastAsia="es-MX"/>
        </w:rPr>
      </w:pPr>
      <w:r w:rsidRPr="00177097">
        <w:rPr>
          <w:rFonts w:ascii="Arial" w:eastAsia="Times New Roman" w:hAnsi="Arial" w:cs="Arial"/>
          <w:sz w:val="24"/>
          <w:szCs w:val="24"/>
          <w:lang w:eastAsia="es-MX"/>
        </w:rPr>
        <w:t>Manual de Organización del Congreso del Estado de Veracruz de Ignacio de la Llave.</w:t>
      </w:r>
    </w:p>
    <w:p w:rsidR="00A41F36" w:rsidRPr="000E40EC" w:rsidRDefault="00BD1905" w:rsidP="00DB6739">
      <w:pPr>
        <w:pStyle w:val="Prrafodelista"/>
        <w:numPr>
          <w:ilvl w:val="0"/>
          <w:numId w:val="12"/>
        </w:numPr>
        <w:shd w:val="clear" w:color="auto" w:fill="FFFFFF"/>
        <w:spacing w:after="171" w:line="360" w:lineRule="auto"/>
        <w:ind w:left="426"/>
        <w:jc w:val="both"/>
        <w:textAlignment w:val="baseline"/>
        <w:rPr>
          <w:rFonts w:ascii="Arial" w:hAnsi="Arial" w:cs="Arial"/>
          <w:sz w:val="25"/>
          <w:szCs w:val="25"/>
        </w:rPr>
      </w:pPr>
      <w:r w:rsidRPr="000E40EC">
        <w:rPr>
          <w:rFonts w:ascii="Arial" w:eastAsia="Times New Roman" w:hAnsi="Arial" w:cs="Arial"/>
          <w:sz w:val="24"/>
          <w:szCs w:val="24"/>
          <w:lang w:eastAsia="es-MX"/>
        </w:rPr>
        <w:t>Manuales de Procedimientos de las unidades administrativas adscritas a la Secretaría de Servicios Legislativos</w:t>
      </w:r>
      <w:r w:rsidR="000E40EC" w:rsidRPr="000E40EC">
        <w:rPr>
          <w:rFonts w:ascii="Arial" w:eastAsia="Times New Roman" w:hAnsi="Arial" w:cs="Arial"/>
          <w:sz w:val="24"/>
          <w:szCs w:val="24"/>
          <w:lang w:eastAsia="es-MX"/>
        </w:rPr>
        <w:t xml:space="preserve"> del Congreso del Estado de Veracruz de Ignacio de la Llave.</w:t>
      </w:r>
      <w:bookmarkStart w:id="2" w:name="_GoBack"/>
      <w:bookmarkEnd w:id="2"/>
    </w:p>
    <w:sectPr w:rsidR="00A41F36" w:rsidRPr="000E40EC" w:rsidSect="00177097">
      <w:headerReference w:type="default" r:id="rId18"/>
      <w:pgSz w:w="12240" w:h="15840"/>
      <w:pgMar w:top="1418" w:right="1752"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E7B" w:rsidRDefault="00285E7B" w:rsidP="00BA1A7A">
      <w:pPr>
        <w:spacing w:after="0" w:line="240" w:lineRule="auto"/>
      </w:pPr>
      <w:r>
        <w:separator/>
      </w:r>
    </w:p>
  </w:endnote>
  <w:endnote w:type="continuationSeparator" w:id="0">
    <w:p w:rsidR="00285E7B" w:rsidRDefault="00285E7B" w:rsidP="00BA1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E7B" w:rsidRDefault="00285E7B" w:rsidP="00BA1A7A">
      <w:pPr>
        <w:spacing w:after="0" w:line="240" w:lineRule="auto"/>
      </w:pPr>
      <w:r>
        <w:separator/>
      </w:r>
    </w:p>
  </w:footnote>
  <w:footnote w:type="continuationSeparator" w:id="0">
    <w:p w:rsidR="00285E7B" w:rsidRDefault="00285E7B" w:rsidP="00BA1A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4281"/>
      <w:gridCol w:w="792"/>
    </w:tblGrid>
    <w:tr w:rsidR="00BD1905">
      <w:trPr>
        <w:trHeight w:hRule="exact" w:val="792"/>
        <w:jc w:val="right"/>
      </w:trPr>
      <w:sdt>
        <w:sdtPr>
          <w:rPr>
            <w:rFonts w:ascii="Verdana" w:eastAsiaTheme="majorEastAsia" w:hAnsi="Verdana" w:cstheme="majorBidi"/>
            <w:b/>
            <w:i/>
            <w:color w:val="808080" w:themeColor="background1" w:themeShade="80"/>
            <w:sz w:val="28"/>
            <w:szCs w:val="28"/>
          </w:rPr>
          <w:alias w:val="Título"/>
          <w:id w:val="23771477"/>
          <w:placeholder>
            <w:docPart w:val="FF37D72F2B244F42A32F434AAB91A954"/>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BD1905" w:rsidRPr="00C82DA5" w:rsidRDefault="00BD1905" w:rsidP="00BA1A7A">
              <w:pPr>
                <w:pStyle w:val="Encabezado"/>
                <w:jc w:val="right"/>
                <w:rPr>
                  <w:rFonts w:ascii="Verdana" w:eastAsiaTheme="majorEastAsia" w:hAnsi="Verdana" w:cstheme="majorBidi"/>
                  <w:b/>
                  <w:i/>
                  <w:color w:val="808080" w:themeColor="background1" w:themeShade="80"/>
                  <w:sz w:val="28"/>
                  <w:szCs w:val="28"/>
                </w:rPr>
              </w:pPr>
              <w:r w:rsidRPr="00C82DA5">
                <w:rPr>
                  <w:rFonts w:ascii="Verdana" w:eastAsiaTheme="majorEastAsia" w:hAnsi="Verdana" w:cstheme="majorBidi"/>
                  <w:b/>
                  <w:i/>
                  <w:color w:val="808080" w:themeColor="background1" w:themeShade="80"/>
                  <w:sz w:val="28"/>
                  <w:szCs w:val="28"/>
                </w:rPr>
                <w:t xml:space="preserve">Desarrollo Organizacional </w:t>
              </w:r>
            </w:p>
          </w:tc>
        </w:sdtContent>
      </w:sdt>
      <w:tc>
        <w:tcPr>
          <w:tcW w:w="792" w:type="dxa"/>
          <w:shd w:val="clear" w:color="auto" w:fill="C0504D" w:themeFill="accent2"/>
          <w:vAlign w:val="center"/>
        </w:tcPr>
        <w:p w:rsidR="00BD1905" w:rsidRPr="00177097" w:rsidRDefault="002D1986">
          <w:pPr>
            <w:pStyle w:val="Encabezado"/>
            <w:jc w:val="center"/>
            <w:rPr>
              <w:rFonts w:ascii="Arial" w:hAnsi="Arial" w:cs="Arial"/>
              <w:b/>
              <w:color w:val="FFFFFF" w:themeColor="background1"/>
            </w:rPr>
          </w:pPr>
          <w:r w:rsidRPr="002D1986">
            <w:rPr>
              <w:rFonts w:ascii="Arial" w:hAnsi="Arial" w:cs="Arial"/>
              <w:b/>
              <w:sz w:val="24"/>
            </w:rPr>
            <w:fldChar w:fldCharType="begin"/>
          </w:r>
          <w:r w:rsidR="00BD1905" w:rsidRPr="00177097">
            <w:rPr>
              <w:rFonts w:ascii="Arial" w:hAnsi="Arial" w:cs="Arial"/>
              <w:b/>
              <w:sz w:val="24"/>
            </w:rPr>
            <w:instrText>PAGE  \* MERGEFORMAT</w:instrText>
          </w:r>
          <w:r w:rsidRPr="002D1986">
            <w:rPr>
              <w:rFonts w:ascii="Arial" w:hAnsi="Arial" w:cs="Arial"/>
              <w:b/>
              <w:sz w:val="24"/>
            </w:rPr>
            <w:fldChar w:fldCharType="separate"/>
          </w:r>
          <w:r w:rsidR="00E576F5" w:rsidRPr="00E576F5">
            <w:rPr>
              <w:rFonts w:ascii="Arial" w:hAnsi="Arial" w:cs="Arial"/>
              <w:b/>
              <w:noProof/>
              <w:color w:val="FFFFFF" w:themeColor="background1"/>
              <w:sz w:val="24"/>
              <w:lang w:val="es-ES"/>
            </w:rPr>
            <w:t>23</w:t>
          </w:r>
          <w:r w:rsidRPr="00177097">
            <w:rPr>
              <w:rFonts w:ascii="Arial" w:hAnsi="Arial" w:cs="Arial"/>
              <w:b/>
              <w:color w:val="FFFFFF" w:themeColor="background1"/>
              <w:sz w:val="24"/>
            </w:rPr>
            <w:fldChar w:fldCharType="end"/>
          </w:r>
        </w:p>
      </w:tc>
    </w:tr>
  </w:tbl>
  <w:p w:rsidR="00BD1905" w:rsidRDefault="00BD190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107"/>
    <w:multiLevelType w:val="multilevel"/>
    <w:tmpl w:val="A54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B7B4C"/>
    <w:multiLevelType w:val="multilevel"/>
    <w:tmpl w:val="F082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F2FC5"/>
    <w:multiLevelType w:val="multilevel"/>
    <w:tmpl w:val="8826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040FB"/>
    <w:multiLevelType w:val="multilevel"/>
    <w:tmpl w:val="475860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3AD69C8"/>
    <w:multiLevelType w:val="multilevel"/>
    <w:tmpl w:val="F72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76F0D"/>
    <w:multiLevelType w:val="multilevel"/>
    <w:tmpl w:val="463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53883"/>
    <w:multiLevelType w:val="multilevel"/>
    <w:tmpl w:val="8D3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700D6"/>
    <w:multiLevelType w:val="hybridMultilevel"/>
    <w:tmpl w:val="A28EA2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21C49C9"/>
    <w:multiLevelType w:val="hybridMultilevel"/>
    <w:tmpl w:val="D020D5C6"/>
    <w:lvl w:ilvl="0" w:tplc="A702736E">
      <w:start w:val="1"/>
      <w:numFmt w:val="lowerLetter"/>
      <w:lvlText w:val="%1)"/>
      <w:lvlJc w:val="left"/>
      <w:pPr>
        <w:ind w:left="720" w:hanging="360"/>
      </w:pPr>
      <w:rPr>
        <w:rFonts w:ascii="Trebuchet MS" w:hAnsi="Trebuchet MS" w:cs="Times New Roman" w:hint="default"/>
        <w:b/>
        <w:color w:val="666666"/>
        <w:sz w:val="17"/>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25A0BDE"/>
    <w:multiLevelType w:val="multilevel"/>
    <w:tmpl w:val="E59C3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4A1B46"/>
    <w:multiLevelType w:val="multilevel"/>
    <w:tmpl w:val="EBFC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48675F"/>
    <w:multiLevelType w:val="hybridMultilevel"/>
    <w:tmpl w:val="E474C714"/>
    <w:lvl w:ilvl="0" w:tplc="CB202CD4">
      <w:start w:val="1"/>
      <w:numFmt w:val="decimal"/>
      <w:lvlText w:val="%1."/>
      <w:lvlJc w:val="left"/>
      <w:pPr>
        <w:tabs>
          <w:tab w:val="num" w:pos="720"/>
        </w:tabs>
        <w:ind w:left="720" w:hanging="360"/>
      </w:pPr>
    </w:lvl>
    <w:lvl w:ilvl="1" w:tplc="27962C2A">
      <w:start w:val="1"/>
      <w:numFmt w:val="decimal"/>
      <w:lvlText w:val="%2."/>
      <w:lvlJc w:val="left"/>
      <w:pPr>
        <w:tabs>
          <w:tab w:val="num" w:pos="1440"/>
        </w:tabs>
        <w:ind w:left="1440" w:hanging="360"/>
      </w:pPr>
    </w:lvl>
    <w:lvl w:ilvl="2" w:tplc="C82E3EB4" w:tentative="1">
      <w:start w:val="1"/>
      <w:numFmt w:val="decimal"/>
      <w:lvlText w:val="%3."/>
      <w:lvlJc w:val="left"/>
      <w:pPr>
        <w:tabs>
          <w:tab w:val="num" w:pos="2160"/>
        </w:tabs>
        <w:ind w:left="2160" w:hanging="360"/>
      </w:pPr>
    </w:lvl>
    <w:lvl w:ilvl="3" w:tplc="FFCCF01E" w:tentative="1">
      <w:start w:val="1"/>
      <w:numFmt w:val="decimal"/>
      <w:lvlText w:val="%4."/>
      <w:lvlJc w:val="left"/>
      <w:pPr>
        <w:tabs>
          <w:tab w:val="num" w:pos="2880"/>
        </w:tabs>
        <w:ind w:left="2880" w:hanging="360"/>
      </w:pPr>
    </w:lvl>
    <w:lvl w:ilvl="4" w:tplc="52D2BC48" w:tentative="1">
      <w:start w:val="1"/>
      <w:numFmt w:val="decimal"/>
      <w:lvlText w:val="%5."/>
      <w:lvlJc w:val="left"/>
      <w:pPr>
        <w:tabs>
          <w:tab w:val="num" w:pos="3600"/>
        </w:tabs>
        <w:ind w:left="3600" w:hanging="360"/>
      </w:pPr>
    </w:lvl>
    <w:lvl w:ilvl="5" w:tplc="ADA8B0EC" w:tentative="1">
      <w:start w:val="1"/>
      <w:numFmt w:val="decimal"/>
      <w:lvlText w:val="%6."/>
      <w:lvlJc w:val="left"/>
      <w:pPr>
        <w:tabs>
          <w:tab w:val="num" w:pos="4320"/>
        </w:tabs>
        <w:ind w:left="4320" w:hanging="360"/>
      </w:pPr>
    </w:lvl>
    <w:lvl w:ilvl="6" w:tplc="00A6485C" w:tentative="1">
      <w:start w:val="1"/>
      <w:numFmt w:val="decimal"/>
      <w:lvlText w:val="%7."/>
      <w:lvlJc w:val="left"/>
      <w:pPr>
        <w:tabs>
          <w:tab w:val="num" w:pos="5040"/>
        </w:tabs>
        <w:ind w:left="5040" w:hanging="360"/>
      </w:pPr>
    </w:lvl>
    <w:lvl w:ilvl="7" w:tplc="435EC77C" w:tentative="1">
      <w:start w:val="1"/>
      <w:numFmt w:val="decimal"/>
      <w:lvlText w:val="%8."/>
      <w:lvlJc w:val="left"/>
      <w:pPr>
        <w:tabs>
          <w:tab w:val="num" w:pos="5760"/>
        </w:tabs>
        <w:ind w:left="5760" w:hanging="360"/>
      </w:pPr>
    </w:lvl>
    <w:lvl w:ilvl="8" w:tplc="8BA4997E" w:tentative="1">
      <w:start w:val="1"/>
      <w:numFmt w:val="decimal"/>
      <w:lvlText w:val="%9."/>
      <w:lvlJc w:val="left"/>
      <w:pPr>
        <w:tabs>
          <w:tab w:val="num" w:pos="6480"/>
        </w:tabs>
        <w:ind w:left="6480" w:hanging="360"/>
      </w:pPr>
    </w:lvl>
  </w:abstractNum>
  <w:abstractNum w:abstractNumId="12">
    <w:nsid w:val="6FC76BD7"/>
    <w:multiLevelType w:val="multilevel"/>
    <w:tmpl w:val="B65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947C33"/>
    <w:multiLevelType w:val="multilevel"/>
    <w:tmpl w:val="0B84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13C5A"/>
    <w:multiLevelType w:val="multilevel"/>
    <w:tmpl w:val="357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5"/>
  </w:num>
  <w:num w:numId="4">
    <w:abstractNumId w:val="13"/>
  </w:num>
  <w:num w:numId="5">
    <w:abstractNumId w:val="6"/>
  </w:num>
  <w:num w:numId="6">
    <w:abstractNumId w:val="2"/>
  </w:num>
  <w:num w:numId="7">
    <w:abstractNumId w:val="1"/>
  </w:num>
  <w:num w:numId="8">
    <w:abstractNumId w:val="0"/>
  </w:num>
  <w:num w:numId="9">
    <w:abstractNumId w:val="8"/>
  </w:num>
  <w:num w:numId="10">
    <w:abstractNumId w:val="12"/>
  </w:num>
  <w:num w:numId="11">
    <w:abstractNumId w:val="4"/>
  </w:num>
  <w:num w:numId="12">
    <w:abstractNumId w:val="7"/>
  </w:num>
  <w:num w:numId="13">
    <w:abstractNumId w:val="3"/>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08"/>
  <w:hyphenationZone w:val="425"/>
  <w:characterSpacingControl w:val="doNotCompress"/>
  <w:footnotePr>
    <w:footnote w:id="-1"/>
    <w:footnote w:id="0"/>
  </w:footnotePr>
  <w:endnotePr>
    <w:endnote w:id="-1"/>
    <w:endnote w:id="0"/>
  </w:endnotePr>
  <w:compat/>
  <w:rsids>
    <w:rsidRoot w:val="00C33EF4"/>
    <w:rsid w:val="00005A4F"/>
    <w:rsid w:val="00025C7E"/>
    <w:rsid w:val="00030D99"/>
    <w:rsid w:val="000C18DD"/>
    <w:rsid w:val="000E310E"/>
    <w:rsid w:val="000E40EC"/>
    <w:rsid w:val="000E4439"/>
    <w:rsid w:val="000F2BAB"/>
    <w:rsid w:val="00177097"/>
    <w:rsid w:val="00237912"/>
    <w:rsid w:val="00240E05"/>
    <w:rsid w:val="00276E9A"/>
    <w:rsid w:val="00285E7B"/>
    <w:rsid w:val="002D1986"/>
    <w:rsid w:val="003A0657"/>
    <w:rsid w:val="004130FC"/>
    <w:rsid w:val="00416959"/>
    <w:rsid w:val="00462D49"/>
    <w:rsid w:val="0047010F"/>
    <w:rsid w:val="004A268C"/>
    <w:rsid w:val="0056046F"/>
    <w:rsid w:val="00682AC2"/>
    <w:rsid w:val="006A633C"/>
    <w:rsid w:val="008226AC"/>
    <w:rsid w:val="0082728C"/>
    <w:rsid w:val="00881ACA"/>
    <w:rsid w:val="00887628"/>
    <w:rsid w:val="008A3865"/>
    <w:rsid w:val="008B6B24"/>
    <w:rsid w:val="008F04B0"/>
    <w:rsid w:val="009160FE"/>
    <w:rsid w:val="00917C9B"/>
    <w:rsid w:val="00944207"/>
    <w:rsid w:val="009518C5"/>
    <w:rsid w:val="009536FB"/>
    <w:rsid w:val="009559FF"/>
    <w:rsid w:val="00A30F22"/>
    <w:rsid w:val="00A41F36"/>
    <w:rsid w:val="00A916C4"/>
    <w:rsid w:val="00AA5A8A"/>
    <w:rsid w:val="00AB1D07"/>
    <w:rsid w:val="00AB79C4"/>
    <w:rsid w:val="00B0750B"/>
    <w:rsid w:val="00B704CD"/>
    <w:rsid w:val="00B92ADD"/>
    <w:rsid w:val="00BA1A7A"/>
    <w:rsid w:val="00BA62B1"/>
    <w:rsid w:val="00BD1905"/>
    <w:rsid w:val="00C33EF4"/>
    <w:rsid w:val="00C728F3"/>
    <w:rsid w:val="00C82DA5"/>
    <w:rsid w:val="00C83524"/>
    <w:rsid w:val="00C9274C"/>
    <w:rsid w:val="00DA1FC3"/>
    <w:rsid w:val="00DB6739"/>
    <w:rsid w:val="00DD6942"/>
    <w:rsid w:val="00E40DAB"/>
    <w:rsid w:val="00E57479"/>
    <w:rsid w:val="00E576F5"/>
    <w:rsid w:val="00E9213A"/>
    <w:rsid w:val="00F5020B"/>
    <w:rsid w:val="00F66A3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40"/>
        <o:r id="V:Rule11" type="connector" idref="#_x0000_s1039"/>
        <o:r id="V:Rule12" type="connector" idref="#_x0000_s1044"/>
        <o:r id="V:Rule13" type="connector" idref="#_x0000_s1043"/>
        <o:r id="V:Rule14" type="connector" idref="#_x0000_s1041"/>
        <o:r id="V:Rule15" type="connector" idref="#_x0000_s1042"/>
        <o:r id="V:Rule16" type="connector" idref="#_x0000_s1047"/>
        <o:r id="V:Rule17" type="connector" idref="#_x0000_s1045"/>
        <o:r id="V:Rule1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2">
    <w:name w:val="heading 2"/>
    <w:basedOn w:val="Normal"/>
    <w:next w:val="Normal"/>
    <w:link w:val="Ttulo2Car"/>
    <w:uiPriority w:val="9"/>
    <w:semiHidden/>
    <w:unhideWhenUsed/>
    <w:qFormat/>
    <w:rsid w:val="006A6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link w:val="Ttulo5Car"/>
    <w:uiPriority w:val="9"/>
    <w:qFormat/>
    <w:rsid w:val="00A41F36"/>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42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207"/>
    <w:rPr>
      <w:rFonts w:ascii="Tahoma" w:hAnsi="Tahoma" w:cs="Tahoma"/>
      <w:sz w:val="16"/>
      <w:szCs w:val="16"/>
    </w:rPr>
  </w:style>
  <w:style w:type="paragraph" w:styleId="NormalWeb">
    <w:name w:val="Normal (Web)"/>
    <w:basedOn w:val="Normal"/>
    <w:uiPriority w:val="99"/>
    <w:unhideWhenUsed/>
    <w:rsid w:val="00BA62B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A62B1"/>
    <w:rPr>
      <w:b/>
      <w:bCs/>
    </w:rPr>
  </w:style>
  <w:style w:type="character" w:styleId="Hipervnculo">
    <w:name w:val="Hyperlink"/>
    <w:basedOn w:val="Fuentedeprrafopredeter"/>
    <w:uiPriority w:val="99"/>
    <w:semiHidden/>
    <w:unhideWhenUsed/>
    <w:rsid w:val="00BA62B1"/>
    <w:rPr>
      <w:color w:val="0000FF"/>
      <w:u w:val="single"/>
    </w:rPr>
  </w:style>
  <w:style w:type="character" w:customStyle="1" w:styleId="apple-converted-space">
    <w:name w:val="apple-converted-space"/>
    <w:basedOn w:val="Fuentedeprrafopredeter"/>
    <w:rsid w:val="00BA62B1"/>
  </w:style>
  <w:style w:type="character" w:customStyle="1" w:styleId="img">
    <w:name w:val="&lt;img"/>
    <w:basedOn w:val="Fuentedeprrafopredeter"/>
    <w:rsid w:val="00C9274C"/>
  </w:style>
  <w:style w:type="paragraph" w:styleId="Encabezado">
    <w:name w:val="header"/>
    <w:basedOn w:val="Normal"/>
    <w:link w:val="EncabezadoCar"/>
    <w:uiPriority w:val="99"/>
    <w:unhideWhenUsed/>
    <w:rsid w:val="00BA1A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A7A"/>
  </w:style>
  <w:style w:type="paragraph" w:styleId="Piedepgina">
    <w:name w:val="footer"/>
    <w:basedOn w:val="Normal"/>
    <w:link w:val="PiedepginaCar"/>
    <w:uiPriority w:val="99"/>
    <w:unhideWhenUsed/>
    <w:rsid w:val="00BA1A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A7A"/>
  </w:style>
  <w:style w:type="character" w:customStyle="1" w:styleId="txtgrisnegrita">
    <w:name w:val="txtgrisnegrita"/>
    <w:basedOn w:val="Fuentedeprrafopredeter"/>
    <w:rsid w:val="00A41F36"/>
  </w:style>
  <w:style w:type="character" w:customStyle="1" w:styleId="txtgris">
    <w:name w:val="txtgris"/>
    <w:basedOn w:val="Fuentedeprrafopredeter"/>
    <w:rsid w:val="00A41F36"/>
  </w:style>
  <w:style w:type="character" w:customStyle="1" w:styleId="Ttulo5Car">
    <w:name w:val="Título 5 Car"/>
    <w:basedOn w:val="Fuentedeprrafopredeter"/>
    <w:link w:val="Ttulo5"/>
    <w:uiPriority w:val="9"/>
    <w:rsid w:val="00A41F36"/>
    <w:rPr>
      <w:rFonts w:ascii="Times New Roman" w:eastAsia="Times New Roman" w:hAnsi="Times New Roman" w:cs="Times New Roman"/>
      <w:b/>
      <w:bCs/>
      <w:sz w:val="20"/>
      <w:szCs w:val="20"/>
      <w:lang w:eastAsia="es-MX"/>
    </w:rPr>
  </w:style>
  <w:style w:type="paragraph" w:customStyle="1" w:styleId="txtgris1">
    <w:name w:val="txtgris1"/>
    <w:basedOn w:val="Normal"/>
    <w:rsid w:val="00A41F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negritaazul">
    <w:name w:val="textonegritaazul"/>
    <w:basedOn w:val="Fuentedeprrafopredeter"/>
    <w:rsid w:val="00A41F36"/>
  </w:style>
  <w:style w:type="character" w:customStyle="1" w:styleId="txtnegranegrita">
    <w:name w:val="txtnegranegrita"/>
    <w:basedOn w:val="Fuentedeprrafopredeter"/>
    <w:rsid w:val="00A41F36"/>
  </w:style>
  <w:style w:type="paragraph" w:styleId="Prrafodelista">
    <w:name w:val="List Paragraph"/>
    <w:basedOn w:val="Normal"/>
    <w:uiPriority w:val="34"/>
    <w:qFormat/>
    <w:rsid w:val="00005A4F"/>
    <w:pPr>
      <w:ind w:left="720"/>
      <w:contextualSpacing/>
    </w:pPr>
  </w:style>
  <w:style w:type="character" w:customStyle="1" w:styleId="Ttulo2Car">
    <w:name w:val="Título 2 Car"/>
    <w:basedOn w:val="Fuentedeprrafopredeter"/>
    <w:link w:val="Ttulo2"/>
    <w:uiPriority w:val="9"/>
    <w:semiHidden/>
    <w:rsid w:val="006A63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7541647">
      <w:bodyDiv w:val="1"/>
      <w:marLeft w:val="0"/>
      <w:marRight w:val="0"/>
      <w:marTop w:val="0"/>
      <w:marBottom w:val="0"/>
      <w:divBdr>
        <w:top w:val="none" w:sz="0" w:space="0" w:color="auto"/>
        <w:left w:val="none" w:sz="0" w:space="0" w:color="auto"/>
        <w:bottom w:val="none" w:sz="0" w:space="0" w:color="auto"/>
        <w:right w:val="none" w:sz="0" w:space="0" w:color="auto"/>
      </w:divBdr>
    </w:div>
    <w:div w:id="259870437">
      <w:bodyDiv w:val="1"/>
      <w:marLeft w:val="0"/>
      <w:marRight w:val="0"/>
      <w:marTop w:val="0"/>
      <w:marBottom w:val="0"/>
      <w:divBdr>
        <w:top w:val="none" w:sz="0" w:space="0" w:color="auto"/>
        <w:left w:val="none" w:sz="0" w:space="0" w:color="auto"/>
        <w:bottom w:val="none" w:sz="0" w:space="0" w:color="auto"/>
        <w:right w:val="none" w:sz="0" w:space="0" w:color="auto"/>
      </w:divBdr>
    </w:div>
    <w:div w:id="291904201">
      <w:bodyDiv w:val="1"/>
      <w:marLeft w:val="0"/>
      <w:marRight w:val="0"/>
      <w:marTop w:val="0"/>
      <w:marBottom w:val="0"/>
      <w:divBdr>
        <w:top w:val="none" w:sz="0" w:space="0" w:color="auto"/>
        <w:left w:val="none" w:sz="0" w:space="0" w:color="auto"/>
        <w:bottom w:val="none" w:sz="0" w:space="0" w:color="auto"/>
        <w:right w:val="none" w:sz="0" w:space="0" w:color="auto"/>
      </w:divBdr>
    </w:div>
    <w:div w:id="492988238">
      <w:bodyDiv w:val="1"/>
      <w:marLeft w:val="0"/>
      <w:marRight w:val="0"/>
      <w:marTop w:val="0"/>
      <w:marBottom w:val="0"/>
      <w:divBdr>
        <w:top w:val="none" w:sz="0" w:space="0" w:color="auto"/>
        <w:left w:val="none" w:sz="0" w:space="0" w:color="auto"/>
        <w:bottom w:val="none" w:sz="0" w:space="0" w:color="auto"/>
        <w:right w:val="none" w:sz="0" w:space="0" w:color="auto"/>
      </w:divBdr>
    </w:div>
    <w:div w:id="769159862">
      <w:bodyDiv w:val="1"/>
      <w:marLeft w:val="0"/>
      <w:marRight w:val="0"/>
      <w:marTop w:val="0"/>
      <w:marBottom w:val="0"/>
      <w:divBdr>
        <w:top w:val="none" w:sz="0" w:space="0" w:color="auto"/>
        <w:left w:val="none" w:sz="0" w:space="0" w:color="auto"/>
        <w:bottom w:val="none" w:sz="0" w:space="0" w:color="auto"/>
        <w:right w:val="none" w:sz="0" w:space="0" w:color="auto"/>
      </w:divBdr>
    </w:div>
    <w:div w:id="780222870">
      <w:bodyDiv w:val="1"/>
      <w:marLeft w:val="0"/>
      <w:marRight w:val="0"/>
      <w:marTop w:val="0"/>
      <w:marBottom w:val="0"/>
      <w:divBdr>
        <w:top w:val="none" w:sz="0" w:space="0" w:color="auto"/>
        <w:left w:val="none" w:sz="0" w:space="0" w:color="auto"/>
        <w:bottom w:val="none" w:sz="0" w:space="0" w:color="auto"/>
        <w:right w:val="none" w:sz="0" w:space="0" w:color="auto"/>
      </w:divBdr>
      <w:divsChild>
        <w:div w:id="1323313779">
          <w:marLeft w:val="0"/>
          <w:marRight w:val="0"/>
          <w:marTop w:val="0"/>
          <w:marBottom w:val="0"/>
          <w:divBdr>
            <w:top w:val="none" w:sz="0" w:space="0" w:color="auto"/>
            <w:left w:val="none" w:sz="0" w:space="0" w:color="auto"/>
            <w:bottom w:val="single" w:sz="6" w:space="0" w:color="525252"/>
            <w:right w:val="none" w:sz="0" w:space="0" w:color="auto"/>
          </w:divBdr>
        </w:div>
        <w:div w:id="237062955">
          <w:marLeft w:val="0"/>
          <w:marRight w:val="0"/>
          <w:marTop w:val="171"/>
          <w:marBottom w:val="171"/>
          <w:divBdr>
            <w:top w:val="none" w:sz="0" w:space="0" w:color="auto"/>
            <w:left w:val="none" w:sz="0" w:space="0" w:color="auto"/>
            <w:bottom w:val="none" w:sz="0" w:space="0" w:color="auto"/>
            <w:right w:val="none" w:sz="0" w:space="0" w:color="auto"/>
          </w:divBdr>
        </w:div>
        <w:div w:id="1548563976">
          <w:marLeft w:val="343"/>
          <w:marRight w:val="0"/>
          <w:marTop w:val="0"/>
          <w:marBottom w:val="257"/>
          <w:divBdr>
            <w:top w:val="none" w:sz="0" w:space="0" w:color="auto"/>
            <w:left w:val="none" w:sz="0" w:space="0" w:color="auto"/>
            <w:bottom w:val="none" w:sz="0" w:space="0" w:color="auto"/>
            <w:right w:val="none" w:sz="0" w:space="0" w:color="auto"/>
          </w:divBdr>
        </w:div>
        <w:div w:id="1979022491">
          <w:marLeft w:val="0"/>
          <w:marRight w:val="0"/>
          <w:marTop w:val="0"/>
          <w:marBottom w:val="171"/>
          <w:divBdr>
            <w:top w:val="none" w:sz="0" w:space="0" w:color="auto"/>
            <w:left w:val="none" w:sz="0" w:space="0" w:color="auto"/>
            <w:bottom w:val="none" w:sz="0" w:space="0" w:color="auto"/>
            <w:right w:val="none" w:sz="0" w:space="0" w:color="auto"/>
          </w:divBdr>
        </w:div>
        <w:div w:id="13923480">
          <w:marLeft w:val="343"/>
          <w:marRight w:val="0"/>
          <w:marTop w:val="0"/>
          <w:marBottom w:val="257"/>
          <w:divBdr>
            <w:top w:val="none" w:sz="0" w:space="0" w:color="auto"/>
            <w:left w:val="none" w:sz="0" w:space="0" w:color="auto"/>
            <w:bottom w:val="none" w:sz="0" w:space="0" w:color="auto"/>
            <w:right w:val="none" w:sz="0" w:space="0" w:color="auto"/>
          </w:divBdr>
        </w:div>
        <w:div w:id="311953213">
          <w:marLeft w:val="0"/>
          <w:marRight w:val="0"/>
          <w:marTop w:val="0"/>
          <w:marBottom w:val="171"/>
          <w:divBdr>
            <w:top w:val="none" w:sz="0" w:space="0" w:color="auto"/>
            <w:left w:val="none" w:sz="0" w:space="0" w:color="auto"/>
            <w:bottom w:val="none" w:sz="0" w:space="0" w:color="auto"/>
            <w:right w:val="none" w:sz="0" w:space="0" w:color="auto"/>
          </w:divBdr>
        </w:div>
        <w:div w:id="797378423">
          <w:marLeft w:val="343"/>
          <w:marRight w:val="0"/>
          <w:marTop w:val="0"/>
          <w:marBottom w:val="257"/>
          <w:divBdr>
            <w:top w:val="none" w:sz="0" w:space="0" w:color="auto"/>
            <w:left w:val="none" w:sz="0" w:space="0" w:color="auto"/>
            <w:bottom w:val="none" w:sz="0" w:space="0" w:color="auto"/>
            <w:right w:val="none" w:sz="0" w:space="0" w:color="auto"/>
          </w:divBdr>
        </w:div>
        <w:div w:id="241448847">
          <w:marLeft w:val="0"/>
          <w:marRight w:val="0"/>
          <w:marTop w:val="0"/>
          <w:marBottom w:val="171"/>
          <w:divBdr>
            <w:top w:val="none" w:sz="0" w:space="0" w:color="auto"/>
            <w:left w:val="none" w:sz="0" w:space="0" w:color="auto"/>
            <w:bottom w:val="none" w:sz="0" w:space="0" w:color="auto"/>
            <w:right w:val="none" w:sz="0" w:space="0" w:color="auto"/>
          </w:divBdr>
          <w:divsChild>
            <w:div w:id="1122505066">
              <w:marLeft w:val="0"/>
              <w:marRight w:val="0"/>
              <w:marTop w:val="0"/>
              <w:marBottom w:val="0"/>
              <w:divBdr>
                <w:top w:val="none" w:sz="0" w:space="0" w:color="auto"/>
                <w:left w:val="none" w:sz="0" w:space="0" w:color="auto"/>
                <w:bottom w:val="none" w:sz="0" w:space="0" w:color="auto"/>
                <w:right w:val="none" w:sz="0" w:space="0" w:color="auto"/>
              </w:divBdr>
              <w:divsChild>
                <w:div w:id="16792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6042">
          <w:marLeft w:val="0"/>
          <w:marRight w:val="0"/>
          <w:marTop w:val="0"/>
          <w:marBottom w:val="171"/>
          <w:divBdr>
            <w:top w:val="none" w:sz="0" w:space="0" w:color="auto"/>
            <w:left w:val="none" w:sz="0" w:space="0" w:color="auto"/>
            <w:bottom w:val="none" w:sz="0" w:space="0" w:color="auto"/>
            <w:right w:val="none" w:sz="0" w:space="0" w:color="auto"/>
          </w:divBdr>
        </w:div>
        <w:div w:id="936519048">
          <w:marLeft w:val="343"/>
          <w:marRight w:val="0"/>
          <w:marTop w:val="0"/>
          <w:marBottom w:val="171"/>
          <w:divBdr>
            <w:top w:val="none" w:sz="0" w:space="0" w:color="auto"/>
            <w:left w:val="none" w:sz="0" w:space="0" w:color="auto"/>
            <w:bottom w:val="none" w:sz="0" w:space="0" w:color="auto"/>
            <w:right w:val="none" w:sz="0" w:space="0" w:color="auto"/>
          </w:divBdr>
        </w:div>
        <w:div w:id="318919925">
          <w:marLeft w:val="343"/>
          <w:marRight w:val="0"/>
          <w:marTop w:val="0"/>
          <w:marBottom w:val="171"/>
          <w:divBdr>
            <w:top w:val="none" w:sz="0" w:space="0" w:color="auto"/>
            <w:left w:val="none" w:sz="0" w:space="0" w:color="auto"/>
            <w:bottom w:val="none" w:sz="0" w:space="0" w:color="auto"/>
            <w:right w:val="none" w:sz="0" w:space="0" w:color="auto"/>
          </w:divBdr>
          <w:divsChild>
            <w:div w:id="518783904">
              <w:marLeft w:val="343"/>
              <w:marRight w:val="0"/>
              <w:marTop w:val="171"/>
              <w:marBottom w:val="171"/>
              <w:divBdr>
                <w:top w:val="none" w:sz="0" w:space="0" w:color="auto"/>
                <w:left w:val="none" w:sz="0" w:space="0" w:color="auto"/>
                <w:bottom w:val="none" w:sz="0" w:space="0" w:color="auto"/>
                <w:right w:val="none" w:sz="0" w:space="0" w:color="auto"/>
              </w:divBdr>
            </w:div>
            <w:div w:id="255090644">
              <w:marLeft w:val="343"/>
              <w:marRight w:val="0"/>
              <w:marTop w:val="0"/>
              <w:marBottom w:val="171"/>
              <w:divBdr>
                <w:top w:val="none" w:sz="0" w:space="0" w:color="auto"/>
                <w:left w:val="none" w:sz="0" w:space="0" w:color="auto"/>
                <w:bottom w:val="none" w:sz="0" w:space="0" w:color="auto"/>
                <w:right w:val="none" w:sz="0" w:space="0" w:color="auto"/>
              </w:divBdr>
            </w:div>
            <w:div w:id="1829513972">
              <w:marLeft w:val="857"/>
              <w:marRight w:val="0"/>
              <w:marTop w:val="0"/>
              <w:marBottom w:val="171"/>
              <w:divBdr>
                <w:top w:val="none" w:sz="0" w:space="0" w:color="auto"/>
                <w:left w:val="none" w:sz="0" w:space="0" w:color="auto"/>
                <w:bottom w:val="none" w:sz="0" w:space="0" w:color="auto"/>
                <w:right w:val="none" w:sz="0" w:space="0" w:color="auto"/>
              </w:divBdr>
            </w:div>
            <w:div w:id="1699230967">
              <w:marLeft w:val="343"/>
              <w:marRight w:val="0"/>
              <w:marTop w:val="0"/>
              <w:marBottom w:val="171"/>
              <w:divBdr>
                <w:top w:val="none" w:sz="0" w:space="0" w:color="auto"/>
                <w:left w:val="none" w:sz="0" w:space="0" w:color="auto"/>
                <w:bottom w:val="none" w:sz="0" w:space="0" w:color="auto"/>
                <w:right w:val="none" w:sz="0" w:space="0" w:color="auto"/>
              </w:divBdr>
            </w:div>
            <w:div w:id="2063406179">
              <w:marLeft w:val="343"/>
              <w:marRight w:val="0"/>
              <w:marTop w:val="0"/>
              <w:marBottom w:val="171"/>
              <w:divBdr>
                <w:top w:val="none" w:sz="0" w:space="0" w:color="auto"/>
                <w:left w:val="none" w:sz="0" w:space="0" w:color="auto"/>
                <w:bottom w:val="none" w:sz="0" w:space="0" w:color="auto"/>
                <w:right w:val="none" w:sz="0" w:space="0" w:color="auto"/>
              </w:divBdr>
            </w:div>
            <w:div w:id="541870727">
              <w:marLeft w:val="857"/>
              <w:marRight w:val="0"/>
              <w:marTop w:val="0"/>
              <w:marBottom w:val="171"/>
              <w:divBdr>
                <w:top w:val="none" w:sz="0" w:space="0" w:color="auto"/>
                <w:left w:val="none" w:sz="0" w:space="0" w:color="auto"/>
                <w:bottom w:val="none" w:sz="0" w:space="0" w:color="auto"/>
                <w:right w:val="none" w:sz="0" w:space="0" w:color="auto"/>
              </w:divBdr>
            </w:div>
            <w:div w:id="1145969813">
              <w:marLeft w:val="343"/>
              <w:marRight w:val="0"/>
              <w:marTop w:val="0"/>
              <w:marBottom w:val="171"/>
              <w:divBdr>
                <w:top w:val="none" w:sz="0" w:space="0" w:color="auto"/>
                <w:left w:val="none" w:sz="0" w:space="0" w:color="auto"/>
                <w:bottom w:val="none" w:sz="0" w:space="0" w:color="auto"/>
                <w:right w:val="none" w:sz="0" w:space="0" w:color="auto"/>
              </w:divBdr>
            </w:div>
            <w:div w:id="190846035">
              <w:marLeft w:val="857"/>
              <w:marRight w:val="0"/>
              <w:marTop w:val="0"/>
              <w:marBottom w:val="171"/>
              <w:divBdr>
                <w:top w:val="none" w:sz="0" w:space="0" w:color="auto"/>
                <w:left w:val="none" w:sz="0" w:space="0" w:color="auto"/>
                <w:bottom w:val="none" w:sz="0" w:space="0" w:color="auto"/>
                <w:right w:val="none" w:sz="0" w:space="0" w:color="auto"/>
              </w:divBdr>
            </w:div>
            <w:div w:id="966622550">
              <w:marLeft w:val="343"/>
              <w:marRight w:val="0"/>
              <w:marTop w:val="0"/>
              <w:marBottom w:val="171"/>
              <w:divBdr>
                <w:top w:val="none" w:sz="0" w:space="0" w:color="auto"/>
                <w:left w:val="none" w:sz="0" w:space="0" w:color="auto"/>
                <w:bottom w:val="none" w:sz="0" w:space="0" w:color="auto"/>
                <w:right w:val="none" w:sz="0" w:space="0" w:color="auto"/>
              </w:divBdr>
            </w:div>
            <w:div w:id="47608422">
              <w:marLeft w:val="857"/>
              <w:marRight w:val="0"/>
              <w:marTop w:val="0"/>
              <w:marBottom w:val="171"/>
              <w:divBdr>
                <w:top w:val="none" w:sz="0" w:space="0" w:color="auto"/>
                <w:left w:val="none" w:sz="0" w:space="0" w:color="auto"/>
                <w:bottom w:val="none" w:sz="0" w:space="0" w:color="auto"/>
                <w:right w:val="none" w:sz="0" w:space="0" w:color="auto"/>
              </w:divBdr>
            </w:div>
            <w:div w:id="1373457701">
              <w:marLeft w:val="343"/>
              <w:marRight w:val="0"/>
              <w:marTop w:val="0"/>
              <w:marBottom w:val="171"/>
              <w:divBdr>
                <w:top w:val="none" w:sz="0" w:space="0" w:color="auto"/>
                <w:left w:val="none" w:sz="0" w:space="0" w:color="auto"/>
                <w:bottom w:val="none" w:sz="0" w:space="0" w:color="auto"/>
                <w:right w:val="none" w:sz="0" w:space="0" w:color="auto"/>
              </w:divBdr>
            </w:div>
          </w:divsChild>
        </w:div>
        <w:div w:id="1437797533">
          <w:marLeft w:val="0"/>
          <w:marRight w:val="0"/>
          <w:marTop w:val="0"/>
          <w:marBottom w:val="171"/>
          <w:divBdr>
            <w:top w:val="none" w:sz="0" w:space="0" w:color="auto"/>
            <w:left w:val="none" w:sz="0" w:space="0" w:color="auto"/>
            <w:bottom w:val="none" w:sz="0" w:space="0" w:color="auto"/>
            <w:right w:val="none" w:sz="0" w:space="0" w:color="auto"/>
          </w:divBdr>
        </w:div>
        <w:div w:id="58327192">
          <w:marLeft w:val="0"/>
          <w:marRight w:val="0"/>
          <w:marTop w:val="0"/>
          <w:marBottom w:val="0"/>
          <w:divBdr>
            <w:top w:val="none" w:sz="0" w:space="0" w:color="auto"/>
            <w:left w:val="none" w:sz="0" w:space="0" w:color="auto"/>
            <w:bottom w:val="none" w:sz="0" w:space="0" w:color="auto"/>
            <w:right w:val="none" w:sz="0" w:space="0" w:color="auto"/>
          </w:divBdr>
          <w:divsChild>
            <w:div w:id="2137791298">
              <w:marLeft w:val="343"/>
              <w:marRight w:val="0"/>
              <w:marTop w:val="0"/>
              <w:marBottom w:val="257"/>
              <w:divBdr>
                <w:top w:val="none" w:sz="0" w:space="0" w:color="auto"/>
                <w:left w:val="none" w:sz="0" w:space="0" w:color="auto"/>
                <w:bottom w:val="none" w:sz="0" w:space="0" w:color="auto"/>
                <w:right w:val="none" w:sz="0" w:space="0" w:color="auto"/>
              </w:divBdr>
            </w:div>
            <w:div w:id="1392117772">
              <w:marLeft w:val="343"/>
              <w:marRight w:val="0"/>
              <w:marTop w:val="0"/>
              <w:marBottom w:val="257"/>
              <w:divBdr>
                <w:top w:val="none" w:sz="0" w:space="0" w:color="auto"/>
                <w:left w:val="none" w:sz="0" w:space="0" w:color="auto"/>
                <w:bottom w:val="none" w:sz="0" w:space="0" w:color="auto"/>
                <w:right w:val="none" w:sz="0" w:space="0" w:color="auto"/>
              </w:divBdr>
            </w:div>
            <w:div w:id="874924817">
              <w:marLeft w:val="343"/>
              <w:marRight w:val="0"/>
              <w:marTop w:val="0"/>
              <w:marBottom w:val="257"/>
              <w:divBdr>
                <w:top w:val="none" w:sz="0" w:space="0" w:color="auto"/>
                <w:left w:val="none" w:sz="0" w:space="0" w:color="auto"/>
                <w:bottom w:val="none" w:sz="0" w:space="0" w:color="auto"/>
                <w:right w:val="none" w:sz="0" w:space="0" w:color="auto"/>
              </w:divBdr>
            </w:div>
            <w:div w:id="2061321758">
              <w:marLeft w:val="343"/>
              <w:marRight w:val="0"/>
              <w:marTop w:val="0"/>
              <w:marBottom w:val="171"/>
              <w:divBdr>
                <w:top w:val="none" w:sz="0" w:space="0" w:color="auto"/>
                <w:left w:val="none" w:sz="0" w:space="0" w:color="auto"/>
                <w:bottom w:val="none" w:sz="0" w:space="0" w:color="auto"/>
                <w:right w:val="none" w:sz="0" w:space="0" w:color="auto"/>
              </w:divBdr>
            </w:div>
            <w:div w:id="454642097">
              <w:marLeft w:val="343"/>
              <w:marRight w:val="0"/>
              <w:marTop w:val="0"/>
              <w:marBottom w:val="171"/>
              <w:divBdr>
                <w:top w:val="none" w:sz="0" w:space="0" w:color="auto"/>
                <w:left w:val="none" w:sz="0" w:space="0" w:color="auto"/>
                <w:bottom w:val="none" w:sz="0" w:space="0" w:color="auto"/>
                <w:right w:val="none" w:sz="0" w:space="0" w:color="auto"/>
              </w:divBdr>
            </w:div>
            <w:div w:id="848712539">
              <w:marLeft w:val="343"/>
              <w:marRight w:val="0"/>
              <w:marTop w:val="0"/>
              <w:marBottom w:val="171"/>
              <w:divBdr>
                <w:top w:val="none" w:sz="0" w:space="0" w:color="auto"/>
                <w:left w:val="none" w:sz="0" w:space="0" w:color="auto"/>
                <w:bottom w:val="none" w:sz="0" w:space="0" w:color="auto"/>
                <w:right w:val="none" w:sz="0" w:space="0" w:color="auto"/>
              </w:divBdr>
            </w:div>
            <w:div w:id="1473716589">
              <w:marLeft w:val="343"/>
              <w:marRight w:val="0"/>
              <w:marTop w:val="0"/>
              <w:marBottom w:val="171"/>
              <w:divBdr>
                <w:top w:val="none" w:sz="0" w:space="0" w:color="auto"/>
                <w:left w:val="none" w:sz="0" w:space="0" w:color="auto"/>
                <w:bottom w:val="none" w:sz="0" w:space="0" w:color="auto"/>
                <w:right w:val="none" w:sz="0" w:space="0" w:color="auto"/>
              </w:divBdr>
            </w:div>
            <w:div w:id="1847474020">
              <w:marLeft w:val="343"/>
              <w:marRight w:val="0"/>
              <w:marTop w:val="0"/>
              <w:marBottom w:val="171"/>
              <w:divBdr>
                <w:top w:val="none" w:sz="0" w:space="0" w:color="auto"/>
                <w:left w:val="none" w:sz="0" w:space="0" w:color="auto"/>
                <w:bottom w:val="none" w:sz="0" w:space="0" w:color="auto"/>
                <w:right w:val="none" w:sz="0" w:space="0" w:color="auto"/>
              </w:divBdr>
            </w:div>
            <w:div w:id="288391138">
              <w:marLeft w:val="343"/>
              <w:marRight w:val="0"/>
              <w:marTop w:val="0"/>
              <w:marBottom w:val="171"/>
              <w:divBdr>
                <w:top w:val="none" w:sz="0" w:space="0" w:color="auto"/>
                <w:left w:val="none" w:sz="0" w:space="0" w:color="auto"/>
                <w:bottom w:val="none" w:sz="0" w:space="0" w:color="auto"/>
                <w:right w:val="none" w:sz="0" w:space="0" w:color="auto"/>
              </w:divBdr>
            </w:div>
            <w:div w:id="957368418">
              <w:marLeft w:val="343"/>
              <w:marRight w:val="0"/>
              <w:marTop w:val="0"/>
              <w:marBottom w:val="171"/>
              <w:divBdr>
                <w:top w:val="none" w:sz="0" w:space="0" w:color="auto"/>
                <w:left w:val="none" w:sz="0" w:space="0" w:color="auto"/>
                <w:bottom w:val="none" w:sz="0" w:space="0" w:color="auto"/>
                <w:right w:val="none" w:sz="0" w:space="0" w:color="auto"/>
              </w:divBdr>
            </w:div>
          </w:divsChild>
        </w:div>
        <w:div w:id="1227840087">
          <w:marLeft w:val="0"/>
          <w:marRight w:val="0"/>
          <w:marTop w:val="0"/>
          <w:marBottom w:val="171"/>
          <w:divBdr>
            <w:top w:val="none" w:sz="0" w:space="0" w:color="auto"/>
            <w:left w:val="none" w:sz="0" w:space="0" w:color="auto"/>
            <w:bottom w:val="none" w:sz="0" w:space="0" w:color="auto"/>
            <w:right w:val="none" w:sz="0" w:space="0" w:color="auto"/>
          </w:divBdr>
        </w:div>
        <w:div w:id="1746954454">
          <w:marLeft w:val="0"/>
          <w:marRight w:val="0"/>
          <w:marTop w:val="0"/>
          <w:marBottom w:val="171"/>
          <w:divBdr>
            <w:top w:val="none" w:sz="0" w:space="0" w:color="auto"/>
            <w:left w:val="none" w:sz="0" w:space="0" w:color="auto"/>
            <w:bottom w:val="none" w:sz="0" w:space="0" w:color="auto"/>
            <w:right w:val="none" w:sz="0" w:space="0" w:color="auto"/>
          </w:divBdr>
        </w:div>
        <w:div w:id="194998856">
          <w:marLeft w:val="0"/>
          <w:marRight w:val="0"/>
          <w:marTop w:val="0"/>
          <w:marBottom w:val="171"/>
          <w:divBdr>
            <w:top w:val="none" w:sz="0" w:space="0" w:color="auto"/>
            <w:left w:val="none" w:sz="0" w:space="0" w:color="auto"/>
            <w:bottom w:val="none" w:sz="0" w:space="0" w:color="auto"/>
            <w:right w:val="none" w:sz="0" w:space="0" w:color="auto"/>
          </w:divBdr>
        </w:div>
        <w:div w:id="222448916">
          <w:marLeft w:val="0"/>
          <w:marRight w:val="0"/>
          <w:marTop w:val="0"/>
          <w:marBottom w:val="0"/>
          <w:divBdr>
            <w:top w:val="none" w:sz="0" w:space="0" w:color="auto"/>
            <w:left w:val="none" w:sz="0" w:space="0" w:color="auto"/>
            <w:bottom w:val="none" w:sz="0" w:space="0" w:color="auto"/>
            <w:right w:val="none" w:sz="0" w:space="0" w:color="auto"/>
          </w:divBdr>
          <w:divsChild>
            <w:div w:id="1776172602">
              <w:marLeft w:val="343"/>
              <w:marRight w:val="0"/>
              <w:marTop w:val="0"/>
              <w:marBottom w:val="257"/>
              <w:divBdr>
                <w:top w:val="none" w:sz="0" w:space="0" w:color="auto"/>
                <w:left w:val="none" w:sz="0" w:space="0" w:color="auto"/>
                <w:bottom w:val="none" w:sz="0" w:space="0" w:color="auto"/>
                <w:right w:val="none" w:sz="0" w:space="0" w:color="auto"/>
              </w:divBdr>
            </w:div>
            <w:div w:id="1285622875">
              <w:marLeft w:val="343"/>
              <w:marRight w:val="0"/>
              <w:marTop w:val="0"/>
              <w:marBottom w:val="257"/>
              <w:divBdr>
                <w:top w:val="none" w:sz="0" w:space="0" w:color="auto"/>
                <w:left w:val="none" w:sz="0" w:space="0" w:color="auto"/>
                <w:bottom w:val="none" w:sz="0" w:space="0" w:color="auto"/>
                <w:right w:val="none" w:sz="0" w:space="0" w:color="auto"/>
              </w:divBdr>
            </w:div>
            <w:div w:id="348605196">
              <w:marLeft w:val="343"/>
              <w:marRight w:val="0"/>
              <w:marTop w:val="0"/>
              <w:marBottom w:val="257"/>
              <w:divBdr>
                <w:top w:val="none" w:sz="0" w:space="0" w:color="auto"/>
                <w:left w:val="none" w:sz="0" w:space="0" w:color="auto"/>
                <w:bottom w:val="none" w:sz="0" w:space="0" w:color="auto"/>
                <w:right w:val="none" w:sz="0" w:space="0" w:color="auto"/>
              </w:divBdr>
            </w:div>
            <w:div w:id="128211722">
              <w:marLeft w:val="857"/>
              <w:marRight w:val="0"/>
              <w:marTop w:val="0"/>
              <w:marBottom w:val="171"/>
              <w:divBdr>
                <w:top w:val="none" w:sz="0" w:space="0" w:color="auto"/>
                <w:left w:val="none" w:sz="0" w:space="0" w:color="auto"/>
                <w:bottom w:val="none" w:sz="0" w:space="0" w:color="auto"/>
                <w:right w:val="none" w:sz="0" w:space="0" w:color="auto"/>
              </w:divBdr>
            </w:div>
            <w:div w:id="549725892">
              <w:marLeft w:val="857"/>
              <w:marRight w:val="0"/>
              <w:marTop w:val="0"/>
              <w:marBottom w:val="171"/>
              <w:divBdr>
                <w:top w:val="none" w:sz="0" w:space="0" w:color="auto"/>
                <w:left w:val="none" w:sz="0" w:space="0" w:color="auto"/>
                <w:bottom w:val="none" w:sz="0" w:space="0" w:color="auto"/>
                <w:right w:val="none" w:sz="0" w:space="0" w:color="auto"/>
              </w:divBdr>
            </w:div>
            <w:div w:id="1129976825">
              <w:marLeft w:val="857"/>
              <w:marRight w:val="0"/>
              <w:marTop w:val="0"/>
              <w:marBottom w:val="171"/>
              <w:divBdr>
                <w:top w:val="none" w:sz="0" w:space="0" w:color="auto"/>
                <w:left w:val="none" w:sz="0" w:space="0" w:color="auto"/>
                <w:bottom w:val="none" w:sz="0" w:space="0" w:color="auto"/>
                <w:right w:val="none" w:sz="0" w:space="0" w:color="auto"/>
              </w:divBdr>
            </w:div>
            <w:div w:id="861162728">
              <w:marLeft w:val="857"/>
              <w:marRight w:val="0"/>
              <w:marTop w:val="0"/>
              <w:marBottom w:val="171"/>
              <w:divBdr>
                <w:top w:val="none" w:sz="0" w:space="0" w:color="auto"/>
                <w:left w:val="none" w:sz="0" w:space="0" w:color="auto"/>
                <w:bottom w:val="none" w:sz="0" w:space="0" w:color="auto"/>
                <w:right w:val="none" w:sz="0" w:space="0" w:color="auto"/>
              </w:divBdr>
            </w:div>
          </w:divsChild>
        </w:div>
        <w:div w:id="129905166">
          <w:marLeft w:val="0"/>
          <w:marRight w:val="0"/>
          <w:marTop w:val="0"/>
          <w:marBottom w:val="171"/>
          <w:divBdr>
            <w:top w:val="none" w:sz="0" w:space="0" w:color="auto"/>
            <w:left w:val="none" w:sz="0" w:space="0" w:color="auto"/>
            <w:bottom w:val="none" w:sz="0" w:space="0" w:color="auto"/>
            <w:right w:val="none" w:sz="0" w:space="0" w:color="auto"/>
          </w:divBdr>
        </w:div>
        <w:div w:id="327289765">
          <w:marLeft w:val="0"/>
          <w:marRight w:val="0"/>
          <w:marTop w:val="0"/>
          <w:marBottom w:val="0"/>
          <w:divBdr>
            <w:top w:val="none" w:sz="0" w:space="0" w:color="auto"/>
            <w:left w:val="none" w:sz="0" w:space="0" w:color="auto"/>
            <w:bottom w:val="none" w:sz="0" w:space="0" w:color="auto"/>
            <w:right w:val="none" w:sz="0" w:space="0" w:color="auto"/>
          </w:divBdr>
          <w:divsChild>
            <w:div w:id="1745370747">
              <w:marLeft w:val="343"/>
              <w:marRight w:val="0"/>
              <w:marTop w:val="0"/>
              <w:marBottom w:val="257"/>
              <w:divBdr>
                <w:top w:val="none" w:sz="0" w:space="0" w:color="auto"/>
                <w:left w:val="none" w:sz="0" w:space="0" w:color="auto"/>
                <w:bottom w:val="none" w:sz="0" w:space="0" w:color="auto"/>
                <w:right w:val="none" w:sz="0" w:space="0" w:color="auto"/>
              </w:divBdr>
            </w:div>
            <w:div w:id="243760394">
              <w:marLeft w:val="343"/>
              <w:marRight w:val="0"/>
              <w:marTop w:val="0"/>
              <w:marBottom w:val="257"/>
              <w:divBdr>
                <w:top w:val="none" w:sz="0" w:space="0" w:color="auto"/>
                <w:left w:val="none" w:sz="0" w:space="0" w:color="auto"/>
                <w:bottom w:val="none" w:sz="0" w:space="0" w:color="auto"/>
                <w:right w:val="none" w:sz="0" w:space="0" w:color="auto"/>
              </w:divBdr>
            </w:div>
            <w:div w:id="99179586">
              <w:marLeft w:val="343"/>
              <w:marRight w:val="0"/>
              <w:marTop w:val="0"/>
              <w:marBottom w:val="257"/>
              <w:divBdr>
                <w:top w:val="none" w:sz="0" w:space="0" w:color="auto"/>
                <w:left w:val="none" w:sz="0" w:space="0" w:color="auto"/>
                <w:bottom w:val="none" w:sz="0" w:space="0" w:color="auto"/>
                <w:right w:val="none" w:sz="0" w:space="0" w:color="auto"/>
              </w:divBdr>
            </w:div>
            <w:div w:id="178740467">
              <w:marLeft w:val="857"/>
              <w:marRight w:val="0"/>
              <w:marTop w:val="0"/>
              <w:marBottom w:val="171"/>
              <w:divBdr>
                <w:top w:val="none" w:sz="0" w:space="0" w:color="auto"/>
                <w:left w:val="none" w:sz="0" w:space="0" w:color="auto"/>
                <w:bottom w:val="none" w:sz="0" w:space="0" w:color="auto"/>
                <w:right w:val="none" w:sz="0" w:space="0" w:color="auto"/>
              </w:divBdr>
            </w:div>
            <w:div w:id="1780106500">
              <w:marLeft w:val="857"/>
              <w:marRight w:val="0"/>
              <w:marTop w:val="0"/>
              <w:marBottom w:val="171"/>
              <w:divBdr>
                <w:top w:val="none" w:sz="0" w:space="0" w:color="auto"/>
                <w:left w:val="none" w:sz="0" w:space="0" w:color="auto"/>
                <w:bottom w:val="none" w:sz="0" w:space="0" w:color="auto"/>
                <w:right w:val="none" w:sz="0" w:space="0" w:color="auto"/>
              </w:divBdr>
            </w:div>
            <w:div w:id="1382554069">
              <w:marLeft w:val="857"/>
              <w:marRight w:val="0"/>
              <w:marTop w:val="0"/>
              <w:marBottom w:val="171"/>
              <w:divBdr>
                <w:top w:val="none" w:sz="0" w:space="0" w:color="auto"/>
                <w:left w:val="none" w:sz="0" w:space="0" w:color="auto"/>
                <w:bottom w:val="none" w:sz="0" w:space="0" w:color="auto"/>
                <w:right w:val="none" w:sz="0" w:space="0" w:color="auto"/>
              </w:divBdr>
            </w:div>
            <w:div w:id="222521353">
              <w:marLeft w:val="857"/>
              <w:marRight w:val="0"/>
              <w:marTop w:val="0"/>
              <w:marBottom w:val="171"/>
              <w:divBdr>
                <w:top w:val="none" w:sz="0" w:space="0" w:color="auto"/>
                <w:left w:val="none" w:sz="0" w:space="0" w:color="auto"/>
                <w:bottom w:val="none" w:sz="0" w:space="0" w:color="auto"/>
                <w:right w:val="none" w:sz="0" w:space="0" w:color="auto"/>
              </w:divBdr>
            </w:div>
            <w:div w:id="1326594954">
              <w:marLeft w:val="857"/>
              <w:marRight w:val="0"/>
              <w:marTop w:val="0"/>
              <w:marBottom w:val="171"/>
              <w:divBdr>
                <w:top w:val="none" w:sz="0" w:space="0" w:color="auto"/>
                <w:left w:val="none" w:sz="0" w:space="0" w:color="auto"/>
                <w:bottom w:val="none" w:sz="0" w:space="0" w:color="auto"/>
                <w:right w:val="none" w:sz="0" w:space="0" w:color="auto"/>
              </w:divBdr>
            </w:div>
            <w:div w:id="980034406">
              <w:marLeft w:val="857"/>
              <w:marRight w:val="0"/>
              <w:marTop w:val="0"/>
              <w:marBottom w:val="171"/>
              <w:divBdr>
                <w:top w:val="none" w:sz="0" w:space="0" w:color="auto"/>
                <w:left w:val="none" w:sz="0" w:space="0" w:color="auto"/>
                <w:bottom w:val="none" w:sz="0" w:space="0" w:color="auto"/>
                <w:right w:val="none" w:sz="0" w:space="0" w:color="auto"/>
              </w:divBdr>
            </w:div>
          </w:divsChild>
        </w:div>
        <w:div w:id="1024553993">
          <w:marLeft w:val="0"/>
          <w:marRight w:val="0"/>
          <w:marTop w:val="0"/>
          <w:marBottom w:val="171"/>
          <w:divBdr>
            <w:top w:val="none" w:sz="0" w:space="0" w:color="auto"/>
            <w:left w:val="none" w:sz="0" w:space="0" w:color="auto"/>
            <w:bottom w:val="none" w:sz="0" w:space="0" w:color="auto"/>
            <w:right w:val="none" w:sz="0" w:space="0" w:color="auto"/>
          </w:divBdr>
        </w:div>
        <w:div w:id="481315305">
          <w:marLeft w:val="0"/>
          <w:marRight w:val="0"/>
          <w:marTop w:val="0"/>
          <w:marBottom w:val="0"/>
          <w:divBdr>
            <w:top w:val="none" w:sz="0" w:space="0" w:color="auto"/>
            <w:left w:val="none" w:sz="0" w:space="0" w:color="auto"/>
            <w:bottom w:val="none" w:sz="0" w:space="0" w:color="auto"/>
            <w:right w:val="none" w:sz="0" w:space="0" w:color="auto"/>
          </w:divBdr>
          <w:divsChild>
            <w:div w:id="403722949">
              <w:marLeft w:val="343"/>
              <w:marRight w:val="0"/>
              <w:marTop w:val="0"/>
              <w:marBottom w:val="257"/>
              <w:divBdr>
                <w:top w:val="none" w:sz="0" w:space="0" w:color="auto"/>
                <w:left w:val="none" w:sz="0" w:space="0" w:color="auto"/>
                <w:bottom w:val="none" w:sz="0" w:space="0" w:color="auto"/>
                <w:right w:val="none" w:sz="0" w:space="0" w:color="auto"/>
              </w:divBdr>
            </w:div>
            <w:div w:id="1941835988">
              <w:marLeft w:val="343"/>
              <w:marRight w:val="0"/>
              <w:marTop w:val="0"/>
              <w:marBottom w:val="257"/>
              <w:divBdr>
                <w:top w:val="none" w:sz="0" w:space="0" w:color="auto"/>
                <w:left w:val="none" w:sz="0" w:space="0" w:color="auto"/>
                <w:bottom w:val="none" w:sz="0" w:space="0" w:color="auto"/>
                <w:right w:val="none" w:sz="0" w:space="0" w:color="auto"/>
              </w:divBdr>
            </w:div>
            <w:div w:id="738407746">
              <w:marLeft w:val="343"/>
              <w:marRight w:val="0"/>
              <w:marTop w:val="0"/>
              <w:marBottom w:val="257"/>
              <w:divBdr>
                <w:top w:val="none" w:sz="0" w:space="0" w:color="auto"/>
                <w:left w:val="none" w:sz="0" w:space="0" w:color="auto"/>
                <w:bottom w:val="none" w:sz="0" w:space="0" w:color="auto"/>
                <w:right w:val="none" w:sz="0" w:space="0" w:color="auto"/>
              </w:divBdr>
            </w:div>
            <w:div w:id="1383483661">
              <w:marLeft w:val="857"/>
              <w:marRight w:val="0"/>
              <w:marTop w:val="0"/>
              <w:marBottom w:val="171"/>
              <w:divBdr>
                <w:top w:val="none" w:sz="0" w:space="0" w:color="auto"/>
                <w:left w:val="none" w:sz="0" w:space="0" w:color="auto"/>
                <w:bottom w:val="none" w:sz="0" w:space="0" w:color="auto"/>
                <w:right w:val="none" w:sz="0" w:space="0" w:color="auto"/>
              </w:divBdr>
            </w:div>
            <w:div w:id="157423169">
              <w:marLeft w:val="857"/>
              <w:marRight w:val="0"/>
              <w:marTop w:val="0"/>
              <w:marBottom w:val="171"/>
              <w:divBdr>
                <w:top w:val="none" w:sz="0" w:space="0" w:color="auto"/>
                <w:left w:val="none" w:sz="0" w:space="0" w:color="auto"/>
                <w:bottom w:val="none" w:sz="0" w:space="0" w:color="auto"/>
                <w:right w:val="none" w:sz="0" w:space="0" w:color="auto"/>
              </w:divBdr>
            </w:div>
            <w:div w:id="1362971365">
              <w:marLeft w:val="857"/>
              <w:marRight w:val="0"/>
              <w:marTop w:val="0"/>
              <w:marBottom w:val="171"/>
              <w:divBdr>
                <w:top w:val="none" w:sz="0" w:space="0" w:color="auto"/>
                <w:left w:val="none" w:sz="0" w:space="0" w:color="auto"/>
                <w:bottom w:val="none" w:sz="0" w:space="0" w:color="auto"/>
                <w:right w:val="none" w:sz="0" w:space="0" w:color="auto"/>
              </w:divBdr>
            </w:div>
            <w:div w:id="1080909154">
              <w:marLeft w:val="857"/>
              <w:marRight w:val="0"/>
              <w:marTop w:val="0"/>
              <w:marBottom w:val="171"/>
              <w:divBdr>
                <w:top w:val="none" w:sz="0" w:space="0" w:color="auto"/>
                <w:left w:val="none" w:sz="0" w:space="0" w:color="auto"/>
                <w:bottom w:val="none" w:sz="0" w:space="0" w:color="auto"/>
                <w:right w:val="none" w:sz="0" w:space="0" w:color="auto"/>
              </w:divBdr>
            </w:div>
            <w:div w:id="455638464">
              <w:marLeft w:val="857"/>
              <w:marRight w:val="0"/>
              <w:marTop w:val="0"/>
              <w:marBottom w:val="171"/>
              <w:divBdr>
                <w:top w:val="none" w:sz="0" w:space="0" w:color="auto"/>
                <w:left w:val="none" w:sz="0" w:space="0" w:color="auto"/>
                <w:bottom w:val="none" w:sz="0" w:space="0" w:color="auto"/>
                <w:right w:val="none" w:sz="0" w:space="0" w:color="auto"/>
              </w:divBdr>
            </w:div>
            <w:div w:id="1574974805">
              <w:marLeft w:val="857"/>
              <w:marRight w:val="0"/>
              <w:marTop w:val="0"/>
              <w:marBottom w:val="171"/>
              <w:divBdr>
                <w:top w:val="none" w:sz="0" w:space="0" w:color="auto"/>
                <w:left w:val="none" w:sz="0" w:space="0" w:color="auto"/>
                <w:bottom w:val="none" w:sz="0" w:space="0" w:color="auto"/>
                <w:right w:val="none" w:sz="0" w:space="0" w:color="auto"/>
              </w:divBdr>
            </w:div>
          </w:divsChild>
        </w:div>
        <w:div w:id="185336121">
          <w:marLeft w:val="0"/>
          <w:marRight w:val="0"/>
          <w:marTop w:val="0"/>
          <w:marBottom w:val="171"/>
          <w:divBdr>
            <w:top w:val="none" w:sz="0" w:space="0" w:color="auto"/>
            <w:left w:val="none" w:sz="0" w:space="0" w:color="auto"/>
            <w:bottom w:val="none" w:sz="0" w:space="0" w:color="auto"/>
            <w:right w:val="none" w:sz="0" w:space="0" w:color="auto"/>
          </w:divBdr>
        </w:div>
        <w:div w:id="1033069379">
          <w:marLeft w:val="0"/>
          <w:marRight w:val="0"/>
          <w:marTop w:val="0"/>
          <w:marBottom w:val="0"/>
          <w:divBdr>
            <w:top w:val="none" w:sz="0" w:space="0" w:color="auto"/>
            <w:left w:val="none" w:sz="0" w:space="0" w:color="auto"/>
            <w:bottom w:val="none" w:sz="0" w:space="0" w:color="auto"/>
            <w:right w:val="none" w:sz="0" w:space="0" w:color="auto"/>
          </w:divBdr>
          <w:divsChild>
            <w:div w:id="1673753146">
              <w:marLeft w:val="343"/>
              <w:marRight w:val="0"/>
              <w:marTop w:val="0"/>
              <w:marBottom w:val="257"/>
              <w:divBdr>
                <w:top w:val="none" w:sz="0" w:space="0" w:color="auto"/>
                <w:left w:val="none" w:sz="0" w:space="0" w:color="auto"/>
                <w:bottom w:val="none" w:sz="0" w:space="0" w:color="auto"/>
                <w:right w:val="none" w:sz="0" w:space="0" w:color="auto"/>
              </w:divBdr>
            </w:div>
            <w:div w:id="1223906594">
              <w:marLeft w:val="343"/>
              <w:marRight w:val="0"/>
              <w:marTop w:val="0"/>
              <w:marBottom w:val="257"/>
              <w:divBdr>
                <w:top w:val="none" w:sz="0" w:space="0" w:color="auto"/>
                <w:left w:val="none" w:sz="0" w:space="0" w:color="auto"/>
                <w:bottom w:val="none" w:sz="0" w:space="0" w:color="auto"/>
                <w:right w:val="none" w:sz="0" w:space="0" w:color="auto"/>
              </w:divBdr>
            </w:div>
            <w:div w:id="358316314">
              <w:marLeft w:val="343"/>
              <w:marRight w:val="0"/>
              <w:marTop w:val="0"/>
              <w:marBottom w:val="257"/>
              <w:divBdr>
                <w:top w:val="none" w:sz="0" w:space="0" w:color="auto"/>
                <w:left w:val="none" w:sz="0" w:space="0" w:color="auto"/>
                <w:bottom w:val="none" w:sz="0" w:space="0" w:color="auto"/>
                <w:right w:val="none" w:sz="0" w:space="0" w:color="auto"/>
              </w:divBdr>
            </w:div>
            <w:div w:id="784349805">
              <w:marLeft w:val="857"/>
              <w:marRight w:val="0"/>
              <w:marTop w:val="0"/>
              <w:marBottom w:val="171"/>
              <w:divBdr>
                <w:top w:val="none" w:sz="0" w:space="0" w:color="auto"/>
                <w:left w:val="none" w:sz="0" w:space="0" w:color="auto"/>
                <w:bottom w:val="none" w:sz="0" w:space="0" w:color="auto"/>
                <w:right w:val="none" w:sz="0" w:space="0" w:color="auto"/>
              </w:divBdr>
            </w:div>
            <w:div w:id="210046780">
              <w:marLeft w:val="857"/>
              <w:marRight w:val="0"/>
              <w:marTop w:val="0"/>
              <w:marBottom w:val="171"/>
              <w:divBdr>
                <w:top w:val="none" w:sz="0" w:space="0" w:color="auto"/>
                <w:left w:val="none" w:sz="0" w:space="0" w:color="auto"/>
                <w:bottom w:val="none" w:sz="0" w:space="0" w:color="auto"/>
                <w:right w:val="none" w:sz="0" w:space="0" w:color="auto"/>
              </w:divBdr>
            </w:div>
            <w:div w:id="46955608">
              <w:marLeft w:val="857"/>
              <w:marRight w:val="0"/>
              <w:marTop w:val="0"/>
              <w:marBottom w:val="171"/>
              <w:divBdr>
                <w:top w:val="none" w:sz="0" w:space="0" w:color="auto"/>
                <w:left w:val="none" w:sz="0" w:space="0" w:color="auto"/>
                <w:bottom w:val="none" w:sz="0" w:space="0" w:color="auto"/>
                <w:right w:val="none" w:sz="0" w:space="0" w:color="auto"/>
              </w:divBdr>
            </w:div>
            <w:div w:id="1566716051">
              <w:marLeft w:val="857"/>
              <w:marRight w:val="0"/>
              <w:marTop w:val="0"/>
              <w:marBottom w:val="171"/>
              <w:divBdr>
                <w:top w:val="none" w:sz="0" w:space="0" w:color="auto"/>
                <w:left w:val="none" w:sz="0" w:space="0" w:color="auto"/>
                <w:bottom w:val="none" w:sz="0" w:space="0" w:color="auto"/>
                <w:right w:val="none" w:sz="0" w:space="0" w:color="auto"/>
              </w:divBdr>
            </w:div>
            <w:div w:id="232662068">
              <w:marLeft w:val="857"/>
              <w:marRight w:val="0"/>
              <w:marTop w:val="0"/>
              <w:marBottom w:val="171"/>
              <w:divBdr>
                <w:top w:val="none" w:sz="0" w:space="0" w:color="auto"/>
                <w:left w:val="none" w:sz="0" w:space="0" w:color="auto"/>
                <w:bottom w:val="none" w:sz="0" w:space="0" w:color="auto"/>
                <w:right w:val="none" w:sz="0" w:space="0" w:color="auto"/>
              </w:divBdr>
            </w:div>
            <w:div w:id="1909878863">
              <w:marLeft w:val="857"/>
              <w:marRight w:val="0"/>
              <w:marTop w:val="0"/>
              <w:marBottom w:val="171"/>
              <w:divBdr>
                <w:top w:val="none" w:sz="0" w:space="0" w:color="auto"/>
                <w:left w:val="none" w:sz="0" w:space="0" w:color="auto"/>
                <w:bottom w:val="none" w:sz="0" w:space="0" w:color="auto"/>
                <w:right w:val="none" w:sz="0" w:space="0" w:color="auto"/>
              </w:divBdr>
            </w:div>
          </w:divsChild>
        </w:div>
        <w:div w:id="493882951">
          <w:marLeft w:val="0"/>
          <w:marRight w:val="0"/>
          <w:marTop w:val="0"/>
          <w:marBottom w:val="171"/>
          <w:divBdr>
            <w:top w:val="none" w:sz="0" w:space="0" w:color="auto"/>
            <w:left w:val="none" w:sz="0" w:space="0" w:color="auto"/>
            <w:bottom w:val="none" w:sz="0" w:space="0" w:color="auto"/>
            <w:right w:val="none" w:sz="0" w:space="0" w:color="auto"/>
          </w:divBdr>
        </w:div>
        <w:div w:id="1945534324">
          <w:marLeft w:val="0"/>
          <w:marRight w:val="0"/>
          <w:marTop w:val="0"/>
          <w:marBottom w:val="0"/>
          <w:divBdr>
            <w:top w:val="none" w:sz="0" w:space="0" w:color="auto"/>
            <w:left w:val="none" w:sz="0" w:space="0" w:color="auto"/>
            <w:bottom w:val="none" w:sz="0" w:space="0" w:color="auto"/>
            <w:right w:val="none" w:sz="0" w:space="0" w:color="auto"/>
          </w:divBdr>
          <w:divsChild>
            <w:div w:id="1045106059">
              <w:marLeft w:val="343"/>
              <w:marRight w:val="0"/>
              <w:marTop w:val="0"/>
              <w:marBottom w:val="257"/>
              <w:divBdr>
                <w:top w:val="none" w:sz="0" w:space="0" w:color="auto"/>
                <w:left w:val="none" w:sz="0" w:space="0" w:color="auto"/>
                <w:bottom w:val="none" w:sz="0" w:space="0" w:color="auto"/>
                <w:right w:val="none" w:sz="0" w:space="0" w:color="auto"/>
              </w:divBdr>
            </w:div>
            <w:div w:id="218980636">
              <w:marLeft w:val="343"/>
              <w:marRight w:val="0"/>
              <w:marTop w:val="0"/>
              <w:marBottom w:val="257"/>
              <w:divBdr>
                <w:top w:val="none" w:sz="0" w:space="0" w:color="auto"/>
                <w:left w:val="none" w:sz="0" w:space="0" w:color="auto"/>
                <w:bottom w:val="none" w:sz="0" w:space="0" w:color="auto"/>
                <w:right w:val="none" w:sz="0" w:space="0" w:color="auto"/>
              </w:divBdr>
            </w:div>
            <w:div w:id="225604930">
              <w:marLeft w:val="343"/>
              <w:marRight w:val="0"/>
              <w:marTop w:val="0"/>
              <w:marBottom w:val="257"/>
              <w:divBdr>
                <w:top w:val="none" w:sz="0" w:space="0" w:color="auto"/>
                <w:left w:val="none" w:sz="0" w:space="0" w:color="auto"/>
                <w:bottom w:val="none" w:sz="0" w:space="0" w:color="auto"/>
                <w:right w:val="none" w:sz="0" w:space="0" w:color="auto"/>
              </w:divBdr>
            </w:div>
            <w:div w:id="1000348345">
              <w:marLeft w:val="857"/>
              <w:marRight w:val="0"/>
              <w:marTop w:val="0"/>
              <w:marBottom w:val="171"/>
              <w:divBdr>
                <w:top w:val="none" w:sz="0" w:space="0" w:color="auto"/>
                <w:left w:val="none" w:sz="0" w:space="0" w:color="auto"/>
                <w:bottom w:val="none" w:sz="0" w:space="0" w:color="auto"/>
                <w:right w:val="none" w:sz="0" w:space="0" w:color="auto"/>
              </w:divBdr>
            </w:div>
            <w:div w:id="795219613">
              <w:marLeft w:val="857"/>
              <w:marRight w:val="0"/>
              <w:marTop w:val="0"/>
              <w:marBottom w:val="171"/>
              <w:divBdr>
                <w:top w:val="none" w:sz="0" w:space="0" w:color="auto"/>
                <w:left w:val="none" w:sz="0" w:space="0" w:color="auto"/>
                <w:bottom w:val="none" w:sz="0" w:space="0" w:color="auto"/>
                <w:right w:val="none" w:sz="0" w:space="0" w:color="auto"/>
              </w:divBdr>
            </w:div>
            <w:div w:id="197134106">
              <w:marLeft w:val="857"/>
              <w:marRight w:val="0"/>
              <w:marTop w:val="0"/>
              <w:marBottom w:val="171"/>
              <w:divBdr>
                <w:top w:val="none" w:sz="0" w:space="0" w:color="auto"/>
                <w:left w:val="none" w:sz="0" w:space="0" w:color="auto"/>
                <w:bottom w:val="none" w:sz="0" w:space="0" w:color="auto"/>
                <w:right w:val="none" w:sz="0" w:space="0" w:color="auto"/>
              </w:divBdr>
            </w:div>
            <w:div w:id="113256994">
              <w:marLeft w:val="857"/>
              <w:marRight w:val="0"/>
              <w:marTop w:val="0"/>
              <w:marBottom w:val="171"/>
              <w:divBdr>
                <w:top w:val="none" w:sz="0" w:space="0" w:color="auto"/>
                <w:left w:val="none" w:sz="0" w:space="0" w:color="auto"/>
                <w:bottom w:val="none" w:sz="0" w:space="0" w:color="auto"/>
                <w:right w:val="none" w:sz="0" w:space="0" w:color="auto"/>
              </w:divBdr>
            </w:div>
            <w:div w:id="1787846366">
              <w:marLeft w:val="857"/>
              <w:marRight w:val="0"/>
              <w:marTop w:val="0"/>
              <w:marBottom w:val="171"/>
              <w:divBdr>
                <w:top w:val="none" w:sz="0" w:space="0" w:color="auto"/>
                <w:left w:val="none" w:sz="0" w:space="0" w:color="auto"/>
                <w:bottom w:val="none" w:sz="0" w:space="0" w:color="auto"/>
                <w:right w:val="none" w:sz="0" w:space="0" w:color="auto"/>
              </w:divBdr>
            </w:div>
            <w:div w:id="225996067">
              <w:marLeft w:val="857"/>
              <w:marRight w:val="0"/>
              <w:marTop w:val="0"/>
              <w:marBottom w:val="171"/>
              <w:divBdr>
                <w:top w:val="none" w:sz="0" w:space="0" w:color="auto"/>
                <w:left w:val="none" w:sz="0" w:space="0" w:color="auto"/>
                <w:bottom w:val="none" w:sz="0" w:space="0" w:color="auto"/>
                <w:right w:val="none" w:sz="0" w:space="0" w:color="auto"/>
              </w:divBdr>
            </w:div>
          </w:divsChild>
        </w:div>
        <w:div w:id="589974733">
          <w:marLeft w:val="0"/>
          <w:marRight w:val="0"/>
          <w:marTop w:val="0"/>
          <w:marBottom w:val="171"/>
          <w:divBdr>
            <w:top w:val="none" w:sz="0" w:space="0" w:color="auto"/>
            <w:left w:val="none" w:sz="0" w:space="0" w:color="auto"/>
            <w:bottom w:val="none" w:sz="0" w:space="0" w:color="auto"/>
            <w:right w:val="none" w:sz="0" w:space="0" w:color="auto"/>
          </w:divBdr>
        </w:div>
        <w:div w:id="521751598">
          <w:marLeft w:val="0"/>
          <w:marRight w:val="0"/>
          <w:marTop w:val="0"/>
          <w:marBottom w:val="0"/>
          <w:divBdr>
            <w:top w:val="none" w:sz="0" w:space="0" w:color="auto"/>
            <w:left w:val="none" w:sz="0" w:space="0" w:color="auto"/>
            <w:bottom w:val="none" w:sz="0" w:space="0" w:color="auto"/>
            <w:right w:val="none" w:sz="0" w:space="0" w:color="auto"/>
          </w:divBdr>
          <w:divsChild>
            <w:div w:id="41515827">
              <w:marLeft w:val="343"/>
              <w:marRight w:val="0"/>
              <w:marTop w:val="0"/>
              <w:marBottom w:val="257"/>
              <w:divBdr>
                <w:top w:val="none" w:sz="0" w:space="0" w:color="auto"/>
                <w:left w:val="none" w:sz="0" w:space="0" w:color="auto"/>
                <w:bottom w:val="none" w:sz="0" w:space="0" w:color="auto"/>
                <w:right w:val="none" w:sz="0" w:space="0" w:color="auto"/>
              </w:divBdr>
            </w:div>
            <w:div w:id="2013481576">
              <w:marLeft w:val="343"/>
              <w:marRight w:val="0"/>
              <w:marTop w:val="0"/>
              <w:marBottom w:val="257"/>
              <w:divBdr>
                <w:top w:val="none" w:sz="0" w:space="0" w:color="auto"/>
                <w:left w:val="none" w:sz="0" w:space="0" w:color="auto"/>
                <w:bottom w:val="none" w:sz="0" w:space="0" w:color="auto"/>
                <w:right w:val="none" w:sz="0" w:space="0" w:color="auto"/>
              </w:divBdr>
            </w:div>
            <w:div w:id="423847880">
              <w:marLeft w:val="343"/>
              <w:marRight w:val="0"/>
              <w:marTop w:val="0"/>
              <w:marBottom w:val="257"/>
              <w:divBdr>
                <w:top w:val="none" w:sz="0" w:space="0" w:color="auto"/>
                <w:left w:val="none" w:sz="0" w:space="0" w:color="auto"/>
                <w:bottom w:val="none" w:sz="0" w:space="0" w:color="auto"/>
                <w:right w:val="none" w:sz="0" w:space="0" w:color="auto"/>
              </w:divBdr>
            </w:div>
            <w:div w:id="1193959965">
              <w:marLeft w:val="857"/>
              <w:marRight w:val="0"/>
              <w:marTop w:val="0"/>
              <w:marBottom w:val="171"/>
              <w:divBdr>
                <w:top w:val="none" w:sz="0" w:space="0" w:color="auto"/>
                <w:left w:val="none" w:sz="0" w:space="0" w:color="auto"/>
                <w:bottom w:val="none" w:sz="0" w:space="0" w:color="auto"/>
                <w:right w:val="none" w:sz="0" w:space="0" w:color="auto"/>
              </w:divBdr>
            </w:div>
            <w:div w:id="332997500">
              <w:marLeft w:val="857"/>
              <w:marRight w:val="0"/>
              <w:marTop w:val="0"/>
              <w:marBottom w:val="171"/>
              <w:divBdr>
                <w:top w:val="none" w:sz="0" w:space="0" w:color="auto"/>
                <w:left w:val="none" w:sz="0" w:space="0" w:color="auto"/>
                <w:bottom w:val="none" w:sz="0" w:space="0" w:color="auto"/>
                <w:right w:val="none" w:sz="0" w:space="0" w:color="auto"/>
              </w:divBdr>
            </w:div>
            <w:div w:id="1845822275">
              <w:marLeft w:val="857"/>
              <w:marRight w:val="0"/>
              <w:marTop w:val="0"/>
              <w:marBottom w:val="171"/>
              <w:divBdr>
                <w:top w:val="none" w:sz="0" w:space="0" w:color="auto"/>
                <w:left w:val="none" w:sz="0" w:space="0" w:color="auto"/>
                <w:bottom w:val="none" w:sz="0" w:space="0" w:color="auto"/>
                <w:right w:val="none" w:sz="0" w:space="0" w:color="auto"/>
              </w:divBdr>
            </w:div>
            <w:div w:id="534998828">
              <w:marLeft w:val="857"/>
              <w:marRight w:val="0"/>
              <w:marTop w:val="0"/>
              <w:marBottom w:val="171"/>
              <w:divBdr>
                <w:top w:val="none" w:sz="0" w:space="0" w:color="auto"/>
                <w:left w:val="none" w:sz="0" w:space="0" w:color="auto"/>
                <w:bottom w:val="none" w:sz="0" w:space="0" w:color="auto"/>
                <w:right w:val="none" w:sz="0" w:space="0" w:color="auto"/>
              </w:divBdr>
            </w:div>
            <w:div w:id="507451602">
              <w:marLeft w:val="857"/>
              <w:marRight w:val="0"/>
              <w:marTop w:val="0"/>
              <w:marBottom w:val="171"/>
              <w:divBdr>
                <w:top w:val="none" w:sz="0" w:space="0" w:color="auto"/>
                <w:left w:val="none" w:sz="0" w:space="0" w:color="auto"/>
                <w:bottom w:val="none" w:sz="0" w:space="0" w:color="auto"/>
                <w:right w:val="none" w:sz="0" w:space="0" w:color="auto"/>
              </w:divBdr>
            </w:div>
            <w:div w:id="954756211">
              <w:marLeft w:val="857"/>
              <w:marRight w:val="0"/>
              <w:marTop w:val="0"/>
              <w:marBottom w:val="171"/>
              <w:divBdr>
                <w:top w:val="none" w:sz="0" w:space="0" w:color="auto"/>
                <w:left w:val="none" w:sz="0" w:space="0" w:color="auto"/>
                <w:bottom w:val="none" w:sz="0" w:space="0" w:color="auto"/>
                <w:right w:val="none" w:sz="0" w:space="0" w:color="auto"/>
              </w:divBdr>
            </w:div>
          </w:divsChild>
        </w:div>
        <w:div w:id="478574140">
          <w:marLeft w:val="0"/>
          <w:marRight w:val="0"/>
          <w:marTop w:val="0"/>
          <w:marBottom w:val="171"/>
          <w:divBdr>
            <w:top w:val="none" w:sz="0" w:space="0" w:color="auto"/>
            <w:left w:val="none" w:sz="0" w:space="0" w:color="auto"/>
            <w:bottom w:val="none" w:sz="0" w:space="0" w:color="auto"/>
            <w:right w:val="none" w:sz="0" w:space="0" w:color="auto"/>
          </w:divBdr>
        </w:div>
        <w:div w:id="1424254164">
          <w:marLeft w:val="0"/>
          <w:marRight w:val="0"/>
          <w:marTop w:val="0"/>
          <w:marBottom w:val="0"/>
          <w:divBdr>
            <w:top w:val="none" w:sz="0" w:space="0" w:color="auto"/>
            <w:left w:val="none" w:sz="0" w:space="0" w:color="auto"/>
            <w:bottom w:val="none" w:sz="0" w:space="0" w:color="auto"/>
            <w:right w:val="none" w:sz="0" w:space="0" w:color="auto"/>
          </w:divBdr>
          <w:divsChild>
            <w:div w:id="152991838">
              <w:marLeft w:val="343"/>
              <w:marRight w:val="0"/>
              <w:marTop w:val="0"/>
              <w:marBottom w:val="171"/>
              <w:divBdr>
                <w:top w:val="none" w:sz="0" w:space="0" w:color="auto"/>
                <w:left w:val="none" w:sz="0" w:space="0" w:color="auto"/>
                <w:bottom w:val="none" w:sz="0" w:space="0" w:color="auto"/>
                <w:right w:val="none" w:sz="0" w:space="0" w:color="auto"/>
              </w:divBdr>
            </w:div>
            <w:div w:id="1462384711">
              <w:marLeft w:val="1029"/>
              <w:marRight w:val="0"/>
              <w:marTop w:val="0"/>
              <w:marBottom w:val="171"/>
              <w:divBdr>
                <w:top w:val="none" w:sz="0" w:space="0" w:color="auto"/>
                <w:left w:val="none" w:sz="0" w:space="0" w:color="auto"/>
                <w:bottom w:val="none" w:sz="0" w:space="0" w:color="auto"/>
                <w:right w:val="none" w:sz="0" w:space="0" w:color="auto"/>
              </w:divBdr>
            </w:div>
            <w:div w:id="275215664">
              <w:marLeft w:val="1029"/>
              <w:marRight w:val="0"/>
              <w:marTop w:val="0"/>
              <w:marBottom w:val="171"/>
              <w:divBdr>
                <w:top w:val="none" w:sz="0" w:space="0" w:color="auto"/>
                <w:left w:val="none" w:sz="0" w:space="0" w:color="auto"/>
                <w:bottom w:val="none" w:sz="0" w:space="0" w:color="auto"/>
                <w:right w:val="none" w:sz="0" w:space="0" w:color="auto"/>
              </w:divBdr>
            </w:div>
            <w:div w:id="1430005791">
              <w:marLeft w:val="1029"/>
              <w:marRight w:val="0"/>
              <w:marTop w:val="0"/>
              <w:marBottom w:val="171"/>
              <w:divBdr>
                <w:top w:val="none" w:sz="0" w:space="0" w:color="auto"/>
                <w:left w:val="none" w:sz="0" w:space="0" w:color="auto"/>
                <w:bottom w:val="none" w:sz="0" w:space="0" w:color="auto"/>
                <w:right w:val="none" w:sz="0" w:space="0" w:color="auto"/>
              </w:divBdr>
            </w:div>
            <w:div w:id="1378704904">
              <w:marLeft w:val="1029"/>
              <w:marRight w:val="0"/>
              <w:marTop w:val="0"/>
              <w:marBottom w:val="171"/>
              <w:divBdr>
                <w:top w:val="none" w:sz="0" w:space="0" w:color="auto"/>
                <w:left w:val="none" w:sz="0" w:space="0" w:color="auto"/>
                <w:bottom w:val="none" w:sz="0" w:space="0" w:color="auto"/>
                <w:right w:val="none" w:sz="0" w:space="0" w:color="auto"/>
              </w:divBdr>
            </w:div>
            <w:div w:id="1920752849">
              <w:marLeft w:val="1029"/>
              <w:marRight w:val="0"/>
              <w:marTop w:val="0"/>
              <w:marBottom w:val="171"/>
              <w:divBdr>
                <w:top w:val="none" w:sz="0" w:space="0" w:color="auto"/>
                <w:left w:val="none" w:sz="0" w:space="0" w:color="auto"/>
                <w:bottom w:val="none" w:sz="0" w:space="0" w:color="auto"/>
                <w:right w:val="none" w:sz="0" w:space="0" w:color="auto"/>
              </w:divBdr>
            </w:div>
            <w:div w:id="1612665308">
              <w:marLeft w:val="1029"/>
              <w:marRight w:val="0"/>
              <w:marTop w:val="0"/>
              <w:marBottom w:val="171"/>
              <w:divBdr>
                <w:top w:val="none" w:sz="0" w:space="0" w:color="auto"/>
                <w:left w:val="none" w:sz="0" w:space="0" w:color="auto"/>
                <w:bottom w:val="none" w:sz="0" w:space="0" w:color="auto"/>
                <w:right w:val="none" w:sz="0" w:space="0" w:color="auto"/>
              </w:divBdr>
            </w:div>
            <w:div w:id="24210623">
              <w:marLeft w:val="1714"/>
              <w:marRight w:val="0"/>
              <w:marTop w:val="0"/>
              <w:marBottom w:val="171"/>
              <w:divBdr>
                <w:top w:val="none" w:sz="0" w:space="0" w:color="auto"/>
                <w:left w:val="none" w:sz="0" w:space="0" w:color="auto"/>
                <w:bottom w:val="none" w:sz="0" w:space="0" w:color="auto"/>
                <w:right w:val="none" w:sz="0" w:space="0" w:color="auto"/>
              </w:divBdr>
            </w:div>
            <w:div w:id="248002136">
              <w:marLeft w:val="1714"/>
              <w:marRight w:val="0"/>
              <w:marTop w:val="0"/>
              <w:marBottom w:val="171"/>
              <w:divBdr>
                <w:top w:val="none" w:sz="0" w:space="0" w:color="auto"/>
                <w:left w:val="none" w:sz="0" w:space="0" w:color="auto"/>
                <w:bottom w:val="none" w:sz="0" w:space="0" w:color="auto"/>
                <w:right w:val="none" w:sz="0" w:space="0" w:color="auto"/>
              </w:divBdr>
            </w:div>
            <w:div w:id="1560432585">
              <w:marLeft w:val="343"/>
              <w:marRight w:val="0"/>
              <w:marTop w:val="0"/>
              <w:marBottom w:val="171"/>
              <w:divBdr>
                <w:top w:val="none" w:sz="0" w:space="0" w:color="auto"/>
                <w:left w:val="none" w:sz="0" w:space="0" w:color="auto"/>
                <w:bottom w:val="none" w:sz="0" w:space="0" w:color="auto"/>
                <w:right w:val="none" w:sz="0" w:space="0" w:color="auto"/>
              </w:divBdr>
            </w:div>
            <w:div w:id="22444050">
              <w:marLeft w:val="1029"/>
              <w:marRight w:val="0"/>
              <w:marTop w:val="0"/>
              <w:marBottom w:val="171"/>
              <w:divBdr>
                <w:top w:val="none" w:sz="0" w:space="0" w:color="auto"/>
                <w:left w:val="none" w:sz="0" w:space="0" w:color="auto"/>
                <w:bottom w:val="none" w:sz="0" w:space="0" w:color="auto"/>
                <w:right w:val="none" w:sz="0" w:space="0" w:color="auto"/>
              </w:divBdr>
            </w:div>
            <w:div w:id="2012903460">
              <w:marLeft w:val="1029"/>
              <w:marRight w:val="0"/>
              <w:marTop w:val="0"/>
              <w:marBottom w:val="171"/>
              <w:divBdr>
                <w:top w:val="none" w:sz="0" w:space="0" w:color="auto"/>
                <w:left w:val="none" w:sz="0" w:space="0" w:color="auto"/>
                <w:bottom w:val="none" w:sz="0" w:space="0" w:color="auto"/>
                <w:right w:val="none" w:sz="0" w:space="0" w:color="auto"/>
              </w:divBdr>
            </w:div>
            <w:div w:id="936518878">
              <w:marLeft w:val="1029"/>
              <w:marRight w:val="0"/>
              <w:marTop w:val="0"/>
              <w:marBottom w:val="171"/>
              <w:divBdr>
                <w:top w:val="none" w:sz="0" w:space="0" w:color="auto"/>
                <w:left w:val="none" w:sz="0" w:space="0" w:color="auto"/>
                <w:bottom w:val="none" w:sz="0" w:space="0" w:color="auto"/>
                <w:right w:val="none" w:sz="0" w:space="0" w:color="auto"/>
              </w:divBdr>
            </w:div>
            <w:div w:id="1522548657">
              <w:marLeft w:val="1029"/>
              <w:marRight w:val="0"/>
              <w:marTop w:val="0"/>
              <w:marBottom w:val="171"/>
              <w:divBdr>
                <w:top w:val="none" w:sz="0" w:space="0" w:color="auto"/>
                <w:left w:val="none" w:sz="0" w:space="0" w:color="auto"/>
                <w:bottom w:val="none" w:sz="0" w:space="0" w:color="auto"/>
                <w:right w:val="none" w:sz="0" w:space="0" w:color="auto"/>
              </w:divBdr>
            </w:div>
            <w:div w:id="330570116">
              <w:marLeft w:val="343"/>
              <w:marRight w:val="0"/>
              <w:marTop w:val="0"/>
              <w:marBottom w:val="171"/>
              <w:divBdr>
                <w:top w:val="none" w:sz="0" w:space="0" w:color="auto"/>
                <w:left w:val="none" w:sz="0" w:space="0" w:color="auto"/>
                <w:bottom w:val="none" w:sz="0" w:space="0" w:color="auto"/>
                <w:right w:val="none" w:sz="0" w:space="0" w:color="auto"/>
              </w:divBdr>
            </w:div>
            <w:div w:id="1835145590">
              <w:marLeft w:val="514"/>
              <w:marRight w:val="0"/>
              <w:marTop w:val="0"/>
              <w:marBottom w:val="171"/>
              <w:divBdr>
                <w:top w:val="none" w:sz="0" w:space="0" w:color="auto"/>
                <w:left w:val="none" w:sz="0" w:space="0" w:color="auto"/>
                <w:bottom w:val="none" w:sz="0" w:space="0" w:color="auto"/>
                <w:right w:val="none" w:sz="0" w:space="0" w:color="auto"/>
              </w:divBdr>
            </w:div>
            <w:div w:id="1301692594">
              <w:marLeft w:val="1029"/>
              <w:marRight w:val="0"/>
              <w:marTop w:val="0"/>
              <w:marBottom w:val="171"/>
              <w:divBdr>
                <w:top w:val="none" w:sz="0" w:space="0" w:color="auto"/>
                <w:left w:val="none" w:sz="0" w:space="0" w:color="auto"/>
                <w:bottom w:val="none" w:sz="0" w:space="0" w:color="auto"/>
                <w:right w:val="none" w:sz="0" w:space="0" w:color="auto"/>
              </w:divBdr>
            </w:div>
            <w:div w:id="2017926887">
              <w:marLeft w:val="1029"/>
              <w:marRight w:val="0"/>
              <w:marTop w:val="0"/>
              <w:marBottom w:val="171"/>
              <w:divBdr>
                <w:top w:val="none" w:sz="0" w:space="0" w:color="auto"/>
                <w:left w:val="none" w:sz="0" w:space="0" w:color="auto"/>
                <w:bottom w:val="none" w:sz="0" w:space="0" w:color="auto"/>
                <w:right w:val="none" w:sz="0" w:space="0" w:color="auto"/>
              </w:divBdr>
            </w:div>
            <w:div w:id="39717731">
              <w:marLeft w:val="1029"/>
              <w:marRight w:val="0"/>
              <w:marTop w:val="0"/>
              <w:marBottom w:val="171"/>
              <w:divBdr>
                <w:top w:val="none" w:sz="0" w:space="0" w:color="auto"/>
                <w:left w:val="none" w:sz="0" w:space="0" w:color="auto"/>
                <w:bottom w:val="none" w:sz="0" w:space="0" w:color="auto"/>
                <w:right w:val="none" w:sz="0" w:space="0" w:color="auto"/>
              </w:divBdr>
            </w:div>
            <w:div w:id="1494687372">
              <w:marLeft w:val="1029"/>
              <w:marRight w:val="0"/>
              <w:marTop w:val="0"/>
              <w:marBottom w:val="171"/>
              <w:divBdr>
                <w:top w:val="none" w:sz="0" w:space="0" w:color="auto"/>
                <w:left w:val="none" w:sz="0" w:space="0" w:color="auto"/>
                <w:bottom w:val="none" w:sz="0" w:space="0" w:color="auto"/>
                <w:right w:val="none" w:sz="0" w:space="0" w:color="auto"/>
              </w:divBdr>
            </w:div>
            <w:div w:id="4401797">
              <w:marLeft w:val="1029"/>
              <w:marRight w:val="0"/>
              <w:marTop w:val="0"/>
              <w:marBottom w:val="171"/>
              <w:divBdr>
                <w:top w:val="none" w:sz="0" w:space="0" w:color="auto"/>
                <w:left w:val="none" w:sz="0" w:space="0" w:color="auto"/>
                <w:bottom w:val="none" w:sz="0" w:space="0" w:color="auto"/>
                <w:right w:val="none" w:sz="0" w:space="0" w:color="auto"/>
              </w:divBdr>
            </w:div>
          </w:divsChild>
        </w:div>
      </w:divsChild>
    </w:div>
    <w:div w:id="863441378">
      <w:bodyDiv w:val="1"/>
      <w:marLeft w:val="0"/>
      <w:marRight w:val="0"/>
      <w:marTop w:val="0"/>
      <w:marBottom w:val="0"/>
      <w:divBdr>
        <w:top w:val="none" w:sz="0" w:space="0" w:color="auto"/>
        <w:left w:val="none" w:sz="0" w:space="0" w:color="auto"/>
        <w:bottom w:val="none" w:sz="0" w:space="0" w:color="auto"/>
        <w:right w:val="none" w:sz="0" w:space="0" w:color="auto"/>
      </w:divBdr>
    </w:div>
    <w:div w:id="962273158">
      <w:bodyDiv w:val="1"/>
      <w:marLeft w:val="0"/>
      <w:marRight w:val="0"/>
      <w:marTop w:val="0"/>
      <w:marBottom w:val="0"/>
      <w:divBdr>
        <w:top w:val="none" w:sz="0" w:space="0" w:color="auto"/>
        <w:left w:val="none" w:sz="0" w:space="0" w:color="auto"/>
        <w:bottom w:val="none" w:sz="0" w:space="0" w:color="auto"/>
        <w:right w:val="none" w:sz="0" w:space="0" w:color="auto"/>
      </w:divBdr>
      <w:divsChild>
        <w:div w:id="1182933377">
          <w:marLeft w:val="300"/>
          <w:marRight w:val="0"/>
          <w:marTop w:val="0"/>
          <w:marBottom w:val="225"/>
          <w:divBdr>
            <w:top w:val="none" w:sz="0" w:space="0" w:color="auto"/>
            <w:left w:val="none" w:sz="0" w:space="0" w:color="auto"/>
            <w:bottom w:val="none" w:sz="0" w:space="0" w:color="auto"/>
            <w:right w:val="none" w:sz="0" w:space="0" w:color="auto"/>
          </w:divBdr>
        </w:div>
        <w:div w:id="1548374346">
          <w:marLeft w:val="300"/>
          <w:marRight w:val="0"/>
          <w:marTop w:val="0"/>
          <w:marBottom w:val="225"/>
          <w:divBdr>
            <w:top w:val="none" w:sz="0" w:space="0" w:color="auto"/>
            <w:left w:val="none" w:sz="0" w:space="0" w:color="auto"/>
            <w:bottom w:val="none" w:sz="0" w:space="0" w:color="auto"/>
            <w:right w:val="none" w:sz="0" w:space="0" w:color="auto"/>
          </w:divBdr>
        </w:div>
        <w:div w:id="608044689">
          <w:marLeft w:val="300"/>
          <w:marRight w:val="0"/>
          <w:marTop w:val="0"/>
          <w:marBottom w:val="225"/>
          <w:divBdr>
            <w:top w:val="none" w:sz="0" w:space="0" w:color="auto"/>
            <w:left w:val="none" w:sz="0" w:space="0" w:color="auto"/>
            <w:bottom w:val="none" w:sz="0" w:space="0" w:color="auto"/>
            <w:right w:val="none" w:sz="0" w:space="0" w:color="auto"/>
          </w:divBdr>
        </w:div>
        <w:div w:id="1663459911">
          <w:marLeft w:val="300"/>
          <w:marRight w:val="0"/>
          <w:marTop w:val="0"/>
          <w:marBottom w:val="225"/>
          <w:divBdr>
            <w:top w:val="none" w:sz="0" w:space="0" w:color="auto"/>
            <w:left w:val="none" w:sz="0" w:space="0" w:color="auto"/>
            <w:bottom w:val="none" w:sz="0" w:space="0" w:color="auto"/>
            <w:right w:val="none" w:sz="0" w:space="0" w:color="auto"/>
          </w:divBdr>
        </w:div>
        <w:div w:id="1841239656">
          <w:marLeft w:val="300"/>
          <w:marRight w:val="0"/>
          <w:marTop w:val="0"/>
          <w:marBottom w:val="225"/>
          <w:divBdr>
            <w:top w:val="none" w:sz="0" w:space="0" w:color="auto"/>
            <w:left w:val="none" w:sz="0" w:space="0" w:color="auto"/>
            <w:bottom w:val="none" w:sz="0" w:space="0" w:color="auto"/>
            <w:right w:val="none" w:sz="0" w:space="0" w:color="auto"/>
          </w:divBdr>
        </w:div>
        <w:div w:id="817188570">
          <w:marLeft w:val="300"/>
          <w:marRight w:val="0"/>
          <w:marTop w:val="0"/>
          <w:marBottom w:val="225"/>
          <w:divBdr>
            <w:top w:val="none" w:sz="0" w:space="0" w:color="auto"/>
            <w:left w:val="none" w:sz="0" w:space="0" w:color="auto"/>
            <w:bottom w:val="none" w:sz="0" w:space="0" w:color="auto"/>
            <w:right w:val="none" w:sz="0" w:space="0" w:color="auto"/>
          </w:divBdr>
        </w:div>
        <w:div w:id="804200485">
          <w:marLeft w:val="300"/>
          <w:marRight w:val="0"/>
          <w:marTop w:val="0"/>
          <w:marBottom w:val="225"/>
          <w:divBdr>
            <w:top w:val="none" w:sz="0" w:space="0" w:color="auto"/>
            <w:left w:val="none" w:sz="0" w:space="0" w:color="auto"/>
            <w:bottom w:val="none" w:sz="0" w:space="0" w:color="auto"/>
            <w:right w:val="none" w:sz="0" w:space="0" w:color="auto"/>
          </w:divBdr>
        </w:div>
        <w:div w:id="1085880453">
          <w:marLeft w:val="300"/>
          <w:marRight w:val="0"/>
          <w:marTop w:val="0"/>
          <w:marBottom w:val="225"/>
          <w:divBdr>
            <w:top w:val="none" w:sz="0" w:space="0" w:color="auto"/>
            <w:left w:val="none" w:sz="0" w:space="0" w:color="auto"/>
            <w:bottom w:val="none" w:sz="0" w:space="0" w:color="auto"/>
            <w:right w:val="none" w:sz="0" w:space="0" w:color="auto"/>
          </w:divBdr>
        </w:div>
        <w:div w:id="1489705471">
          <w:marLeft w:val="300"/>
          <w:marRight w:val="0"/>
          <w:marTop w:val="0"/>
          <w:marBottom w:val="225"/>
          <w:divBdr>
            <w:top w:val="none" w:sz="0" w:space="0" w:color="auto"/>
            <w:left w:val="none" w:sz="0" w:space="0" w:color="auto"/>
            <w:bottom w:val="none" w:sz="0" w:space="0" w:color="auto"/>
            <w:right w:val="none" w:sz="0" w:space="0" w:color="auto"/>
          </w:divBdr>
        </w:div>
        <w:div w:id="1850750460">
          <w:marLeft w:val="300"/>
          <w:marRight w:val="0"/>
          <w:marTop w:val="0"/>
          <w:marBottom w:val="225"/>
          <w:divBdr>
            <w:top w:val="none" w:sz="0" w:space="0" w:color="auto"/>
            <w:left w:val="none" w:sz="0" w:space="0" w:color="auto"/>
            <w:bottom w:val="none" w:sz="0" w:space="0" w:color="auto"/>
            <w:right w:val="none" w:sz="0" w:space="0" w:color="auto"/>
          </w:divBdr>
        </w:div>
        <w:div w:id="321738240">
          <w:marLeft w:val="300"/>
          <w:marRight w:val="0"/>
          <w:marTop w:val="0"/>
          <w:marBottom w:val="225"/>
          <w:divBdr>
            <w:top w:val="none" w:sz="0" w:space="0" w:color="auto"/>
            <w:left w:val="none" w:sz="0" w:space="0" w:color="auto"/>
            <w:bottom w:val="none" w:sz="0" w:space="0" w:color="auto"/>
            <w:right w:val="none" w:sz="0" w:space="0" w:color="auto"/>
          </w:divBdr>
        </w:div>
        <w:div w:id="1369185101">
          <w:marLeft w:val="300"/>
          <w:marRight w:val="0"/>
          <w:marTop w:val="0"/>
          <w:marBottom w:val="225"/>
          <w:divBdr>
            <w:top w:val="none" w:sz="0" w:space="0" w:color="auto"/>
            <w:left w:val="none" w:sz="0" w:space="0" w:color="auto"/>
            <w:bottom w:val="none" w:sz="0" w:space="0" w:color="auto"/>
            <w:right w:val="none" w:sz="0" w:space="0" w:color="auto"/>
          </w:divBdr>
        </w:div>
        <w:div w:id="1694527873">
          <w:marLeft w:val="300"/>
          <w:marRight w:val="0"/>
          <w:marTop w:val="0"/>
          <w:marBottom w:val="225"/>
          <w:divBdr>
            <w:top w:val="none" w:sz="0" w:space="0" w:color="auto"/>
            <w:left w:val="none" w:sz="0" w:space="0" w:color="auto"/>
            <w:bottom w:val="none" w:sz="0" w:space="0" w:color="auto"/>
            <w:right w:val="none" w:sz="0" w:space="0" w:color="auto"/>
          </w:divBdr>
        </w:div>
        <w:div w:id="16348069">
          <w:marLeft w:val="300"/>
          <w:marRight w:val="0"/>
          <w:marTop w:val="0"/>
          <w:marBottom w:val="225"/>
          <w:divBdr>
            <w:top w:val="none" w:sz="0" w:space="0" w:color="auto"/>
            <w:left w:val="none" w:sz="0" w:space="0" w:color="auto"/>
            <w:bottom w:val="none" w:sz="0" w:space="0" w:color="auto"/>
            <w:right w:val="none" w:sz="0" w:space="0" w:color="auto"/>
          </w:divBdr>
        </w:div>
        <w:div w:id="912347824">
          <w:marLeft w:val="300"/>
          <w:marRight w:val="0"/>
          <w:marTop w:val="0"/>
          <w:marBottom w:val="225"/>
          <w:divBdr>
            <w:top w:val="none" w:sz="0" w:space="0" w:color="auto"/>
            <w:left w:val="none" w:sz="0" w:space="0" w:color="auto"/>
            <w:bottom w:val="none" w:sz="0" w:space="0" w:color="auto"/>
            <w:right w:val="none" w:sz="0" w:space="0" w:color="auto"/>
          </w:divBdr>
        </w:div>
      </w:divsChild>
    </w:div>
    <w:div w:id="1264874603">
      <w:bodyDiv w:val="1"/>
      <w:marLeft w:val="0"/>
      <w:marRight w:val="0"/>
      <w:marTop w:val="0"/>
      <w:marBottom w:val="0"/>
      <w:divBdr>
        <w:top w:val="none" w:sz="0" w:space="0" w:color="auto"/>
        <w:left w:val="none" w:sz="0" w:space="0" w:color="auto"/>
        <w:bottom w:val="none" w:sz="0" w:space="0" w:color="auto"/>
        <w:right w:val="none" w:sz="0" w:space="0" w:color="auto"/>
      </w:divBdr>
    </w:div>
    <w:div w:id="1320379178">
      <w:bodyDiv w:val="1"/>
      <w:marLeft w:val="0"/>
      <w:marRight w:val="0"/>
      <w:marTop w:val="0"/>
      <w:marBottom w:val="0"/>
      <w:divBdr>
        <w:top w:val="none" w:sz="0" w:space="0" w:color="auto"/>
        <w:left w:val="none" w:sz="0" w:space="0" w:color="auto"/>
        <w:bottom w:val="none" w:sz="0" w:space="0" w:color="auto"/>
        <w:right w:val="none" w:sz="0" w:space="0" w:color="auto"/>
      </w:divBdr>
    </w:div>
    <w:div w:id="1456293977">
      <w:bodyDiv w:val="1"/>
      <w:marLeft w:val="0"/>
      <w:marRight w:val="0"/>
      <w:marTop w:val="0"/>
      <w:marBottom w:val="0"/>
      <w:divBdr>
        <w:top w:val="none" w:sz="0" w:space="0" w:color="auto"/>
        <w:left w:val="none" w:sz="0" w:space="0" w:color="auto"/>
        <w:bottom w:val="none" w:sz="0" w:space="0" w:color="auto"/>
        <w:right w:val="none" w:sz="0" w:space="0" w:color="auto"/>
      </w:divBdr>
    </w:div>
    <w:div w:id="1508011637">
      <w:bodyDiv w:val="1"/>
      <w:marLeft w:val="0"/>
      <w:marRight w:val="0"/>
      <w:marTop w:val="0"/>
      <w:marBottom w:val="0"/>
      <w:divBdr>
        <w:top w:val="none" w:sz="0" w:space="0" w:color="auto"/>
        <w:left w:val="none" w:sz="0" w:space="0" w:color="auto"/>
        <w:bottom w:val="none" w:sz="0" w:space="0" w:color="auto"/>
        <w:right w:val="none" w:sz="0" w:space="0" w:color="auto"/>
      </w:divBdr>
    </w:div>
    <w:div w:id="1518697548">
      <w:bodyDiv w:val="1"/>
      <w:marLeft w:val="0"/>
      <w:marRight w:val="0"/>
      <w:marTop w:val="0"/>
      <w:marBottom w:val="0"/>
      <w:divBdr>
        <w:top w:val="none" w:sz="0" w:space="0" w:color="auto"/>
        <w:left w:val="none" w:sz="0" w:space="0" w:color="auto"/>
        <w:bottom w:val="none" w:sz="0" w:space="0" w:color="auto"/>
        <w:right w:val="none" w:sz="0" w:space="0" w:color="auto"/>
      </w:divBdr>
    </w:div>
    <w:div w:id="1572808783">
      <w:bodyDiv w:val="1"/>
      <w:marLeft w:val="0"/>
      <w:marRight w:val="0"/>
      <w:marTop w:val="0"/>
      <w:marBottom w:val="0"/>
      <w:divBdr>
        <w:top w:val="none" w:sz="0" w:space="0" w:color="auto"/>
        <w:left w:val="none" w:sz="0" w:space="0" w:color="auto"/>
        <w:bottom w:val="none" w:sz="0" w:space="0" w:color="auto"/>
        <w:right w:val="none" w:sz="0" w:space="0" w:color="auto"/>
      </w:divBdr>
    </w:div>
    <w:div w:id="1599677712">
      <w:bodyDiv w:val="1"/>
      <w:marLeft w:val="0"/>
      <w:marRight w:val="0"/>
      <w:marTop w:val="0"/>
      <w:marBottom w:val="0"/>
      <w:divBdr>
        <w:top w:val="none" w:sz="0" w:space="0" w:color="auto"/>
        <w:left w:val="none" w:sz="0" w:space="0" w:color="auto"/>
        <w:bottom w:val="none" w:sz="0" w:space="0" w:color="auto"/>
        <w:right w:val="none" w:sz="0" w:space="0" w:color="auto"/>
      </w:divBdr>
    </w:div>
    <w:div w:id="1655142219">
      <w:bodyDiv w:val="1"/>
      <w:marLeft w:val="0"/>
      <w:marRight w:val="0"/>
      <w:marTop w:val="0"/>
      <w:marBottom w:val="0"/>
      <w:divBdr>
        <w:top w:val="none" w:sz="0" w:space="0" w:color="auto"/>
        <w:left w:val="none" w:sz="0" w:space="0" w:color="auto"/>
        <w:bottom w:val="none" w:sz="0" w:space="0" w:color="auto"/>
        <w:right w:val="none" w:sz="0" w:space="0" w:color="auto"/>
      </w:divBdr>
    </w:div>
    <w:div w:id="1741976774">
      <w:bodyDiv w:val="1"/>
      <w:marLeft w:val="0"/>
      <w:marRight w:val="0"/>
      <w:marTop w:val="0"/>
      <w:marBottom w:val="0"/>
      <w:divBdr>
        <w:top w:val="none" w:sz="0" w:space="0" w:color="auto"/>
        <w:left w:val="none" w:sz="0" w:space="0" w:color="auto"/>
        <w:bottom w:val="none" w:sz="0" w:space="0" w:color="auto"/>
        <w:right w:val="none" w:sz="0" w:space="0" w:color="auto"/>
      </w:divBdr>
    </w:div>
    <w:div w:id="1748844959">
      <w:bodyDiv w:val="1"/>
      <w:marLeft w:val="0"/>
      <w:marRight w:val="0"/>
      <w:marTop w:val="0"/>
      <w:marBottom w:val="0"/>
      <w:divBdr>
        <w:top w:val="none" w:sz="0" w:space="0" w:color="auto"/>
        <w:left w:val="none" w:sz="0" w:space="0" w:color="auto"/>
        <w:bottom w:val="none" w:sz="0" w:space="0" w:color="auto"/>
        <w:right w:val="none" w:sz="0" w:space="0" w:color="auto"/>
      </w:divBdr>
      <w:divsChild>
        <w:div w:id="1109395863">
          <w:marLeft w:val="0"/>
          <w:marRight w:val="0"/>
          <w:marTop w:val="0"/>
          <w:marBottom w:val="0"/>
          <w:divBdr>
            <w:top w:val="none" w:sz="0" w:space="0" w:color="auto"/>
            <w:left w:val="none" w:sz="0" w:space="0" w:color="auto"/>
            <w:bottom w:val="none" w:sz="0" w:space="0" w:color="auto"/>
            <w:right w:val="none" w:sz="0" w:space="0" w:color="auto"/>
          </w:divBdr>
        </w:div>
      </w:divsChild>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23627041">
      <w:bodyDiv w:val="1"/>
      <w:marLeft w:val="0"/>
      <w:marRight w:val="0"/>
      <w:marTop w:val="0"/>
      <w:marBottom w:val="0"/>
      <w:divBdr>
        <w:top w:val="none" w:sz="0" w:space="0" w:color="auto"/>
        <w:left w:val="none" w:sz="0" w:space="0" w:color="auto"/>
        <w:bottom w:val="none" w:sz="0" w:space="0" w:color="auto"/>
        <w:right w:val="none" w:sz="0" w:space="0" w:color="auto"/>
      </w:divBdr>
    </w:div>
    <w:div w:id="20769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der_legislativo" TargetMode="External"/><Relationship Id="rId13" Type="http://schemas.openxmlformats.org/officeDocument/2006/relationships/hyperlink" Target="javascript:PDF('MarcoJuridico/Libro%20J%20Reglamento%20de%20los%20Servicios%20Administrativos%20del%20Congreso%20del%20Estado%20de%20Veracruz.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s.wikipedia.org/wiki/Estado"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oder_ejecutivo" TargetMode="External"/><Relationship Id="rId5" Type="http://schemas.openxmlformats.org/officeDocument/2006/relationships/footnotes" Target="footnotes.xml"/><Relationship Id="rId15" Type="http://schemas.openxmlformats.org/officeDocument/2006/relationships/hyperlink" Target="http://yaesta.blogspot.com.ar/2011/03/seguridad-juridica.html" TargetMode="External"/><Relationship Id="rId10" Type="http://schemas.openxmlformats.org/officeDocument/2006/relationships/hyperlink" Target="https://es.wikipedia.org/wiki/Gobiern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onstituci%C3%B3n" TargetMode="External"/><Relationship Id="rId14" Type="http://schemas.openxmlformats.org/officeDocument/2006/relationships/image" Target="media/image2.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37D72F2B244F42A32F434AAB91A954"/>
        <w:category>
          <w:name w:val="General"/>
          <w:gallery w:val="placeholder"/>
        </w:category>
        <w:types>
          <w:type w:val="bbPlcHdr"/>
        </w:types>
        <w:behaviors>
          <w:behavior w:val="content"/>
        </w:behaviors>
        <w:guid w:val="{EB496D67-A898-4605-9A6A-CB24DD072E3C}"/>
      </w:docPartPr>
      <w:docPartBody>
        <w:p w:rsidR="006E0077" w:rsidRDefault="006E0077" w:rsidP="006E0077">
          <w:pPr>
            <w:pStyle w:val="FF37D72F2B244F42A32F434AAB91A954"/>
          </w:pPr>
          <w:r>
            <w:rPr>
              <w:rFonts w:asciiTheme="majorHAnsi" w:eastAsiaTheme="majorEastAsia" w:hAnsiTheme="majorHAnsi" w:cstheme="majorBidi"/>
              <w:sz w:val="28"/>
              <w:szCs w:val="28"/>
              <w:lang w:val="es-ES"/>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E0077"/>
    <w:rsid w:val="006E0077"/>
    <w:rsid w:val="00C406C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6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37D72F2B244F42A32F434AAB91A954">
    <w:name w:val="FF37D72F2B244F42A32F434AAB91A954"/>
    <w:rsid w:val="006E007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6740</Words>
  <Characters>37074</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Desarrollo Organizacional </vt:lpstr>
    </vt:vector>
  </TitlesOfParts>
  <Company>Hewlett-Packard Company</Company>
  <LinksUpToDate>false</LinksUpToDate>
  <CharactersWithSpaces>43727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Organizacional</dc:title>
  <dc:creator>Presidencia</dc:creator>
  <cp:lastModifiedBy>Presidencia</cp:lastModifiedBy>
  <cp:revision>2</cp:revision>
  <dcterms:created xsi:type="dcterms:W3CDTF">2015-09-17T18:23:00Z</dcterms:created>
  <dcterms:modified xsi:type="dcterms:W3CDTF">2015-09-17T18:23:00Z</dcterms:modified>
</cp:coreProperties>
</file>