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631" w:rsidRDefault="00006662">
      <w:r>
        <w:rPr>
          <w:noProof/>
          <w:lang w:eastAsia="es-ES"/>
        </w:rPr>
        <w:drawing>
          <wp:inline distT="0" distB="0" distL="0" distR="0">
            <wp:extent cx="5400040" cy="3150235"/>
            <wp:effectExtent l="19050" t="0" r="2921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933575" w:rsidRDefault="000715C2">
      <w:r w:rsidRPr="000715C2">
        <w:drawing>
          <wp:inline distT="0" distB="0" distL="0" distR="0">
            <wp:extent cx="5400040" cy="5448300"/>
            <wp:effectExtent l="38100" t="0" r="67310" b="0"/>
            <wp:docPr id="4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933575" w:rsidRDefault="008F49A4">
      <w:r w:rsidRPr="00534BF1">
        <w:rPr>
          <w:noProof/>
          <w:color w:val="D9D9D9" w:themeColor="background1" w:themeShade="D9"/>
          <w:lang w:eastAsia="es-ES"/>
        </w:rPr>
        <w:lastRenderedPageBreak/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margin-left:313.95pt;margin-top:406.15pt;width:33.75pt;height:39pt;rotation:1995976fd;z-index:251658240" fillcolor="#d8d8d8 [2732]"/>
        </w:pict>
      </w:r>
      <w:r>
        <w:rPr>
          <w:noProof/>
          <w:color w:val="D9D9D9" w:themeColor="background1" w:themeShade="D9"/>
          <w:lang w:eastAsia="es-ES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27" type="#_x0000_t68" style="position:absolute;margin-left:54.45pt;margin-top:259.15pt;width:36pt;height:42pt;z-index:251659264"/>
        </w:pict>
      </w:r>
      <w:r w:rsidR="00534BF1">
        <w:rPr>
          <w:noProof/>
          <w:lang w:eastAsia="es-ES"/>
        </w:rPr>
        <w:drawing>
          <wp:inline distT="0" distB="0" distL="0" distR="0">
            <wp:extent cx="5400675" cy="8972550"/>
            <wp:effectExtent l="19050" t="0" r="9525" b="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933575" w:rsidRDefault="00173D0B">
      <w:r>
        <w:rPr>
          <w:noProof/>
          <w:lang w:eastAsia="es-ES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364.2pt;margin-top:367.9pt;width:0;height:20.25pt;z-index:251673600" o:connectortype="straight"/>
        </w:pict>
      </w:r>
      <w:r>
        <w:rPr>
          <w:noProof/>
          <w:lang w:eastAsia="es-ES"/>
        </w:rPr>
        <w:pict>
          <v:shape id="_x0000_s1040" type="#_x0000_t32" style="position:absolute;margin-left:48.45pt;margin-top:368.65pt;width:0;height:19.5pt;z-index:251672576" o:connectortype="straight"/>
        </w:pict>
      </w:r>
      <w:r>
        <w:rPr>
          <w:noProof/>
          <w:lang w:eastAsia="es-ES"/>
        </w:rPr>
        <w:pict>
          <v:shape id="_x0000_s1039" type="#_x0000_t32" style="position:absolute;margin-left:48.45pt;margin-top:367.9pt;width:315.75pt;height:.75pt;flip:y;z-index:251671552" o:connectortype="straight"/>
        </w:pict>
      </w:r>
      <w:r>
        <w:rPr>
          <w:noProof/>
          <w:lang w:eastAsia="es-ES"/>
        </w:rPr>
        <w:pict>
          <v:shape id="_x0000_s1038" type="#_x0000_t32" style="position:absolute;margin-left:206.7pt;margin-top:350.65pt;width:0;height:37.5pt;z-index:251670528" o:connectortype="straight"/>
        </w:pict>
      </w:r>
      <w:r>
        <w:rPr>
          <w:noProof/>
          <w:lang w:eastAsia="es-ES"/>
        </w:rPr>
        <w:pict>
          <v:shape id="_x0000_s1037" type="#_x0000_t32" style="position:absolute;margin-left:206.7pt;margin-top:258.4pt;width:0;height:27pt;z-index:251669504" o:connectortype="straight"/>
        </w:pict>
      </w:r>
      <w:r>
        <w:rPr>
          <w:noProof/>
          <w:lang w:eastAsia="es-ES"/>
        </w:rPr>
        <w:pict>
          <v:shape id="_x0000_s1036" type="#_x0000_t32" style="position:absolute;margin-left:206.7pt;margin-top:175.9pt;width:0;height:29.25pt;z-index:251668480" o:connectortype="straight"/>
        </w:pict>
      </w:r>
      <w:r>
        <w:rPr>
          <w:noProof/>
          <w:lang w:eastAsia="es-ES"/>
        </w:rPr>
        <w:pict>
          <v:shape id="_x0000_s1035" type="#_x0000_t32" style="position:absolute;margin-left:206.7pt;margin-top:55.15pt;width:0;height:27.75pt;z-index:251667456" o:connectortype="straight"/>
        </w:pict>
      </w:r>
      <w:r w:rsidR="00EE4547">
        <w:rPr>
          <w:noProof/>
          <w:lang w:eastAsia="es-ES"/>
        </w:rPr>
        <w:pict>
          <v:roundrect id="_x0000_s1033" style="position:absolute;margin-left:312.45pt;margin-top:388.15pt;width:111.75pt;height:321pt;z-index:251665408" arcsize="10923f">
            <v:textbox>
              <w:txbxContent>
                <w:p w:rsidR="00EE4547" w:rsidRPr="00173D0B" w:rsidRDefault="00EE4547">
                  <w:pPr>
                    <w:rPr>
                      <w:highlight w:val="yellow"/>
                    </w:rPr>
                  </w:pPr>
                  <w:r w:rsidRPr="00173D0B">
                    <w:rPr>
                      <w:highlight w:val="yellow"/>
                    </w:rPr>
                    <w:t>No se funda en el establecimiento de incentivos positivos o negativos que, en automático, reflejan en una cita monetaria del desempeño de algún programa.</w:t>
                  </w:r>
                </w:p>
                <w:p w:rsidR="00EE4547" w:rsidRDefault="00EE4547">
                  <w:r w:rsidRPr="00173D0B">
                    <w:rPr>
                      <w:highlight w:val="yellow"/>
                    </w:rPr>
                    <w:t>La orientación de resultados se centra en mejorar aquellos programas que no tengan desempeño satisfactorio.</w:t>
                  </w:r>
                </w:p>
              </w:txbxContent>
            </v:textbox>
          </v:roundrect>
        </w:pict>
      </w:r>
      <w:r w:rsidR="00EE4547">
        <w:rPr>
          <w:noProof/>
          <w:lang w:eastAsia="es-ES"/>
        </w:rPr>
        <w:pict>
          <v:roundrect id="_x0000_s1034" style="position:absolute;margin-left:151.95pt;margin-top:388.15pt;width:111.75pt;height:324.75pt;z-index:251666432" arcsize="10923f">
            <v:textbox>
              <w:txbxContent>
                <w:p w:rsidR="00EE4547" w:rsidRPr="00173D0B" w:rsidRDefault="00EE4547" w:rsidP="00EE4547">
                  <w:pPr>
                    <w:rPr>
                      <w:highlight w:val="yellow"/>
                    </w:rPr>
                  </w:pPr>
                  <w:r w:rsidRPr="00173D0B">
                    <w:rPr>
                      <w:highlight w:val="yellow"/>
                    </w:rPr>
                    <w:t xml:space="preserve">La introducción incremental, no se presente a implantar una visión rígida y mecánica del </w:t>
                  </w:r>
                  <w:proofErr w:type="spellStart"/>
                  <w:r w:rsidRPr="00173D0B">
                    <w:rPr>
                      <w:highlight w:val="yellow"/>
                    </w:rPr>
                    <w:t>pbr</w:t>
                  </w:r>
                  <w:proofErr w:type="spellEnd"/>
                  <w:r w:rsidRPr="00173D0B">
                    <w:rPr>
                      <w:highlight w:val="yellow"/>
                    </w:rPr>
                    <w:t xml:space="preserve"> a partir de formular o criterios de asignación vinculados al desempeño, al menos en el corto plazo.</w:t>
                  </w:r>
                </w:p>
                <w:p w:rsidR="00EE4547" w:rsidRDefault="00EE4547" w:rsidP="00EE4547">
                  <w:r w:rsidRPr="00173D0B">
                    <w:rPr>
                      <w:highlight w:val="yellow"/>
                    </w:rPr>
                    <w:t>Resultan demasiado complejos y costosos en la experiencia internacional.</w:t>
                  </w:r>
                </w:p>
              </w:txbxContent>
            </v:textbox>
          </v:roundrect>
        </w:pict>
      </w:r>
      <w:r w:rsidR="00EE4547">
        <w:rPr>
          <w:noProof/>
          <w:lang w:eastAsia="es-ES"/>
        </w:rPr>
        <w:pict>
          <v:roundrect id="_x0000_s1032" style="position:absolute;margin-left:7.2pt;margin-top:388.15pt;width:111.75pt;height:324.75pt;z-index:251664384" arcsize="10923f">
            <v:textbox>
              <w:txbxContent>
                <w:p w:rsidR="00EE4547" w:rsidRPr="00173D0B" w:rsidRDefault="00EE4547">
                  <w:pPr>
                    <w:rPr>
                      <w:highlight w:val="yellow"/>
                    </w:rPr>
                  </w:pPr>
                  <w:r w:rsidRPr="00173D0B">
                    <w:rPr>
                      <w:highlight w:val="yellow"/>
                    </w:rPr>
                    <w:t>Primeras experiencias de evaluación externa, útiles para valorar la calidad y la pertinencia de los indicadores generados y, por otra, reconocer posibles campos de mejora.</w:t>
                  </w:r>
                </w:p>
                <w:p w:rsidR="00EE4547" w:rsidRDefault="00EE4547">
                  <w:r w:rsidRPr="00173D0B">
                    <w:rPr>
                      <w:highlight w:val="yellow"/>
                    </w:rPr>
                    <w:t>La mesura para asegurar procesos de adaptación de agentes que directa o indirectamente se encuentren involucrados.</w:t>
                  </w:r>
                </w:p>
              </w:txbxContent>
            </v:textbox>
          </v:roundrect>
        </w:pict>
      </w:r>
      <w:r w:rsidR="00EE4547">
        <w:rPr>
          <w:noProof/>
          <w:lang w:eastAsia="es-ES"/>
        </w:rPr>
        <w:pict>
          <v:roundrect id="_x0000_s1030" style="position:absolute;margin-left:5.7pt;margin-top:205.15pt;width:411.75pt;height:53.25pt;z-index:251662336" arcsize="10923f">
            <v:textbox>
              <w:txbxContent>
                <w:p w:rsidR="000E4C0A" w:rsidRDefault="000E4C0A">
                  <w:r w:rsidRPr="00173D0B">
                    <w:rPr>
                      <w:highlight w:val="yellow"/>
                    </w:rPr>
                    <w:t>Se pondrá en marcha lo estipulado den las disposiciones sobre el SED, así como las distintas normativas y reglas que regularán el proceso.</w:t>
                  </w:r>
                </w:p>
              </w:txbxContent>
            </v:textbox>
          </v:roundrect>
        </w:pict>
      </w:r>
      <w:r w:rsidR="00EE4547">
        <w:rPr>
          <w:noProof/>
          <w:lang w:eastAsia="es-ES"/>
        </w:rPr>
        <w:pict>
          <v:roundrect id="_x0000_s1031" style="position:absolute;margin-left:5.7pt;margin-top:285.4pt;width:418.5pt;height:65.25pt;z-index:251663360" arcsize="10923f">
            <v:textbox>
              <w:txbxContent>
                <w:p w:rsidR="000E4C0A" w:rsidRPr="00173D0B" w:rsidRDefault="000E4C0A">
                  <w:pPr>
                    <w:rPr>
                      <w:highlight w:val="yellow"/>
                    </w:rPr>
                  </w:pPr>
                  <w:r w:rsidRPr="00173D0B">
                    <w:rPr>
                      <w:highlight w:val="yellow"/>
                    </w:rPr>
                    <w:t xml:space="preserve">Proceso de implementación del </w:t>
                  </w:r>
                  <w:proofErr w:type="spellStart"/>
                  <w:r w:rsidRPr="00173D0B">
                    <w:rPr>
                      <w:highlight w:val="yellow"/>
                    </w:rPr>
                    <w:t>pbr</w:t>
                  </w:r>
                  <w:proofErr w:type="spellEnd"/>
                  <w:r w:rsidRPr="00173D0B">
                    <w:rPr>
                      <w:highlight w:val="yellow"/>
                    </w:rPr>
                    <w:t xml:space="preserve"> ha sido su carácter incremental y paulatino.</w:t>
                  </w:r>
                </w:p>
                <w:p w:rsidR="00EE4547" w:rsidRDefault="00EE4547">
                  <w:r w:rsidRPr="00173D0B">
                    <w:rPr>
                      <w:highlight w:val="yellow"/>
                    </w:rPr>
                    <w:t>Prudencia por parte de los implementadores para articular un sistema de evaluación bien cimentado.</w:t>
                  </w:r>
                </w:p>
              </w:txbxContent>
            </v:textbox>
          </v:roundrect>
        </w:pict>
      </w:r>
      <w:r w:rsidR="00EE4547">
        <w:rPr>
          <w:noProof/>
          <w:lang w:eastAsia="es-ES"/>
        </w:rPr>
        <w:pict>
          <v:rect id="_x0000_s1029" style="position:absolute;margin-left:7.2pt;margin-top:82.9pt;width:410.25pt;height:93pt;z-index:251661312">
            <v:textbox>
              <w:txbxContent>
                <w:p w:rsidR="000E4C0A" w:rsidRPr="00173D0B" w:rsidRDefault="000E4C0A">
                  <w:pPr>
                    <w:rPr>
                      <w:highlight w:val="yellow"/>
                    </w:rPr>
                  </w:pPr>
                  <w:r w:rsidRPr="00173D0B">
                    <w:rPr>
                      <w:highlight w:val="yellow"/>
                    </w:rPr>
                    <w:t>L a implementación de un paradigma de orientación por Resultados en México aún se encuentra en fase muy incipiente de estructuración.</w:t>
                  </w:r>
                </w:p>
                <w:p w:rsidR="000E4C0A" w:rsidRDefault="000E4C0A">
                  <w:r w:rsidRPr="00173D0B">
                    <w:rPr>
                      <w:highlight w:val="yellow"/>
                    </w:rPr>
                    <w:t>Proceso que se ha consolidado gracias a la promulgación de la Ley de Presupuesto y Responsabilidad Hacendaria.</w:t>
                  </w:r>
                </w:p>
              </w:txbxContent>
            </v:textbox>
          </v:rect>
        </w:pict>
      </w:r>
      <w:r w:rsidR="00EE4547">
        <w:rPr>
          <w:noProof/>
          <w:lang w:eastAsia="es-ES"/>
        </w:rPr>
        <w:pict>
          <v:rect id="_x0000_s1028" style="position:absolute;margin-left:73.95pt;margin-top:-24.35pt;width:273.75pt;height:79.5pt;z-index:251660288">
            <v:textbox>
              <w:txbxContent>
                <w:p w:rsidR="000E4C0A" w:rsidRPr="00173D0B" w:rsidRDefault="000E4C0A" w:rsidP="000E4C0A">
                  <w:pPr>
                    <w:jc w:val="center"/>
                    <w:rPr>
                      <w:rFonts w:ascii="Arial" w:hAnsi="Arial" w:cs="Arial"/>
                      <w:b/>
                      <w:color w:val="C6D9F1" w:themeColor="text2" w:themeTint="33"/>
                      <w:sz w:val="32"/>
                      <w:szCs w:val="32"/>
                    </w:rPr>
                  </w:pPr>
                  <w:r w:rsidRPr="00173D0B">
                    <w:rPr>
                      <w:rFonts w:ascii="Arial" w:hAnsi="Arial" w:cs="Arial"/>
                      <w:b/>
                      <w:sz w:val="32"/>
                      <w:szCs w:val="32"/>
                      <w:highlight w:val="yellow"/>
                    </w:rPr>
                    <w:t>Líneas Prospectivas sobre los alcances y Límites de la Experiencia Mexicana</w:t>
                  </w:r>
                </w:p>
              </w:txbxContent>
            </v:textbox>
          </v:rect>
        </w:pict>
      </w:r>
    </w:p>
    <w:sectPr w:rsidR="00933575" w:rsidSect="00705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6662"/>
    <w:rsid w:val="00006662"/>
    <w:rsid w:val="000715C2"/>
    <w:rsid w:val="000E4C0A"/>
    <w:rsid w:val="00173D0B"/>
    <w:rsid w:val="0038618C"/>
    <w:rsid w:val="00534BF1"/>
    <w:rsid w:val="00705631"/>
    <w:rsid w:val="00711140"/>
    <w:rsid w:val="008F49A4"/>
    <w:rsid w:val="00933575"/>
    <w:rsid w:val="00C4530B"/>
    <w:rsid w:val="00EE4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5"/>
        <o:r id="V:Rule4" type="connector" idref="#_x0000_s1036"/>
        <o:r id="V:Rule6" type="connector" idref="#_x0000_s1037"/>
        <o:r id="V:Rule8" type="connector" idref="#_x0000_s1038"/>
        <o:r id="V:Rule10" type="connector" idref="#_x0000_s1039"/>
        <o:r id="V:Rule12" type="connector" idref="#_x0000_s1040"/>
        <o:r id="V:Rule14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6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6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66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Data" Target="diagrams/data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Colors" Target="diagrams/colors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QuickStyle" Target="diagrams/quickStyle2.xml"/><Relationship Id="rId5" Type="http://schemas.openxmlformats.org/officeDocument/2006/relationships/diagramData" Target="diagrams/data1.xml"/><Relationship Id="rId15" Type="http://schemas.openxmlformats.org/officeDocument/2006/relationships/diagramQuickStyle" Target="diagrams/quickStyle3.xml"/><Relationship Id="rId10" Type="http://schemas.openxmlformats.org/officeDocument/2006/relationships/diagramLayout" Target="diagrams/layout2.xml"/><Relationship Id="rId4" Type="http://schemas.openxmlformats.org/officeDocument/2006/relationships/webSettings" Target="webSettings.xml"/><Relationship Id="rId9" Type="http://schemas.openxmlformats.org/officeDocument/2006/relationships/diagramData" Target="diagrams/data2.xml"/><Relationship Id="rId14" Type="http://schemas.openxmlformats.org/officeDocument/2006/relationships/diagramLayout" Target="diagrams/layout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A3A9DB-0F28-4B23-B2D1-87EAD26749A6}" type="doc">
      <dgm:prSet loTypeId="urn:microsoft.com/office/officeart/2005/8/layout/matrix1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7F3E5E45-1E58-4480-81AD-BC57169D3E08}">
      <dgm:prSet phldrT="[Texto]"/>
      <dgm:spPr/>
      <dgm:t>
        <a:bodyPr/>
        <a:lstStyle/>
        <a:p>
          <a:r>
            <a:rPr lang="es-ES"/>
            <a:t>Orientación a Resultados y Proceso Presupuestario</a:t>
          </a:r>
        </a:p>
      </dgm:t>
    </dgm:pt>
    <dgm:pt modelId="{D74668CA-E84C-498A-BCDA-7BD18BE2CC26}" type="parTrans" cxnId="{DEC0F056-2136-4BAA-9EF7-A65BE33E2EEF}">
      <dgm:prSet/>
      <dgm:spPr/>
      <dgm:t>
        <a:bodyPr/>
        <a:lstStyle/>
        <a:p>
          <a:endParaRPr lang="es-ES"/>
        </a:p>
      </dgm:t>
    </dgm:pt>
    <dgm:pt modelId="{102B37D9-1F64-4F25-B8E6-8F40E79C8854}" type="sibTrans" cxnId="{DEC0F056-2136-4BAA-9EF7-A65BE33E2EEF}">
      <dgm:prSet/>
      <dgm:spPr/>
      <dgm:t>
        <a:bodyPr/>
        <a:lstStyle/>
        <a:p>
          <a:endParaRPr lang="es-ES"/>
        </a:p>
      </dgm:t>
    </dgm:pt>
    <dgm:pt modelId="{3FF57246-DC0F-4E26-9478-93F213CC36FF}">
      <dgm:prSet phldrT="[Texto]"/>
      <dgm:spPr/>
      <dgm:t>
        <a:bodyPr/>
        <a:lstStyle/>
        <a:p>
          <a:r>
            <a:rPr lang="es-ES"/>
            <a:t>Nueva Gestión Publica (NGP) puede tener efectos positivospara mejorar calidas y eficiencia del gasto gubernamental.</a:t>
          </a:r>
        </a:p>
      </dgm:t>
    </dgm:pt>
    <dgm:pt modelId="{7DC3CF19-0875-472C-976A-B23D3BDADFE4}" type="parTrans" cxnId="{4218828A-DD46-4DA9-813E-B60CAA103FF5}">
      <dgm:prSet/>
      <dgm:spPr/>
      <dgm:t>
        <a:bodyPr/>
        <a:lstStyle/>
        <a:p>
          <a:endParaRPr lang="es-ES"/>
        </a:p>
      </dgm:t>
    </dgm:pt>
    <dgm:pt modelId="{1A622CF2-D282-47ED-8C69-E7F0360EC807}" type="sibTrans" cxnId="{4218828A-DD46-4DA9-813E-B60CAA103FF5}">
      <dgm:prSet/>
      <dgm:spPr/>
      <dgm:t>
        <a:bodyPr/>
        <a:lstStyle/>
        <a:p>
          <a:endParaRPr lang="es-ES"/>
        </a:p>
      </dgm:t>
    </dgm:pt>
    <dgm:pt modelId="{F137DE01-8566-409A-982C-95CF0466E596}">
      <dgm:prSet phldrT="[Texto]"/>
      <dgm:spPr/>
      <dgm:t>
        <a:bodyPr/>
        <a:lstStyle/>
        <a:p>
          <a:r>
            <a:rPr lang="es-ES"/>
            <a:t>Pbr conjunto de mecanismos los cuales es posible mantener una relación entre las decisiones y asignaciones del gasto público.</a:t>
          </a:r>
        </a:p>
      </dgm:t>
    </dgm:pt>
    <dgm:pt modelId="{825DCCB5-DA79-4687-9AC1-78B8350481F7}" type="parTrans" cxnId="{9680B39A-3FA2-40FA-8F79-C5BCB811D44B}">
      <dgm:prSet/>
      <dgm:spPr/>
      <dgm:t>
        <a:bodyPr/>
        <a:lstStyle/>
        <a:p>
          <a:endParaRPr lang="es-ES"/>
        </a:p>
      </dgm:t>
    </dgm:pt>
    <dgm:pt modelId="{DEE5C870-9799-4A19-877A-E6098DE8B453}" type="sibTrans" cxnId="{9680B39A-3FA2-40FA-8F79-C5BCB811D44B}">
      <dgm:prSet/>
      <dgm:spPr/>
      <dgm:t>
        <a:bodyPr/>
        <a:lstStyle/>
        <a:p>
          <a:endParaRPr lang="es-ES"/>
        </a:p>
      </dgm:t>
    </dgm:pt>
    <dgm:pt modelId="{0F7118FC-0432-4A75-BB24-9F0D7D37D5E0}">
      <dgm:prSet phldrT="[Texto]"/>
      <dgm:spPr/>
      <dgm:t>
        <a:bodyPr/>
        <a:lstStyle/>
        <a:p>
          <a:r>
            <a:rPr lang="es-ES"/>
            <a:t>Primero postura laxa información cualitativa o cuantitativa</a:t>
          </a:r>
        </a:p>
        <a:p>
          <a:r>
            <a:rPr lang="es-ES"/>
            <a:t>Segundo criterio o regla de decisión (vinculación de manera cuasi mecanica)</a:t>
          </a:r>
        </a:p>
      </dgm:t>
    </dgm:pt>
    <dgm:pt modelId="{492CA16D-6A1A-408F-835C-D4DEA4CE54F6}" type="parTrans" cxnId="{9D0F59C0-2C31-4EB2-B9FF-6E5F80B9D1AB}">
      <dgm:prSet/>
      <dgm:spPr/>
      <dgm:t>
        <a:bodyPr/>
        <a:lstStyle/>
        <a:p>
          <a:endParaRPr lang="es-ES"/>
        </a:p>
      </dgm:t>
    </dgm:pt>
    <dgm:pt modelId="{378ADE99-582A-4A0D-A7D1-4EC1F717C53F}" type="sibTrans" cxnId="{9D0F59C0-2C31-4EB2-B9FF-6E5F80B9D1AB}">
      <dgm:prSet/>
      <dgm:spPr/>
      <dgm:t>
        <a:bodyPr/>
        <a:lstStyle/>
        <a:p>
          <a:endParaRPr lang="es-ES"/>
        </a:p>
      </dgm:t>
    </dgm:pt>
    <dgm:pt modelId="{3167CC3E-5A1E-4B4C-BED2-6BCFE6EFDBAD}">
      <dgm:prSet phldrT="[Texto]"/>
      <dgm:spPr/>
      <dgm:t>
        <a:bodyPr/>
        <a:lstStyle/>
        <a:p>
          <a:r>
            <a:rPr lang="es-ES"/>
            <a:t>Es posible implementar un paradigma de resultados al interior del gobierno; que redunde en una utilización efectiva de la información sobre el desempeño en la defición de los planes futuros de gasto.</a:t>
          </a:r>
        </a:p>
      </dgm:t>
    </dgm:pt>
    <dgm:pt modelId="{2514351F-F31F-4458-995B-19EF0A9A143E}" type="parTrans" cxnId="{94471EAD-C85B-422B-B7D4-43CD1A09A266}">
      <dgm:prSet/>
      <dgm:spPr/>
      <dgm:t>
        <a:bodyPr/>
        <a:lstStyle/>
        <a:p>
          <a:endParaRPr lang="es-ES"/>
        </a:p>
      </dgm:t>
    </dgm:pt>
    <dgm:pt modelId="{C5910751-3A07-42A7-98B4-1465D83696E5}" type="sibTrans" cxnId="{94471EAD-C85B-422B-B7D4-43CD1A09A266}">
      <dgm:prSet/>
      <dgm:spPr/>
      <dgm:t>
        <a:bodyPr/>
        <a:lstStyle/>
        <a:p>
          <a:endParaRPr lang="es-ES"/>
        </a:p>
      </dgm:t>
    </dgm:pt>
    <dgm:pt modelId="{F5446EA6-F2A7-46E8-8CF5-A56E89981AAF}" type="pres">
      <dgm:prSet presAssocID="{C0A3A9DB-0F28-4B23-B2D1-87EAD26749A6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809AE4C6-1CAE-41B8-8103-44BDA77F5B5E}" type="pres">
      <dgm:prSet presAssocID="{C0A3A9DB-0F28-4B23-B2D1-87EAD26749A6}" presName="matrix" presStyleCnt="0"/>
      <dgm:spPr/>
    </dgm:pt>
    <dgm:pt modelId="{042CC3B2-A036-40D1-801A-DE5E39B2F6FD}" type="pres">
      <dgm:prSet presAssocID="{C0A3A9DB-0F28-4B23-B2D1-87EAD26749A6}" presName="tile1" presStyleLbl="node1" presStyleIdx="0" presStyleCnt="4" custLinFactNeighborY="-15723"/>
      <dgm:spPr/>
      <dgm:t>
        <a:bodyPr/>
        <a:lstStyle/>
        <a:p>
          <a:endParaRPr lang="es-ES"/>
        </a:p>
      </dgm:t>
    </dgm:pt>
    <dgm:pt modelId="{344CA6B5-3825-4C70-B060-21E9C5DF4ADB}" type="pres">
      <dgm:prSet presAssocID="{C0A3A9DB-0F28-4B23-B2D1-87EAD26749A6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43F28E1-7304-41EB-AA3F-3EEC6AFFF64B}" type="pres">
      <dgm:prSet presAssocID="{C0A3A9DB-0F28-4B23-B2D1-87EAD26749A6}" presName="tile2" presStyleLbl="node1" presStyleIdx="1" presStyleCnt="4"/>
      <dgm:spPr/>
      <dgm:t>
        <a:bodyPr/>
        <a:lstStyle/>
        <a:p>
          <a:endParaRPr lang="es-ES"/>
        </a:p>
      </dgm:t>
    </dgm:pt>
    <dgm:pt modelId="{B3D294DD-621D-4E24-A580-6919E9132934}" type="pres">
      <dgm:prSet presAssocID="{C0A3A9DB-0F28-4B23-B2D1-87EAD26749A6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B9EA160-E823-4845-A90A-FBBB533562D4}" type="pres">
      <dgm:prSet presAssocID="{C0A3A9DB-0F28-4B23-B2D1-87EAD26749A6}" presName="tile3" presStyleLbl="node1" presStyleIdx="2" presStyleCnt="4"/>
      <dgm:spPr/>
      <dgm:t>
        <a:bodyPr/>
        <a:lstStyle/>
        <a:p>
          <a:endParaRPr lang="es-ES"/>
        </a:p>
      </dgm:t>
    </dgm:pt>
    <dgm:pt modelId="{E4996F48-CAC3-4B28-8572-466E154400B6}" type="pres">
      <dgm:prSet presAssocID="{C0A3A9DB-0F28-4B23-B2D1-87EAD26749A6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8A5297A-E73F-4B93-AE22-74FE241B686C}" type="pres">
      <dgm:prSet presAssocID="{C0A3A9DB-0F28-4B23-B2D1-87EAD26749A6}" presName="tile4" presStyleLbl="node1" presStyleIdx="3" presStyleCnt="4"/>
      <dgm:spPr/>
      <dgm:t>
        <a:bodyPr/>
        <a:lstStyle/>
        <a:p>
          <a:endParaRPr lang="es-ES"/>
        </a:p>
      </dgm:t>
    </dgm:pt>
    <dgm:pt modelId="{06F2075B-09EF-41C1-BE4A-6FB55A2A3294}" type="pres">
      <dgm:prSet presAssocID="{C0A3A9DB-0F28-4B23-B2D1-87EAD26749A6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2FC9880-2480-4622-A535-7371C16A2F1C}" type="pres">
      <dgm:prSet presAssocID="{C0A3A9DB-0F28-4B23-B2D1-87EAD26749A6}" presName="centerTile" presStyleLbl="fgShp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</dgm:ptLst>
  <dgm:cxnLst>
    <dgm:cxn modelId="{9D0F59C0-2C31-4EB2-B9FF-6E5F80B9D1AB}" srcId="{7F3E5E45-1E58-4480-81AD-BC57169D3E08}" destId="{0F7118FC-0432-4A75-BB24-9F0D7D37D5E0}" srcOrd="2" destOrd="0" parTransId="{492CA16D-6A1A-408F-835C-D4DEA4CE54F6}" sibTransId="{378ADE99-582A-4A0D-A7D1-4EC1F717C53F}"/>
    <dgm:cxn modelId="{985FF92F-623B-433C-8047-5B214F0FF561}" type="presOf" srcId="{F137DE01-8566-409A-982C-95CF0466E596}" destId="{B3D294DD-621D-4E24-A580-6919E9132934}" srcOrd="1" destOrd="0" presId="urn:microsoft.com/office/officeart/2005/8/layout/matrix1"/>
    <dgm:cxn modelId="{9680B39A-3FA2-40FA-8F79-C5BCB811D44B}" srcId="{7F3E5E45-1E58-4480-81AD-BC57169D3E08}" destId="{F137DE01-8566-409A-982C-95CF0466E596}" srcOrd="1" destOrd="0" parTransId="{825DCCB5-DA79-4687-9AC1-78B8350481F7}" sibTransId="{DEE5C870-9799-4A19-877A-E6098DE8B453}"/>
    <dgm:cxn modelId="{9D743C27-B9EC-42B3-A82A-B9DD3509DC88}" type="presOf" srcId="{C0A3A9DB-0F28-4B23-B2D1-87EAD26749A6}" destId="{F5446EA6-F2A7-46E8-8CF5-A56E89981AAF}" srcOrd="0" destOrd="0" presId="urn:microsoft.com/office/officeart/2005/8/layout/matrix1"/>
    <dgm:cxn modelId="{E8BE058C-E67E-481D-83AD-2799492BC936}" type="presOf" srcId="{0F7118FC-0432-4A75-BB24-9F0D7D37D5E0}" destId="{7B9EA160-E823-4845-A90A-FBBB533562D4}" srcOrd="0" destOrd="0" presId="urn:microsoft.com/office/officeart/2005/8/layout/matrix1"/>
    <dgm:cxn modelId="{DE73D5A6-49A1-4625-B2D9-B2B7355EC0EC}" type="presOf" srcId="{3FF57246-DC0F-4E26-9478-93F213CC36FF}" destId="{042CC3B2-A036-40D1-801A-DE5E39B2F6FD}" srcOrd="0" destOrd="0" presId="urn:microsoft.com/office/officeart/2005/8/layout/matrix1"/>
    <dgm:cxn modelId="{DEC0F056-2136-4BAA-9EF7-A65BE33E2EEF}" srcId="{C0A3A9DB-0F28-4B23-B2D1-87EAD26749A6}" destId="{7F3E5E45-1E58-4480-81AD-BC57169D3E08}" srcOrd="0" destOrd="0" parTransId="{D74668CA-E84C-498A-BCDA-7BD18BE2CC26}" sibTransId="{102B37D9-1F64-4F25-B8E6-8F40E79C8854}"/>
    <dgm:cxn modelId="{4218828A-DD46-4DA9-813E-B60CAA103FF5}" srcId="{7F3E5E45-1E58-4480-81AD-BC57169D3E08}" destId="{3FF57246-DC0F-4E26-9478-93F213CC36FF}" srcOrd="0" destOrd="0" parTransId="{7DC3CF19-0875-472C-976A-B23D3BDADFE4}" sibTransId="{1A622CF2-D282-47ED-8C69-E7F0360EC807}"/>
    <dgm:cxn modelId="{E406DEE3-32E5-4681-AD8B-D32AC9410CED}" type="presOf" srcId="{0F7118FC-0432-4A75-BB24-9F0D7D37D5E0}" destId="{E4996F48-CAC3-4B28-8572-466E154400B6}" srcOrd="1" destOrd="0" presId="urn:microsoft.com/office/officeart/2005/8/layout/matrix1"/>
    <dgm:cxn modelId="{DD8154FD-10F4-4D65-A2C0-A9ED55C1E0E8}" type="presOf" srcId="{3167CC3E-5A1E-4B4C-BED2-6BCFE6EFDBAD}" destId="{C8A5297A-E73F-4B93-AE22-74FE241B686C}" srcOrd="0" destOrd="0" presId="urn:microsoft.com/office/officeart/2005/8/layout/matrix1"/>
    <dgm:cxn modelId="{7F71D557-DFB0-421C-BAC0-9165A77B69F9}" type="presOf" srcId="{7F3E5E45-1E58-4480-81AD-BC57169D3E08}" destId="{D2FC9880-2480-4622-A535-7371C16A2F1C}" srcOrd="0" destOrd="0" presId="urn:microsoft.com/office/officeart/2005/8/layout/matrix1"/>
    <dgm:cxn modelId="{921CAA7C-0D88-4620-A0BD-9D51CA29470F}" type="presOf" srcId="{3FF57246-DC0F-4E26-9478-93F213CC36FF}" destId="{344CA6B5-3825-4C70-B060-21E9C5DF4ADB}" srcOrd="1" destOrd="0" presId="urn:microsoft.com/office/officeart/2005/8/layout/matrix1"/>
    <dgm:cxn modelId="{94471EAD-C85B-422B-B7D4-43CD1A09A266}" srcId="{7F3E5E45-1E58-4480-81AD-BC57169D3E08}" destId="{3167CC3E-5A1E-4B4C-BED2-6BCFE6EFDBAD}" srcOrd="3" destOrd="0" parTransId="{2514351F-F31F-4458-995B-19EF0A9A143E}" sibTransId="{C5910751-3A07-42A7-98B4-1465D83696E5}"/>
    <dgm:cxn modelId="{80D1AE33-C9EC-4D6B-BEC4-30C17A891AF3}" type="presOf" srcId="{3167CC3E-5A1E-4B4C-BED2-6BCFE6EFDBAD}" destId="{06F2075B-09EF-41C1-BE4A-6FB55A2A3294}" srcOrd="1" destOrd="0" presId="urn:microsoft.com/office/officeart/2005/8/layout/matrix1"/>
    <dgm:cxn modelId="{A7BB1756-32BE-4B27-A35B-B7A4B3F8685F}" type="presOf" srcId="{F137DE01-8566-409A-982C-95CF0466E596}" destId="{F43F28E1-7304-41EB-AA3F-3EEC6AFFF64B}" srcOrd="0" destOrd="0" presId="urn:microsoft.com/office/officeart/2005/8/layout/matrix1"/>
    <dgm:cxn modelId="{2A841AB0-6C0C-4919-B162-1536E730477F}" type="presParOf" srcId="{F5446EA6-F2A7-46E8-8CF5-A56E89981AAF}" destId="{809AE4C6-1CAE-41B8-8103-44BDA77F5B5E}" srcOrd="0" destOrd="0" presId="urn:microsoft.com/office/officeart/2005/8/layout/matrix1"/>
    <dgm:cxn modelId="{13474E21-98DD-419B-BD4B-140E11708BFD}" type="presParOf" srcId="{809AE4C6-1CAE-41B8-8103-44BDA77F5B5E}" destId="{042CC3B2-A036-40D1-801A-DE5E39B2F6FD}" srcOrd="0" destOrd="0" presId="urn:microsoft.com/office/officeart/2005/8/layout/matrix1"/>
    <dgm:cxn modelId="{C15944ED-99DD-4F74-B32A-03A7458FA96C}" type="presParOf" srcId="{809AE4C6-1CAE-41B8-8103-44BDA77F5B5E}" destId="{344CA6B5-3825-4C70-B060-21E9C5DF4ADB}" srcOrd="1" destOrd="0" presId="urn:microsoft.com/office/officeart/2005/8/layout/matrix1"/>
    <dgm:cxn modelId="{B19F2FE4-1E46-457B-BEB9-A88EA286E35A}" type="presParOf" srcId="{809AE4C6-1CAE-41B8-8103-44BDA77F5B5E}" destId="{F43F28E1-7304-41EB-AA3F-3EEC6AFFF64B}" srcOrd="2" destOrd="0" presId="urn:microsoft.com/office/officeart/2005/8/layout/matrix1"/>
    <dgm:cxn modelId="{947CE436-A053-460C-B512-B0913FF52597}" type="presParOf" srcId="{809AE4C6-1CAE-41B8-8103-44BDA77F5B5E}" destId="{B3D294DD-621D-4E24-A580-6919E9132934}" srcOrd="3" destOrd="0" presId="urn:microsoft.com/office/officeart/2005/8/layout/matrix1"/>
    <dgm:cxn modelId="{252AD678-983C-4851-826E-246A5C25DEAE}" type="presParOf" srcId="{809AE4C6-1CAE-41B8-8103-44BDA77F5B5E}" destId="{7B9EA160-E823-4845-A90A-FBBB533562D4}" srcOrd="4" destOrd="0" presId="urn:microsoft.com/office/officeart/2005/8/layout/matrix1"/>
    <dgm:cxn modelId="{FD1480AD-666C-42E2-8846-AE4B39D3815D}" type="presParOf" srcId="{809AE4C6-1CAE-41B8-8103-44BDA77F5B5E}" destId="{E4996F48-CAC3-4B28-8572-466E154400B6}" srcOrd="5" destOrd="0" presId="urn:microsoft.com/office/officeart/2005/8/layout/matrix1"/>
    <dgm:cxn modelId="{BB83DC54-8735-46AC-B61F-AEE86F3FAB17}" type="presParOf" srcId="{809AE4C6-1CAE-41B8-8103-44BDA77F5B5E}" destId="{C8A5297A-E73F-4B93-AE22-74FE241B686C}" srcOrd="6" destOrd="0" presId="urn:microsoft.com/office/officeart/2005/8/layout/matrix1"/>
    <dgm:cxn modelId="{CDED4342-E59E-4329-AD28-A3B27EAC384A}" type="presParOf" srcId="{809AE4C6-1CAE-41B8-8103-44BDA77F5B5E}" destId="{06F2075B-09EF-41C1-BE4A-6FB55A2A3294}" srcOrd="7" destOrd="0" presId="urn:microsoft.com/office/officeart/2005/8/layout/matrix1"/>
    <dgm:cxn modelId="{4D8A63CC-1355-4AD6-BCD5-0D39F6175468}" type="presParOf" srcId="{F5446EA6-F2A7-46E8-8CF5-A56E89981AAF}" destId="{D2FC9880-2480-4622-A535-7371C16A2F1C}" srcOrd="1" destOrd="0" presId="urn:microsoft.com/office/officeart/2005/8/layout/matrix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AB803D9-F232-4D02-9729-1D8C41E59D2F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D723CCBB-C5B9-4A9D-830E-320755C3C875}">
      <dgm:prSet phldrT="[Texto]"/>
      <dgm:spPr/>
      <dgm:t>
        <a:bodyPr/>
        <a:lstStyle/>
        <a:p>
          <a:r>
            <a:rPr lang="es-ES"/>
            <a:t>Pbr Aspectos y Experiencias</a:t>
          </a:r>
        </a:p>
      </dgm:t>
    </dgm:pt>
    <dgm:pt modelId="{2EDA95F2-AC8F-482B-8930-47CB878E3073}" type="parTrans" cxnId="{F3D8E347-1EA7-47A2-A603-23BD5D1324E4}">
      <dgm:prSet/>
      <dgm:spPr/>
      <dgm:t>
        <a:bodyPr/>
        <a:lstStyle/>
        <a:p>
          <a:endParaRPr lang="es-ES"/>
        </a:p>
      </dgm:t>
    </dgm:pt>
    <dgm:pt modelId="{29F00A2B-F392-4C61-9188-E9D3B4E5D3CD}" type="sibTrans" cxnId="{F3D8E347-1EA7-47A2-A603-23BD5D1324E4}">
      <dgm:prSet/>
      <dgm:spPr/>
      <dgm:t>
        <a:bodyPr/>
        <a:lstStyle/>
        <a:p>
          <a:endParaRPr lang="es-ES"/>
        </a:p>
      </dgm:t>
    </dgm:pt>
    <dgm:pt modelId="{B17BEF87-F085-4FBA-B17E-650895C7A55B}">
      <dgm:prSet phldrT="[Texto]"/>
      <dgm:spPr/>
      <dgm:t>
        <a:bodyPr/>
        <a:lstStyle/>
        <a:p>
          <a:r>
            <a:rPr lang="es-ES"/>
            <a:t>Una reforma supone la aplicación de ciertas medidas de corte técnico, implica la transformación de ciertas rutinas organizacionales.</a:t>
          </a:r>
        </a:p>
      </dgm:t>
    </dgm:pt>
    <dgm:pt modelId="{B09DC6EE-90F3-40D0-802C-0BB4053162F2}" type="parTrans" cxnId="{636971F3-C747-45F0-AF7A-253675EF63C8}">
      <dgm:prSet/>
      <dgm:spPr/>
      <dgm:t>
        <a:bodyPr/>
        <a:lstStyle/>
        <a:p>
          <a:endParaRPr lang="es-ES"/>
        </a:p>
      </dgm:t>
    </dgm:pt>
    <dgm:pt modelId="{1D1A5F94-C8D1-4018-92C0-D408611879C0}" type="sibTrans" cxnId="{636971F3-C747-45F0-AF7A-253675EF63C8}">
      <dgm:prSet/>
      <dgm:spPr/>
      <dgm:t>
        <a:bodyPr/>
        <a:lstStyle/>
        <a:p>
          <a:endParaRPr lang="es-ES"/>
        </a:p>
      </dgm:t>
    </dgm:pt>
    <dgm:pt modelId="{022D5B42-0828-489A-8727-E2988EC1FAD7}">
      <dgm:prSet phldrT="[Texto]"/>
      <dgm:spPr/>
      <dgm:t>
        <a:bodyPr/>
        <a:lstStyle/>
        <a:p>
          <a:r>
            <a:rPr lang="es-ES"/>
            <a:t>Presupuestos de fórmula directa, ex ante: mecanismo o criteriode asignación financiera rígido, la información del desempeño es traducida en gastos especificos. </a:t>
          </a:r>
        </a:p>
      </dgm:t>
    </dgm:pt>
    <dgm:pt modelId="{D6398DB7-3E77-4DAB-A32E-6885A7446403}" type="parTrans" cxnId="{B2FE5404-AF14-4C06-8239-69370D824ECF}">
      <dgm:prSet/>
      <dgm:spPr/>
      <dgm:t>
        <a:bodyPr/>
        <a:lstStyle/>
        <a:p>
          <a:endParaRPr lang="es-ES"/>
        </a:p>
      </dgm:t>
    </dgm:pt>
    <dgm:pt modelId="{1F64D8C3-B903-427C-A780-9AFB38A5D22B}" type="sibTrans" cxnId="{B2FE5404-AF14-4C06-8239-69370D824ECF}">
      <dgm:prSet/>
      <dgm:spPr/>
      <dgm:t>
        <a:bodyPr/>
        <a:lstStyle/>
        <a:p>
          <a:endParaRPr lang="es-ES"/>
        </a:p>
      </dgm:t>
    </dgm:pt>
    <dgm:pt modelId="{F9828CB4-979D-4B25-AD2D-791391912FBA}">
      <dgm:prSet phldrT="[Texto]"/>
      <dgm:spPr/>
      <dgm:t>
        <a:bodyPr/>
        <a:lstStyle/>
        <a:p>
          <a:r>
            <a:rPr lang="es-ES"/>
            <a:t>Ospina, Cunill y Zaltsman (2004) la Instroducción de reformas NGP del tipo presupuesto requieren del otorgamiento de un mayor grado de autonomía gerencial en las organizaciones ejecutoras del gasto para que puedan utilizar y distribuir los recursos de manera estrategica .</a:t>
          </a:r>
        </a:p>
      </dgm:t>
    </dgm:pt>
    <dgm:pt modelId="{FA33D7AF-F188-42B6-9C86-A6CACE1DD30F}" type="parTrans" cxnId="{10F4A355-5166-4BD5-ADED-D166485F4DB4}">
      <dgm:prSet/>
      <dgm:spPr/>
      <dgm:t>
        <a:bodyPr/>
        <a:lstStyle/>
        <a:p>
          <a:endParaRPr lang="es-ES"/>
        </a:p>
      </dgm:t>
    </dgm:pt>
    <dgm:pt modelId="{05428300-C303-40AD-9437-4A0D67797E5A}" type="sibTrans" cxnId="{10F4A355-5166-4BD5-ADED-D166485F4DB4}">
      <dgm:prSet/>
      <dgm:spPr/>
      <dgm:t>
        <a:bodyPr/>
        <a:lstStyle/>
        <a:p>
          <a:endParaRPr lang="es-ES"/>
        </a:p>
      </dgm:t>
    </dgm:pt>
    <dgm:pt modelId="{4BD26601-E9CD-4478-9B96-2328DB3D6DA2}">
      <dgm:prSet phldrT="[Texto]"/>
      <dgm:spPr/>
      <dgm:t>
        <a:bodyPr/>
        <a:lstStyle/>
        <a:p>
          <a:r>
            <a:rPr lang="es-ES"/>
            <a:t>Suecia: la relación Ejecutivo-Legislativo se centro en la definición de nuevos mecanismos de control parlamentario a las agencias ejecutivas .  TOmando como base la revisión del gasto y resulatados de los indicadores del desempeño.   El parlamento sueco cuenta con la capacidad de establecer un diálogo mucho más fluido con las agencias burocratas.</a:t>
          </a:r>
        </a:p>
      </dgm:t>
    </dgm:pt>
    <dgm:pt modelId="{76B7E79F-82B0-44C3-815A-306ACCBAE9EA}" type="parTrans" cxnId="{9D26B331-42E3-4FEF-96D3-A09953282C30}">
      <dgm:prSet/>
      <dgm:spPr/>
      <dgm:t>
        <a:bodyPr/>
        <a:lstStyle/>
        <a:p>
          <a:endParaRPr lang="es-ES"/>
        </a:p>
      </dgm:t>
    </dgm:pt>
    <dgm:pt modelId="{68E46BA8-D4EF-4118-8AE4-A901E235288A}" type="sibTrans" cxnId="{9D26B331-42E3-4FEF-96D3-A09953282C30}">
      <dgm:prSet/>
      <dgm:spPr/>
      <dgm:t>
        <a:bodyPr/>
        <a:lstStyle/>
        <a:p>
          <a:endParaRPr lang="es-ES"/>
        </a:p>
      </dgm:t>
    </dgm:pt>
    <dgm:pt modelId="{F8A137AC-1382-483B-B840-C5A500D2725C}" type="pres">
      <dgm:prSet presAssocID="{7AB803D9-F232-4D02-9729-1D8C41E59D2F}" presName="linearFlow" presStyleCnt="0">
        <dgm:presLayoutVars>
          <dgm:resizeHandles val="exact"/>
        </dgm:presLayoutVars>
      </dgm:prSet>
      <dgm:spPr/>
    </dgm:pt>
    <dgm:pt modelId="{8686DD7F-0F4E-4A44-A26F-6C5B39F71D53}" type="pres">
      <dgm:prSet presAssocID="{D723CCBB-C5B9-4A9D-830E-320755C3C875}" presName="node" presStyleLbl="node1" presStyleIdx="0" presStyleCnt="5" custScaleX="339274" custScaleY="6935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F1449D2-7E10-42DD-BB05-DBC6F0C46332}" type="pres">
      <dgm:prSet presAssocID="{29F00A2B-F392-4C61-9188-E9D3B4E5D3CD}" presName="sibTrans" presStyleLbl="sibTrans2D1" presStyleIdx="0" presStyleCnt="4"/>
      <dgm:spPr/>
    </dgm:pt>
    <dgm:pt modelId="{51E5D365-4BE2-4177-B976-89C44CB3B3D1}" type="pres">
      <dgm:prSet presAssocID="{29F00A2B-F392-4C61-9188-E9D3B4E5D3CD}" presName="connectorText" presStyleLbl="sibTrans2D1" presStyleIdx="0" presStyleCnt="4"/>
      <dgm:spPr/>
    </dgm:pt>
    <dgm:pt modelId="{6CB7A075-4F12-4EB9-8EEB-C8ABE255C9F4}" type="pres">
      <dgm:prSet presAssocID="{B17BEF87-F085-4FBA-B17E-650895C7A55B}" presName="node" presStyleLbl="node1" presStyleIdx="1" presStyleCnt="5" custScaleX="341961" custScaleY="7988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8B151A9-3A63-46AA-853B-87B93B48C7EA}" type="pres">
      <dgm:prSet presAssocID="{1D1A5F94-C8D1-4018-92C0-D408611879C0}" presName="sibTrans" presStyleLbl="sibTrans2D1" presStyleIdx="1" presStyleCnt="4"/>
      <dgm:spPr/>
    </dgm:pt>
    <dgm:pt modelId="{68CF4D45-20EC-4D59-AE10-736786BA9520}" type="pres">
      <dgm:prSet presAssocID="{1D1A5F94-C8D1-4018-92C0-D408611879C0}" presName="connectorText" presStyleLbl="sibTrans2D1" presStyleIdx="1" presStyleCnt="4"/>
      <dgm:spPr/>
    </dgm:pt>
    <dgm:pt modelId="{86E82D41-3FF6-42E5-9411-7FEC233A64E7}" type="pres">
      <dgm:prSet presAssocID="{022D5B42-0828-489A-8727-E2988EC1FAD7}" presName="node" presStyleLbl="node1" presStyleIdx="2" presStyleCnt="5" custScaleX="34498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D33A2FA-3600-41AD-9369-874B8EEECF2B}" type="pres">
      <dgm:prSet presAssocID="{1F64D8C3-B903-427C-A780-9AFB38A5D22B}" presName="sibTrans" presStyleLbl="sibTrans2D1" presStyleIdx="2" presStyleCnt="4"/>
      <dgm:spPr/>
    </dgm:pt>
    <dgm:pt modelId="{8424946A-94C9-41B4-A8EC-37EB1278156A}" type="pres">
      <dgm:prSet presAssocID="{1F64D8C3-B903-427C-A780-9AFB38A5D22B}" presName="connectorText" presStyleLbl="sibTrans2D1" presStyleIdx="2" presStyleCnt="4"/>
      <dgm:spPr/>
    </dgm:pt>
    <dgm:pt modelId="{C91AEC0D-8BDA-473C-9842-00A09288274E}" type="pres">
      <dgm:prSet presAssocID="{F9828CB4-979D-4B25-AD2D-791391912FBA}" presName="node" presStyleLbl="node1" presStyleIdx="3" presStyleCnt="5" custScaleX="341961" custScaleY="9761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5DFB180-C9B5-4396-8603-409944DDF1E0}" type="pres">
      <dgm:prSet presAssocID="{05428300-C303-40AD-9437-4A0D67797E5A}" presName="sibTrans" presStyleLbl="sibTrans2D1" presStyleIdx="3" presStyleCnt="4"/>
      <dgm:spPr/>
    </dgm:pt>
    <dgm:pt modelId="{D5E57B71-50EA-4CAE-9A13-5E1BF5E5460A}" type="pres">
      <dgm:prSet presAssocID="{05428300-C303-40AD-9437-4A0D67797E5A}" presName="connectorText" presStyleLbl="sibTrans2D1" presStyleIdx="3" presStyleCnt="4"/>
      <dgm:spPr/>
    </dgm:pt>
    <dgm:pt modelId="{3B469052-EAB4-46BD-A516-1B668CD5B7BA}" type="pres">
      <dgm:prSet presAssocID="{4BD26601-E9CD-4478-9B96-2328DB3D6DA2}" presName="node" presStyleLbl="node1" presStyleIdx="4" presStyleCnt="5" custScaleX="34196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486EF14E-3930-4CBF-A6F4-4B270DACEE60}" type="presOf" srcId="{29F00A2B-F392-4C61-9188-E9D3B4E5D3CD}" destId="{51E5D365-4BE2-4177-B976-89C44CB3B3D1}" srcOrd="1" destOrd="0" presId="urn:microsoft.com/office/officeart/2005/8/layout/process2"/>
    <dgm:cxn modelId="{0E32B235-59A8-4958-A434-19F324908DF9}" type="presOf" srcId="{D723CCBB-C5B9-4A9D-830E-320755C3C875}" destId="{8686DD7F-0F4E-4A44-A26F-6C5B39F71D53}" srcOrd="0" destOrd="0" presId="urn:microsoft.com/office/officeart/2005/8/layout/process2"/>
    <dgm:cxn modelId="{CDA25B73-5E90-4873-9EA2-B5622E1E6881}" type="presOf" srcId="{1F64D8C3-B903-427C-A780-9AFB38A5D22B}" destId="{8424946A-94C9-41B4-A8EC-37EB1278156A}" srcOrd="1" destOrd="0" presId="urn:microsoft.com/office/officeart/2005/8/layout/process2"/>
    <dgm:cxn modelId="{B969199A-0E0F-411F-A99F-BAA8FF92DACA}" type="presOf" srcId="{7AB803D9-F232-4D02-9729-1D8C41E59D2F}" destId="{F8A137AC-1382-483B-B840-C5A500D2725C}" srcOrd="0" destOrd="0" presId="urn:microsoft.com/office/officeart/2005/8/layout/process2"/>
    <dgm:cxn modelId="{ECE6FFF2-C755-49A6-BD6A-4A4C94760E1A}" type="presOf" srcId="{05428300-C303-40AD-9437-4A0D67797E5A}" destId="{D5E57B71-50EA-4CAE-9A13-5E1BF5E5460A}" srcOrd="1" destOrd="0" presId="urn:microsoft.com/office/officeart/2005/8/layout/process2"/>
    <dgm:cxn modelId="{10F4A355-5166-4BD5-ADED-D166485F4DB4}" srcId="{7AB803D9-F232-4D02-9729-1D8C41E59D2F}" destId="{F9828CB4-979D-4B25-AD2D-791391912FBA}" srcOrd="3" destOrd="0" parTransId="{FA33D7AF-F188-42B6-9C86-A6CACE1DD30F}" sibTransId="{05428300-C303-40AD-9437-4A0D67797E5A}"/>
    <dgm:cxn modelId="{636971F3-C747-45F0-AF7A-253675EF63C8}" srcId="{7AB803D9-F232-4D02-9729-1D8C41E59D2F}" destId="{B17BEF87-F085-4FBA-B17E-650895C7A55B}" srcOrd="1" destOrd="0" parTransId="{B09DC6EE-90F3-40D0-802C-0BB4053162F2}" sibTransId="{1D1A5F94-C8D1-4018-92C0-D408611879C0}"/>
    <dgm:cxn modelId="{7E6BEB9C-5DA1-4B23-8245-237907A470B6}" type="presOf" srcId="{4BD26601-E9CD-4478-9B96-2328DB3D6DA2}" destId="{3B469052-EAB4-46BD-A516-1B668CD5B7BA}" srcOrd="0" destOrd="0" presId="urn:microsoft.com/office/officeart/2005/8/layout/process2"/>
    <dgm:cxn modelId="{6AAB2A96-9D3D-4EB8-A767-0FC578209823}" type="presOf" srcId="{1F64D8C3-B903-427C-A780-9AFB38A5D22B}" destId="{2D33A2FA-3600-41AD-9369-874B8EEECF2B}" srcOrd="0" destOrd="0" presId="urn:microsoft.com/office/officeart/2005/8/layout/process2"/>
    <dgm:cxn modelId="{9FADCCEA-81DE-4CD3-98A9-B65AF3901F56}" type="presOf" srcId="{1D1A5F94-C8D1-4018-92C0-D408611879C0}" destId="{A8B151A9-3A63-46AA-853B-87B93B48C7EA}" srcOrd="0" destOrd="0" presId="urn:microsoft.com/office/officeart/2005/8/layout/process2"/>
    <dgm:cxn modelId="{B2FE5404-AF14-4C06-8239-69370D824ECF}" srcId="{7AB803D9-F232-4D02-9729-1D8C41E59D2F}" destId="{022D5B42-0828-489A-8727-E2988EC1FAD7}" srcOrd="2" destOrd="0" parTransId="{D6398DB7-3E77-4DAB-A32E-6885A7446403}" sibTransId="{1F64D8C3-B903-427C-A780-9AFB38A5D22B}"/>
    <dgm:cxn modelId="{792B797E-D24F-422D-9603-3C6E6A9BFBA1}" type="presOf" srcId="{29F00A2B-F392-4C61-9188-E9D3B4E5D3CD}" destId="{BF1449D2-7E10-42DD-BB05-DBC6F0C46332}" srcOrd="0" destOrd="0" presId="urn:microsoft.com/office/officeart/2005/8/layout/process2"/>
    <dgm:cxn modelId="{F3D8E347-1EA7-47A2-A603-23BD5D1324E4}" srcId="{7AB803D9-F232-4D02-9729-1D8C41E59D2F}" destId="{D723CCBB-C5B9-4A9D-830E-320755C3C875}" srcOrd="0" destOrd="0" parTransId="{2EDA95F2-AC8F-482B-8930-47CB878E3073}" sibTransId="{29F00A2B-F392-4C61-9188-E9D3B4E5D3CD}"/>
    <dgm:cxn modelId="{9D26B331-42E3-4FEF-96D3-A09953282C30}" srcId="{7AB803D9-F232-4D02-9729-1D8C41E59D2F}" destId="{4BD26601-E9CD-4478-9B96-2328DB3D6DA2}" srcOrd="4" destOrd="0" parTransId="{76B7E79F-82B0-44C3-815A-306ACCBAE9EA}" sibTransId="{68E46BA8-D4EF-4118-8AE4-A901E235288A}"/>
    <dgm:cxn modelId="{E289289F-C1FB-4E64-AD4F-F1CBD00742DF}" type="presOf" srcId="{05428300-C303-40AD-9437-4A0D67797E5A}" destId="{A5DFB180-C9B5-4396-8603-409944DDF1E0}" srcOrd="0" destOrd="0" presId="urn:microsoft.com/office/officeart/2005/8/layout/process2"/>
    <dgm:cxn modelId="{A96152DF-8439-4B9A-BDA1-33FF05FBD981}" type="presOf" srcId="{1D1A5F94-C8D1-4018-92C0-D408611879C0}" destId="{68CF4D45-20EC-4D59-AE10-736786BA9520}" srcOrd="1" destOrd="0" presId="urn:microsoft.com/office/officeart/2005/8/layout/process2"/>
    <dgm:cxn modelId="{1F36E0E3-9AEE-4F5E-833D-ADF3AB8A3A3B}" type="presOf" srcId="{B17BEF87-F085-4FBA-B17E-650895C7A55B}" destId="{6CB7A075-4F12-4EB9-8EEB-C8ABE255C9F4}" srcOrd="0" destOrd="0" presId="urn:microsoft.com/office/officeart/2005/8/layout/process2"/>
    <dgm:cxn modelId="{7183A839-91BE-4842-945E-9B4526E244A3}" type="presOf" srcId="{022D5B42-0828-489A-8727-E2988EC1FAD7}" destId="{86E82D41-3FF6-42E5-9411-7FEC233A64E7}" srcOrd="0" destOrd="0" presId="urn:microsoft.com/office/officeart/2005/8/layout/process2"/>
    <dgm:cxn modelId="{55C49912-F676-459B-8246-89B27542F514}" type="presOf" srcId="{F9828CB4-979D-4B25-AD2D-791391912FBA}" destId="{C91AEC0D-8BDA-473C-9842-00A09288274E}" srcOrd="0" destOrd="0" presId="urn:microsoft.com/office/officeart/2005/8/layout/process2"/>
    <dgm:cxn modelId="{CC204915-CC5D-4263-B473-482E82F0629B}" type="presParOf" srcId="{F8A137AC-1382-483B-B840-C5A500D2725C}" destId="{8686DD7F-0F4E-4A44-A26F-6C5B39F71D53}" srcOrd="0" destOrd="0" presId="urn:microsoft.com/office/officeart/2005/8/layout/process2"/>
    <dgm:cxn modelId="{A674499D-8DDD-4147-BD16-D3CD04B154AF}" type="presParOf" srcId="{F8A137AC-1382-483B-B840-C5A500D2725C}" destId="{BF1449D2-7E10-42DD-BB05-DBC6F0C46332}" srcOrd="1" destOrd="0" presId="urn:microsoft.com/office/officeart/2005/8/layout/process2"/>
    <dgm:cxn modelId="{D4C26B2C-640D-4879-A0C0-3D2DF0CCB56C}" type="presParOf" srcId="{BF1449D2-7E10-42DD-BB05-DBC6F0C46332}" destId="{51E5D365-4BE2-4177-B976-89C44CB3B3D1}" srcOrd="0" destOrd="0" presId="urn:microsoft.com/office/officeart/2005/8/layout/process2"/>
    <dgm:cxn modelId="{E77DF697-D3D6-450E-8CC9-4FC4B68E4EA1}" type="presParOf" srcId="{F8A137AC-1382-483B-B840-C5A500D2725C}" destId="{6CB7A075-4F12-4EB9-8EEB-C8ABE255C9F4}" srcOrd="2" destOrd="0" presId="urn:microsoft.com/office/officeart/2005/8/layout/process2"/>
    <dgm:cxn modelId="{797B8496-D9D8-41CA-A4DD-55EEA0AE7D72}" type="presParOf" srcId="{F8A137AC-1382-483B-B840-C5A500D2725C}" destId="{A8B151A9-3A63-46AA-853B-87B93B48C7EA}" srcOrd="3" destOrd="0" presId="urn:microsoft.com/office/officeart/2005/8/layout/process2"/>
    <dgm:cxn modelId="{46A51285-24E7-404B-BDCC-056BE0E4ABE3}" type="presParOf" srcId="{A8B151A9-3A63-46AA-853B-87B93B48C7EA}" destId="{68CF4D45-20EC-4D59-AE10-736786BA9520}" srcOrd="0" destOrd="0" presId="urn:microsoft.com/office/officeart/2005/8/layout/process2"/>
    <dgm:cxn modelId="{589B9463-B485-42EA-8A01-8D2AC085D1BD}" type="presParOf" srcId="{F8A137AC-1382-483B-B840-C5A500D2725C}" destId="{86E82D41-3FF6-42E5-9411-7FEC233A64E7}" srcOrd="4" destOrd="0" presId="urn:microsoft.com/office/officeart/2005/8/layout/process2"/>
    <dgm:cxn modelId="{18641E9D-CED6-4FAD-87DA-5A7F27328B74}" type="presParOf" srcId="{F8A137AC-1382-483B-B840-C5A500D2725C}" destId="{2D33A2FA-3600-41AD-9369-874B8EEECF2B}" srcOrd="5" destOrd="0" presId="urn:microsoft.com/office/officeart/2005/8/layout/process2"/>
    <dgm:cxn modelId="{799F1081-966A-4A7B-8DC0-940665253C31}" type="presParOf" srcId="{2D33A2FA-3600-41AD-9369-874B8EEECF2B}" destId="{8424946A-94C9-41B4-A8EC-37EB1278156A}" srcOrd="0" destOrd="0" presId="urn:microsoft.com/office/officeart/2005/8/layout/process2"/>
    <dgm:cxn modelId="{98E3C714-733E-4C74-88BE-14662CA7EA9A}" type="presParOf" srcId="{F8A137AC-1382-483B-B840-C5A500D2725C}" destId="{C91AEC0D-8BDA-473C-9842-00A09288274E}" srcOrd="6" destOrd="0" presId="urn:microsoft.com/office/officeart/2005/8/layout/process2"/>
    <dgm:cxn modelId="{43765485-230C-4A1D-8325-678582CB8674}" type="presParOf" srcId="{F8A137AC-1382-483B-B840-C5A500D2725C}" destId="{A5DFB180-C9B5-4396-8603-409944DDF1E0}" srcOrd="7" destOrd="0" presId="urn:microsoft.com/office/officeart/2005/8/layout/process2"/>
    <dgm:cxn modelId="{E76D107E-10BB-4541-AD29-339A3F9282CC}" type="presParOf" srcId="{A5DFB180-C9B5-4396-8603-409944DDF1E0}" destId="{D5E57B71-50EA-4CAE-9A13-5E1BF5E5460A}" srcOrd="0" destOrd="0" presId="urn:microsoft.com/office/officeart/2005/8/layout/process2"/>
    <dgm:cxn modelId="{0845D220-4C0F-41C7-BC92-4168EE046CF2}" type="presParOf" srcId="{F8A137AC-1382-483B-B840-C5A500D2725C}" destId="{3B469052-EAB4-46BD-A516-1B668CD5B7BA}" srcOrd="8" destOrd="0" presId="urn:microsoft.com/office/officeart/2005/8/layout/process2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62D1BE8-8274-481D-BCFA-F178B1280192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DA0229BA-01E4-4C2B-AE01-EE1252D4C60F}">
      <dgm:prSet phldrT="[Texto]"/>
      <dgm:spPr/>
      <dgm:t>
        <a:bodyPr/>
        <a:lstStyle/>
        <a:p>
          <a:r>
            <a:rPr lang="es-ES"/>
            <a:t>Proceso 	Presupuestario paradigma del desempeño en México</a:t>
          </a:r>
        </a:p>
      </dgm:t>
    </dgm:pt>
    <dgm:pt modelId="{790F2E10-9474-4B21-9BEB-021CC1D06BD7}" type="parTrans" cxnId="{ECBF4FB7-9474-4AF7-9166-CF3EAAB3ABB9}">
      <dgm:prSet/>
      <dgm:spPr/>
      <dgm:t>
        <a:bodyPr/>
        <a:lstStyle/>
        <a:p>
          <a:endParaRPr lang="es-ES"/>
        </a:p>
      </dgm:t>
    </dgm:pt>
    <dgm:pt modelId="{1FB17F4E-113D-48DB-B155-6A602B71ADF0}" type="sibTrans" cxnId="{ECBF4FB7-9474-4AF7-9166-CF3EAAB3ABB9}">
      <dgm:prSet/>
      <dgm:spPr/>
      <dgm:t>
        <a:bodyPr/>
        <a:lstStyle/>
        <a:p>
          <a:endParaRPr lang="es-ES"/>
        </a:p>
      </dgm:t>
    </dgm:pt>
    <dgm:pt modelId="{F11CB8F5-6073-4318-B129-D5279E54626E}">
      <dgm:prSet phldrT="[Texto]"/>
      <dgm:spPr/>
      <dgm:t>
        <a:bodyPr/>
        <a:lstStyle/>
        <a:p>
          <a:r>
            <a:rPr lang="es-ES"/>
            <a:t>Ernesto Zedillo Nueva Estructura Pragmatica (NEP) </a:t>
          </a:r>
        </a:p>
      </dgm:t>
    </dgm:pt>
    <dgm:pt modelId="{FC7E6B68-AB30-45CE-B8DB-980F5F2A063A}" type="parTrans" cxnId="{ECF7E60A-D367-4BBC-B870-C244DAEDB6A4}">
      <dgm:prSet/>
      <dgm:spPr/>
      <dgm:t>
        <a:bodyPr/>
        <a:lstStyle/>
        <a:p>
          <a:endParaRPr lang="es-ES"/>
        </a:p>
      </dgm:t>
    </dgm:pt>
    <dgm:pt modelId="{50652E58-DE83-4F7D-A75E-FD50F8F013F3}" type="sibTrans" cxnId="{ECF7E60A-D367-4BBC-B870-C244DAEDB6A4}">
      <dgm:prSet/>
      <dgm:spPr/>
      <dgm:t>
        <a:bodyPr/>
        <a:lstStyle/>
        <a:p>
          <a:endParaRPr lang="es-ES"/>
        </a:p>
      </dgm:t>
    </dgm:pt>
    <dgm:pt modelId="{1BE09789-561B-48B7-9FB7-F711E7063390}">
      <dgm:prSet phldrT="[Texto]"/>
      <dgm:spPr/>
      <dgm:t>
        <a:bodyPr/>
        <a:lstStyle/>
        <a:p>
          <a:r>
            <a:rPr lang="es-ES"/>
            <a:t>Poco peso politico mecanismo de aprobación altamente politizado  dentro del Congreso (impacto minimo)</a:t>
          </a:r>
        </a:p>
      </dgm:t>
    </dgm:pt>
    <dgm:pt modelId="{EE6B0DD5-E64C-464C-A959-ACF5DFE70D77}" type="parTrans" cxnId="{D0291F43-B0E1-42F2-AB3D-D69D64083042}">
      <dgm:prSet/>
      <dgm:spPr/>
      <dgm:t>
        <a:bodyPr/>
        <a:lstStyle/>
        <a:p>
          <a:endParaRPr lang="es-ES"/>
        </a:p>
      </dgm:t>
    </dgm:pt>
    <dgm:pt modelId="{BE4291C2-F691-4BB6-B60D-DD7A9D586123}" type="sibTrans" cxnId="{D0291F43-B0E1-42F2-AB3D-D69D64083042}">
      <dgm:prSet/>
      <dgm:spPr/>
      <dgm:t>
        <a:bodyPr/>
        <a:lstStyle/>
        <a:p>
          <a:endParaRPr lang="es-ES"/>
        </a:p>
      </dgm:t>
    </dgm:pt>
    <dgm:pt modelId="{250B3579-3082-4827-9E72-120207C28436}">
      <dgm:prSet phldrT="[Texto]"/>
      <dgm:spPr/>
      <dgm:t>
        <a:bodyPr/>
        <a:lstStyle/>
        <a:p>
          <a:r>
            <a:rPr lang="es-ES"/>
            <a:t>Felipe Calderon</a:t>
          </a:r>
        </a:p>
        <a:p>
          <a:r>
            <a:rPr lang="es-ES"/>
            <a:t>Refomra que establezca los esquemas de evaluación del desempeño.</a:t>
          </a:r>
        </a:p>
      </dgm:t>
    </dgm:pt>
    <dgm:pt modelId="{A05AAC91-373F-4694-9297-7FEA87119B34}" type="parTrans" cxnId="{26B451F3-372D-483D-92B4-DB037523C9F5}">
      <dgm:prSet/>
      <dgm:spPr/>
      <dgm:t>
        <a:bodyPr/>
        <a:lstStyle/>
        <a:p>
          <a:endParaRPr lang="es-ES"/>
        </a:p>
      </dgm:t>
    </dgm:pt>
    <dgm:pt modelId="{31FF3076-A33B-4761-98F6-21629D7FF7C6}" type="sibTrans" cxnId="{26B451F3-372D-483D-92B4-DB037523C9F5}">
      <dgm:prSet/>
      <dgm:spPr/>
      <dgm:t>
        <a:bodyPr/>
        <a:lstStyle/>
        <a:p>
          <a:endParaRPr lang="es-ES"/>
        </a:p>
      </dgm:t>
    </dgm:pt>
    <dgm:pt modelId="{7158C49C-A70A-40BD-9FDF-B36D66F22595}">
      <dgm:prSet phldrT="[Texto]"/>
      <dgm:spPr/>
      <dgm:t>
        <a:bodyPr/>
        <a:lstStyle/>
        <a:p>
          <a:r>
            <a:rPr lang="es-ES"/>
            <a:t>Fortalecisda por la mayor pluralidad política al interior del Congreso</a:t>
          </a:r>
        </a:p>
      </dgm:t>
    </dgm:pt>
    <dgm:pt modelId="{F34D4C62-02E5-4E8E-A00D-9A20F0DC7EC8}" type="parTrans" cxnId="{48CF3C57-7E26-430B-9465-925C55999852}">
      <dgm:prSet/>
      <dgm:spPr/>
      <dgm:t>
        <a:bodyPr/>
        <a:lstStyle/>
        <a:p>
          <a:endParaRPr lang="es-ES"/>
        </a:p>
      </dgm:t>
    </dgm:pt>
    <dgm:pt modelId="{84DDA0A7-9DA6-4069-ACF2-813B4498420C}" type="sibTrans" cxnId="{48CF3C57-7E26-430B-9465-925C55999852}">
      <dgm:prSet/>
      <dgm:spPr/>
      <dgm:t>
        <a:bodyPr/>
        <a:lstStyle/>
        <a:p>
          <a:endParaRPr lang="es-ES"/>
        </a:p>
      </dgm:t>
    </dgm:pt>
    <dgm:pt modelId="{7EA5C980-D96E-43E7-9514-E30634121034}">
      <dgm:prSet phldrT="[Texto]" custScaleX="71837" custScaleY="73566"/>
      <dgm:spPr/>
    </dgm:pt>
    <dgm:pt modelId="{39095A76-25EA-4812-9E70-DCDA503BBAC5}" type="parTrans" cxnId="{F7824E3E-0BE0-4B9F-8530-D902482F1F69}">
      <dgm:prSet/>
      <dgm:spPr/>
      <dgm:t>
        <a:bodyPr/>
        <a:lstStyle/>
        <a:p>
          <a:endParaRPr lang="es-ES"/>
        </a:p>
      </dgm:t>
    </dgm:pt>
    <dgm:pt modelId="{F7EA4BDE-8073-43F1-9AD2-5B0AC0CB5788}" type="sibTrans" cxnId="{F7824E3E-0BE0-4B9F-8530-D902482F1F69}">
      <dgm:prSet/>
      <dgm:spPr/>
      <dgm:t>
        <a:bodyPr/>
        <a:lstStyle/>
        <a:p>
          <a:endParaRPr lang="es-ES"/>
        </a:p>
      </dgm:t>
    </dgm:pt>
    <dgm:pt modelId="{EF9B8E99-82F0-42E1-A7A4-76DD567ED028}">
      <dgm:prSet/>
      <dgm:spPr/>
      <dgm:t>
        <a:bodyPr/>
        <a:lstStyle/>
        <a:p>
          <a:r>
            <a:rPr lang="es-ES"/>
            <a:t>Que dote información al proceso de planeación y aprobación del Presupuesto de Egresos de la Federación (PEF)</a:t>
          </a:r>
        </a:p>
      </dgm:t>
    </dgm:pt>
    <dgm:pt modelId="{3C91731C-F039-4608-BB68-0600DFDE008D}" type="parTrans" cxnId="{60030E3E-C85C-4183-B3D6-ACBF04229B55}">
      <dgm:prSet/>
      <dgm:spPr/>
      <dgm:t>
        <a:bodyPr/>
        <a:lstStyle/>
        <a:p>
          <a:endParaRPr lang="es-ES"/>
        </a:p>
      </dgm:t>
    </dgm:pt>
    <dgm:pt modelId="{DDFD88AE-B1EC-4CCE-B654-CC0FDE235D3B}" type="sibTrans" cxnId="{60030E3E-C85C-4183-B3D6-ACBF04229B55}">
      <dgm:prSet/>
      <dgm:spPr/>
      <dgm:t>
        <a:bodyPr/>
        <a:lstStyle/>
        <a:p>
          <a:endParaRPr lang="es-ES"/>
        </a:p>
      </dgm:t>
    </dgm:pt>
    <dgm:pt modelId="{C8F717FD-43D0-496A-B2A4-4EDC2A6A3E0E}">
      <dgm:prSet custScaleX="71837" custScaleY="73566"/>
      <dgm:spPr/>
      <dgm:t>
        <a:bodyPr/>
        <a:lstStyle/>
        <a:p>
          <a:endParaRPr lang="es-ES"/>
        </a:p>
      </dgm:t>
    </dgm:pt>
    <dgm:pt modelId="{BD924211-C557-45B7-AA6E-472DE14E1196}" type="parTrans" cxnId="{EA15A5FD-F79A-488D-820F-44B453438C70}">
      <dgm:prSet/>
      <dgm:spPr/>
      <dgm:t>
        <a:bodyPr/>
        <a:lstStyle/>
        <a:p>
          <a:endParaRPr lang="es-ES"/>
        </a:p>
      </dgm:t>
    </dgm:pt>
    <dgm:pt modelId="{3610E183-56B2-4452-BA47-9682DEBB3B35}" type="sibTrans" cxnId="{EA15A5FD-F79A-488D-820F-44B453438C70}">
      <dgm:prSet/>
      <dgm:spPr/>
      <dgm:t>
        <a:bodyPr/>
        <a:lstStyle/>
        <a:p>
          <a:endParaRPr lang="es-ES"/>
        </a:p>
      </dgm:t>
    </dgm:pt>
    <dgm:pt modelId="{203EBAE0-14C3-4E75-8162-ACC904332BB7}">
      <dgm:prSet custScaleX="71837" custScaleY="73566"/>
      <dgm:spPr/>
      <dgm:t>
        <a:bodyPr/>
        <a:lstStyle/>
        <a:p>
          <a:endParaRPr lang="es-ES"/>
        </a:p>
      </dgm:t>
    </dgm:pt>
    <dgm:pt modelId="{8F56D019-4D66-4755-8BE5-32198068BCB2}" type="parTrans" cxnId="{8AAEA1FE-C977-411D-A8B7-0E144F430B25}">
      <dgm:prSet/>
      <dgm:spPr/>
      <dgm:t>
        <a:bodyPr/>
        <a:lstStyle/>
        <a:p>
          <a:endParaRPr lang="es-ES"/>
        </a:p>
      </dgm:t>
    </dgm:pt>
    <dgm:pt modelId="{D137B5F9-AFF9-440B-876B-E6545A8E3017}" type="sibTrans" cxnId="{8AAEA1FE-C977-411D-A8B7-0E144F430B25}">
      <dgm:prSet/>
      <dgm:spPr/>
      <dgm:t>
        <a:bodyPr/>
        <a:lstStyle/>
        <a:p>
          <a:endParaRPr lang="es-ES"/>
        </a:p>
      </dgm:t>
    </dgm:pt>
    <dgm:pt modelId="{032A8E16-ACE5-44C7-BD9C-B8F430A28505}">
      <dgm:prSet/>
      <dgm:spPr/>
      <dgm:t>
        <a:bodyPr/>
        <a:lstStyle/>
        <a:p>
          <a:r>
            <a:rPr lang="es-ES"/>
            <a:t>bUSCA ESTABLCER ALINEACIÓN ESTRATEGICA ENTRE  OBJETIVOS Y PRIORIDADESPRIORIDADES </a:t>
          </a:r>
        </a:p>
      </dgm:t>
    </dgm:pt>
    <dgm:pt modelId="{81BB8436-DFDE-429A-8465-530278502FCC}" type="parTrans" cxnId="{F8226088-781D-46CB-84E1-620EAFABE543}">
      <dgm:prSet/>
      <dgm:spPr/>
      <dgm:t>
        <a:bodyPr/>
        <a:lstStyle/>
        <a:p>
          <a:endParaRPr lang="es-ES"/>
        </a:p>
      </dgm:t>
    </dgm:pt>
    <dgm:pt modelId="{5DCB10D2-3556-47C3-AD5A-8EA2E8DDADB5}" type="sibTrans" cxnId="{F8226088-781D-46CB-84E1-620EAFABE543}">
      <dgm:prSet/>
      <dgm:spPr/>
      <dgm:t>
        <a:bodyPr/>
        <a:lstStyle/>
        <a:p>
          <a:endParaRPr lang="es-ES"/>
        </a:p>
      </dgm:t>
    </dgm:pt>
    <dgm:pt modelId="{630FF8CC-AFB5-487A-BBA7-5E06D16950BF}">
      <dgm:prSet/>
      <dgm:spPr/>
      <dgm:t>
        <a:bodyPr/>
        <a:lstStyle/>
        <a:p>
          <a:r>
            <a:rPr lang="es-ES"/>
            <a:t>Lineamientos Generales para el Proceso de Programación y Presupuestación para el ejercicio Fiscal 2008.</a:t>
          </a:r>
        </a:p>
      </dgm:t>
    </dgm:pt>
    <dgm:pt modelId="{492F052C-AE02-4075-AB7A-C63803398E48}" type="parTrans" cxnId="{032C52BF-748D-42B5-98F8-33B6D7A960EC}">
      <dgm:prSet/>
      <dgm:spPr/>
      <dgm:t>
        <a:bodyPr/>
        <a:lstStyle/>
        <a:p>
          <a:endParaRPr lang="es-ES"/>
        </a:p>
      </dgm:t>
    </dgm:pt>
    <dgm:pt modelId="{61EE6D80-2219-4363-A198-FA9B0417EAE5}" type="sibTrans" cxnId="{032C52BF-748D-42B5-98F8-33B6D7A960EC}">
      <dgm:prSet/>
      <dgm:spPr/>
      <dgm:t>
        <a:bodyPr/>
        <a:lstStyle/>
        <a:p>
          <a:endParaRPr lang="es-ES"/>
        </a:p>
      </dgm:t>
    </dgm:pt>
    <dgm:pt modelId="{0A7651D7-2219-4202-AD67-899C3BB55675}" type="pres">
      <dgm:prSet presAssocID="{062D1BE8-8274-481D-BCFA-F178B1280192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2BD4BF89-9D06-457C-9F4D-C568887C5890}" type="pres">
      <dgm:prSet presAssocID="{DA0229BA-01E4-4C2B-AE01-EE1252D4C60F}" presName="centerShape" presStyleLbl="node0" presStyleIdx="0" presStyleCnt="1"/>
      <dgm:spPr/>
      <dgm:t>
        <a:bodyPr/>
        <a:lstStyle/>
        <a:p>
          <a:endParaRPr lang="es-ES"/>
        </a:p>
      </dgm:t>
    </dgm:pt>
    <dgm:pt modelId="{C044B77D-8BDF-45B8-B653-1F59D4C63FEC}" type="pres">
      <dgm:prSet presAssocID="{3C91731C-F039-4608-BB68-0600DFDE008D}" presName="parTrans" presStyleLbl="sibTrans2D1" presStyleIdx="0" presStyleCnt="7" custAng="3993453" custLinFactX="-80973" custLinFactY="-18259" custLinFactNeighborX="-100000" custLinFactNeighborY="-100000"/>
      <dgm:spPr/>
    </dgm:pt>
    <dgm:pt modelId="{4AFB294E-1D4E-47F9-AFF6-ECA1DE2FA68A}" type="pres">
      <dgm:prSet presAssocID="{3C91731C-F039-4608-BB68-0600DFDE008D}" presName="connectorText" presStyleLbl="sibTrans2D1" presStyleIdx="0" presStyleCnt="7"/>
      <dgm:spPr/>
    </dgm:pt>
    <dgm:pt modelId="{5A7D3025-9618-4BA6-A4F5-BF20DCC35B7A}" type="pres">
      <dgm:prSet presAssocID="{EF9B8E99-82F0-42E1-A7A4-76DD567ED028}" presName="node" presStyleLbl="node1" presStyleIdx="0" presStyleCnt="7" custRadScaleRad="115456" custRadScaleInc="-6736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3FE6036-2810-4E67-B390-25C2A5EC719A}" type="pres">
      <dgm:prSet presAssocID="{FC7E6B68-AB30-45CE-B8DB-980F5F2A063A}" presName="parTrans" presStyleLbl="sibTrans2D1" presStyleIdx="1" presStyleCnt="7" custScaleX="164794"/>
      <dgm:spPr/>
    </dgm:pt>
    <dgm:pt modelId="{50DE3BF1-B41D-4BA6-87B1-DF1C83F8205F}" type="pres">
      <dgm:prSet presAssocID="{FC7E6B68-AB30-45CE-B8DB-980F5F2A063A}" presName="connectorText" presStyleLbl="sibTrans2D1" presStyleIdx="1" presStyleCnt="7"/>
      <dgm:spPr/>
    </dgm:pt>
    <dgm:pt modelId="{97FC0040-FC9E-45D0-8B9C-CDE8371A58FE}" type="pres">
      <dgm:prSet presAssocID="{F11CB8F5-6073-4318-B129-D5279E54626E}" presName="node" presStyleLbl="node1" presStyleIdx="1" presStyleCnt="7" custScaleX="117188" custScaleY="128035" custRadScaleRad="91737" custRadScaleInc="11774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D6D5A1F-12D6-4725-B473-BC7562DC0AEF}" type="pres">
      <dgm:prSet presAssocID="{492F052C-AE02-4075-AB7A-C63803398E48}" presName="parTrans" presStyleLbl="sibTrans2D1" presStyleIdx="2" presStyleCnt="7"/>
      <dgm:spPr/>
    </dgm:pt>
    <dgm:pt modelId="{211E8372-70C9-4B83-B447-84AAAEC99086}" type="pres">
      <dgm:prSet presAssocID="{492F052C-AE02-4075-AB7A-C63803398E48}" presName="connectorText" presStyleLbl="sibTrans2D1" presStyleIdx="2" presStyleCnt="7"/>
      <dgm:spPr/>
    </dgm:pt>
    <dgm:pt modelId="{1BF497D1-87E5-4229-828E-1F9E41022B57}" type="pres">
      <dgm:prSet presAssocID="{630FF8CC-AFB5-487A-BBA7-5E06D16950BF}" presName="node" presStyleLbl="node1" presStyleIdx="2" presStyleCnt="7" custRadScaleRad="107792" custRadScaleInc="-29301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E771159-18DF-4513-8F74-083C07EED884}" type="pres">
      <dgm:prSet presAssocID="{81BB8436-DFDE-429A-8465-530278502FCC}" presName="parTrans" presStyleLbl="sibTrans2D1" presStyleIdx="3" presStyleCnt="7" custAng="5481027" custScaleX="281095" custLinFactX="-141259" custLinFactNeighborX="-200000" custLinFactNeighborY="-47372"/>
      <dgm:spPr/>
    </dgm:pt>
    <dgm:pt modelId="{E4E93365-0144-4D97-94A0-04CB1EB2B381}" type="pres">
      <dgm:prSet presAssocID="{81BB8436-DFDE-429A-8465-530278502FCC}" presName="connectorText" presStyleLbl="sibTrans2D1" presStyleIdx="3" presStyleCnt="7"/>
      <dgm:spPr/>
    </dgm:pt>
    <dgm:pt modelId="{FADF5DB1-1095-4FE0-AD04-7FB1C39E93F3}" type="pres">
      <dgm:prSet presAssocID="{032A8E16-ACE5-44C7-BD9C-B8F430A28505}" presName="node" presStyleLbl="node1" presStyleIdx="3" presStyleCnt="7" custRadScaleRad="98215" custRadScaleInc="210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1A9820A-25A2-419C-B185-085BEBA0FBD4}" type="pres">
      <dgm:prSet presAssocID="{EE6B0DD5-E64C-464C-A959-ACF5DFE70D77}" presName="parTrans" presStyleLbl="sibTrans2D1" presStyleIdx="4" presStyleCnt="7" custAng="4346514" custLinFactX="6221" custLinFactY="200000" custLinFactNeighborX="100000" custLinFactNeighborY="222990"/>
      <dgm:spPr/>
    </dgm:pt>
    <dgm:pt modelId="{257BDAE4-5028-4E80-8FD7-1C2DF4D13487}" type="pres">
      <dgm:prSet presAssocID="{EE6B0DD5-E64C-464C-A959-ACF5DFE70D77}" presName="connectorText" presStyleLbl="sibTrans2D1" presStyleIdx="4" presStyleCnt="7"/>
      <dgm:spPr/>
    </dgm:pt>
    <dgm:pt modelId="{778E1AC7-E296-498A-AF06-5764B1E70913}" type="pres">
      <dgm:prSet presAssocID="{1BE09789-561B-48B7-9FB7-F711E7063390}" presName="node" presStyleLbl="node1" presStyleIdx="4" presStyleCnt="7" custRadScaleRad="115325" custRadScaleInc="-4179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C7E92C7-554B-4270-BBDD-F064450D691E}" type="pres">
      <dgm:prSet presAssocID="{A05AAC91-373F-4694-9297-7FEA87119B34}" presName="parTrans" presStyleLbl="sibTrans2D1" presStyleIdx="5" presStyleCnt="7" custLinFactX="-37390" custLinFactY="100000" custLinFactNeighborX="-100000" custLinFactNeighborY="192504"/>
      <dgm:spPr/>
    </dgm:pt>
    <dgm:pt modelId="{3739B299-8777-4D3D-A47B-B0EC9D51D066}" type="pres">
      <dgm:prSet presAssocID="{A05AAC91-373F-4694-9297-7FEA87119B34}" presName="connectorText" presStyleLbl="sibTrans2D1" presStyleIdx="5" presStyleCnt="7"/>
      <dgm:spPr/>
    </dgm:pt>
    <dgm:pt modelId="{F80CEE99-9667-411C-9F9F-CC87A78D8748}" type="pres">
      <dgm:prSet presAssocID="{250B3579-3082-4827-9E72-120207C28436}" presName="node" presStyleLbl="node1" presStyleIdx="5" presStyleCnt="7" custRadScaleRad="115021" custRadScaleInc="-7662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275DA53-7963-40B0-A252-A376E537E537}" type="pres">
      <dgm:prSet presAssocID="{F34D4C62-02E5-4E8E-A00D-9A20F0DC7EC8}" presName="parTrans" presStyleLbl="sibTrans2D1" presStyleIdx="6" presStyleCnt="7" custLinFactX="-153560" custLinFactNeighborX="-200000" custLinFactNeighborY="22820"/>
      <dgm:spPr/>
    </dgm:pt>
    <dgm:pt modelId="{4D87B56A-1359-43B3-A258-F6A03BF4641B}" type="pres">
      <dgm:prSet presAssocID="{F34D4C62-02E5-4E8E-A00D-9A20F0DC7EC8}" presName="connectorText" presStyleLbl="sibTrans2D1" presStyleIdx="6" presStyleCnt="7"/>
      <dgm:spPr/>
    </dgm:pt>
    <dgm:pt modelId="{AF2B959E-6FDA-433B-BDE6-3F9DBD61FD7B}" type="pres">
      <dgm:prSet presAssocID="{7158C49C-A70A-40BD-9FDF-B36D66F22595}" presName="node" presStyleLbl="node1" presStyleIdx="6" presStyleCnt="7" custRadScaleRad="87871" custRadScaleInc="-6956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D0291F43-B0E1-42F2-AB3D-D69D64083042}" srcId="{DA0229BA-01E4-4C2B-AE01-EE1252D4C60F}" destId="{1BE09789-561B-48B7-9FB7-F711E7063390}" srcOrd="4" destOrd="0" parTransId="{EE6B0DD5-E64C-464C-A959-ACF5DFE70D77}" sibTransId="{BE4291C2-F691-4BB6-B60D-DD7A9D586123}"/>
    <dgm:cxn modelId="{A12987DF-2BDB-43B3-A0A6-A08B75F443CD}" type="presOf" srcId="{062D1BE8-8274-481D-BCFA-F178B1280192}" destId="{0A7651D7-2219-4202-AD67-899C3BB55675}" srcOrd="0" destOrd="0" presId="urn:microsoft.com/office/officeart/2005/8/layout/radial5"/>
    <dgm:cxn modelId="{A59207EA-2688-401F-96C6-222E6DA442AC}" type="presOf" srcId="{492F052C-AE02-4075-AB7A-C63803398E48}" destId="{9D6D5A1F-12D6-4725-B473-BC7562DC0AEF}" srcOrd="0" destOrd="0" presId="urn:microsoft.com/office/officeart/2005/8/layout/radial5"/>
    <dgm:cxn modelId="{D52E2887-CD81-4D30-883B-65B0B93931DE}" type="presOf" srcId="{492F052C-AE02-4075-AB7A-C63803398E48}" destId="{211E8372-70C9-4B83-B447-84AAAEC99086}" srcOrd="1" destOrd="0" presId="urn:microsoft.com/office/officeart/2005/8/layout/radial5"/>
    <dgm:cxn modelId="{60030E3E-C85C-4183-B3D6-ACBF04229B55}" srcId="{DA0229BA-01E4-4C2B-AE01-EE1252D4C60F}" destId="{EF9B8E99-82F0-42E1-A7A4-76DD567ED028}" srcOrd="0" destOrd="0" parTransId="{3C91731C-F039-4608-BB68-0600DFDE008D}" sibTransId="{DDFD88AE-B1EC-4CCE-B654-CC0FDE235D3B}"/>
    <dgm:cxn modelId="{8D911BFA-2561-4318-84D2-8E974588ABAF}" type="presOf" srcId="{250B3579-3082-4827-9E72-120207C28436}" destId="{F80CEE99-9667-411C-9F9F-CC87A78D8748}" srcOrd="0" destOrd="0" presId="urn:microsoft.com/office/officeart/2005/8/layout/radial5"/>
    <dgm:cxn modelId="{032C52BF-748D-42B5-98F8-33B6D7A960EC}" srcId="{DA0229BA-01E4-4C2B-AE01-EE1252D4C60F}" destId="{630FF8CC-AFB5-487A-BBA7-5E06D16950BF}" srcOrd="2" destOrd="0" parTransId="{492F052C-AE02-4075-AB7A-C63803398E48}" sibTransId="{61EE6D80-2219-4363-A198-FA9B0417EAE5}"/>
    <dgm:cxn modelId="{A9D293C9-A890-436F-898F-0E79B8811D6D}" type="presOf" srcId="{EE6B0DD5-E64C-464C-A959-ACF5DFE70D77}" destId="{257BDAE4-5028-4E80-8FD7-1C2DF4D13487}" srcOrd="1" destOrd="0" presId="urn:microsoft.com/office/officeart/2005/8/layout/radial5"/>
    <dgm:cxn modelId="{B365C85D-1CCA-42E3-A072-B125C7F0F3A4}" type="presOf" srcId="{630FF8CC-AFB5-487A-BBA7-5E06D16950BF}" destId="{1BF497D1-87E5-4229-828E-1F9E41022B57}" srcOrd="0" destOrd="0" presId="urn:microsoft.com/office/officeart/2005/8/layout/radial5"/>
    <dgm:cxn modelId="{7DAA1DDF-4352-441E-B3DF-A7A805CE5220}" type="presOf" srcId="{032A8E16-ACE5-44C7-BD9C-B8F430A28505}" destId="{FADF5DB1-1095-4FE0-AD04-7FB1C39E93F3}" srcOrd="0" destOrd="0" presId="urn:microsoft.com/office/officeart/2005/8/layout/radial5"/>
    <dgm:cxn modelId="{0731399C-76D8-4086-80B8-E535E5BF1838}" type="presOf" srcId="{7158C49C-A70A-40BD-9FDF-B36D66F22595}" destId="{AF2B959E-6FDA-433B-BDE6-3F9DBD61FD7B}" srcOrd="0" destOrd="0" presId="urn:microsoft.com/office/officeart/2005/8/layout/radial5"/>
    <dgm:cxn modelId="{9C288DE2-3B5A-48E9-84F3-37C7DA73D084}" type="presOf" srcId="{A05AAC91-373F-4694-9297-7FEA87119B34}" destId="{3739B299-8777-4D3D-A47B-B0EC9D51D066}" srcOrd="1" destOrd="0" presId="urn:microsoft.com/office/officeart/2005/8/layout/radial5"/>
    <dgm:cxn modelId="{F7824E3E-0BE0-4B9F-8530-D902482F1F69}" srcId="{062D1BE8-8274-481D-BCFA-F178B1280192}" destId="{7EA5C980-D96E-43E7-9514-E30634121034}" srcOrd="1" destOrd="0" parTransId="{39095A76-25EA-4812-9E70-DCDA503BBAC5}" sibTransId="{F7EA4BDE-8073-43F1-9AD2-5B0AC0CB5788}"/>
    <dgm:cxn modelId="{49BEFE32-5F25-446E-B24E-0DEC8D029DB4}" type="presOf" srcId="{1BE09789-561B-48B7-9FB7-F711E7063390}" destId="{778E1AC7-E296-498A-AF06-5764B1E70913}" srcOrd="0" destOrd="0" presId="urn:microsoft.com/office/officeart/2005/8/layout/radial5"/>
    <dgm:cxn modelId="{5A72A5F8-A916-4B16-BB60-2CE4441783BD}" type="presOf" srcId="{3C91731C-F039-4608-BB68-0600DFDE008D}" destId="{4AFB294E-1D4E-47F9-AFF6-ECA1DE2FA68A}" srcOrd="1" destOrd="0" presId="urn:microsoft.com/office/officeart/2005/8/layout/radial5"/>
    <dgm:cxn modelId="{EA15A5FD-F79A-488D-820F-44B453438C70}" srcId="{062D1BE8-8274-481D-BCFA-F178B1280192}" destId="{C8F717FD-43D0-496A-B2A4-4EDC2A6A3E0E}" srcOrd="2" destOrd="0" parTransId="{BD924211-C557-45B7-AA6E-472DE14E1196}" sibTransId="{3610E183-56B2-4452-BA47-9682DEBB3B35}"/>
    <dgm:cxn modelId="{8AAEA1FE-C977-411D-A8B7-0E144F430B25}" srcId="{062D1BE8-8274-481D-BCFA-F178B1280192}" destId="{203EBAE0-14C3-4E75-8162-ACC904332BB7}" srcOrd="3" destOrd="0" parTransId="{8F56D019-4D66-4755-8BE5-32198068BCB2}" sibTransId="{D137B5F9-AFF9-440B-876B-E6545A8E3017}"/>
    <dgm:cxn modelId="{855911C7-DD4A-49E1-B280-71621C9C4840}" type="presOf" srcId="{A05AAC91-373F-4694-9297-7FEA87119B34}" destId="{9C7E92C7-554B-4270-BBDD-F064450D691E}" srcOrd="0" destOrd="0" presId="urn:microsoft.com/office/officeart/2005/8/layout/radial5"/>
    <dgm:cxn modelId="{26C81745-BFD8-4F6F-9DDA-E11C3A1B131C}" type="presOf" srcId="{81BB8436-DFDE-429A-8465-530278502FCC}" destId="{E4E93365-0144-4D97-94A0-04CB1EB2B381}" srcOrd="1" destOrd="0" presId="urn:microsoft.com/office/officeart/2005/8/layout/radial5"/>
    <dgm:cxn modelId="{3BC23E46-56B5-4F4B-ABE2-3906624D7D14}" type="presOf" srcId="{EF9B8E99-82F0-42E1-A7A4-76DD567ED028}" destId="{5A7D3025-9618-4BA6-A4F5-BF20DCC35B7A}" srcOrd="0" destOrd="0" presId="urn:microsoft.com/office/officeart/2005/8/layout/radial5"/>
    <dgm:cxn modelId="{26B451F3-372D-483D-92B4-DB037523C9F5}" srcId="{DA0229BA-01E4-4C2B-AE01-EE1252D4C60F}" destId="{250B3579-3082-4827-9E72-120207C28436}" srcOrd="5" destOrd="0" parTransId="{A05AAC91-373F-4694-9297-7FEA87119B34}" sibTransId="{31FF3076-A33B-4761-98F6-21629D7FF7C6}"/>
    <dgm:cxn modelId="{F8226088-781D-46CB-84E1-620EAFABE543}" srcId="{DA0229BA-01E4-4C2B-AE01-EE1252D4C60F}" destId="{032A8E16-ACE5-44C7-BD9C-B8F430A28505}" srcOrd="3" destOrd="0" parTransId="{81BB8436-DFDE-429A-8465-530278502FCC}" sibTransId="{5DCB10D2-3556-47C3-AD5A-8EA2E8DDADB5}"/>
    <dgm:cxn modelId="{ECF7E60A-D367-4BBC-B870-C244DAEDB6A4}" srcId="{DA0229BA-01E4-4C2B-AE01-EE1252D4C60F}" destId="{F11CB8F5-6073-4318-B129-D5279E54626E}" srcOrd="1" destOrd="0" parTransId="{FC7E6B68-AB30-45CE-B8DB-980F5F2A063A}" sibTransId="{50652E58-DE83-4F7D-A75E-FD50F8F013F3}"/>
    <dgm:cxn modelId="{3048F32C-2176-4787-BF18-D03055DD1D0B}" type="presOf" srcId="{F34D4C62-02E5-4E8E-A00D-9A20F0DC7EC8}" destId="{0275DA53-7963-40B0-A252-A376E537E537}" srcOrd="0" destOrd="0" presId="urn:microsoft.com/office/officeart/2005/8/layout/radial5"/>
    <dgm:cxn modelId="{ECBF4FB7-9474-4AF7-9166-CF3EAAB3ABB9}" srcId="{062D1BE8-8274-481D-BCFA-F178B1280192}" destId="{DA0229BA-01E4-4C2B-AE01-EE1252D4C60F}" srcOrd="0" destOrd="0" parTransId="{790F2E10-9474-4B21-9BEB-021CC1D06BD7}" sibTransId="{1FB17F4E-113D-48DB-B155-6A602B71ADF0}"/>
    <dgm:cxn modelId="{154F8615-6654-4C2E-90CF-D44A04E3DEE4}" type="presOf" srcId="{FC7E6B68-AB30-45CE-B8DB-980F5F2A063A}" destId="{73FE6036-2810-4E67-B390-25C2A5EC719A}" srcOrd="0" destOrd="0" presId="urn:microsoft.com/office/officeart/2005/8/layout/radial5"/>
    <dgm:cxn modelId="{57AA0C9B-165C-4825-8100-AFCBF186EE35}" type="presOf" srcId="{FC7E6B68-AB30-45CE-B8DB-980F5F2A063A}" destId="{50DE3BF1-B41D-4BA6-87B1-DF1C83F8205F}" srcOrd="1" destOrd="0" presId="urn:microsoft.com/office/officeart/2005/8/layout/radial5"/>
    <dgm:cxn modelId="{81B2740D-79D5-4E8C-8C57-E5F50D2C02B6}" type="presOf" srcId="{F34D4C62-02E5-4E8E-A00D-9A20F0DC7EC8}" destId="{4D87B56A-1359-43B3-A258-F6A03BF4641B}" srcOrd="1" destOrd="0" presId="urn:microsoft.com/office/officeart/2005/8/layout/radial5"/>
    <dgm:cxn modelId="{B1C84595-A135-4279-9C9E-8F1EC815CF58}" type="presOf" srcId="{81BB8436-DFDE-429A-8465-530278502FCC}" destId="{4E771159-18DF-4513-8F74-083C07EED884}" srcOrd="0" destOrd="0" presId="urn:microsoft.com/office/officeart/2005/8/layout/radial5"/>
    <dgm:cxn modelId="{AD512647-E2B4-42BA-96F4-43CA87F00D09}" type="presOf" srcId="{DA0229BA-01E4-4C2B-AE01-EE1252D4C60F}" destId="{2BD4BF89-9D06-457C-9F4D-C568887C5890}" srcOrd="0" destOrd="0" presId="urn:microsoft.com/office/officeart/2005/8/layout/radial5"/>
    <dgm:cxn modelId="{48CF3C57-7E26-430B-9465-925C55999852}" srcId="{DA0229BA-01E4-4C2B-AE01-EE1252D4C60F}" destId="{7158C49C-A70A-40BD-9FDF-B36D66F22595}" srcOrd="6" destOrd="0" parTransId="{F34D4C62-02E5-4E8E-A00D-9A20F0DC7EC8}" sibTransId="{84DDA0A7-9DA6-4069-ACF2-813B4498420C}"/>
    <dgm:cxn modelId="{A67C2549-B797-4C32-9384-FF6298CE4484}" type="presOf" srcId="{3C91731C-F039-4608-BB68-0600DFDE008D}" destId="{C044B77D-8BDF-45B8-B653-1F59D4C63FEC}" srcOrd="0" destOrd="0" presId="urn:microsoft.com/office/officeart/2005/8/layout/radial5"/>
    <dgm:cxn modelId="{2CE1D96E-A6D3-452E-8AFF-9072F1A306D9}" type="presOf" srcId="{EE6B0DD5-E64C-464C-A959-ACF5DFE70D77}" destId="{11A9820A-25A2-419C-B185-085BEBA0FBD4}" srcOrd="0" destOrd="0" presId="urn:microsoft.com/office/officeart/2005/8/layout/radial5"/>
    <dgm:cxn modelId="{BB9971CB-F59D-424F-B26C-BB6520F18FA9}" type="presOf" srcId="{F11CB8F5-6073-4318-B129-D5279E54626E}" destId="{97FC0040-FC9E-45D0-8B9C-CDE8371A58FE}" srcOrd="0" destOrd="0" presId="urn:microsoft.com/office/officeart/2005/8/layout/radial5"/>
    <dgm:cxn modelId="{138A4ADF-236C-4503-B70C-71CD48C35611}" type="presParOf" srcId="{0A7651D7-2219-4202-AD67-899C3BB55675}" destId="{2BD4BF89-9D06-457C-9F4D-C568887C5890}" srcOrd="0" destOrd="0" presId="urn:microsoft.com/office/officeart/2005/8/layout/radial5"/>
    <dgm:cxn modelId="{9A05DF7A-0E62-4DF6-8FB4-DE00C92A0659}" type="presParOf" srcId="{0A7651D7-2219-4202-AD67-899C3BB55675}" destId="{C044B77D-8BDF-45B8-B653-1F59D4C63FEC}" srcOrd="1" destOrd="0" presId="urn:microsoft.com/office/officeart/2005/8/layout/radial5"/>
    <dgm:cxn modelId="{B56303DA-F6CF-4E93-BA7E-DCA007210FAE}" type="presParOf" srcId="{C044B77D-8BDF-45B8-B653-1F59D4C63FEC}" destId="{4AFB294E-1D4E-47F9-AFF6-ECA1DE2FA68A}" srcOrd="0" destOrd="0" presId="urn:microsoft.com/office/officeart/2005/8/layout/radial5"/>
    <dgm:cxn modelId="{A1178114-71EC-4A30-B18C-1426E355A7D9}" type="presParOf" srcId="{0A7651D7-2219-4202-AD67-899C3BB55675}" destId="{5A7D3025-9618-4BA6-A4F5-BF20DCC35B7A}" srcOrd="2" destOrd="0" presId="urn:microsoft.com/office/officeart/2005/8/layout/radial5"/>
    <dgm:cxn modelId="{E38A97FE-73E4-41DB-A1C1-5A3B7FFFBC40}" type="presParOf" srcId="{0A7651D7-2219-4202-AD67-899C3BB55675}" destId="{73FE6036-2810-4E67-B390-25C2A5EC719A}" srcOrd="3" destOrd="0" presId="urn:microsoft.com/office/officeart/2005/8/layout/radial5"/>
    <dgm:cxn modelId="{31AC3DB6-FF58-4259-A91C-3923EE4E64E1}" type="presParOf" srcId="{73FE6036-2810-4E67-B390-25C2A5EC719A}" destId="{50DE3BF1-B41D-4BA6-87B1-DF1C83F8205F}" srcOrd="0" destOrd="0" presId="urn:microsoft.com/office/officeart/2005/8/layout/radial5"/>
    <dgm:cxn modelId="{C65B1B01-AEBB-49EE-BD1D-F278D9D7D4ED}" type="presParOf" srcId="{0A7651D7-2219-4202-AD67-899C3BB55675}" destId="{97FC0040-FC9E-45D0-8B9C-CDE8371A58FE}" srcOrd="4" destOrd="0" presId="urn:microsoft.com/office/officeart/2005/8/layout/radial5"/>
    <dgm:cxn modelId="{16544A6D-D283-4AE5-933E-65A944ED04A9}" type="presParOf" srcId="{0A7651D7-2219-4202-AD67-899C3BB55675}" destId="{9D6D5A1F-12D6-4725-B473-BC7562DC0AEF}" srcOrd="5" destOrd="0" presId="urn:microsoft.com/office/officeart/2005/8/layout/radial5"/>
    <dgm:cxn modelId="{E20D5584-AFE3-4931-9715-31A6FDC85F21}" type="presParOf" srcId="{9D6D5A1F-12D6-4725-B473-BC7562DC0AEF}" destId="{211E8372-70C9-4B83-B447-84AAAEC99086}" srcOrd="0" destOrd="0" presId="urn:microsoft.com/office/officeart/2005/8/layout/radial5"/>
    <dgm:cxn modelId="{78E1CE94-B144-4C68-ACF4-2561718C448F}" type="presParOf" srcId="{0A7651D7-2219-4202-AD67-899C3BB55675}" destId="{1BF497D1-87E5-4229-828E-1F9E41022B57}" srcOrd="6" destOrd="0" presId="urn:microsoft.com/office/officeart/2005/8/layout/radial5"/>
    <dgm:cxn modelId="{60D0FBE9-593A-4C76-B9D0-8D7911DD1F7E}" type="presParOf" srcId="{0A7651D7-2219-4202-AD67-899C3BB55675}" destId="{4E771159-18DF-4513-8F74-083C07EED884}" srcOrd="7" destOrd="0" presId="urn:microsoft.com/office/officeart/2005/8/layout/radial5"/>
    <dgm:cxn modelId="{6D37682D-1AE0-4855-A336-0F4CB21D8EA6}" type="presParOf" srcId="{4E771159-18DF-4513-8F74-083C07EED884}" destId="{E4E93365-0144-4D97-94A0-04CB1EB2B381}" srcOrd="0" destOrd="0" presId="urn:microsoft.com/office/officeart/2005/8/layout/radial5"/>
    <dgm:cxn modelId="{1D1D30F7-B866-4ADF-967C-A9BC72EF4B81}" type="presParOf" srcId="{0A7651D7-2219-4202-AD67-899C3BB55675}" destId="{FADF5DB1-1095-4FE0-AD04-7FB1C39E93F3}" srcOrd="8" destOrd="0" presId="urn:microsoft.com/office/officeart/2005/8/layout/radial5"/>
    <dgm:cxn modelId="{38F2D378-4F79-4F0B-B924-0C45BB6D6FA6}" type="presParOf" srcId="{0A7651D7-2219-4202-AD67-899C3BB55675}" destId="{11A9820A-25A2-419C-B185-085BEBA0FBD4}" srcOrd="9" destOrd="0" presId="urn:microsoft.com/office/officeart/2005/8/layout/radial5"/>
    <dgm:cxn modelId="{A06C0853-A74E-4B64-8865-6FC1D4FF7E4F}" type="presParOf" srcId="{11A9820A-25A2-419C-B185-085BEBA0FBD4}" destId="{257BDAE4-5028-4E80-8FD7-1C2DF4D13487}" srcOrd="0" destOrd="0" presId="urn:microsoft.com/office/officeart/2005/8/layout/radial5"/>
    <dgm:cxn modelId="{323868F5-E429-4F8C-B57D-69F74AA1DF65}" type="presParOf" srcId="{0A7651D7-2219-4202-AD67-899C3BB55675}" destId="{778E1AC7-E296-498A-AF06-5764B1E70913}" srcOrd="10" destOrd="0" presId="urn:microsoft.com/office/officeart/2005/8/layout/radial5"/>
    <dgm:cxn modelId="{31FC052E-564C-42BD-A009-DD30C8242D56}" type="presParOf" srcId="{0A7651D7-2219-4202-AD67-899C3BB55675}" destId="{9C7E92C7-554B-4270-BBDD-F064450D691E}" srcOrd="11" destOrd="0" presId="urn:microsoft.com/office/officeart/2005/8/layout/radial5"/>
    <dgm:cxn modelId="{4FEC406B-D8B6-4926-A19C-F087D67065C9}" type="presParOf" srcId="{9C7E92C7-554B-4270-BBDD-F064450D691E}" destId="{3739B299-8777-4D3D-A47B-B0EC9D51D066}" srcOrd="0" destOrd="0" presId="urn:microsoft.com/office/officeart/2005/8/layout/radial5"/>
    <dgm:cxn modelId="{E1B97DD6-882D-47D0-B811-0FD3C34CB7A7}" type="presParOf" srcId="{0A7651D7-2219-4202-AD67-899C3BB55675}" destId="{F80CEE99-9667-411C-9F9F-CC87A78D8748}" srcOrd="12" destOrd="0" presId="urn:microsoft.com/office/officeart/2005/8/layout/radial5"/>
    <dgm:cxn modelId="{E968F840-110A-429F-896F-7C49A25612FD}" type="presParOf" srcId="{0A7651D7-2219-4202-AD67-899C3BB55675}" destId="{0275DA53-7963-40B0-A252-A376E537E537}" srcOrd="13" destOrd="0" presId="urn:microsoft.com/office/officeart/2005/8/layout/radial5"/>
    <dgm:cxn modelId="{B05DCD97-A529-4E6C-AF6B-19BEE2DD591C}" type="presParOf" srcId="{0275DA53-7963-40B0-A252-A376E537E537}" destId="{4D87B56A-1359-43B3-A258-F6A03BF4641B}" srcOrd="0" destOrd="0" presId="urn:microsoft.com/office/officeart/2005/8/layout/radial5"/>
    <dgm:cxn modelId="{3C75792C-1602-4138-9578-1637B6D301E7}" type="presParOf" srcId="{0A7651D7-2219-4202-AD67-899C3BB55675}" destId="{AF2B959E-6FDA-433B-BDE6-3F9DBD61FD7B}" srcOrd="14" destOrd="0" presId="urn:microsoft.com/office/officeart/2005/8/layout/radial5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4DEBE-2B99-4670-A83E-851B643AA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2016-03-08T02:58:00Z</dcterms:created>
  <dcterms:modified xsi:type="dcterms:W3CDTF">2016-03-08T04:12:00Z</dcterms:modified>
</cp:coreProperties>
</file>