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D1" w:rsidRDefault="00A126D1" w:rsidP="001C7AA1">
      <w:pPr>
        <w:jc w:val="both"/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126D1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>Capítulo 3.- Planteamiento del problema cuantitativo</w:t>
      </w:r>
      <w:r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A126D1" w:rsidRPr="00A126D1" w:rsidRDefault="00A126D1" w:rsidP="001C7AA1">
      <w:pPr>
        <w:jc w:val="both"/>
        <w:rPr>
          <w:rFonts w:ascii="Arial" w:hAnsi="Arial" w:cs="Arial"/>
          <w:sz w:val="28"/>
          <w:szCs w:val="28"/>
        </w:rPr>
      </w:pPr>
    </w:p>
    <w:p w:rsidR="00337775" w:rsidRPr="00A126D1" w:rsidRDefault="00883336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Problema: </w:t>
      </w:r>
      <w:r w:rsidR="00094530" w:rsidRPr="00A126D1">
        <w:rPr>
          <w:rFonts w:ascii="Arial" w:hAnsi="Arial" w:cs="Arial"/>
        </w:rPr>
        <w:t>determinar si hay diferentes tipos globales de relación amistosa entre sexos y dentro de cada género, así como los determinantes de dichos tipos globales.</w:t>
      </w:r>
    </w:p>
    <w:p w:rsidR="00094530" w:rsidRPr="00A126D1" w:rsidRDefault="00094530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Sujeto: 26 adolescentes de 11 a 12 años de edad (15 de género femenino y 11 de género masculino) que cursan el último año de escuela básica.</w:t>
      </w:r>
    </w:p>
    <w:p w:rsidR="00094530" w:rsidRPr="00A126D1" w:rsidRDefault="00094530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Procedimiento: Los sujetos contestaron un cuestionario para avalar un rango de determinantes de la amistad; el cuestionario estuvo basado en descubrimientos de investigación sobre las razones más importantes subyacentes en la formación y el mantenimiento de la amistad. Se incluyeron preguntas cerradas (con escala de cinco puntos) concernientes a razones ambientales, sociológicas y de personalidad, </w:t>
      </w:r>
      <w:r w:rsidR="00724372" w:rsidRPr="00A126D1">
        <w:rPr>
          <w:rFonts w:ascii="Arial" w:hAnsi="Arial" w:cs="Arial"/>
        </w:rPr>
        <w:t>así</w:t>
      </w:r>
      <w:r w:rsidRPr="00A126D1">
        <w:rPr>
          <w:rFonts w:ascii="Arial" w:hAnsi="Arial" w:cs="Arial"/>
        </w:rPr>
        <w:t xml:space="preserve"> como preguntas abiertas </w:t>
      </w:r>
      <w:r w:rsidR="00724372" w:rsidRPr="00A126D1">
        <w:rPr>
          <w:rFonts w:ascii="Arial" w:hAnsi="Arial" w:cs="Arial"/>
        </w:rPr>
        <w:t>acerca de la naturaleza de la amistad y la relación amistosa. Así mismo, se les pidió que calificaran a su mejor amigo o amiga en cada pregunta, y a su segundo y tercer amigo o amiga.</w:t>
      </w:r>
    </w:p>
    <w:p w:rsidR="00724372" w:rsidRPr="00A126D1" w:rsidRDefault="00BF63D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Resultados: En</w:t>
      </w:r>
      <w:r w:rsidR="00724372" w:rsidRPr="00A126D1">
        <w:rPr>
          <w:rFonts w:ascii="Arial" w:hAnsi="Arial" w:cs="Arial"/>
        </w:rPr>
        <w:t xml:space="preserve"> el caso de </w:t>
      </w:r>
      <w:r w:rsidRPr="00A126D1">
        <w:rPr>
          <w:rFonts w:ascii="Arial" w:hAnsi="Arial" w:cs="Arial"/>
        </w:rPr>
        <w:t>la mujer</w:t>
      </w:r>
      <w:r w:rsidR="00724372" w:rsidRPr="00A126D1">
        <w:rPr>
          <w:rFonts w:ascii="Arial" w:hAnsi="Arial" w:cs="Arial"/>
        </w:rPr>
        <w:t xml:space="preserve">, las razones para vincularse con su mejor amiga son cualitativamente diferentes de las razones para vincularse a su segunda o tercera mejores amigas. Los aspectos </w:t>
      </w:r>
      <w:r w:rsidRPr="00A126D1">
        <w:rPr>
          <w:rFonts w:ascii="Arial" w:hAnsi="Arial" w:cs="Arial"/>
        </w:rPr>
        <w:t>más</w:t>
      </w:r>
      <w:r w:rsidR="00724372" w:rsidRPr="00A126D1">
        <w:rPr>
          <w:rFonts w:ascii="Arial" w:hAnsi="Arial" w:cs="Arial"/>
        </w:rPr>
        <w:t xml:space="preserve"> importantes para la mejor amistad fueron, en orden “jugar juntas”, “sentarse juntas” y tener “la misma actitud positiva” hacia la escuela. Menos importante resulto “vivir cerca”. Respecto de la segunda  y tercera mejores amigas, los aspectos </w:t>
      </w:r>
      <w:r w:rsidRPr="00A126D1">
        <w:rPr>
          <w:rFonts w:ascii="Arial" w:hAnsi="Arial" w:cs="Arial"/>
        </w:rPr>
        <w:t>más</w:t>
      </w:r>
      <w:r w:rsidR="00724372" w:rsidRPr="00A126D1">
        <w:rPr>
          <w:rFonts w:ascii="Arial" w:hAnsi="Arial" w:cs="Arial"/>
        </w:rPr>
        <w:t xml:space="preserve"> relevantes fueron similares en ambos casos (por ejemplo, “actitud positiva” hacia la escuela, “</w:t>
      </w:r>
      <w:r w:rsidRPr="00A126D1">
        <w:rPr>
          <w:rFonts w:ascii="Arial" w:hAnsi="Arial" w:cs="Arial"/>
        </w:rPr>
        <w:t>agradar a la maestra y sentarse juntas”). En cambio, “visitar el hogar de la otra persona y viceversa” resulta menos importante.</w:t>
      </w:r>
    </w:p>
    <w:p w:rsidR="00BF63DE" w:rsidRPr="00A126D1" w:rsidRDefault="00BF63D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Conclusiones: esta investigación inicial revela que, para ambos sexos, los aspectos más importantes de la amistad adolescente son similares; pero que hay diferencias en la variación de niveles de amistad que pueden reflejar preferencias por actividades distintas o tasas de maduración entre ambos géneros.</w:t>
      </w:r>
    </w:p>
    <w:p w:rsidR="00BF63DE" w:rsidRPr="00A126D1" w:rsidRDefault="00BF63D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¿</w:t>
      </w:r>
      <w:bookmarkStart w:id="0" w:name="_GoBack"/>
      <w:bookmarkEnd w:id="0"/>
      <w:r w:rsidR="00883336" w:rsidRPr="00A126D1">
        <w:rPr>
          <w:rFonts w:ascii="Arial" w:hAnsi="Arial" w:cs="Arial"/>
        </w:rPr>
        <w:t>Cómo</w:t>
      </w:r>
      <w:r w:rsidRPr="00A126D1">
        <w:rPr>
          <w:rFonts w:ascii="Arial" w:hAnsi="Arial" w:cs="Arial"/>
        </w:rPr>
        <w:t xml:space="preserve"> se construye el marco </w:t>
      </w:r>
      <w:r w:rsidR="000648B9" w:rsidRPr="00A126D1">
        <w:rPr>
          <w:rFonts w:ascii="Arial" w:hAnsi="Arial" w:cs="Arial"/>
        </w:rPr>
        <w:t>teórico</w:t>
      </w:r>
      <w:r w:rsidRPr="00A126D1">
        <w:rPr>
          <w:rFonts w:ascii="Arial" w:hAnsi="Arial" w:cs="Arial"/>
        </w:rPr>
        <w:t>?</w:t>
      </w:r>
    </w:p>
    <w:p w:rsidR="00BF63DE" w:rsidRPr="00A126D1" w:rsidRDefault="00BF63D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La revisión de la literaturaes analizar y discernir si la teoría existente y la investigación anterior sugieren una respuesta.</w:t>
      </w:r>
    </w:p>
    <w:p w:rsidR="00BF63DE" w:rsidRPr="00A126D1" w:rsidRDefault="00BF63D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La literatura revisada puede revelar diferentes grados en el desarrollo del conocimiento:</w:t>
      </w:r>
    </w:p>
    <w:p w:rsidR="00BF63DE" w:rsidRPr="00A126D1" w:rsidRDefault="00BF63DE" w:rsidP="001C7AA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Que existe una teoría completamente desarrollada</w:t>
      </w:r>
    </w:p>
    <w:p w:rsidR="00BF63DE" w:rsidRPr="00A126D1" w:rsidRDefault="00BF63DE" w:rsidP="001C7AA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Que hay varias teorías </w:t>
      </w:r>
      <w:r w:rsidR="00F93789" w:rsidRPr="00A126D1">
        <w:rPr>
          <w:rFonts w:ascii="Arial" w:hAnsi="Arial" w:cs="Arial"/>
        </w:rPr>
        <w:t>que se aplican a nuestro problema de investigación.</w:t>
      </w:r>
    </w:p>
    <w:p w:rsidR="00F93789" w:rsidRPr="00A126D1" w:rsidRDefault="00F93789" w:rsidP="001C7AA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Que hay “piezas y trozos” de teoría con apoyo empírico, moderado o limitado</w:t>
      </w:r>
    </w:p>
    <w:p w:rsidR="00F93789" w:rsidRPr="00A126D1" w:rsidRDefault="00F93789" w:rsidP="001C7AA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Que hay descubrimientos interesantes, pero parciales.</w:t>
      </w:r>
    </w:p>
    <w:p w:rsidR="00F93789" w:rsidRPr="00A126D1" w:rsidRDefault="00F93789" w:rsidP="001C7AA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Que solo existen guías aun no estudiadas e ideas vagamente relacionadas.</w:t>
      </w:r>
    </w:p>
    <w:p w:rsidR="00F93789" w:rsidRPr="00A126D1" w:rsidRDefault="00F93789" w:rsidP="001C7AA1">
      <w:pPr>
        <w:jc w:val="both"/>
        <w:rPr>
          <w:rFonts w:ascii="Arial" w:hAnsi="Arial" w:cs="Arial"/>
        </w:rPr>
      </w:pPr>
    </w:p>
    <w:p w:rsidR="00F93789" w:rsidRPr="00A126D1" w:rsidRDefault="00F93789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Teoría se indica una serie de ideas que una persona tiene respecto de algo </w:t>
      </w:r>
      <w:r w:rsidR="005946E7" w:rsidRPr="00A126D1">
        <w:rPr>
          <w:rFonts w:ascii="Arial" w:hAnsi="Arial" w:cs="Arial"/>
        </w:rPr>
        <w:t>(“</w:t>
      </w:r>
      <w:r w:rsidRPr="00A126D1">
        <w:rPr>
          <w:rFonts w:ascii="Arial" w:hAnsi="Arial" w:cs="Arial"/>
        </w:rPr>
        <w:t>yo tengo mi propia teoría sobre cómo educar a los hijos”).</w:t>
      </w:r>
    </w:p>
    <w:p w:rsidR="00F93789" w:rsidRPr="00A126D1" w:rsidRDefault="00F93789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lastRenderedPageBreak/>
        <w:t>Hay quienes creen que la teoría representa simples ideas para las cuales no se han generado procedimientos empíricos relevantes para medirlas o recolectar datos sobre ellas.</w:t>
      </w:r>
    </w:p>
    <w:p w:rsidR="00F93789" w:rsidRPr="00A126D1" w:rsidRDefault="00F93789" w:rsidP="001C7AA1">
      <w:pPr>
        <w:jc w:val="both"/>
        <w:rPr>
          <w:rFonts w:ascii="Arial" w:hAnsi="Arial" w:cs="Arial"/>
        </w:rPr>
      </w:pPr>
    </w:p>
    <w:p w:rsidR="00F93789" w:rsidRPr="00A126D1" w:rsidRDefault="00F93789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La definición científica</w:t>
      </w:r>
    </w:p>
    <w:p w:rsidR="00F93789" w:rsidRPr="00A126D1" w:rsidRDefault="00F93789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Investigadores conceptúan la teoría como explicación final o conocimiento que nos ayuda a entender situaciones, eventos y contextos. En esta acepción, la teoría consiste en un conjunto de proposiciones interrelacionadas, capaces de explicar </w:t>
      </w:r>
      <w:r w:rsidR="005946E7" w:rsidRPr="00A126D1">
        <w:rPr>
          <w:rFonts w:ascii="Arial" w:hAnsi="Arial" w:cs="Arial"/>
        </w:rPr>
        <w:t>por qué</w:t>
      </w:r>
      <w:r w:rsidRPr="00A126D1">
        <w:rPr>
          <w:rFonts w:ascii="Arial" w:hAnsi="Arial" w:cs="Arial"/>
        </w:rPr>
        <w:t xml:space="preserve"> y como ocurre un fenómeno, o de visualizarlo. En palabra de </w:t>
      </w:r>
      <w:proofErr w:type="spellStart"/>
      <w:r w:rsidRPr="00A126D1">
        <w:rPr>
          <w:rFonts w:ascii="Arial" w:hAnsi="Arial" w:cs="Arial"/>
        </w:rPr>
        <w:t>Lerlinger</w:t>
      </w:r>
      <w:proofErr w:type="spellEnd"/>
      <w:r w:rsidRPr="00A126D1">
        <w:rPr>
          <w:rFonts w:ascii="Arial" w:hAnsi="Arial" w:cs="Arial"/>
        </w:rPr>
        <w:t xml:space="preserve"> y Lee</w:t>
      </w:r>
      <w:r w:rsidR="005946E7" w:rsidRPr="00A126D1">
        <w:rPr>
          <w:rFonts w:ascii="Arial" w:hAnsi="Arial" w:cs="Arial"/>
        </w:rPr>
        <w:t xml:space="preserve"> (2002</w:t>
      </w:r>
      <w:r w:rsidR="00883336" w:rsidRPr="00A126D1">
        <w:rPr>
          <w:rFonts w:ascii="Arial" w:hAnsi="Arial" w:cs="Arial"/>
        </w:rPr>
        <w:t>)</w:t>
      </w:r>
    </w:p>
    <w:p w:rsidR="005946E7" w:rsidRPr="00A126D1" w:rsidRDefault="005946E7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Una teoría es un conjunto de constractos (conceptos) interrelacionados, definiciones y proposiciones que presenta una visión sistemática de los fenómenos al especificar las relaciones entre variables, con el propósito de explicar y predecir los fenómenos.</w:t>
      </w:r>
    </w:p>
    <w:p w:rsidR="005946E7" w:rsidRPr="00A126D1" w:rsidRDefault="005946E7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Una teoría es un conjunto de proposiciones vinculadas sistemáticamente que especifican relaciones causales entre var</w:t>
      </w:r>
      <w:r w:rsidR="00883336" w:rsidRPr="00A126D1">
        <w:rPr>
          <w:rFonts w:ascii="Arial" w:hAnsi="Arial" w:cs="Arial"/>
        </w:rPr>
        <w:t xml:space="preserve">iables. (Black y </w:t>
      </w:r>
      <w:proofErr w:type="spellStart"/>
      <w:r w:rsidR="00883336" w:rsidRPr="00A126D1">
        <w:rPr>
          <w:rFonts w:ascii="Arial" w:hAnsi="Arial" w:cs="Arial"/>
        </w:rPr>
        <w:t>Champion</w:t>
      </w:r>
      <w:proofErr w:type="spellEnd"/>
      <w:r w:rsidR="00883336" w:rsidRPr="00A126D1">
        <w:rPr>
          <w:rFonts w:ascii="Arial" w:hAnsi="Arial" w:cs="Arial"/>
        </w:rPr>
        <w:t>, 1976</w:t>
      </w:r>
      <w:r w:rsidRPr="00A126D1">
        <w:rPr>
          <w:rFonts w:ascii="Arial" w:hAnsi="Arial" w:cs="Arial"/>
        </w:rPr>
        <w:t>)</w:t>
      </w:r>
    </w:p>
    <w:p w:rsidR="005946E7" w:rsidRPr="00A126D1" w:rsidRDefault="005946E7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Las teorías no solo consiste </w:t>
      </w:r>
      <w:r w:rsidR="003C43DB" w:rsidRPr="00A126D1">
        <w:rPr>
          <w:rFonts w:ascii="Arial" w:hAnsi="Arial" w:cs="Arial"/>
        </w:rPr>
        <w:t xml:space="preserve">en esquemas o tipologías conceptuales, sino que contienen proposiciones semejantes a leyes que interrelacionan dos o </w:t>
      </w:r>
      <w:r w:rsidR="000648B9" w:rsidRPr="00A126D1">
        <w:rPr>
          <w:rFonts w:ascii="Arial" w:hAnsi="Arial" w:cs="Arial"/>
        </w:rPr>
        <w:t>más</w:t>
      </w:r>
      <w:r w:rsidR="003C43DB" w:rsidRPr="00A126D1">
        <w:rPr>
          <w:rFonts w:ascii="Arial" w:hAnsi="Arial" w:cs="Arial"/>
        </w:rPr>
        <w:t xml:space="preserve"> conceptos o variables al mismo tiempo. </w:t>
      </w:r>
      <w:r w:rsidR="000648B9" w:rsidRPr="00A126D1">
        <w:rPr>
          <w:rFonts w:ascii="Arial" w:hAnsi="Arial" w:cs="Arial"/>
        </w:rPr>
        <w:t>Más</w:t>
      </w:r>
      <w:r w:rsidR="003C43DB" w:rsidRPr="00A126D1">
        <w:rPr>
          <w:rFonts w:ascii="Arial" w:hAnsi="Arial" w:cs="Arial"/>
        </w:rPr>
        <w:t xml:space="preserve"> aun, estas proposiciones deben estar interrelacionadas entre </w:t>
      </w:r>
      <w:r w:rsidR="000648B9" w:rsidRPr="00A126D1">
        <w:rPr>
          <w:rFonts w:ascii="Arial" w:hAnsi="Arial" w:cs="Arial"/>
        </w:rPr>
        <w:t>sí</w:t>
      </w:r>
      <w:r w:rsidR="003C43DB" w:rsidRPr="00A126D1">
        <w:rPr>
          <w:rFonts w:ascii="Arial" w:hAnsi="Arial" w:cs="Arial"/>
        </w:rPr>
        <w:t>, (Black, 1985, p 12).</w:t>
      </w:r>
    </w:p>
    <w:p w:rsidR="003C43DB" w:rsidRPr="00A126D1" w:rsidRDefault="003C43DB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¿Cuáles son las funciones de la teoría (utilidad)?</w:t>
      </w:r>
    </w:p>
    <w:p w:rsidR="003C43DB" w:rsidRPr="00A126D1" w:rsidRDefault="003C43DB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1.- la función </w:t>
      </w:r>
      <w:r w:rsidR="000648B9" w:rsidRPr="00A126D1">
        <w:rPr>
          <w:rFonts w:ascii="Arial" w:hAnsi="Arial" w:cs="Arial"/>
        </w:rPr>
        <w:t>más</w:t>
      </w:r>
      <w:r w:rsidRPr="00A126D1">
        <w:rPr>
          <w:rFonts w:ascii="Arial" w:hAnsi="Arial" w:cs="Arial"/>
        </w:rPr>
        <w:t xml:space="preserve"> importante de una teoría es explicar: decir porque, como y cuando ocurre un fenómeno.</w:t>
      </w:r>
    </w:p>
    <w:p w:rsidR="003C43DB" w:rsidRPr="00A126D1" w:rsidRDefault="003C43DB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2.- una segunda función consiste en sistematizar o dar orden al conocimiento sobre un fenómeno o una realidad, conocimiento que en muchas ocasiones es disperso y no se encuentra organizado.</w:t>
      </w:r>
    </w:p>
    <w:p w:rsidR="003C43DB" w:rsidRPr="00A126D1" w:rsidRDefault="003C43DB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3.- predecir. Es decir, hacer inferencias a futuro sobre </w:t>
      </w:r>
      <w:r w:rsidR="000648B9" w:rsidRPr="00A126D1">
        <w:rPr>
          <w:rFonts w:ascii="Arial" w:hAnsi="Arial" w:cs="Arial"/>
        </w:rPr>
        <w:t>cómo</w:t>
      </w:r>
      <w:r w:rsidRPr="00A126D1">
        <w:rPr>
          <w:rFonts w:ascii="Arial" w:hAnsi="Arial" w:cs="Arial"/>
        </w:rPr>
        <w:t xml:space="preserve"> se va a manifestar u ocurrir un fenómeno </w:t>
      </w:r>
      <w:proofErr w:type="gramStart"/>
      <w:r w:rsidRPr="00A126D1">
        <w:rPr>
          <w:rFonts w:ascii="Arial" w:hAnsi="Arial" w:cs="Arial"/>
        </w:rPr>
        <w:t>dadas</w:t>
      </w:r>
      <w:proofErr w:type="gramEnd"/>
      <w:r w:rsidRPr="00A126D1">
        <w:rPr>
          <w:rFonts w:ascii="Arial" w:hAnsi="Arial" w:cs="Arial"/>
        </w:rPr>
        <w:t xml:space="preserve"> ciertas condiciones.</w:t>
      </w:r>
    </w:p>
    <w:p w:rsidR="003C43DB" w:rsidRPr="00A126D1" w:rsidRDefault="003C43DB" w:rsidP="001C7AA1">
      <w:pPr>
        <w:jc w:val="both"/>
        <w:rPr>
          <w:rFonts w:ascii="Arial" w:hAnsi="Arial" w:cs="Arial"/>
        </w:rPr>
      </w:pPr>
    </w:p>
    <w:p w:rsidR="003C43DB" w:rsidRPr="00A126D1" w:rsidRDefault="003C43DB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Para la explicación y predicción de ciertos fenómenos, se requiere de la concurrencia de varias teorías, </w:t>
      </w:r>
      <w:r w:rsidR="0045610E" w:rsidRPr="00A126D1">
        <w:rPr>
          <w:rFonts w:ascii="Arial" w:hAnsi="Arial" w:cs="Arial"/>
        </w:rPr>
        <w:t>un</w:t>
      </w:r>
      <w:r w:rsidR="00883336" w:rsidRPr="00A126D1">
        <w:rPr>
          <w:rFonts w:ascii="Arial" w:hAnsi="Arial" w:cs="Arial"/>
        </w:rPr>
        <w:t>a para cada aspecto del hecho (</w:t>
      </w:r>
      <w:proofErr w:type="spellStart"/>
      <w:r w:rsidR="0045610E" w:rsidRPr="00A126D1">
        <w:rPr>
          <w:rFonts w:ascii="Arial" w:hAnsi="Arial" w:cs="Arial"/>
        </w:rPr>
        <w:t>Yuren</w:t>
      </w:r>
      <w:proofErr w:type="spellEnd"/>
      <w:r w:rsidR="0045610E" w:rsidRPr="00A126D1">
        <w:rPr>
          <w:rFonts w:ascii="Arial" w:hAnsi="Arial" w:cs="Arial"/>
        </w:rPr>
        <w:t xml:space="preserve"> </w:t>
      </w:r>
      <w:proofErr w:type="spellStart"/>
      <w:r w:rsidR="0045610E" w:rsidRPr="00A126D1">
        <w:rPr>
          <w:rFonts w:ascii="Arial" w:hAnsi="Arial" w:cs="Arial"/>
        </w:rPr>
        <w:t>Camarena</w:t>
      </w:r>
      <w:proofErr w:type="spellEnd"/>
      <w:r w:rsidR="0045610E" w:rsidRPr="00A126D1">
        <w:rPr>
          <w:rFonts w:ascii="Arial" w:hAnsi="Arial" w:cs="Arial"/>
        </w:rPr>
        <w:t>, 2000). Una teoría incrementa el conocimiento que tenemos sobre un fenómeno o realidad.</w:t>
      </w:r>
    </w:p>
    <w:p w:rsidR="0045610E" w:rsidRPr="00A126D1" w:rsidRDefault="0045610E" w:rsidP="001C7AA1">
      <w:pPr>
        <w:jc w:val="both"/>
        <w:rPr>
          <w:rFonts w:ascii="Arial" w:hAnsi="Arial" w:cs="Arial"/>
        </w:rPr>
      </w:pPr>
    </w:p>
    <w:p w:rsidR="0045610E" w:rsidRPr="00A126D1" w:rsidRDefault="0045610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¿</w:t>
      </w:r>
      <w:r w:rsidR="000648B9" w:rsidRPr="00A126D1">
        <w:rPr>
          <w:rFonts w:ascii="Arial" w:hAnsi="Arial" w:cs="Arial"/>
        </w:rPr>
        <w:t>Todas</w:t>
      </w:r>
      <w:r w:rsidRPr="00A126D1">
        <w:rPr>
          <w:rFonts w:ascii="Arial" w:hAnsi="Arial" w:cs="Arial"/>
        </w:rPr>
        <w:t xml:space="preserve"> las teorías son igualmente útiles o algunas teorías son mejores que otras?</w:t>
      </w:r>
    </w:p>
    <w:p w:rsidR="0045610E" w:rsidRPr="00A126D1" w:rsidRDefault="0045610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El valor de una teoría se cuenta con varios criterios:</w:t>
      </w:r>
    </w:p>
    <w:p w:rsidR="0045610E" w:rsidRPr="00A126D1" w:rsidRDefault="0045610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1.- Capacidad de descripción, explicación y predicción</w:t>
      </w:r>
    </w:p>
    <w:p w:rsidR="0045610E" w:rsidRPr="00A126D1" w:rsidRDefault="0045610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2.- Consistencia lógica</w:t>
      </w:r>
    </w:p>
    <w:p w:rsidR="0045610E" w:rsidRPr="00A126D1" w:rsidRDefault="0045610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3.- Perspectiva</w:t>
      </w:r>
    </w:p>
    <w:p w:rsidR="0045610E" w:rsidRPr="00A126D1" w:rsidRDefault="0045610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lastRenderedPageBreak/>
        <w:t xml:space="preserve">4.- </w:t>
      </w:r>
      <w:r w:rsidR="00883336" w:rsidRPr="00A126D1">
        <w:rPr>
          <w:rFonts w:ascii="Arial" w:hAnsi="Arial" w:cs="Arial"/>
        </w:rPr>
        <w:t>Innovación</w:t>
      </w:r>
      <w:r w:rsidRPr="00A126D1">
        <w:rPr>
          <w:rFonts w:ascii="Arial" w:hAnsi="Arial" w:cs="Arial"/>
        </w:rPr>
        <w:t>- inventiva (</w:t>
      </w:r>
      <w:proofErr w:type="spellStart"/>
      <w:r w:rsidRPr="00A126D1">
        <w:rPr>
          <w:rFonts w:ascii="Arial" w:hAnsi="Arial" w:cs="Arial"/>
        </w:rPr>
        <w:t>fructificacia</w:t>
      </w:r>
      <w:proofErr w:type="spellEnd"/>
      <w:r w:rsidRPr="00A126D1">
        <w:rPr>
          <w:rFonts w:ascii="Arial" w:hAnsi="Arial" w:cs="Arial"/>
        </w:rPr>
        <w:t xml:space="preserve"> heurística)</w:t>
      </w:r>
    </w:p>
    <w:p w:rsidR="0045610E" w:rsidRPr="00A126D1" w:rsidRDefault="0045610E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5.- Sencillez (parsimonia)</w:t>
      </w:r>
    </w:p>
    <w:p w:rsidR="0045610E" w:rsidRPr="00A126D1" w:rsidRDefault="0045610E" w:rsidP="001C7AA1">
      <w:pPr>
        <w:jc w:val="both"/>
        <w:rPr>
          <w:rFonts w:ascii="Arial" w:hAnsi="Arial" w:cs="Arial"/>
        </w:rPr>
      </w:pPr>
    </w:p>
    <w:p w:rsidR="0045610E" w:rsidRPr="00A126D1" w:rsidRDefault="0045610E" w:rsidP="001C7AA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Capacidad de descripción, explicación y predicción</w:t>
      </w:r>
    </w:p>
    <w:p w:rsidR="0045610E" w:rsidRPr="00A126D1" w:rsidRDefault="0045610E" w:rsidP="001C7AA1">
      <w:pPr>
        <w:pStyle w:val="Prrafodelista"/>
        <w:jc w:val="both"/>
        <w:rPr>
          <w:rFonts w:ascii="Arial" w:hAnsi="Arial" w:cs="Arial"/>
        </w:rPr>
      </w:pPr>
    </w:p>
    <w:p w:rsidR="0045610E" w:rsidRPr="00A126D1" w:rsidRDefault="0045610E" w:rsidP="001C7AA1">
      <w:pPr>
        <w:pStyle w:val="Prrafodelista"/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Describir: definir el fenómeno, sus características y componentes, </w:t>
      </w:r>
      <w:r w:rsidR="00883336" w:rsidRPr="00A126D1">
        <w:rPr>
          <w:rFonts w:ascii="Arial" w:hAnsi="Arial" w:cs="Arial"/>
        </w:rPr>
        <w:t>así</w:t>
      </w:r>
      <w:r w:rsidRPr="00A126D1">
        <w:rPr>
          <w:rFonts w:ascii="Arial" w:hAnsi="Arial" w:cs="Arial"/>
        </w:rPr>
        <w:t xml:space="preserve"> como delimitar las condiciones y los contextos en que se presenta, y las distintas maneras en que llega a manifestarse. </w:t>
      </w:r>
      <w:r w:rsidR="00C20BA4" w:rsidRPr="00A126D1">
        <w:rPr>
          <w:rFonts w:ascii="Arial" w:hAnsi="Arial" w:cs="Arial"/>
        </w:rPr>
        <w:t>Describir representa también claridad conceptual.</w:t>
      </w:r>
    </w:p>
    <w:p w:rsidR="00C20BA4" w:rsidRPr="00A126D1" w:rsidRDefault="00C20BA4" w:rsidP="001C7AA1">
      <w:pPr>
        <w:pStyle w:val="Prrafodelista"/>
        <w:jc w:val="both"/>
        <w:rPr>
          <w:rFonts w:ascii="Arial" w:hAnsi="Arial" w:cs="Arial"/>
        </w:rPr>
      </w:pPr>
    </w:p>
    <w:p w:rsidR="00C13823" w:rsidRPr="00A126D1" w:rsidRDefault="00C13823" w:rsidP="001C7AA1">
      <w:pPr>
        <w:pStyle w:val="Prrafodelista"/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Explicar: en primer término, significa poseer una forma de entendimiento de las causas del fenómeno. En segundo término, se refiere a “la prueba empírica” de las proposiciones de la teoría. Si las proposiciones no están confirmadas en la realidad, “la teoría no se considera como una explicación efectiva” (</w:t>
      </w:r>
      <w:proofErr w:type="spellStart"/>
      <w:r w:rsidRPr="00A126D1">
        <w:rPr>
          <w:rFonts w:ascii="Arial" w:hAnsi="Arial" w:cs="Arial"/>
        </w:rPr>
        <w:t>Ferman</w:t>
      </w:r>
      <w:proofErr w:type="spellEnd"/>
      <w:r w:rsidRPr="00A126D1">
        <w:rPr>
          <w:rFonts w:ascii="Arial" w:hAnsi="Arial" w:cs="Arial"/>
        </w:rPr>
        <w:t xml:space="preserve"> y </w:t>
      </w:r>
      <w:proofErr w:type="spellStart"/>
      <w:r w:rsidRPr="00A126D1">
        <w:rPr>
          <w:rFonts w:ascii="Arial" w:hAnsi="Arial" w:cs="Arial"/>
        </w:rPr>
        <w:t>Levin</w:t>
      </w:r>
      <w:proofErr w:type="spellEnd"/>
      <w:r w:rsidRPr="00A126D1">
        <w:rPr>
          <w:rFonts w:ascii="Arial" w:hAnsi="Arial" w:cs="Arial"/>
        </w:rPr>
        <w:t>,  1970).</w:t>
      </w:r>
    </w:p>
    <w:p w:rsidR="00C13823" w:rsidRPr="00A126D1" w:rsidRDefault="00C13823" w:rsidP="001C7AA1">
      <w:pPr>
        <w:pStyle w:val="Prrafodelista"/>
        <w:jc w:val="both"/>
        <w:rPr>
          <w:rFonts w:ascii="Arial" w:hAnsi="Arial" w:cs="Arial"/>
        </w:rPr>
      </w:pPr>
    </w:p>
    <w:p w:rsidR="00C13823" w:rsidRPr="00A126D1" w:rsidRDefault="00C13823" w:rsidP="001C7AA1">
      <w:pPr>
        <w:pStyle w:val="Prrafodelista"/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Es mejor que una teoría sea sencilla; no es un requisito, sino una cualidad deseable de una teoría. La sencillez no significa superficialidad.</w:t>
      </w:r>
    </w:p>
    <w:p w:rsidR="00C13823" w:rsidRPr="00A126D1" w:rsidRDefault="00C13823" w:rsidP="001C7AA1">
      <w:pPr>
        <w:pStyle w:val="Prrafodelista"/>
        <w:jc w:val="both"/>
        <w:rPr>
          <w:rFonts w:ascii="Arial" w:hAnsi="Arial" w:cs="Arial"/>
        </w:rPr>
      </w:pPr>
    </w:p>
    <w:p w:rsidR="00C13823" w:rsidRPr="00A126D1" w:rsidRDefault="00C13823" w:rsidP="001C7AA1">
      <w:pPr>
        <w:pStyle w:val="Prrafodelista"/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La predicción </w:t>
      </w:r>
      <w:r w:rsidR="00883336" w:rsidRPr="00A126D1">
        <w:rPr>
          <w:rFonts w:ascii="Arial" w:hAnsi="Arial" w:cs="Arial"/>
        </w:rPr>
        <w:t>está</w:t>
      </w:r>
      <w:r w:rsidRPr="00A126D1">
        <w:rPr>
          <w:rFonts w:ascii="Arial" w:hAnsi="Arial" w:cs="Arial"/>
        </w:rPr>
        <w:t xml:space="preserve"> asociada con este segundo significado de explicación, que depende de la evidencia empírica de las proposiciones de la teoría (</w:t>
      </w:r>
      <w:proofErr w:type="spellStart"/>
      <w:r w:rsidRPr="00A126D1">
        <w:rPr>
          <w:rFonts w:ascii="Arial" w:hAnsi="Arial" w:cs="Arial"/>
        </w:rPr>
        <w:t>Fennan</w:t>
      </w:r>
      <w:proofErr w:type="spellEnd"/>
      <w:r w:rsidRPr="00A126D1">
        <w:rPr>
          <w:rFonts w:ascii="Arial" w:hAnsi="Arial" w:cs="Arial"/>
        </w:rPr>
        <w:t xml:space="preserve"> y </w:t>
      </w:r>
      <w:proofErr w:type="spellStart"/>
      <w:r w:rsidRPr="00A126D1">
        <w:rPr>
          <w:rFonts w:ascii="Arial" w:hAnsi="Arial" w:cs="Arial"/>
        </w:rPr>
        <w:t>Levin</w:t>
      </w:r>
      <w:proofErr w:type="spellEnd"/>
      <w:r w:rsidRPr="00A126D1">
        <w:rPr>
          <w:rFonts w:ascii="Arial" w:hAnsi="Arial" w:cs="Arial"/>
        </w:rPr>
        <w:t xml:space="preserve"> 1979).</w:t>
      </w:r>
    </w:p>
    <w:p w:rsidR="00C13823" w:rsidRPr="00A126D1" w:rsidRDefault="00C13823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       2.- Consistencia </w:t>
      </w:r>
      <w:r w:rsidR="001C7AA1" w:rsidRPr="00A126D1">
        <w:rPr>
          <w:rFonts w:ascii="Arial" w:hAnsi="Arial" w:cs="Arial"/>
        </w:rPr>
        <w:t>Lógica</w:t>
      </w:r>
    </w:p>
    <w:p w:rsidR="00C13823" w:rsidRPr="00A126D1" w:rsidRDefault="00C13823" w:rsidP="001C7AA1">
      <w:pPr>
        <w:pStyle w:val="Prrafodelista"/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Lógicamente consistente, las proposiciones que la integran de</w:t>
      </w:r>
      <w:r w:rsidR="00883336" w:rsidRPr="00A126D1">
        <w:rPr>
          <w:rFonts w:ascii="Arial" w:hAnsi="Arial" w:cs="Arial"/>
        </w:rPr>
        <w:t>berán estar interrelacionadas (</w:t>
      </w:r>
      <w:r w:rsidRPr="00A126D1">
        <w:rPr>
          <w:rFonts w:ascii="Arial" w:hAnsi="Arial" w:cs="Arial"/>
        </w:rPr>
        <w:t xml:space="preserve">no puede contener proposiciones sobre fenómenos que no estén vinculados entre </w:t>
      </w:r>
      <w:r w:rsidR="00883336" w:rsidRPr="00A126D1">
        <w:rPr>
          <w:rFonts w:ascii="Arial" w:hAnsi="Arial" w:cs="Arial"/>
        </w:rPr>
        <w:t>sí</w:t>
      </w:r>
      <w:r w:rsidRPr="00A126D1">
        <w:rPr>
          <w:rFonts w:ascii="Arial" w:hAnsi="Arial" w:cs="Arial"/>
        </w:rPr>
        <w:t>), ser mutuamente excluyentes (no puede haber repetición o duplicación).</w:t>
      </w:r>
    </w:p>
    <w:p w:rsidR="00C13823" w:rsidRPr="00A126D1" w:rsidRDefault="00C13823" w:rsidP="001C7AA1">
      <w:pPr>
        <w:pStyle w:val="Prrafodelista"/>
        <w:jc w:val="both"/>
        <w:rPr>
          <w:rFonts w:ascii="Arial" w:hAnsi="Arial" w:cs="Arial"/>
        </w:rPr>
      </w:pPr>
    </w:p>
    <w:p w:rsidR="00C13823" w:rsidRPr="00A126D1" w:rsidRDefault="00C13823" w:rsidP="001C7AA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Perspectiva</w:t>
      </w:r>
    </w:p>
    <w:p w:rsidR="00C13823" w:rsidRPr="00A126D1" w:rsidRDefault="00C13823" w:rsidP="001C7AA1">
      <w:pPr>
        <w:pStyle w:val="Prrafodelista"/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Nivel de generalidad de la teoría (</w:t>
      </w:r>
      <w:proofErr w:type="spellStart"/>
      <w:r w:rsidRPr="00A126D1">
        <w:rPr>
          <w:rFonts w:ascii="Arial" w:hAnsi="Arial" w:cs="Arial"/>
        </w:rPr>
        <w:t>Fernan</w:t>
      </w:r>
      <w:proofErr w:type="spellEnd"/>
      <w:r w:rsidRPr="00A126D1">
        <w:rPr>
          <w:rFonts w:ascii="Arial" w:hAnsi="Arial" w:cs="Arial"/>
        </w:rPr>
        <w:t xml:space="preserve"> y </w:t>
      </w:r>
      <w:proofErr w:type="spellStart"/>
      <w:r w:rsidRPr="00A126D1">
        <w:rPr>
          <w:rFonts w:ascii="Arial" w:hAnsi="Arial" w:cs="Arial"/>
        </w:rPr>
        <w:t>Levin</w:t>
      </w:r>
      <w:proofErr w:type="spellEnd"/>
      <w:r w:rsidRPr="00A126D1">
        <w:rPr>
          <w:rFonts w:ascii="Arial" w:hAnsi="Arial" w:cs="Arial"/>
        </w:rPr>
        <w:t xml:space="preserve">, 1979). </w:t>
      </w:r>
      <w:r w:rsidR="001C7AA1" w:rsidRPr="00A126D1">
        <w:rPr>
          <w:rFonts w:ascii="Arial" w:hAnsi="Arial" w:cs="Arial"/>
        </w:rPr>
        <w:t>Mientras mayor cantidad de fenómenos explique y más aplicaciones admita.</w:t>
      </w:r>
    </w:p>
    <w:p w:rsidR="001C7AA1" w:rsidRPr="00A126D1" w:rsidRDefault="001C7AA1" w:rsidP="001C7AA1">
      <w:pPr>
        <w:pStyle w:val="Prrafodelista"/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Una teoría de la motivación que pretenda describir y explicar que es y cómo surge la motivación en general.</w:t>
      </w:r>
    </w:p>
    <w:p w:rsidR="001C7AA1" w:rsidRPr="00A126D1" w:rsidRDefault="001C7AA1" w:rsidP="001C7AA1">
      <w:pPr>
        <w:pStyle w:val="Prrafodelista"/>
        <w:jc w:val="both"/>
        <w:rPr>
          <w:rFonts w:ascii="Arial" w:hAnsi="Arial" w:cs="Arial"/>
        </w:rPr>
      </w:pPr>
    </w:p>
    <w:p w:rsidR="001C7AA1" w:rsidRPr="00A126D1" w:rsidRDefault="00883336" w:rsidP="001C7AA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Innovación</w:t>
      </w:r>
      <w:r w:rsidR="001C7AA1" w:rsidRPr="00A126D1">
        <w:rPr>
          <w:rFonts w:ascii="Arial" w:hAnsi="Arial" w:cs="Arial"/>
        </w:rPr>
        <w:t>-inventiva (fructificación heurística)</w:t>
      </w:r>
    </w:p>
    <w:p w:rsidR="001C7AA1" w:rsidRPr="00A126D1" w:rsidRDefault="001C7AA1" w:rsidP="001C7AA1">
      <w:pPr>
        <w:pStyle w:val="Prrafodelista"/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“la capacidad que tiene una teoría de generar nuevas interrogantes y descubrimientos”</w:t>
      </w:r>
      <w:r w:rsidR="00883336" w:rsidRPr="00A126D1">
        <w:rPr>
          <w:rFonts w:ascii="Arial" w:hAnsi="Arial" w:cs="Arial"/>
        </w:rPr>
        <w:t xml:space="preserve"> </w:t>
      </w:r>
      <w:r w:rsidRPr="00A126D1">
        <w:rPr>
          <w:rFonts w:ascii="Arial" w:hAnsi="Arial" w:cs="Arial"/>
        </w:rPr>
        <w:t>(</w:t>
      </w:r>
      <w:proofErr w:type="spellStart"/>
      <w:r w:rsidRPr="00A126D1">
        <w:rPr>
          <w:rFonts w:ascii="Arial" w:hAnsi="Arial" w:cs="Arial"/>
        </w:rPr>
        <w:t>Fernan</w:t>
      </w:r>
      <w:proofErr w:type="spellEnd"/>
      <w:r w:rsidRPr="00A126D1">
        <w:rPr>
          <w:rFonts w:ascii="Arial" w:hAnsi="Arial" w:cs="Arial"/>
        </w:rPr>
        <w:t xml:space="preserve"> y </w:t>
      </w:r>
      <w:proofErr w:type="spellStart"/>
      <w:r w:rsidRPr="00A126D1">
        <w:rPr>
          <w:rFonts w:ascii="Arial" w:hAnsi="Arial" w:cs="Arial"/>
        </w:rPr>
        <w:t>Levin</w:t>
      </w:r>
      <w:proofErr w:type="spellEnd"/>
      <w:r w:rsidRPr="00A126D1">
        <w:rPr>
          <w:rFonts w:ascii="Arial" w:hAnsi="Arial" w:cs="Arial"/>
        </w:rPr>
        <w:t>, 1979, p. 34).</w:t>
      </w:r>
    </w:p>
    <w:p w:rsidR="001C7AA1" w:rsidRPr="00A126D1" w:rsidRDefault="001C7AA1" w:rsidP="001C7AA1">
      <w:pPr>
        <w:pStyle w:val="Prrafodelista"/>
        <w:jc w:val="both"/>
        <w:rPr>
          <w:rFonts w:ascii="Arial" w:hAnsi="Arial" w:cs="Arial"/>
        </w:rPr>
      </w:pPr>
    </w:p>
    <w:p w:rsidR="001C7AA1" w:rsidRPr="00A126D1" w:rsidRDefault="001C7AA1" w:rsidP="001C7AA1">
      <w:pPr>
        <w:pStyle w:val="Prrafodelista"/>
        <w:jc w:val="both"/>
        <w:rPr>
          <w:rFonts w:ascii="Arial" w:hAnsi="Arial" w:cs="Arial"/>
        </w:rPr>
      </w:pPr>
    </w:p>
    <w:p w:rsidR="001C7AA1" w:rsidRPr="00A126D1" w:rsidRDefault="001C7AA1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Existencia de una teoría completamente desarrollada</w:t>
      </w:r>
    </w:p>
    <w:p w:rsidR="001C7AA1" w:rsidRPr="00A126D1" w:rsidRDefault="001C7AA1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Cuando hay una teoría capaz de describir, explicar y predecir el fenómeno, situación o suceso de manera lógica, completa profunda y coherente, y cuando reúne los demás </w:t>
      </w:r>
      <w:r w:rsidRPr="00A126D1">
        <w:rPr>
          <w:rFonts w:ascii="Arial" w:hAnsi="Arial" w:cs="Arial"/>
        </w:rPr>
        <w:lastRenderedPageBreak/>
        <w:t xml:space="preserve">criterios de evaluación antes mencionados, la mejor estrategia para construir el marco </w:t>
      </w:r>
      <w:r w:rsidR="009E1E35" w:rsidRPr="00A126D1">
        <w:rPr>
          <w:rFonts w:ascii="Arial" w:hAnsi="Arial" w:cs="Arial"/>
        </w:rPr>
        <w:t>teórico</w:t>
      </w:r>
      <w:r w:rsidRPr="00A126D1">
        <w:rPr>
          <w:rFonts w:ascii="Arial" w:hAnsi="Arial" w:cs="Arial"/>
        </w:rPr>
        <w:t xml:space="preserve"> es tomar esa teoría como la estructura misma del marco </w:t>
      </w:r>
      <w:r w:rsidR="009E1E35" w:rsidRPr="00A126D1">
        <w:rPr>
          <w:rFonts w:ascii="Arial" w:hAnsi="Arial" w:cs="Arial"/>
        </w:rPr>
        <w:t>teórico</w:t>
      </w:r>
      <w:r w:rsidRPr="00A126D1">
        <w:rPr>
          <w:rFonts w:ascii="Arial" w:hAnsi="Arial" w:cs="Arial"/>
        </w:rPr>
        <w:t>.</w:t>
      </w:r>
    </w:p>
    <w:p w:rsidR="001C7AA1" w:rsidRPr="00A126D1" w:rsidRDefault="001C7AA1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Cuando encontramos una teoría </w:t>
      </w:r>
      <w:r w:rsidR="009E1E35" w:rsidRPr="00A126D1">
        <w:rPr>
          <w:rFonts w:ascii="Arial" w:hAnsi="Arial" w:cs="Arial"/>
        </w:rPr>
        <w:t>sólida</w:t>
      </w:r>
      <w:r w:rsidRPr="00A126D1">
        <w:rPr>
          <w:rFonts w:ascii="Arial" w:hAnsi="Arial" w:cs="Arial"/>
        </w:rPr>
        <w:t xml:space="preserve"> que explique el fenómeno o fenómenos de interés, debemos darle un nuevo enfoque a nuestro estudio</w:t>
      </w:r>
      <w:r w:rsidR="009E1E35" w:rsidRPr="00A126D1">
        <w:rPr>
          <w:rFonts w:ascii="Arial" w:hAnsi="Arial" w:cs="Arial"/>
        </w:rPr>
        <w:t>: a partir de lo que ya está comprobado, plantear otras interrogantes de investigación, obviamente aquellas que no han podido resolver la teoría; o bien, para profundizar y ampliar elementos de la teoría y visualizar nuevos horizontes.</w:t>
      </w:r>
    </w:p>
    <w:p w:rsidR="009E1E35" w:rsidRPr="00A126D1" w:rsidRDefault="009E1E35" w:rsidP="001C7AA1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En el caso de una teoría desarrollada, nuestro marco teórico consistirá en explicar la teoría, ya sea proposición por proposición, o en forma cronológica desarrollando su evolución.</w:t>
      </w:r>
    </w:p>
    <w:p w:rsidR="009E1E35" w:rsidRPr="00A126D1" w:rsidRDefault="009E1E35" w:rsidP="009E1E35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Otra perspectiva para nuestro marco </w:t>
      </w:r>
      <w:r w:rsidR="006A6122" w:rsidRPr="00A126D1">
        <w:rPr>
          <w:rFonts w:ascii="Arial" w:hAnsi="Arial" w:cs="Arial"/>
        </w:rPr>
        <w:t>teóricosería</w:t>
      </w:r>
      <w:r w:rsidRPr="00A126D1">
        <w:rPr>
          <w:rFonts w:ascii="Arial" w:hAnsi="Arial" w:cs="Arial"/>
        </w:rPr>
        <w:t xml:space="preserve"> la cronológica, que consiste en desarrollar históricamente la evolución de la teoría (ir analizando las contribuciones </w:t>
      </w:r>
      <w:r w:rsidR="006A6122" w:rsidRPr="00A126D1">
        <w:rPr>
          <w:rFonts w:ascii="Arial" w:hAnsi="Arial" w:cs="Arial"/>
        </w:rPr>
        <w:t>más</w:t>
      </w:r>
      <w:r w:rsidRPr="00A126D1">
        <w:rPr>
          <w:rFonts w:ascii="Arial" w:hAnsi="Arial" w:cs="Arial"/>
        </w:rPr>
        <w:t xml:space="preserve"> importantes al problema de investigación hasta llegar a la teoría resultante).</w:t>
      </w:r>
    </w:p>
    <w:p w:rsidR="009E1E35" w:rsidRPr="00A126D1" w:rsidRDefault="009E1E35" w:rsidP="009E1E35">
      <w:pPr>
        <w:jc w:val="both"/>
        <w:rPr>
          <w:rFonts w:ascii="Arial" w:hAnsi="Arial" w:cs="Arial"/>
        </w:rPr>
      </w:pPr>
    </w:p>
    <w:p w:rsidR="009E1E35" w:rsidRPr="00A126D1" w:rsidRDefault="00883336" w:rsidP="009E1E35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E</w:t>
      </w:r>
      <w:r w:rsidR="009E1E35" w:rsidRPr="00A126D1">
        <w:rPr>
          <w:rFonts w:ascii="Arial" w:hAnsi="Arial" w:cs="Arial"/>
        </w:rPr>
        <w:t>xistencia de varias teorías aplicables a nuestro problema de investigación</w:t>
      </w:r>
    </w:p>
    <w:p w:rsidR="009E1E35" w:rsidRPr="00A126D1" w:rsidRDefault="009E1E35" w:rsidP="009E1E35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 xml:space="preserve">En la primera situación, elegimos la teoría que reciba una evaluación positiva (de acuerdo con los criterios que se comentaron antes). Cuando las proposiciones </w:t>
      </w:r>
      <w:r w:rsidR="006A6122" w:rsidRPr="00A126D1">
        <w:rPr>
          <w:rFonts w:ascii="Arial" w:hAnsi="Arial" w:cs="Arial"/>
        </w:rPr>
        <w:t>más</w:t>
      </w:r>
      <w:r w:rsidRPr="00A126D1">
        <w:rPr>
          <w:rFonts w:ascii="Arial" w:hAnsi="Arial" w:cs="Arial"/>
        </w:rPr>
        <w:t xml:space="preserve"> importantes de las teorías se excluyen unas a </w:t>
      </w:r>
      <w:r w:rsidR="006A6122" w:rsidRPr="00A126D1">
        <w:rPr>
          <w:rFonts w:ascii="Arial" w:hAnsi="Arial" w:cs="Arial"/>
        </w:rPr>
        <w:t>otras,</w:t>
      </w:r>
      <w:r w:rsidRPr="00A126D1">
        <w:rPr>
          <w:rFonts w:ascii="Arial" w:hAnsi="Arial" w:cs="Arial"/>
        </w:rPr>
        <w:t xml:space="preserve"> se debe elegir una sola.</w:t>
      </w:r>
    </w:p>
    <w:p w:rsidR="006A6122" w:rsidRPr="00A126D1" w:rsidRDefault="006A6122" w:rsidP="009E1E35">
      <w:pPr>
        <w:jc w:val="both"/>
        <w:rPr>
          <w:rFonts w:ascii="Arial" w:hAnsi="Arial" w:cs="Arial"/>
        </w:rPr>
      </w:pPr>
    </w:p>
    <w:p w:rsidR="006A6122" w:rsidRPr="00A126D1" w:rsidRDefault="006A6122" w:rsidP="009E1E35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Existencia de “piezas y trozos” de teorías (generalizaciones empíricas)</w:t>
      </w:r>
    </w:p>
    <w:p w:rsidR="006A6122" w:rsidRPr="00A126D1" w:rsidRDefault="006A6122" w:rsidP="009E1E35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En ciertos campos del conocimiento no se dispone de muchas teorías que expliquen los fenómenos que estudian; a veces solo se tienen generalizaciones empíricas, es decir, proposiciones que han sido comprobadas en la mayor parte de las investigaciones realizadas ( constituye la base de lo que serán las hipótesis que se someterán a prueba).</w:t>
      </w:r>
    </w:p>
    <w:p w:rsidR="006A6122" w:rsidRPr="00A126D1" w:rsidRDefault="006A6122" w:rsidP="009E1E35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Cuando nos encontramos con generalizaciones empíricas, es frecuente organizar el marco teórico por cada una de las variables del estudio.</w:t>
      </w:r>
    </w:p>
    <w:p w:rsidR="006A6122" w:rsidRPr="00A126D1" w:rsidRDefault="006A6122" w:rsidP="009E1E35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Las generalizaciones empíricas que se descubran en la literatura constituye la base de lo que serán las hipótesis que se someterán a prueba y a veces son las hipótesis mismas. Lo mismo ocurre cuando tales proposiciones forman parte de una teoría.</w:t>
      </w:r>
    </w:p>
    <w:p w:rsidR="006A6122" w:rsidRPr="00A126D1" w:rsidRDefault="006A6122" w:rsidP="009E1E35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Descubrimientos interesantes pero parciales que no se ajustan a una teoría</w:t>
      </w:r>
    </w:p>
    <w:p w:rsidR="006A6122" w:rsidRPr="00A126D1" w:rsidRDefault="006A6122" w:rsidP="009E1E35">
      <w:pPr>
        <w:jc w:val="both"/>
        <w:rPr>
          <w:rFonts w:ascii="Arial" w:hAnsi="Arial" w:cs="Arial"/>
        </w:rPr>
      </w:pPr>
      <w:r w:rsidRPr="00A126D1">
        <w:rPr>
          <w:rFonts w:ascii="Arial" w:hAnsi="Arial" w:cs="Arial"/>
        </w:rPr>
        <w:t>En la literatura, podemos encontrar que no hay teorías ni generalizaciones empíricas, sino únicamente algunos estudios previos relacionados con nuestro planteamiento. Podemos organizarlos como antecedentes de forma lógica y coherente, destacando lo más relevante en cada caso y citándolos como puntos de referencia. Se debe ahondar en lo que cada antecedente aporta.</w:t>
      </w:r>
    </w:p>
    <w:sectPr w:rsidR="006A6122" w:rsidRPr="00A126D1" w:rsidSect="00852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79E7"/>
    <w:multiLevelType w:val="hybridMultilevel"/>
    <w:tmpl w:val="6DBE7AB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21762"/>
    <w:multiLevelType w:val="hybridMultilevel"/>
    <w:tmpl w:val="E9B42F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63CAE"/>
    <w:multiLevelType w:val="hybridMultilevel"/>
    <w:tmpl w:val="253262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F39D1"/>
    <w:multiLevelType w:val="hybridMultilevel"/>
    <w:tmpl w:val="9CA60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4530"/>
    <w:rsid w:val="000648B9"/>
    <w:rsid w:val="00094530"/>
    <w:rsid w:val="001C7AA1"/>
    <w:rsid w:val="00337775"/>
    <w:rsid w:val="003C43DB"/>
    <w:rsid w:val="0045610E"/>
    <w:rsid w:val="005946E7"/>
    <w:rsid w:val="006A6122"/>
    <w:rsid w:val="00724372"/>
    <w:rsid w:val="008528A9"/>
    <w:rsid w:val="00883336"/>
    <w:rsid w:val="009E1E35"/>
    <w:rsid w:val="00A126D1"/>
    <w:rsid w:val="00BF63DE"/>
    <w:rsid w:val="00C05C44"/>
    <w:rsid w:val="00C13823"/>
    <w:rsid w:val="00C20BA4"/>
    <w:rsid w:val="00F93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3D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126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3EF4D-52C6-40F8-9F99-33841CA0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1429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pc438</dc:creator>
  <cp:keywords/>
  <dc:description/>
  <cp:lastModifiedBy> </cp:lastModifiedBy>
  <cp:revision>5</cp:revision>
  <dcterms:created xsi:type="dcterms:W3CDTF">2016-06-23T18:42:00Z</dcterms:created>
  <dcterms:modified xsi:type="dcterms:W3CDTF">2016-06-27T16:31:00Z</dcterms:modified>
</cp:coreProperties>
</file>