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94" w:rsidRDefault="002B6FA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7577455</wp:posOffset>
                </wp:positionH>
                <wp:positionV relativeFrom="paragraph">
                  <wp:posOffset>377190</wp:posOffset>
                </wp:positionV>
                <wp:extent cx="9525" cy="666750"/>
                <wp:effectExtent l="3810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86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596.65pt;margin-top:29.7pt;width:.75pt;height:5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634365</wp:posOffset>
                </wp:positionV>
                <wp:extent cx="9525" cy="390525"/>
                <wp:effectExtent l="3810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4382" id="Conector recto de flecha 18" o:spid="_x0000_s1026" type="#_x0000_t32" style="position:absolute;margin-left:412.15pt;margin-top:49.95pt;width:.75pt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643890</wp:posOffset>
                </wp:positionV>
                <wp:extent cx="0" cy="49530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1651C" id="Conector recto de flecha 17" o:spid="_x0000_s1026" type="#_x0000_t32" style="position:absolute;margin-left:227.65pt;margin-top:50.7pt;width:0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720090</wp:posOffset>
                </wp:positionV>
                <wp:extent cx="9525" cy="495300"/>
                <wp:effectExtent l="381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3C01" id="Conector recto de flecha 15" o:spid="_x0000_s1026" type="#_x0000_t32" style="position:absolute;margin-left:36.4pt;margin-top:56.7pt;width: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-299085</wp:posOffset>
                </wp:positionV>
                <wp:extent cx="9525" cy="29527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9FEB" id="Conector recto de flecha 14" o:spid="_x0000_s1026" type="#_x0000_t32" style="position:absolute;margin-left:400.9pt;margin-top:-23.55pt;width:.7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-313055</wp:posOffset>
                </wp:positionV>
                <wp:extent cx="9525" cy="309245"/>
                <wp:effectExtent l="38100" t="0" r="66675" b="527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F1A4" id="Conector recto de flecha 13" o:spid="_x0000_s1026" type="#_x0000_t32" style="position:absolute;margin-left:244.15pt;margin-top:-24.65pt;width:.75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7348855</wp:posOffset>
                </wp:positionH>
                <wp:positionV relativeFrom="paragraph">
                  <wp:posOffset>-470535</wp:posOffset>
                </wp:positionV>
                <wp:extent cx="0" cy="46672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19A31" id="Conector recto de flecha 12" o:spid="_x0000_s1026" type="#_x0000_t32" style="position:absolute;margin-left:578.65pt;margin-top:-37.05pt;width:0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-499110</wp:posOffset>
                </wp:positionV>
                <wp:extent cx="0" cy="48577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422B2" id="Conector recto de flecha 11" o:spid="_x0000_s1026" type="#_x0000_t32" style="position:absolute;margin-left:47.65pt;margin-top:-39.3pt;width:0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-499110</wp:posOffset>
                </wp:positionV>
                <wp:extent cx="1676400" cy="190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2A4CD" id="Conector rec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4pt,-39.3pt" to="579.4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-499110</wp:posOffset>
                </wp:positionV>
                <wp:extent cx="197167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FA96" id="Conector recto 9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-39.3pt" to="202.15pt,-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1439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7DF21D" wp14:editId="37BE26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76400" cy="3810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94" w:rsidRPr="00814394" w:rsidRDefault="00814394" w:rsidP="008143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Consideraciones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DF2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0.8pt;margin-top:0;width:132pt;height:30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">
                <v:textbox>
                  <w:txbxContent>
                    <w:p w:rsidR="00814394" w:rsidRPr="00814394" w:rsidRDefault="00814394" w:rsidP="008143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Consideraciones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39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BB4F4" wp14:editId="71F9D6DE">
                <wp:simplePos x="0" y="0"/>
                <wp:positionH relativeFrom="column">
                  <wp:posOffset>4324350</wp:posOffset>
                </wp:positionH>
                <wp:positionV relativeFrom="paragraph">
                  <wp:posOffset>0</wp:posOffset>
                </wp:positionV>
                <wp:extent cx="1943100" cy="6381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94" w:rsidRPr="00814394" w:rsidRDefault="00814394" w:rsidP="008143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Algunas líneas prospectivas sobre los alcances y límites de la experiencia mexicana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B4F4" id="_x0000_s1027" type="#_x0000_t202" style="position:absolute;margin-left:340.5pt;margin-top:0;width:153pt;height:5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">
                <v:textbox>
                  <w:txbxContent>
                    <w:p w:rsidR="00814394" w:rsidRPr="00814394" w:rsidRDefault="00814394" w:rsidP="008143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Algunas líneas prospectivas sobre los alcances y límites de la experiencia mexicana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39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507F3" wp14:editId="73FEAE25">
                <wp:simplePos x="0" y="0"/>
                <wp:positionH relativeFrom="column">
                  <wp:posOffset>2072005</wp:posOffset>
                </wp:positionH>
                <wp:positionV relativeFrom="paragraph">
                  <wp:posOffset>0</wp:posOffset>
                </wp:positionV>
                <wp:extent cx="1943100" cy="6381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94" w:rsidRPr="00814394" w:rsidRDefault="008143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439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Proceso Presupuestario y la implantación del paradigma del desempeño en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07F3" id="_x0000_s1028" type="#_x0000_t202" style="position:absolute;margin-left:163.15pt;margin-top:0;width:153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">
                <v:textbox>
                  <w:txbxContent>
                    <w:p w:rsidR="00814394" w:rsidRPr="00814394" w:rsidRDefault="008143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4394">
                        <w:rPr>
                          <w:rFonts w:ascii="Arial" w:hAnsi="Arial" w:cs="Arial"/>
                          <w:sz w:val="18"/>
                          <w:szCs w:val="18"/>
                        </w:rPr>
                        <w:t>Proceso Presupuestario y la implantación del paradigma del desempeño en México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39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6BBC7A" wp14:editId="1C2A51B0">
                <wp:simplePos x="0" y="0"/>
                <wp:positionH relativeFrom="margin">
                  <wp:posOffset>-442595</wp:posOffset>
                </wp:positionH>
                <wp:positionV relativeFrom="margin">
                  <wp:align>top</wp:align>
                </wp:positionV>
                <wp:extent cx="2114550" cy="714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94" w:rsidRPr="00814394" w:rsidRDefault="00814394" w:rsidP="008143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439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Presupuesto basado en resultados:</w:t>
                            </w:r>
                          </w:p>
                          <w:p w:rsidR="00814394" w:rsidRPr="00814394" w:rsidRDefault="00814394" w:rsidP="0081439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439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Aspectos conceptuales y experiencias internacionales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BC7A" id="_x0000_s1029" type="#_x0000_t202" style="position:absolute;margin-left:-34.85pt;margin-top:0;width:166.5pt;height:5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">
                <v:textbox>
                  <w:txbxContent>
                    <w:p w:rsidR="00814394" w:rsidRPr="00814394" w:rsidRDefault="00814394" w:rsidP="008143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4394">
                        <w:rPr>
                          <w:rFonts w:ascii="Arial" w:hAnsi="Arial" w:cs="Arial"/>
                          <w:sz w:val="18"/>
                          <w:szCs w:val="18"/>
                        </w:rPr>
                        <w:t>Presupuesto basado en resultados:</w:t>
                      </w:r>
                    </w:p>
                    <w:p w:rsidR="00814394" w:rsidRPr="00814394" w:rsidRDefault="00814394" w:rsidP="0081439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4394">
                        <w:rPr>
                          <w:rFonts w:ascii="Arial" w:hAnsi="Arial" w:cs="Arial"/>
                          <w:sz w:val="18"/>
                          <w:szCs w:val="18"/>
                        </w:rPr>
                        <w:t>Aspectos conceptuales y experiencias internacionales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1439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C9DB6" wp14:editId="138B219E">
                <wp:simplePos x="0" y="0"/>
                <wp:positionH relativeFrom="margin">
                  <wp:align>center</wp:align>
                </wp:positionH>
                <wp:positionV relativeFrom="margin">
                  <wp:posOffset>-699135</wp:posOffset>
                </wp:positionV>
                <wp:extent cx="31146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94" w:rsidRDefault="00814394" w:rsidP="00814394">
                            <w:pPr>
                              <w:jc w:val="center"/>
                            </w:pPr>
                            <w:r>
                              <w:t>ORIENTACIÓN A RESULTADOS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C9DB6" id="_x0000_s1030" type="#_x0000_t202" style="position:absolute;margin-left:0;margin-top:-55.05pt;width:245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">
                <v:textbox style="mso-fit-shape-to-text:t">
                  <w:txbxContent>
                    <w:p w:rsidR="00814394" w:rsidRDefault="00814394" w:rsidP="00814394">
                      <w:pPr>
                        <w:jc w:val="center"/>
                      </w:pPr>
                      <w:r>
                        <w:t>ORIENTACIÓN A RESULTADOS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14394" w:rsidRPr="00814394" w:rsidRDefault="002B6FA4" w:rsidP="0081439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52A43F" wp14:editId="2D73E998">
                <wp:simplePos x="0" y="0"/>
                <wp:positionH relativeFrom="column">
                  <wp:posOffset>6758305</wp:posOffset>
                </wp:positionH>
                <wp:positionV relativeFrom="paragraph">
                  <wp:posOffset>302895</wp:posOffset>
                </wp:positionV>
                <wp:extent cx="1943100" cy="21907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FA4" w:rsidRDefault="002B6FA4" w:rsidP="002B6F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PbR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es el mecanismo esencial mediante el cual modifica ciertas lógicas organizacionales tradicionales, sustituyéndolas por un nuevo enfoque gerencial centrado en el desempeño.</w:t>
                            </w:r>
                          </w:p>
                          <w:p w:rsidR="002B6FA4" w:rsidRDefault="002B6FA4" w:rsidP="002B6F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sintetiza la disputa fundamental sobre la distribución y asignación de los recursos públicos.</w:t>
                            </w:r>
                          </w:p>
                          <w:p w:rsidR="002B6FA4" w:rsidRPr="00814394" w:rsidRDefault="002B6FA4" w:rsidP="002B6F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Siendo una nueva cultura de administración necesaria.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A43F" id="_x0000_s1031" type="#_x0000_t202" style="position:absolute;left:0;text-align:left;margin-left:532.15pt;margin-top:23.85pt;width:153pt;height:17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">
                <v:textbox>
                  <w:txbxContent>
                    <w:p w:rsidR="002B6FA4" w:rsidRDefault="002B6FA4" w:rsidP="002B6F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PbR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es el mecanismo esencial mediante el cual modifica ciertas lógicas organizacionales tradicionales, sustituyéndolas por un nuevo enfoque gerencial centrado en el desempeño.</w:t>
                      </w:r>
                    </w:p>
                    <w:p w:rsidR="002B6FA4" w:rsidRDefault="002B6FA4" w:rsidP="002B6F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 sintetiza la disputa fundamental sobre la distribución y asignación de los recursos públicos.</w:t>
                      </w:r>
                    </w:p>
                    <w:p w:rsidR="002B6FA4" w:rsidRPr="00814394" w:rsidRDefault="002B6FA4" w:rsidP="002B6F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Siendo una nueva cultura de administración necesaria.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DD0446" wp14:editId="18F9E366">
                <wp:simplePos x="0" y="0"/>
                <wp:positionH relativeFrom="column">
                  <wp:posOffset>1929130</wp:posOffset>
                </wp:positionH>
                <wp:positionV relativeFrom="paragraph">
                  <wp:posOffset>407670</wp:posOffset>
                </wp:positionV>
                <wp:extent cx="1943100" cy="20669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Aplicación de ciertas medidas de corte técnico (cambios en los mecanismos de contabilidad de flujo de efectivo por uno devengado o actuarial).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Transformación de ciertas rutinas organizacionales.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Cambio de patrones de interacción política que rigen el proceso presupuestario de un país.</w:t>
                            </w:r>
                          </w:p>
                          <w:p w:rsidR="0036139B" w:rsidRPr="00814394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0446" id="_x0000_s1032" type="#_x0000_t202" style="position:absolute;left:0;text-align:left;margin-left:151.9pt;margin-top:32.1pt;width:153pt;height:16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">
                <v:textbox>
                  <w:txbxContent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Aplicación de ciertas medidas de corte técnico (cambios en los mecanismos de contabilidad de flujo de efectivo por uno devengado o actuarial).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Transformación de ciertas rutinas organizacionales.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Cambio de patrones de interacción política que rigen el proceso presupuestario de un país.</w:t>
                      </w:r>
                    </w:p>
                    <w:p w:rsidR="0036139B" w:rsidRPr="00814394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4394" w:rsidRPr="00814394" w:rsidRDefault="002B6FA4" w:rsidP="008143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78E6C7" wp14:editId="1E3A2AD9">
                <wp:simplePos x="0" y="0"/>
                <wp:positionH relativeFrom="column">
                  <wp:posOffset>4072255</wp:posOffset>
                </wp:positionH>
                <wp:positionV relativeFrom="paragraph">
                  <wp:posOffset>7620</wp:posOffset>
                </wp:positionV>
                <wp:extent cx="2514600" cy="450532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México busca introducir en la agenda de reforma del sector público, la presupuestación basada en resultados.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Como paradigma para la asignación de recursos gubernamentales.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Así como el mejoramiento de programas de gobierno.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Nueva estructura programática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EZPdeL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Así como la articulación inicial del sistema de evaluación del desempeño.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Mecanismos altamente politizados dentro del congreso provocaron que su impacto fuera mínimo.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Implementación de la orientación a resultados dentro del proceso presupuestal mexicano.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 un modelo de cultura organizacional directiva y de gestión en resultados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Un proceso de implementación </w:t>
                            </w:r>
                            <w:r w:rsidR="002B6F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del </w:t>
                            </w:r>
                            <w:proofErr w:type="spellStart"/>
                            <w:r w:rsidR="002B6F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PbR</w:t>
                            </w:r>
                            <w:proofErr w:type="spellEnd"/>
                            <w:r w:rsidR="002B6F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en México con carácter incremental paulatino para asegurar su proceso de adaptación.</w:t>
                            </w:r>
                          </w:p>
                          <w:p w:rsidR="002B6FA4" w:rsidRPr="00814394" w:rsidRDefault="002B6FA4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 nueva dinámica de vinculación interinstitucional por medio de la elaboración de evaluaciones del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E6C7" id="_x0000_s1033" type="#_x0000_t202" style="position:absolute;margin-left:320.65pt;margin-top:.6pt;width:198pt;height:35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">
                <v:textbox>
                  <w:txbxContent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México busca introducir en la agenda de reforma del sector público, la presupuestación basada en resultados.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Como paradigma para la asignación de recursos gubernamentales.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Así como el mejoramiento de programas de gobierno.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Nueva estructura programática (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EZPdeL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Así como la articulación inicial del sistema de evaluación del desempeño.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Mecanismos altamente politizados dentro del congreso provocaron que su impacto fuera mínimo.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Implementación de la orientación a resultados dentro del proceso presupuestal mexicano.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 un modelo de cultura organizacional directiva y de gestión en resultados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Un proceso de implementación </w:t>
                      </w:r>
                      <w:r w:rsidR="002B6F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del </w:t>
                      </w:r>
                      <w:proofErr w:type="spellStart"/>
                      <w:r w:rsidR="002B6FA4">
                        <w:rPr>
                          <w:rFonts w:ascii="Arial" w:hAnsi="Arial" w:cs="Arial"/>
                          <w:sz w:val="18"/>
                          <w:szCs w:val="18"/>
                        </w:rPr>
                        <w:t>PbR</w:t>
                      </w:r>
                      <w:proofErr w:type="spellEnd"/>
                      <w:r w:rsidR="002B6FA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en México con carácter incremental paulatino para asegurar su proceso de adaptación.</w:t>
                      </w:r>
                    </w:p>
                    <w:p w:rsidR="002B6FA4" w:rsidRPr="00814394" w:rsidRDefault="002B6FA4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 nueva dinámica de vinculación interinstitucional por medio de la elaboración de evaluaciones del desempeño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39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FEBFE2" wp14:editId="3F14304C">
                <wp:simplePos x="0" y="0"/>
                <wp:positionH relativeFrom="column">
                  <wp:posOffset>-423545</wp:posOffset>
                </wp:positionH>
                <wp:positionV relativeFrom="paragraph">
                  <wp:posOffset>198120</wp:posOffset>
                </wp:positionV>
                <wp:extent cx="1943100" cy="35623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Orientación a resultados promovida desde la nueva gestión pública.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Aspectos positivos para mejorar la calidad y la eficiencia.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Distributiva y Operativa.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Existencia de instrumentos y mecanismos.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Operativamente en diferentes países con la introducción de reformas normativas y organizacionales.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Nueva lógica y racionalidad al proceso presupuestario.</w:t>
                            </w:r>
                          </w:p>
                          <w:p w:rsidR="0036139B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Englobado en la noción difundida de presupuestos basados en resultados.</w:t>
                            </w:r>
                          </w:p>
                          <w:p w:rsidR="0036139B" w:rsidRPr="00814394" w:rsidRDefault="0036139B" w:rsidP="0036139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Agendas de modernización administrativa.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BFE2" id="_x0000_s1034" type="#_x0000_t202" style="position:absolute;margin-left:-33.35pt;margin-top:15.6pt;width:153pt;height:28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">
                <v:textbox>
                  <w:txbxContent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Orientación a resultados promovida desde la nueva gestión pública.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Aspectos positivos para mejorar la calidad y la eficiencia.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Distributiva y Operativa.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Existencia de instrumentos y mecanismos.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Operativamente en diferentes países con la introducción de reformas normativas y organizacionales.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Nueva lógica y racionalidad al proceso presupuestario.</w:t>
                      </w:r>
                    </w:p>
                    <w:p w:rsidR="0036139B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Englobado en la noción difundida de presupuestos basados en resultados.</w:t>
                      </w:r>
                    </w:p>
                    <w:p w:rsidR="0036139B" w:rsidRPr="00814394" w:rsidRDefault="0036139B" w:rsidP="0036139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Agendas de modernización administrativa.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4394" w:rsidRDefault="00814394" w:rsidP="0036139B">
      <w:pPr>
        <w:ind w:firstLine="708"/>
      </w:pPr>
    </w:p>
    <w:p w:rsidR="000E49EB" w:rsidRPr="00814394" w:rsidRDefault="00814394" w:rsidP="00814394">
      <w:pPr>
        <w:tabs>
          <w:tab w:val="left" w:pos="9915"/>
        </w:tabs>
      </w:pPr>
      <w:r>
        <w:tab/>
      </w:r>
    </w:p>
    <w:sectPr w:rsidR="000E49EB" w:rsidRPr="00814394" w:rsidSect="008143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94"/>
    <w:rsid w:val="000E49EB"/>
    <w:rsid w:val="002B6FA4"/>
    <w:rsid w:val="0036139B"/>
    <w:rsid w:val="008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F992"/>
  <w15:chartTrackingRefBased/>
  <w15:docId w15:val="{D218ECA7-352B-4553-B04B-AB9D999A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4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1</cp:revision>
  <dcterms:created xsi:type="dcterms:W3CDTF">2016-03-09T03:35:00Z</dcterms:created>
  <dcterms:modified xsi:type="dcterms:W3CDTF">2016-03-09T04:03:00Z</dcterms:modified>
</cp:coreProperties>
</file>