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5D" w:rsidRPr="000F3545" w:rsidRDefault="00A7784E" w:rsidP="000F3545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  <w:r w:rsidRPr="000F3545">
        <w:rPr>
          <w:rFonts w:ascii="Arial" w:hAnsi="Arial" w:cs="Arial"/>
          <w:b/>
          <w:sz w:val="28"/>
          <w:lang w:val="es-MX"/>
        </w:rPr>
        <w:t>Coordinación administrativa de la Unidad 071 de la UPN</w:t>
      </w:r>
    </w:p>
    <w:p w:rsidR="00A7784E" w:rsidRPr="000F3545" w:rsidRDefault="000F3545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SITUACIÓN ACTUAL</w:t>
      </w:r>
    </w:p>
    <w:p w:rsidR="00C7316E" w:rsidRPr="00C36930" w:rsidRDefault="00A7784E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La coordinación administrativa de la Unidad 071 de la UPN, </w:t>
      </w:r>
      <w:r w:rsidR="00C7316E" w:rsidRPr="00C36930">
        <w:rPr>
          <w:rFonts w:ascii="Arial" w:hAnsi="Arial" w:cs="Arial"/>
          <w:lang w:val="es-MX"/>
        </w:rPr>
        <w:t xml:space="preserve">es la </w:t>
      </w:r>
      <w:r w:rsidRPr="00C36930">
        <w:rPr>
          <w:rFonts w:ascii="Arial" w:hAnsi="Arial" w:cs="Arial"/>
          <w:lang w:val="es-MX"/>
        </w:rPr>
        <w:t xml:space="preserve">responsable de las actividades correspondientes a servicios al personal, recursos financieros, recursos materiales, contabilidad y nómina. </w:t>
      </w:r>
      <w:r w:rsidR="00C7316E" w:rsidRPr="00C36930">
        <w:rPr>
          <w:rFonts w:ascii="Arial" w:hAnsi="Arial" w:cs="Arial"/>
          <w:lang w:val="es-MX"/>
        </w:rPr>
        <w:t>Se encarga de cuidar que las actividades realizadas en cada área sustantiva, este en apego a las leyes, reglamentos, lineamientos, normas, etc…, que para dicha actividad este establecida. Las principales funciones por áreas son:</w:t>
      </w:r>
    </w:p>
    <w:p w:rsidR="00C7316E" w:rsidRPr="000F3545" w:rsidRDefault="00C7316E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Servicios al personal</w:t>
      </w:r>
    </w:p>
    <w:p w:rsidR="00C7316E" w:rsidRPr="00C36930" w:rsidRDefault="00C7316E" w:rsidP="00C3693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Realizar los procedimientos de altas, bajas y modificaciones de la plantilla de personal de base, contrato y confianza.</w:t>
      </w:r>
    </w:p>
    <w:p w:rsidR="00A7784E" w:rsidRPr="00C36930" w:rsidRDefault="00C7316E" w:rsidP="00C3693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Realizar altas, bajas y modificaciones </w:t>
      </w:r>
      <w:r w:rsidR="00E34167" w:rsidRPr="00C36930">
        <w:rPr>
          <w:rFonts w:ascii="Arial" w:hAnsi="Arial" w:cs="Arial"/>
          <w:lang w:val="es-MX"/>
        </w:rPr>
        <w:t xml:space="preserve">de personal en el </w:t>
      </w:r>
      <w:r w:rsidRPr="00C36930">
        <w:rPr>
          <w:rFonts w:ascii="Arial" w:hAnsi="Arial" w:cs="Arial"/>
          <w:lang w:val="es-MX"/>
        </w:rPr>
        <w:t>ISSSTE.</w:t>
      </w:r>
    </w:p>
    <w:p w:rsidR="00E34167" w:rsidRPr="00C36930" w:rsidRDefault="00E34167" w:rsidP="00C3693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Resguardar los expedientes de personal.</w:t>
      </w:r>
    </w:p>
    <w:p w:rsidR="00E34167" w:rsidRPr="00C36930" w:rsidRDefault="00E34167" w:rsidP="00C3693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Realizar los contratos por servicios profesionales.</w:t>
      </w:r>
    </w:p>
    <w:p w:rsidR="00E34167" w:rsidRPr="000F3545" w:rsidRDefault="00E34167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Recursos financieros</w:t>
      </w:r>
    </w:p>
    <w:p w:rsidR="00E34167" w:rsidRPr="00C36930" w:rsidRDefault="007C16BE" w:rsidP="00C369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Gestionar la ministración de recursos de los capítulos 1000, 2000, 3000 y 5000, correspondiente a los proyectos asignados a esta Unidad.</w:t>
      </w:r>
    </w:p>
    <w:p w:rsidR="007C16BE" w:rsidRPr="00C36930" w:rsidRDefault="007C16BE" w:rsidP="00C369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Comprobar los recursos otorgados.</w:t>
      </w:r>
    </w:p>
    <w:p w:rsidR="007C16BE" w:rsidRPr="00C36930" w:rsidRDefault="007C16BE" w:rsidP="00C369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Elaborar el proyecto de egresos.</w:t>
      </w:r>
    </w:p>
    <w:p w:rsidR="007C16BE" w:rsidRPr="00C36930" w:rsidRDefault="007C16BE" w:rsidP="00C369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Pago de proveedores, servicios al personal, viáticos, etc…</w:t>
      </w:r>
    </w:p>
    <w:p w:rsidR="000B2CE0" w:rsidRPr="00C36930" w:rsidRDefault="000B2CE0" w:rsidP="00C369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Realizar los pagos de enteros institucionales y no institucionales.</w:t>
      </w:r>
    </w:p>
    <w:p w:rsidR="000B2CE0" w:rsidRPr="00C36930" w:rsidRDefault="000B2CE0" w:rsidP="00C369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Administrar los ingresos propios de la Unidad.</w:t>
      </w:r>
    </w:p>
    <w:p w:rsidR="007C16BE" w:rsidRPr="000F3545" w:rsidRDefault="007C16BE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Recursos Materiales</w:t>
      </w:r>
    </w:p>
    <w:p w:rsidR="007C16BE" w:rsidRPr="00C36930" w:rsidRDefault="00391800" w:rsidP="00C3693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Proveer de los insumos necesarios para la realización de los servicios generales de la Unidad 071 además de los procesos administrativos y académicos.</w:t>
      </w:r>
    </w:p>
    <w:p w:rsidR="00391800" w:rsidRPr="00C36930" w:rsidRDefault="00391800" w:rsidP="00C3693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Administrar el inventario </w:t>
      </w:r>
      <w:r w:rsidR="00B27121" w:rsidRPr="00C36930">
        <w:rPr>
          <w:rFonts w:ascii="Arial" w:hAnsi="Arial" w:cs="Arial"/>
          <w:lang w:val="es-MX"/>
        </w:rPr>
        <w:t xml:space="preserve">físico </w:t>
      </w:r>
      <w:r w:rsidRPr="00C36930">
        <w:rPr>
          <w:rFonts w:ascii="Arial" w:hAnsi="Arial" w:cs="Arial"/>
          <w:lang w:val="es-MX"/>
        </w:rPr>
        <w:t>de mobiliario y equipo de la Unidad 071.</w:t>
      </w:r>
    </w:p>
    <w:p w:rsidR="00391800" w:rsidRPr="00C36930" w:rsidRDefault="000B2CE0" w:rsidP="00C3693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Contratar a proveedores de servicios e insumos.</w:t>
      </w:r>
    </w:p>
    <w:p w:rsidR="000B2CE0" w:rsidRPr="00C36930" w:rsidRDefault="000B2CE0" w:rsidP="00C3693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Realizar </w:t>
      </w:r>
      <w:r w:rsidR="00B27121" w:rsidRPr="00C36930">
        <w:rPr>
          <w:rFonts w:ascii="Arial" w:hAnsi="Arial" w:cs="Arial"/>
          <w:lang w:val="es-MX"/>
        </w:rPr>
        <w:t>los servicios generales</w:t>
      </w:r>
      <w:r w:rsidRPr="00C36930">
        <w:rPr>
          <w:rFonts w:ascii="Arial" w:hAnsi="Arial" w:cs="Arial"/>
          <w:lang w:val="es-MX"/>
        </w:rPr>
        <w:t xml:space="preserve"> de las instalaciones del Universidad.</w:t>
      </w:r>
    </w:p>
    <w:p w:rsidR="000B2CE0" w:rsidRPr="000F3545" w:rsidRDefault="000F3545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Contabilidad</w:t>
      </w:r>
    </w:p>
    <w:p w:rsidR="000B2CE0" w:rsidRPr="00C36930" w:rsidRDefault="000B2CE0" w:rsidP="00C3693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Contabilizar los ingresos y egresos.</w:t>
      </w:r>
    </w:p>
    <w:p w:rsidR="000B2CE0" w:rsidRPr="00C36930" w:rsidRDefault="000B2CE0" w:rsidP="00C3693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Llevar el control de las ministraciones realizadas a las Subsedes </w:t>
      </w:r>
      <w:r w:rsidR="00B27121" w:rsidRPr="00C36930">
        <w:rPr>
          <w:rFonts w:ascii="Arial" w:hAnsi="Arial" w:cs="Arial"/>
          <w:lang w:val="es-MX"/>
        </w:rPr>
        <w:t>además</w:t>
      </w:r>
      <w:r w:rsidRPr="00C36930">
        <w:rPr>
          <w:rFonts w:ascii="Arial" w:hAnsi="Arial" w:cs="Arial"/>
          <w:lang w:val="es-MX"/>
        </w:rPr>
        <w:t xml:space="preserve"> de la venta de material antológico.</w:t>
      </w:r>
    </w:p>
    <w:p w:rsidR="000B2CE0" w:rsidRPr="00C36930" w:rsidRDefault="00B27121" w:rsidP="00C3693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lastRenderedPageBreak/>
        <w:t>Administrar el sistema de Inventario.</w:t>
      </w:r>
    </w:p>
    <w:p w:rsidR="00B27121" w:rsidRPr="00C36930" w:rsidRDefault="00B27121" w:rsidP="00C3693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Administrar el sistema contable.</w:t>
      </w:r>
    </w:p>
    <w:p w:rsidR="00B27121" w:rsidRPr="000F3545" w:rsidRDefault="00B27121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Nómina</w:t>
      </w:r>
    </w:p>
    <w:p w:rsidR="00B27121" w:rsidRPr="00C36930" w:rsidRDefault="00B27121" w:rsidP="00C3693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Administrar el Sistema de Nómina.</w:t>
      </w:r>
    </w:p>
    <w:p w:rsidR="00B27121" w:rsidRPr="00C36930" w:rsidRDefault="00B27121" w:rsidP="00C3693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Capturar las altas, bajas y modificaciones de personal.</w:t>
      </w:r>
    </w:p>
    <w:p w:rsidR="00B27121" w:rsidRPr="00C36930" w:rsidRDefault="00B27121" w:rsidP="00C3693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Actualizar las percepciones y deducciones.</w:t>
      </w:r>
    </w:p>
    <w:p w:rsidR="00B27121" w:rsidRPr="00C36930" w:rsidRDefault="00B27121" w:rsidP="00C3693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Realizar las nóminas y cheques de sueldos y prestaciones</w:t>
      </w:r>
    </w:p>
    <w:p w:rsidR="00B27121" w:rsidRPr="00C36930" w:rsidRDefault="00B27121" w:rsidP="00C3693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Generar los resúmenes contables para los pagos a terceros institucionales y no institucionales.</w:t>
      </w:r>
    </w:p>
    <w:p w:rsidR="00B27121" w:rsidRPr="00C36930" w:rsidRDefault="00B27121" w:rsidP="00C3693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Realizar los cálculos de las percepciones y deducciones en apego a las leyes y lineamientos establecidos.</w:t>
      </w:r>
    </w:p>
    <w:p w:rsidR="00B27121" w:rsidRPr="00C36930" w:rsidRDefault="00B93C65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Sin embargo, se requiere que las áreas se articulen de manera eficiente, para aprovechar la información de </w:t>
      </w:r>
      <w:r w:rsidR="00825152" w:rsidRPr="00C36930">
        <w:rPr>
          <w:rFonts w:ascii="Arial" w:hAnsi="Arial" w:cs="Arial"/>
          <w:lang w:val="es-MX"/>
        </w:rPr>
        <w:t>forma</w:t>
      </w:r>
      <w:r w:rsidRPr="00C36930">
        <w:rPr>
          <w:rFonts w:ascii="Arial" w:hAnsi="Arial" w:cs="Arial"/>
          <w:lang w:val="es-MX"/>
        </w:rPr>
        <w:t xml:space="preserve"> oportuna y con una mayor </w:t>
      </w:r>
      <w:r w:rsidR="000F3545" w:rsidRPr="00C36930">
        <w:rPr>
          <w:rFonts w:ascii="Arial" w:hAnsi="Arial" w:cs="Arial"/>
          <w:lang w:val="es-MX"/>
        </w:rPr>
        <w:t>veracidad</w:t>
      </w:r>
      <w:r w:rsidRPr="00C36930">
        <w:rPr>
          <w:rFonts w:ascii="Arial" w:hAnsi="Arial" w:cs="Arial"/>
          <w:lang w:val="es-MX"/>
        </w:rPr>
        <w:t xml:space="preserve">, </w:t>
      </w:r>
      <w:r w:rsidR="000F3545" w:rsidRPr="00C36930">
        <w:rPr>
          <w:rFonts w:ascii="Arial" w:hAnsi="Arial" w:cs="Arial"/>
          <w:lang w:val="es-MX"/>
        </w:rPr>
        <w:t>además</w:t>
      </w:r>
      <w:r w:rsidRPr="00C36930">
        <w:rPr>
          <w:rFonts w:ascii="Arial" w:hAnsi="Arial" w:cs="Arial"/>
          <w:lang w:val="es-MX"/>
        </w:rPr>
        <w:t xml:space="preserve"> de </w:t>
      </w:r>
      <w:r w:rsidR="00825152" w:rsidRPr="00C36930">
        <w:rPr>
          <w:rFonts w:ascii="Arial" w:hAnsi="Arial" w:cs="Arial"/>
          <w:lang w:val="es-MX"/>
        </w:rPr>
        <w:t>carecer de</w:t>
      </w:r>
      <w:r w:rsidRPr="00C36930">
        <w:rPr>
          <w:rFonts w:ascii="Arial" w:hAnsi="Arial" w:cs="Arial"/>
          <w:lang w:val="es-MX"/>
        </w:rPr>
        <w:t xml:space="preserve"> un plan estratégico para atender las necesidades presentes y las próximas</w:t>
      </w:r>
      <w:r w:rsidR="00825152" w:rsidRPr="00C36930">
        <w:rPr>
          <w:rFonts w:ascii="Arial" w:hAnsi="Arial" w:cs="Arial"/>
          <w:lang w:val="es-MX"/>
        </w:rPr>
        <w:t xml:space="preserve"> inmediatas, </w:t>
      </w:r>
      <w:r w:rsidR="000F3545" w:rsidRPr="00C36930">
        <w:rPr>
          <w:rFonts w:ascii="Arial" w:hAnsi="Arial" w:cs="Arial"/>
          <w:lang w:val="es-MX"/>
        </w:rPr>
        <w:t>derivadas</w:t>
      </w:r>
      <w:r w:rsidRPr="00C36930">
        <w:rPr>
          <w:rFonts w:ascii="Arial" w:hAnsi="Arial" w:cs="Arial"/>
          <w:lang w:val="es-MX"/>
        </w:rPr>
        <w:t xml:space="preserve"> de las reformas estructurales, por lo que se plantea el siguiente</w:t>
      </w:r>
    </w:p>
    <w:p w:rsidR="00B93C65" w:rsidRPr="00C36930" w:rsidRDefault="00B93C65" w:rsidP="00C36930">
      <w:pPr>
        <w:spacing w:line="360" w:lineRule="auto"/>
        <w:jc w:val="both"/>
        <w:rPr>
          <w:rFonts w:ascii="Arial" w:hAnsi="Arial" w:cs="Arial"/>
          <w:lang w:val="es-MX"/>
        </w:rPr>
      </w:pPr>
    </w:p>
    <w:p w:rsidR="00A7784E" w:rsidRPr="000F3545" w:rsidRDefault="000F3545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DIAGNOSTICO ESTRATÉGICO</w:t>
      </w:r>
    </w:p>
    <w:p w:rsidR="00A7784E" w:rsidRPr="000F3545" w:rsidRDefault="00A7784E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Visión</w:t>
      </w:r>
    </w:p>
    <w:p w:rsidR="00825152" w:rsidRPr="00C36930" w:rsidRDefault="00825152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La Coordinación administrativa, es un área </w:t>
      </w:r>
      <w:r w:rsidR="000F3545" w:rsidRPr="00C36930">
        <w:rPr>
          <w:rFonts w:ascii="Arial" w:hAnsi="Arial" w:cs="Arial"/>
          <w:lang w:val="es-MX"/>
        </w:rPr>
        <w:t>sustantiva</w:t>
      </w:r>
      <w:r w:rsidRPr="00C36930">
        <w:rPr>
          <w:rFonts w:ascii="Arial" w:hAnsi="Arial" w:cs="Arial"/>
          <w:lang w:val="es-MX"/>
        </w:rPr>
        <w:t xml:space="preserve"> de la Unidad 071, la cual </w:t>
      </w:r>
      <w:r w:rsidR="000F3545" w:rsidRPr="00C36930">
        <w:rPr>
          <w:rFonts w:ascii="Arial" w:hAnsi="Arial" w:cs="Arial"/>
          <w:lang w:val="es-MX"/>
        </w:rPr>
        <w:t>está</w:t>
      </w:r>
      <w:r w:rsidRPr="00C36930">
        <w:rPr>
          <w:rFonts w:ascii="Arial" w:hAnsi="Arial" w:cs="Arial"/>
          <w:lang w:val="es-MX"/>
        </w:rPr>
        <w:t xml:space="preserve"> enfocada a atender de manera oportuna y eficaz, los requerimientos del personal administrativo y docente y del alumnado de los programas de licenciatura</w:t>
      </w:r>
      <w:r w:rsidR="00371585" w:rsidRPr="00C36930">
        <w:rPr>
          <w:rFonts w:ascii="Arial" w:hAnsi="Arial" w:cs="Arial"/>
          <w:lang w:val="es-MX"/>
        </w:rPr>
        <w:t xml:space="preserve"> y</w:t>
      </w:r>
      <w:r w:rsidRPr="00C36930">
        <w:rPr>
          <w:rFonts w:ascii="Arial" w:hAnsi="Arial" w:cs="Arial"/>
          <w:lang w:val="es-MX"/>
        </w:rPr>
        <w:t xml:space="preserve"> posgrado, así como cuidar </w:t>
      </w:r>
      <w:r w:rsidR="00371585" w:rsidRPr="00C36930">
        <w:rPr>
          <w:rFonts w:ascii="Arial" w:hAnsi="Arial" w:cs="Arial"/>
          <w:lang w:val="es-MX"/>
        </w:rPr>
        <w:t xml:space="preserve">que las actividades </w:t>
      </w:r>
      <w:r w:rsidR="000F3545" w:rsidRPr="00C36930">
        <w:rPr>
          <w:rFonts w:ascii="Arial" w:hAnsi="Arial" w:cs="Arial"/>
          <w:lang w:val="es-MX"/>
        </w:rPr>
        <w:t>administrativas</w:t>
      </w:r>
      <w:r w:rsidR="00371585" w:rsidRPr="00C36930">
        <w:rPr>
          <w:rFonts w:ascii="Arial" w:hAnsi="Arial" w:cs="Arial"/>
          <w:lang w:val="es-MX"/>
        </w:rPr>
        <w:t xml:space="preserve"> estén en apego a las </w:t>
      </w:r>
      <w:r w:rsidRPr="00C36930">
        <w:rPr>
          <w:rFonts w:ascii="Arial" w:hAnsi="Arial" w:cs="Arial"/>
          <w:lang w:val="es-MX"/>
        </w:rPr>
        <w:t>ley</w:t>
      </w:r>
      <w:r w:rsidR="00371585" w:rsidRPr="00C36930">
        <w:rPr>
          <w:rFonts w:ascii="Arial" w:hAnsi="Arial" w:cs="Arial"/>
          <w:lang w:val="es-MX"/>
        </w:rPr>
        <w:t>es</w:t>
      </w:r>
      <w:r w:rsidRPr="00C36930">
        <w:rPr>
          <w:rFonts w:ascii="Arial" w:hAnsi="Arial" w:cs="Arial"/>
          <w:lang w:val="es-MX"/>
        </w:rPr>
        <w:t>, norma</w:t>
      </w:r>
      <w:r w:rsidR="00371585" w:rsidRPr="00C36930">
        <w:rPr>
          <w:rFonts w:ascii="Arial" w:hAnsi="Arial" w:cs="Arial"/>
          <w:lang w:val="es-MX"/>
        </w:rPr>
        <w:t>s</w:t>
      </w:r>
      <w:r w:rsidRPr="00C36930">
        <w:rPr>
          <w:rFonts w:ascii="Arial" w:hAnsi="Arial" w:cs="Arial"/>
          <w:lang w:val="es-MX"/>
        </w:rPr>
        <w:t xml:space="preserve"> y lineamiento</w:t>
      </w:r>
      <w:r w:rsidR="00371585" w:rsidRPr="00C36930">
        <w:rPr>
          <w:rFonts w:ascii="Arial" w:hAnsi="Arial" w:cs="Arial"/>
          <w:lang w:val="es-MX"/>
        </w:rPr>
        <w:t>s</w:t>
      </w:r>
      <w:r w:rsidRPr="00C36930">
        <w:rPr>
          <w:rFonts w:ascii="Arial" w:hAnsi="Arial" w:cs="Arial"/>
          <w:lang w:val="es-MX"/>
        </w:rPr>
        <w:t xml:space="preserve"> establecido</w:t>
      </w:r>
      <w:r w:rsidR="00371585" w:rsidRPr="00C36930">
        <w:rPr>
          <w:rFonts w:ascii="Arial" w:hAnsi="Arial" w:cs="Arial"/>
          <w:lang w:val="es-MX"/>
        </w:rPr>
        <w:t>s</w:t>
      </w:r>
      <w:r w:rsidRPr="00C36930">
        <w:rPr>
          <w:rFonts w:ascii="Arial" w:hAnsi="Arial" w:cs="Arial"/>
          <w:lang w:val="es-MX"/>
        </w:rPr>
        <w:t xml:space="preserve"> por las instancias federales, estatales y municipales. </w:t>
      </w:r>
    </w:p>
    <w:p w:rsidR="00825152" w:rsidRPr="000F3545" w:rsidRDefault="000F3545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Misión</w:t>
      </w:r>
    </w:p>
    <w:p w:rsidR="00B04BCF" w:rsidRPr="00C36930" w:rsidRDefault="00825152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Co</w:t>
      </w:r>
      <w:r w:rsidR="00371585" w:rsidRPr="00C36930">
        <w:rPr>
          <w:rFonts w:ascii="Arial" w:hAnsi="Arial" w:cs="Arial"/>
          <w:lang w:val="es-MX"/>
        </w:rPr>
        <w:t>o</w:t>
      </w:r>
      <w:r w:rsidRPr="00C36930">
        <w:rPr>
          <w:rFonts w:ascii="Arial" w:hAnsi="Arial" w:cs="Arial"/>
          <w:lang w:val="es-MX"/>
        </w:rPr>
        <w:t>rdinar las</w:t>
      </w:r>
      <w:r w:rsidR="00371585" w:rsidRPr="00C36930">
        <w:rPr>
          <w:rFonts w:ascii="Arial" w:hAnsi="Arial" w:cs="Arial"/>
          <w:lang w:val="es-MX"/>
        </w:rPr>
        <w:t xml:space="preserve"> actividades administrativas correspondiente a los </w:t>
      </w:r>
      <w:r w:rsidRPr="00C36930">
        <w:rPr>
          <w:rFonts w:ascii="Arial" w:hAnsi="Arial" w:cs="Arial"/>
          <w:lang w:val="es-MX"/>
        </w:rPr>
        <w:t>servicios personal</w:t>
      </w:r>
      <w:r w:rsidR="00371585" w:rsidRPr="00C36930">
        <w:rPr>
          <w:rFonts w:ascii="Arial" w:hAnsi="Arial" w:cs="Arial"/>
          <w:lang w:val="es-MX"/>
        </w:rPr>
        <w:t>es</w:t>
      </w:r>
      <w:r w:rsidRPr="00C36930">
        <w:rPr>
          <w:rFonts w:ascii="Arial" w:hAnsi="Arial" w:cs="Arial"/>
          <w:lang w:val="es-MX"/>
        </w:rPr>
        <w:t xml:space="preserve">, recursos financieros, recursos materiales, </w:t>
      </w:r>
      <w:r w:rsidR="000F3545" w:rsidRPr="00C36930">
        <w:rPr>
          <w:rFonts w:ascii="Arial" w:hAnsi="Arial" w:cs="Arial"/>
          <w:lang w:val="es-MX"/>
        </w:rPr>
        <w:t>contabilidad</w:t>
      </w:r>
      <w:r w:rsidRPr="00C36930">
        <w:rPr>
          <w:rFonts w:ascii="Arial" w:hAnsi="Arial" w:cs="Arial"/>
          <w:lang w:val="es-MX"/>
        </w:rPr>
        <w:t xml:space="preserve"> y nomina,</w:t>
      </w:r>
      <w:r w:rsidR="00371585" w:rsidRPr="00C36930">
        <w:rPr>
          <w:rFonts w:ascii="Arial" w:hAnsi="Arial" w:cs="Arial"/>
          <w:lang w:val="es-MX"/>
        </w:rPr>
        <w:t xml:space="preserve"> considerando </w:t>
      </w:r>
      <w:r w:rsidR="00B04BCF" w:rsidRPr="00C36930">
        <w:rPr>
          <w:rFonts w:ascii="Arial" w:hAnsi="Arial" w:cs="Arial"/>
          <w:lang w:val="es-MX"/>
        </w:rPr>
        <w:t>para ello, las normas establecidas para cada caso.</w:t>
      </w:r>
    </w:p>
    <w:p w:rsidR="00F92FBD" w:rsidRPr="000F3545" w:rsidRDefault="00F92FBD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Valores</w:t>
      </w:r>
    </w:p>
    <w:p w:rsidR="008966A4" w:rsidRPr="00C36930" w:rsidRDefault="00F92FBD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Trabajo en equipo, superación, respeto, co</w:t>
      </w:r>
      <w:r w:rsidR="008966A4" w:rsidRPr="00C36930">
        <w:rPr>
          <w:rFonts w:ascii="Arial" w:hAnsi="Arial" w:cs="Arial"/>
          <w:lang w:val="es-MX"/>
        </w:rPr>
        <w:t>mpromiso, honradez, t</w:t>
      </w:r>
      <w:r w:rsidRPr="00C36930">
        <w:rPr>
          <w:rFonts w:ascii="Arial" w:hAnsi="Arial" w:cs="Arial"/>
          <w:lang w:val="es-MX"/>
        </w:rPr>
        <w:t xml:space="preserve">olerancia, </w:t>
      </w:r>
      <w:r w:rsidR="008966A4" w:rsidRPr="00C36930">
        <w:rPr>
          <w:rFonts w:ascii="Arial" w:hAnsi="Arial" w:cs="Arial"/>
          <w:lang w:val="es-MX"/>
        </w:rPr>
        <w:t>iniciativa y dedicación.</w:t>
      </w:r>
    </w:p>
    <w:p w:rsidR="008966A4" w:rsidRPr="000F3545" w:rsidRDefault="008966A4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lastRenderedPageBreak/>
        <w:t>Política</w:t>
      </w:r>
    </w:p>
    <w:p w:rsidR="008966A4" w:rsidRPr="00C36930" w:rsidRDefault="008966A4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La Coordinación Administrativa</w:t>
      </w:r>
      <w:r w:rsidR="003A4F48" w:rsidRPr="00C36930">
        <w:rPr>
          <w:rFonts w:ascii="Arial" w:hAnsi="Arial" w:cs="Arial"/>
          <w:lang w:val="es-MX"/>
        </w:rPr>
        <w:t xml:space="preserve"> (CA),</w:t>
      </w:r>
      <w:r w:rsidRPr="00C36930">
        <w:rPr>
          <w:rFonts w:ascii="Arial" w:hAnsi="Arial" w:cs="Arial"/>
          <w:lang w:val="es-MX"/>
        </w:rPr>
        <w:t xml:space="preserve"> es un área sustantiva de la Unidad 071, dedicada a coordinar l</w:t>
      </w:r>
      <w:r w:rsidR="003A4F48" w:rsidRPr="00C36930">
        <w:rPr>
          <w:rFonts w:ascii="Arial" w:hAnsi="Arial" w:cs="Arial"/>
          <w:lang w:val="es-MX"/>
        </w:rPr>
        <w:t>os procesos administrativos que, conjuntamente con el área académica, son los pilares que dan soporte a la vida universitaria, con el propósito de “Educar para trasformar”.</w:t>
      </w:r>
    </w:p>
    <w:p w:rsidR="008966A4" w:rsidRPr="00C36930" w:rsidRDefault="008966A4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Sus principios y compromisos se enumeran en los siguientes puntos:</w:t>
      </w:r>
    </w:p>
    <w:p w:rsidR="008966A4" w:rsidRPr="00C36930" w:rsidRDefault="008966A4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1- </w:t>
      </w:r>
      <w:r w:rsidR="003A4F48" w:rsidRPr="00C36930">
        <w:rPr>
          <w:rFonts w:ascii="Arial" w:hAnsi="Arial" w:cs="Arial"/>
          <w:lang w:val="es-MX"/>
        </w:rPr>
        <w:t xml:space="preserve">La </w:t>
      </w:r>
      <w:r w:rsidRPr="00C36930">
        <w:rPr>
          <w:rFonts w:ascii="Arial" w:hAnsi="Arial" w:cs="Arial"/>
          <w:lang w:val="es-MX"/>
        </w:rPr>
        <w:t xml:space="preserve"> </w:t>
      </w:r>
      <w:r w:rsidR="003A4F48" w:rsidRPr="00C36930">
        <w:rPr>
          <w:rFonts w:ascii="Arial" w:hAnsi="Arial" w:cs="Arial"/>
          <w:lang w:val="es-MX"/>
        </w:rPr>
        <w:t xml:space="preserve">CA </w:t>
      </w:r>
      <w:r w:rsidRPr="00C36930">
        <w:rPr>
          <w:rFonts w:ascii="Arial" w:hAnsi="Arial" w:cs="Arial"/>
          <w:lang w:val="es-MX"/>
        </w:rPr>
        <w:t>se compromete a cumplir con lo dispuesto en la normativa legal.</w:t>
      </w:r>
    </w:p>
    <w:p w:rsidR="008966A4" w:rsidRPr="00C36930" w:rsidRDefault="008966A4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2- Las actividades de la </w:t>
      </w:r>
      <w:r w:rsidR="003A4F48" w:rsidRPr="00C36930">
        <w:rPr>
          <w:rFonts w:ascii="Arial" w:hAnsi="Arial" w:cs="Arial"/>
          <w:lang w:val="es-MX"/>
        </w:rPr>
        <w:t>CA</w:t>
      </w:r>
      <w:r w:rsidRPr="00C36930">
        <w:rPr>
          <w:rFonts w:ascii="Arial" w:hAnsi="Arial" w:cs="Arial"/>
          <w:lang w:val="es-MX"/>
        </w:rPr>
        <w:t xml:space="preserve"> serán gestionadas por procesos, estableciéndose objetivos ambiciosos para los procesos clave que serán evaluados y actualizados con una periodicidad mínima anual.</w:t>
      </w:r>
    </w:p>
    <w:p w:rsidR="008966A4" w:rsidRPr="00C36930" w:rsidRDefault="008966A4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3- Se establecerán sistemas adecuados </w:t>
      </w:r>
      <w:r w:rsidR="003A4F48" w:rsidRPr="00C36930">
        <w:rPr>
          <w:rFonts w:ascii="Arial" w:hAnsi="Arial" w:cs="Arial"/>
          <w:lang w:val="es-MX"/>
        </w:rPr>
        <w:t>para poder optimizar</w:t>
      </w:r>
      <w:r w:rsidRPr="00C36930">
        <w:rPr>
          <w:rFonts w:ascii="Arial" w:hAnsi="Arial" w:cs="Arial"/>
          <w:lang w:val="es-MX"/>
        </w:rPr>
        <w:t xml:space="preserve"> </w:t>
      </w:r>
      <w:r w:rsidR="003A4F48" w:rsidRPr="00C36930">
        <w:rPr>
          <w:rFonts w:ascii="Arial" w:hAnsi="Arial" w:cs="Arial"/>
          <w:lang w:val="es-MX"/>
        </w:rPr>
        <w:t xml:space="preserve">las actividades sustantivas </w:t>
      </w:r>
      <w:r w:rsidRPr="00C36930">
        <w:rPr>
          <w:rFonts w:ascii="Arial" w:hAnsi="Arial" w:cs="Arial"/>
          <w:lang w:val="es-MX"/>
        </w:rPr>
        <w:t>y gestionar los recursos de forma eficiente.</w:t>
      </w:r>
    </w:p>
    <w:p w:rsidR="008966A4" w:rsidRPr="00C36930" w:rsidRDefault="008966A4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4- Se seguirá una sistemática de mejora continua que permita mejorar la forma de realizar y gestionar las actividades de la </w:t>
      </w:r>
      <w:r w:rsidR="003A4F48" w:rsidRPr="00C36930">
        <w:rPr>
          <w:rFonts w:ascii="Arial" w:hAnsi="Arial" w:cs="Arial"/>
          <w:lang w:val="es-MX"/>
        </w:rPr>
        <w:t>CA,</w:t>
      </w:r>
      <w:r w:rsidRPr="00C36930">
        <w:rPr>
          <w:rFonts w:ascii="Arial" w:hAnsi="Arial" w:cs="Arial"/>
          <w:lang w:val="es-MX"/>
        </w:rPr>
        <w:t xml:space="preserve"> para así aumentar su eficacia y eficiencia.</w:t>
      </w:r>
    </w:p>
    <w:p w:rsidR="00825152" w:rsidRPr="00C36930" w:rsidRDefault="008966A4" w:rsidP="00C36930">
      <w:p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Estos principios serán comunicados y seguidos por todo el personal</w:t>
      </w:r>
      <w:r w:rsidR="00F922E7" w:rsidRPr="00C36930">
        <w:rPr>
          <w:rFonts w:ascii="Arial" w:hAnsi="Arial" w:cs="Arial"/>
          <w:lang w:val="es-MX"/>
        </w:rPr>
        <w:t xml:space="preserve"> del</w:t>
      </w:r>
      <w:r w:rsidR="003A4F48" w:rsidRPr="00C36930">
        <w:rPr>
          <w:rFonts w:ascii="Arial" w:hAnsi="Arial" w:cs="Arial"/>
          <w:lang w:val="es-MX"/>
        </w:rPr>
        <w:t xml:space="preserve"> </w:t>
      </w:r>
      <w:proofErr w:type="spellStart"/>
      <w:r w:rsidR="003A4F48" w:rsidRPr="00C36930">
        <w:rPr>
          <w:rFonts w:ascii="Arial" w:hAnsi="Arial" w:cs="Arial"/>
          <w:lang w:val="es-MX"/>
        </w:rPr>
        <w:t>area</w:t>
      </w:r>
      <w:proofErr w:type="spellEnd"/>
      <w:r w:rsidRPr="00C36930">
        <w:rPr>
          <w:rFonts w:ascii="Arial" w:hAnsi="Arial" w:cs="Arial"/>
          <w:lang w:val="es-MX"/>
        </w:rPr>
        <w:t xml:space="preserve">. Además esta política será revisada periódicamente para adecuarla a la situación actual de la </w:t>
      </w:r>
      <w:r w:rsidR="003A4F48" w:rsidRPr="00C36930">
        <w:rPr>
          <w:rFonts w:ascii="Arial" w:hAnsi="Arial" w:cs="Arial"/>
          <w:lang w:val="es-MX"/>
        </w:rPr>
        <w:t>Unidad 071 y la normatividad legal aplicable</w:t>
      </w:r>
      <w:r w:rsidRPr="00C36930">
        <w:rPr>
          <w:rFonts w:ascii="Arial" w:hAnsi="Arial" w:cs="Arial"/>
          <w:lang w:val="es-MX"/>
        </w:rPr>
        <w:t xml:space="preserve">. </w:t>
      </w:r>
    </w:p>
    <w:p w:rsidR="00F922E7" w:rsidRPr="000F3545" w:rsidRDefault="00F922E7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Objetivos</w:t>
      </w:r>
    </w:p>
    <w:p w:rsidR="00F922E7" w:rsidRPr="00C36930" w:rsidRDefault="000F3545" w:rsidP="00C3693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Eficie</w:t>
      </w:r>
      <w:r w:rsidR="00F922E7" w:rsidRPr="00C36930">
        <w:rPr>
          <w:rFonts w:ascii="Arial" w:hAnsi="Arial" w:cs="Arial"/>
          <w:lang w:val="es-MX"/>
        </w:rPr>
        <w:t>ntar</w:t>
      </w:r>
      <w:proofErr w:type="spellEnd"/>
      <w:r w:rsidR="00D30D5F" w:rsidRPr="00C36930">
        <w:rPr>
          <w:rFonts w:ascii="Arial" w:hAnsi="Arial" w:cs="Arial"/>
          <w:lang w:val="es-MX"/>
        </w:rPr>
        <w:t xml:space="preserve"> el uso de</w:t>
      </w:r>
      <w:r w:rsidR="00F922E7" w:rsidRPr="00C36930">
        <w:rPr>
          <w:rFonts w:ascii="Arial" w:hAnsi="Arial" w:cs="Arial"/>
          <w:lang w:val="es-MX"/>
        </w:rPr>
        <w:t xml:space="preserve"> los recursos propios.</w:t>
      </w:r>
    </w:p>
    <w:p w:rsidR="00F922E7" w:rsidRPr="00C36930" w:rsidRDefault="00D30D5F" w:rsidP="00C3693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Articular los procesos administrativos.</w:t>
      </w:r>
    </w:p>
    <w:p w:rsidR="00D30D5F" w:rsidRPr="00C36930" w:rsidRDefault="00D30D5F" w:rsidP="00C3693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proofErr w:type="spellStart"/>
      <w:r w:rsidRPr="00C36930">
        <w:rPr>
          <w:rFonts w:ascii="Arial" w:hAnsi="Arial" w:cs="Arial"/>
          <w:lang w:val="es-MX"/>
        </w:rPr>
        <w:t>Eficientar</w:t>
      </w:r>
      <w:proofErr w:type="spellEnd"/>
      <w:r w:rsidRPr="00C36930">
        <w:rPr>
          <w:rFonts w:ascii="Arial" w:hAnsi="Arial" w:cs="Arial"/>
          <w:lang w:val="es-MX"/>
        </w:rPr>
        <w:t xml:space="preserve"> el trabajo de las áreas.</w:t>
      </w:r>
    </w:p>
    <w:p w:rsidR="00D30D5F" w:rsidRPr="00C36930" w:rsidRDefault="00D30D5F" w:rsidP="00C3693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Incentivar el trabajo en equipo y el estímulo al personal.</w:t>
      </w:r>
    </w:p>
    <w:p w:rsidR="00D30D5F" w:rsidRPr="000F3545" w:rsidRDefault="00D30D5F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Estrategia</w:t>
      </w:r>
    </w:p>
    <w:p w:rsidR="00D30D5F" w:rsidRPr="00C36930" w:rsidRDefault="00D30D5F" w:rsidP="00C3693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proofErr w:type="spellStart"/>
      <w:r w:rsidRPr="00C36930">
        <w:rPr>
          <w:rFonts w:ascii="Arial" w:hAnsi="Arial" w:cs="Arial"/>
          <w:lang w:val="es-MX"/>
        </w:rPr>
        <w:t>Efici</w:t>
      </w:r>
      <w:r w:rsidR="00576367" w:rsidRPr="00C36930">
        <w:rPr>
          <w:rFonts w:ascii="Arial" w:hAnsi="Arial" w:cs="Arial"/>
          <w:lang w:val="es-MX"/>
        </w:rPr>
        <w:t>e</w:t>
      </w:r>
      <w:r w:rsidRPr="00C36930">
        <w:rPr>
          <w:rFonts w:ascii="Arial" w:hAnsi="Arial" w:cs="Arial"/>
          <w:lang w:val="es-MX"/>
        </w:rPr>
        <w:t>ntar</w:t>
      </w:r>
      <w:proofErr w:type="spellEnd"/>
      <w:r w:rsidRPr="00C36930">
        <w:rPr>
          <w:rFonts w:ascii="Arial" w:hAnsi="Arial" w:cs="Arial"/>
          <w:lang w:val="es-MX"/>
        </w:rPr>
        <w:t xml:space="preserve"> el uso de los recursos propios.</w:t>
      </w:r>
    </w:p>
    <w:p w:rsidR="00D30D5F" w:rsidRPr="00C36930" w:rsidRDefault="00334619" w:rsidP="00C36930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Implementar el uso de proyectos de Ingresos y Egresos anuales.</w:t>
      </w:r>
    </w:p>
    <w:p w:rsidR="00334619" w:rsidRPr="00C36930" w:rsidRDefault="00334619" w:rsidP="00C36930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Actualizar la lista de proveedores, considerando para ello los que tengan mayor beneficio precio-calidad.</w:t>
      </w:r>
    </w:p>
    <w:p w:rsidR="00334619" w:rsidRPr="00C36930" w:rsidRDefault="00576367" w:rsidP="00C3693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Articular los procesos administrativos.</w:t>
      </w:r>
    </w:p>
    <w:p w:rsidR="00576367" w:rsidRPr="00C36930" w:rsidRDefault="00576367" w:rsidP="00C36930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Realizar un análisis de cada proceso que involucre a las áreas de la CA, a fin de encontrar las actividades que tengan relación directa.</w:t>
      </w:r>
    </w:p>
    <w:p w:rsidR="00576367" w:rsidRPr="00C36930" w:rsidRDefault="00576367" w:rsidP="00C36930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diseñar e implementar un programa de trabajo integral.</w:t>
      </w:r>
    </w:p>
    <w:p w:rsidR="00576367" w:rsidRPr="00C36930" w:rsidRDefault="00576367" w:rsidP="00C3693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proofErr w:type="spellStart"/>
      <w:r w:rsidRPr="00C36930">
        <w:rPr>
          <w:rFonts w:ascii="Arial" w:hAnsi="Arial" w:cs="Arial"/>
          <w:lang w:val="es-MX"/>
        </w:rPr>
        <w:t>Eficientar</w:t>
      </w:r>
      <w:proofErr w:type="spellEnd"/>
      <w:r w:rsidRPr="00C36930">
        <w:rPr>
          <w:rFonts w:ascii="Arial" w:hAnsi="Arial" w:cs="Arial"/>
          <w:lang w:val="es-MX"/>
        </w:rPr>
        <w:t xml:space="preserve"> el trabajo de las áreas.</w:t>
      </w:r>
    </w:p>
    <w:p w:rsidR="00576367" w:rsidRPr="00C36930" w:rsidRDefault="00A43255" w:rsidP="00C36930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lastRenderedPageBreak/>
        <w:t>Automatizar los procesos administrativos aprovechando las tecnologías actuales.</w:t>
      </w:r>
    </w:p>
    <w:p w:rsidR="00A43255" w:rsidRPr="00C36930" w:rsidRDefault="00A43255" w:rsidP="00C36930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Crear un programa de trabajo anual por cada área y uno de manera integral.</w:t>
      </w:r>
    </w:p>
    <w:p w:rsidR="00A43255" w:rsidRPr="00C36930" w:rsidRDefault="00A43255" w:rsidP="00C3693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Incentivar el trabajo en equipo y el estímulo al personal.</w:t>
      </w:r>
    </w:p>
    <w:p w:rsidR="00A43255" w:rsidRPr="00C36930" w:rsidRDefault="00A43255" w:rsidP="00C36930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Crear un programa de </w:t>
      </w:r>
      <w:r w:rsidR="000F3545" w:rsidRPr="00C36930">
        <w:rPr>
          <w:rFonts w:ascii="Arial" w:hAnsi="Arial" w:cs="Arial"/>
          <w:lang w:val="es-MX"/>
        </w:rPr>
        <w:t>estímulos</w:t>
      </w:r>
      <w:r w:rsidRPr="00C36930">
        <w:rPr>
          <w:rFonts w:ascii="Arial" w:hAnsi="Arial" w:cs="Arial"/>
          <w:lang w:val="es-MX"/>
        </w:rPr>
        <w:t xml:space="preserve"> de acuerdo a las metas alcanzadas.</w:t>
      </w:r>
    </w:p>
    <w:p w:rsidR="00A43255" w:rsidRPr="00C36930" w:rsidRDefault="00A43255" w:rsidP="00C36930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Cursos de capacitación y trabajo en equipo.</w:t>
      </w:r>
    </w:p>
    <w:p w:rsidR="00A43255" w:rsidRPr="000F3545" w:rsidRDefault="00A43255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Metas</w:t>
      </w:r>
    </w:p>
    <w:p w:rsidR="00A43255" w:rsidRPr="00C36930" w:rsidRDefault="00D4780E" w:rsidP="00C36930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Reducir el gasto en un 4% Anual.</w:t>
      </w:r>
    </w:p>
    <w:p w:rsidR="00D4780E" w:rsidRPr="00C36930" w:rsidRDefault="00D4780E" w:rsidP="00C36930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Aumentar los ingresos en un 2% anual.</w:t>
      </w:r>
    </w:p>
    <w:p w:rsidR="00D4780E" w:rsidRPr="00C36930" w:rsidRDefault="00D4780E" w:rsidP="00C36930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Reducir el tiempo de elaboración de solicitud, elaboración y comprobación de </w:t>
      </w:r>
      <w:r w:rsidR="000F3545" w:rsidRPr="00C36930">
        <w:rPr>
          <w:rFonts w:ascii="Arial" w:hAnsi="Arial" w:cs="Arial"/>
          <w:lang w:val="es-MX"/>
        </w:rPr>
        <w:t>nómina</w:t>
      </w:r>
      <w:r w:rsidRPr="00C36930">
        <w:rPr>
          <w:rFonts w:ascii="Arial" w:hAnsi="Arial" w:cs="Arial"/>
          <w:lang w:val="es-MX"/>
        </w:rPr>
        <w:t xml:space="preserve"> y comprobación de Gastos de operación pasando de 1 mes a 15 </w:t>
      </w:r>
      <w:proofErr w:type="spellStart"/>
      <w:r w:rsidRPr="00C36930">
        <w:rPr>
          <w:rFonts w:ascii="Arial" w:hAnsi="Arial" w:cs="Arial"/>
          <w:lang w:val="es-MX"/>
        </w:rPr>
        <w:t>dias</w:t>
      </w:r>
      <w:proofErr w:type="spellEnd"/>
      <w:r w:rsidRPr="00C36930">
        <w:rPr>
          <w:rFonts w:ascii="Arial" w:hAnsi="Arial" w:cs="Arial"/>
          <w:lang w:val="es-MX"/>
        </w:rPr>
        <w:t>.</w:t>
      </w:r>
    </w:p>
    <w:p w:rsidR="00D4780E" w:rsidRPr="00C36930" w:rsidRDefault="00D4780E" w:rsidP="00C36930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Fiscalizar los recursos de manera semanal.</w:t>
      </w:r>
    </w:p>
    <w:p w:rsidR="00D4780E" w:rsidRPr="00C36930" w:rsidRDefault="00D4780E" w:rsidP="00C36930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Contabilizar los ingresos y egresos en un periodo no mayor de 6 meses del ejercicio inmediato.</w:t>
      </w:r>
    </w:p>
    <w:p w:rsidR="00D4780E" w:rsidRPr="000F3545" w:rsidRDefault="00D4780E" w:rsidP="00C36930">
      <w:pPr>
        <w:spacing w:line="360" w:lineRule="auto"/>
        <w:ind w:left="360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Iniciativas</w:t>
      </w:r>
    </w:p>
    <w:p w:rsidR="00D4780E" w:rsidRPr="00C36930" w:rsidRDefault="00D4780E" w:rsidP="00C36930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 xml:space="preserve">Crear </w:t>
      </w:r>
      <w:r w:rsidR="007E5A95" w:rsidRPr="00C36930">
        <w:rPr>
          <w:rFonts w:ascii="Arial" w:hAnsi="Arial" w:cs="Arial"/>
          <w:lang w:val="es-MX"/>
        </w:rPr>
        <w:t xml:space="preserve">e implementar </w:t>
      </w:r>
      <w:r w:rsidRPr="00C36930">
        <w:rPr>
          <w:rFonts w:ascii="Arial" w:hAnsi="Arial" w:cs="Arial"/>
          <w:lang w:val="es-MX"/>
        </w:rPr>
        <w:t xml:space="preserve">un sistema </w:t>
      </w:r>
      <w:proofErr w:type="spellStart"/>
      <w:r w:rsidRPr="00C36930">
        <w:rPr>
          <w:rFonts w:ascii="Arial" w:hAnsi="Arial" w:cs="Arial"/>
          <w:lang w:val="es-MX"/>
        </w:rPr>
        <w:t>informatico</w:t>
      </w:r>
      <w:proofErr w:type="spellEnd"/>
      <w:r w:rsidRPr="00C36930">
        <w:rPr>
          <w:rFonts w:ascii="Arial" w:hAnsi="Arial" w:cs="Arial"/>
          <w:lang w:val="es-MX"/>
        </w:rPr>
        <w:t xml:space="preserve"> </w:t>
      </w:r>
      <w:proofErr w:type="spellStart"/>
      <w:r w:rsidRPr="00C36930">
        <w:rPr>
          <w:rFonts w:ascii="Arial" w:hAnsi="Arial" w:cs="Arial"/>
          <w:lang w:val="es-MX"/>
        </w:rPr>
        <w:t>capas</w:t>
      </w:r>
      <w:proofErr w:type="spellEnd"/>
      <w:r w:rsidRPr="00C36930">
        <w:rPr>
          <w:rFonts w:ascii="Arial" w:hAnsi="Arial" w:cs="Arial"/>
          <w:lang w:val="es-MX"/>
        </w:rPr>
        <w:t xml:space="preserve"> de integrar los procesos de </w:t>
      </w:r>
      <w:proofErr w:type="gramStart"/>
      <w:r w:rsidRPr="00C36930">
        <w:rPr>
          <w:rFonts w:ascii="Arial" w:hAnsi="Arial" w:cs="Arial"/>
          <w:lang w:val="es-MX"/>
        </w:rPr>
        <w:t>todas la áreas</w:t>
      </w:r>
      <w:proofErr w:type="gramEnd"/>
      <w:r w:rsidRPr="00C36930">
        <w:rPr>
          <w:rFonts w:ascii="Arial" w:hAnsi="Arial" w:cs="Arial"/>
          <w:lang w:val="es-MX"/>
        </w:rPr>
        <w:t xml:space="preserve"> </w:t>
      </w:r>
      <w:r w:rsidR="007E5A95" w:rsidRPr="00C36930">
        <w:rPr>
          <w:rFonts w:ascii="Arial" w:hAnsi="Arial" w:cs="Arial"/>
          <w:lang w:val="es-MX"/>
        </w:rPr>
        <w:t>de la CA.</w:t>
      </w:r>
    </w:p>
    <w:p w:rsidR="007E5A95" w:rsidRPr="00C36930" w:rsidRDefault="007E5A95" w:rsidP="00C36930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Implementar la estrategia de Calidad Total en la CA.</w:t>
      </w:r>
    </w:p>
    <w:p w:rsidR="007E5A95" w:rsidRDefault="007E5A95" w:rsidP="00C36930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lang w:val="es-MX"/>
        </w:rPr>
      </w:pPr>
      <w:r w:rsidRPr="00C36930">
        <w:rPr>
          <w:rFonts w:ascii="Arial" w:hAnsi="Arial" w:cs="Arial"/>
          <w:lang w:val="es-MX"/>
        </w:rPr>
        <w:t>Crecimiento personal con cursos de superación.</w:t>
      </w:r>
    </w:p>
    <w:p w:rsidR="00DF75C7" w:rsidRPr="000F3545" w:rsidRDefault="00DF75C7" w:rsidP="00DF75C7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Matriz de cuantificación</w:t>
      </w:r>
    </w:p>
    <w:tbl>
      <w:tblPr>
        <w:tblW w:w="8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1693"/>
        <w:gridCol w:w="1827"/>
        <w:gridCol w:w="1509"/>
      </w:tblGrid>
      <w:tr w:rsidR="008F18DF" w:rsidRPr="008F18DF" w:rsidTr="008F18DF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F18DF">
              <w:rPr>
                <w:rFonts w:ascii="Arial" w:eastAsia="Times New Roman" w:hAnsi="Arial" w:cs="Arial"/>
                <w:b/>
                <w:bCs/>
                <w:color w:val="000000"/>
                <w:lang w:val="es-MX" w:eastAsia="es-ES"/>
              </w:rPr>
              <w:t>FACTOR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s-MX" w:eastAsia="es-ES"/>
              </w:rPr>
              <w:t xml:space="preserve"> (oportunidades)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F18DF">
              <w:rPr>
                <w:rFonts w:ascii="Arial" w:eastAsia="Times New Roman" w:hAnsi="Arial" w:cs="Arial"/>
                <w:b/>
                <w:bCs/>
                <w:color w:val="000000"/>
                <w:lang w:val="es-MX" w:eastAsia="es-ES"/>
              </w:rPr>
              <w:t>IMPORTANCIA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F18DF">
              <w:rPr>
                <w:rFonts w:ascii="Arial" w:eastAsia="Times New Roman" w:hAnsi="Arial" w:cs="Arial"/>
                <w:b/>
                <w:bCs/>
                <w:color w:val="000000"/>
                <w:lang w:val="es-MX" w:eastAsia="es-ES"/>
              </w:rPr>
              <w:t>PROBABILIDAD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F18DF">
              <w:rPr>
                <w:rFonts w:ascii="Arial" w:eastAsia="Times New Roman" w:hAnsi="Arial" w:cs="Arial"/>
                <w:b/>
                <w:bCs/>
                <w:color w:val="000000"/>
                <w:lang w:val="es-MX" w:eastAsia="es-ES"/>
              </w:rPr>
              <w:t>RESULTADO</w:t>
            </w:r>
          </w:p>
        </w:tc>
      </w:tr>
      <w:tr w:rsidR="008F18DF" w:rsidRPr="008F18DF" w:rsidTr="008F18DF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val="es-MX" w:eastAsia="es-ES"/>
              </w:rPr>
              <w:t>DECRETO DE CREACIÓN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8F18DF" w:rsidRPr="008F18DF" w:rsidTr="008F18DF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ANALITICO DE PLAZAS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8F18DF" w:rsidRPr="008F18DF" w:rsidTr="008F18DF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INFRAESTRUCTURA Y EQUIPO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8F18DF" w:rsidRPr="008F18DF" w:rsidTr="008F18DF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val="es-MX" w:eastAsia="es-ES"/>
              </w:rPr>
              <w:t>UNIDAD NACIONAL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8F18DF" w:rsidRPr="008F18DF" w:rsidTr="008F18DF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val="es-MX" w:eastAsia="es-ES"/>
              </w:rPr>
              <w:t>TECNOLOGIA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8F18DF" w:rsidRPr="008F18DF" w:rsidTr="008F18D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RESULTADO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5.8</w:t>
            </w:r>
          </w:p>
        </w:tc>
      </w:tr>
      <w:tr w:rsidR="008F18DF" w:rsidRPr="008F18DF" w:rsidTr="008F18D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8F18DF" w:rsidRPr="008F18DF" w:rsidTr="008F18DF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F18DF">
              <w:rPr>
                <w:rFonts w:ascii="Arial" w:eastAsia="Times New Roman" w:hAnsi="Arial" w:cs="Arial"/>
                <w:b/>
                <w:bCs/>
                <w:color w:val="000000"/>
                <w:lang w:val="es-MX" w:eastAsia="es-ES"/>
              </w:rPr>
              <w:t>FACTOR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s-MX" w:eastAsia="es-ES"/>
              </w:rPr>
              <w:t xml:space="preserve"> (amenazas)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F18DF">
              <w:rPr>
                <w:rFonts w:ascii="Arial" w:eastAsia="Times New Roman" w:hAnsi="Arial" w:cs="Arial"/>
                <w:b/>
                <w:bCs/>
                <w:color w:val="000000"/>
                <w:lang w:val="es-MX" w:eastAsia="es-ES"/>
              </w:rPr>
              <w:t>IMPORTANCIA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F18DF">
              <w:rPr>
                <w:rFonts w:ascii="Arial" w:eastAsia="Times New Roman" w:hAnsi="Arial" w:cs="Arial"/>
                <w:b/>
                <w:bCs/>
                <w:color w:val="000000"/>
                <w:lang w:val="es-MX" w:eastAsia="es-ES"/>
              </w:rPr>
              <w:t>PROBABILIDAD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8F18DF">
              <w:rPr>
                <w:rFonts w:ascii="Arial" w:eastAsia="Times New Roman" w:hAnsi="Arial" w:cs="Arial"/>
                <w:b/>
                <w:bCs/>
                <w:color w:val="000000"/>
                <w:lang w:val="es-MX" w:eastAsia="es-ES"/>
              </w:rPr>
              <w:t>RESULTADO</w:t>
            </w:r>
          </w:p>
        </w:tc>
      </w:tr>
      <w:tr w:rsidR="008F18DF" w:rsidRPr="008F18DF" w:rsidTr="008F18DF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val="es-MX" w:eastAsia="es-ES"/>
              </w:rPr>
              <w:t>REFORMA EDUCATIVA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</w:tr>
      <w:tr w:rsidR="008F18DF" w:rsidRPr="008F18DF" w:rsidTr="008F18DF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val="es-MX" w:eastAsia="es-ES"/>
              </w:rPr>
              <w:t>GLOBALIZACION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6.4</w:t>
            </w:r>
          </w:p>
        </w:tc>
      </w:tr>
      <w:tr w:rsidR="008F18DF" w:rsidRPr="008F18DF" w:rsidTr="008F18DF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val="es-MX" w:eastAsia="es-ES"/>
              </w:rPr>
              <w:t>PRIVATIZACION DE LA EDUCACION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8F18DF" w:rsidRPr="008F18DF" w:rsidTr="008F18DF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val="es-MX" w:eastAsia="es-ES"/>
              </w:rPr>
              <w:t>RECURSOS ECONÓMICOS LIMITADOS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</w:tr>
      <w:tr w:rsidR="008F18DF" w:rsidRPr="008F18DF" w:rsidTr="008F18DF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MX" w:eastAsia="es-ES"/>
              </w:rPr>
              <w:t>FALTA DE PERSONAL DOCENTE Y ADMINISTRATIVO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</w:tr>
      <w:tr w:rsidR="008F18DF" w:rsidRPr="008F18DF" w:rsidTr="008F18DF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val="es-MX" w:eastAsia="es-ES"/>
              </w:rPr>
              <w:t>DEPENDENCIA A UN DEPARTAMENTO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</w:tr>
      <w:tr w:rsidR="008F18DF" w:rsidRPr="008F18DF" w:rsidTr="008F18DF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RESULTADO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9.1</w:t>
            </w:r>
          </w:p>
        </w:tc>
      </w:tr>
    </w:tbl>
    <w:p w:rsidR="007E5A95" w:rsidRPr="00C36930" w:rsidRDefault="007E5A95" w:rsidP="00C36930">
      <w:pPr>
        <w:spacing w:line="360" w:lineRule="auto"/>
        <w:jc w:val="both"/>
        <w:rPr>
          <w:rFonts w:ascii="Arial" w:hAnsi="Arial" w:cs="Arial"/>
          <w:lang w:val="es-MX"/>
        </w:rPr>
      </w:pPr>
    </w:p>
    <w:p w:rsidR="007E5A95" w:rsidRPr="000F3545" w:rsidRDefault="008F18DF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lastRenderedPageBreak/>
        <w:t>Matriz de posicionamiento</w:t>
      </w:r>
    </w:p>
    <w:tbl>
      <w:tblPr>
        <w:tblW w:w="6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86"/>
        <w:gridCol w:w="1381"/>
        <w:gridCol w:w="1446"/>
        <w:gridCol w:w="1489"/>
      </w:tblGrid>
      <w:tr w:rsidR="008F18DF" w:rsidRPr="008F18DF" w:rsidTr="008F18DF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INICIATIVA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ALTO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PLANEAR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DESARROLLAR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IMPLEMENTAR</w:t>
            </w:r>
          </w:p>
        </w:tc>
      </w:tr>
      <w:tr w:rsidR="008F18DF" w:rsidRPr="008F18DF" w:rsidTr="008F18DF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MEDIO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REPLANTEAR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REORGANIZAR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MANTENER</w:t>
            </w:r>
          </w:p>
        </w:tc>
      </w:tr>
      <w:tr w:rsidR="008F18DF" w:rsidRPr="008F18DF" w:rsidTr="008F18DF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F18DF" w:rsidRPr="008F18DF" w:rsidRDefault="008F18DF" w:rsidP="008F18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BAJO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HOMOLOGAR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MANTENER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color w:val="000000"/>
                <w:lang w:eastAsia="es-ES"/>
              </w:rPr>
              <w:t>REORGANIZAR</w:t>
            </w:r>
          </w:p>
        </w:tc>
      </w:tr>
      <w:tr w:rsidR="008F18DF" w:rsidRPr="008F18DF" w:rsidTr="008F18D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BAJA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MEDIA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ALTA</w:t>
            </w:r>
          </w:p>
        </w:tc>
      </w:tr>
      <w:tr w:rsidR="008F18DF" w:rsidRPr="008F18DF" w:rsidTr="008F18D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8DF" w:rsidRPr="008F18DF" w:rsidRDefault="008F18DF" w:rsidP="008F18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8F18D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FORTALEZA COMPETITIVA</w:t>
            </w:r>
          </w:p>
        </w:tc>
      </w:tr>
    </w:tbl>
    <w:p w:rsidR="008F18DF" w:rsidRDefault="008F18DF" w:rsidP="00C36930">
      <w:pPr>
        <w:spacing w:line="360" w:lineRule="auto"/>
        <w:jc w:val="both"/>
        <w:rPr>
          <w:rFonts w:ascii="Arial" w:hAnsi="Arial" w:cs="Arial"/>
          <w:lang w:val="es-MX"/>
        </w:rPr>
      </w:pPr>
    </w:p>
    <w:p w:rsidR="005D56F6" w:rsidRPr="000F3545" w:rsidRDefault="005D56F6" w:rsidP="00C36930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0F3545">
        <w:rPr>
          <w:rFonts w:ascii="Arial" w:hAnsi="Arial" w:cs="Arial"/>
          <w:b/>
          <w:lang w:val="es-MX"/>
        </w:rPr>
        <w:t>Matriz FODA</w:t>
      </w:r>
    </w:p>
    <w:tbl>
      <w:tblPr>
        <w:tblW w:w="8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3200"/>
        <w:gridCol w:w="2800"/>
      </w:tblGrid>
      <w:tr w:rsidR="000F3545" w:rsidRPr="000F3545" w:rsidTr="000F3545">
        <w:trPr>
          <w:trHeight w:val="1661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545" w:rsidRPr="000F3545" w:rsidRDefault="000F3545" w:rsidP="000F35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3545" w:rsidRPr="000F3545" w:rsidRDefault="000F3545" w:rsidP="000F35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t>FORTALEZAS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 xml:space="preserve">F1. </w:t>
            </w:r>
            <w:r w:rsidRPr="000F3545">
              <w:rPr>
                <w:rFonts w:ascii="Calibri" w:eastAsia="Times New Roman" w:hAnsi="Calibri" w:cs="Times New Roman"/>
                <w:color w:val="000000"/>
                <w:sz w:val="12"/>
                <w:szCs w:val="16"/>
                <w:lang w:eastAsia="es-ES"/>
              </w:rPr>
              <w:t>AUTONOMÍA EN EL MANEJO DE LOS RECURSOS PROPIOS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 xml:space="preserve">F2. </w:t>
            </w:r>
            <w:r w:rsidRPr="000F3545">
              <w:rPr>
                <w:rFonts w:ascii="Calibri" w:eastAsia="Times New Roman" w:hAnsi="Calibri" w:cs="Times New Roman"/>
                <w:color w:val="000000"/>
                <w:sz w:val="12"/>
                <w:szCs w:val="16"/>
                <w:lang w:eastAsia="es-ES"/>
              </w:rPr>
              <w:t>PERSONAL ACADÉMICO Y ADMINISTRATIVO CON EXPERIENCIA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F3. SUBSEDES EN LAS REGIONES DEL ESTADO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F4. INCLUSIÓN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 xml:space="preserve">F5. </w:t>
            </w:r>
            <w:r w:rsidRPr="000F3545">
              <w:rPr>
                <w:rFonts w:ascii="Calibri" w:eastAsia="Times New Roman" w:hAnsi="Calibri" w:cs="Times New Roman"/>
                <w:color w:val="000000"/>
                <w:sz w:val="12"/>
                <w:szCs w:val="16"/>
                <w:lang w:eastAsia="es-ES"/>
              </w:rPr>
              <w:t>PROGRAMAS DE POSGRADO A DOC A LA REFORMA EDUCATIVA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F3545" w:rsidRPr="000F3545" w:rsidRDefault="000F3545" w:rsidP="000F35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t>DEBILIDADES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D1. FALTA DE IDENTIDA JURÍDICA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D2. FORMAR PARTE DEL FONE Y NO DEL FES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D3. MATRICULA A LA BAJA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D4. FALTA DE INFRAESTRUCTURA ADECUADA</w:t>
            </w:r>
          </w:p>
        </w:tc>
      </w:tr>
      <w:tr w:rsidR="000F3545" w:rsidRPr="000F3545" w:rsidTr="000F3545">
        <w:trPr>
          <w:trHeight w:val="303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3545" w:rsidRPr="000F3545" w:rsidRDefault="000F3545" w:rsidP="000F35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t>OPORTUNIDADES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O1. DECRETO DE CREACIÓN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O2. ANALÍTICO DE PLAZAS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O3. INFRAESTRUCTURA Y EQUIPO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O4. UNIDAD NACIONAL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O5. TECNOLOGÍA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3545" w:rsidRPr="000F3545" w:rsidRDefault="000F3545" w:rsidP="000F354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t>ESTRATEGIA FO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APROVECHAR LA COBERTURA ESTATAL Y LOS PROGRAMAS DE POSGRADO A FIN DE FORMALIZAR EL DECRETO DE CREACIÓN, PLANTEANDO PARA ELLO LA NECESIDAD DE INFRAESTRUCTURA Y PERSONAL HUMANO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3545" w:rsidRPr="000F3545" w:rsidRDefault="000F3545" w:rsidP="000F354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t>ESTRATEGIA DO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HACER VER A LAS AUTORIDADES QUE LA FALTA DE UN DECRETO NO PERMITE REALIZAR CONVENIOS DE COLABORACIÓN CON INSTITUCIONES NI ACCESO A RECURSOS EXCLUSIVOS PARA LA ESCUELAS DE EDUCACIÓN{ON SUPERIOR, Y QUE VEAN A LA UNIVERSIDAD COMO UNA ALTERNATIVA PARA LA PROFESIONALIZACIÓN DEL MAGISTERIO CHIAPANECO</w:t>
            </w:r>
          </w:p>
        </w:tc>
      </w:tr>
      <w:tr w:rsidR="000F3545" w:rsidRPr="000F3545" w:rsidTr="000F3545">
        <w:trPr>
          <w:trHeight w:val="252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3545" w:rsidRPr="000F3545" w:rsidRDefault="000F3545" w:rsidP="000F35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t>AMENAZAS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A1. REFORMA EDUCATIVA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A2. GLOBALIZACIÓN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A3. PRIVATIZACIÓN DE LA EDUCACIÓN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A4. RECURSOS ECONÓMICOS LIMITADOS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 xml:space="preserve">A5. </w:t>
            </w:r>
            <w:r w:rsidRPr="000F3545">
              <w:rPr>
                <w:rFonts w:ascii="Calibri" w:eastAsia="Times New Roman" w:hAnsi="Calibri" w:cs="Times New Roman"/>
                <w:color w:val="000000"/>
                <w:sz w:val="12"/>
                <w:szCs w:val="16"/>
                <w:lang w:eastAsia="es-ES"/>
              </w:rPr>
              <w:t>FALTA DE PERSONAL DOCENTE Y ADMINISTRATIVO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A6. DEPENDENCIA A UN DEPARTAMENTO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3545" w:rsidRPr="000F3545" w:rsidRDefault="000F3545" w:rsidP="000F354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t>ESTRATEGIA FA</w:t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br/>
              <w:t>HACER VER A LAS AUTORIDAD QUE LA UNIDAD 071 ES LA SOLUCIÓN A LA ACTUAL REFORMA EDUCATIVA SIN NECESIDAD DE INVERTIR GRAN CAPITAL PARA LA TRASFORMACIÓN DE  LA UPN A UNA INSTITUCIÓN DE EDUCACIÓN SUPERIOR QUE PROFESIONALIZA AL MAGISTERIO CHIAPANECO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3545" w:rsidRPr="000F3545" w:rsidRDefault="000F3545" w:rsidP="000F354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</w:pP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t>ESTRATEGIA DA</w:t>
            </w:r>
            <w:r w:rsidRPr="000F3545">
              <w:rPr>
                <w:rFonts w:ascii="Calibri" w:eastAsia="Times New Roman" w:hAnsi="Calibri" w:cs="Times New Roman"/>
                <w:color w:val="000000"/>
                <w:szCs w:val="28"/>
                <w:lang w:eastAsia="es-ES"/>
              </w:rPr>
              <w:br/>
            </w:r>
            <w:r w:rsidRPr="000F3545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ES NECESARIO DARLE VIDA A LA UNIDAD 071, INYECTADO RECURSOS, YA QUE ES LA INSTITUCIÓN PROFESIONALIZADORA DEL ESTADO</w:t>
            </w:r>
          </w:p>
        </w:tc>
      </w:tr>
    </w:tbl>
    <w:p w:rsidR="000F3545" w:rsidRDefault="000F3545" w:rsidP="00C36930">
      <w:pPr>
        <w:spacing w:line="360" w:lineRule="auto"/>
        <w:jc w:val="both"/>
        <w:rPr>
          <w:rFonts w:ascii="Arial" w:hAnsi="Arial" w:cs="Arial"/>
          <w:sz w:val="18"/>
        </w:rPr>
      </w:pPr>
    </w:p>
    <w:p w:rsidR="000F3545" w:rsidRDefault="000F3545" w:rsidP="00C36930">
      <w:pPr>
        <w:spacing w:line="360" w:lineRule="auto"/>
        <w:jc w:val="both"/>
        <w:rPr>
          <w:rFonts w:ascii="Arial" w:hAnsi="Arial" w:cs="Arial"/>
          <w:sz w:val="18"/>
        </w:rPr>
      </w:pPr>
    </w:p>
    <w:p w:rsidR="000F3545" w:rsidRPr="000F3545" w:rsidRDefault="000F3545" w:rsidP="00C36930">
      <w:pPr>
        <w:spacing w:line="360" w:lineRule="auto"/>
        <w:jc w:val="both"/>
        <w:rPr>
          <w:rFonts w:ascii="Arial" w:hAnsi="Arial" w:cs="Arial"/>
          <w:b/>
          <w:sz w:val="18"/>
        </w:rPr>
      </w:pPr>
      <w:r w:rsidRPr="000F3545">
        <w:rPr>
          <w:rFonts w:ascii="Arial" w:hAnsi="Arial" w:cs="Arial"/>
          <w:b/>
          <w:sz w:val="18"/>
        </w:rPr>
        <w:t>JUAN ANTONIO V</w:t>
      </w:r>
      <w:bookmarkStart w:id="0" w:name="_GoBack"/>
      <w:bookmarkEnd w:id="0"/>
      <w:r w:rsidRPr="000F3545">
        <w:rPr>
          <w:rFonts w:ascii="Arial" w:hAnsi="Arial" w:cs="Arial"/>
          <w:b/>
          <w:sz w:val="18"/>
        </w:rPr>
        <w:t>ELASCO MARTÍNEZ</w:t>
      </w:r>
    </w:p>
    <w:p w:rsidR="000F3545" w:rsidRPr="000F3545" w:rsidRDefault="000F3545" w:rsidP="00C36930">
      <w:pPr>
        <w:spacing w:line="360" w:lineRule="auto"/>
        <w:jc w:val="both"/>
        <w:rPr>
          <w:rFonts w:ascii="Arial" w:hAnsi="Arial" w:cs="Arial"/>
          <w:b/>
          <w:sz w:val="18"/>
        </w:rPr>
      </w:pPr>
      <w:r w:rsidRPr="000F3545">
        <w:rPr>
          <w:rFonts w:ascii="Arial" w:hAnsi="Arial" w:cs="Arial"/>
          <w:b/>
          <w:sz w:val="18"/>
        </w:rPr>
        <w:t>20150783</w:t>
      </w:r>
    </w:p>
    <w:sectPr w:rsidR="000F3545" w:rsidRPr="000F3545" w:rsidSect="000F354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7483"/>
    <w:multiLevelType w:val="hybridMultilevel"/>
    <w:tmpl w:val="A1387768"/>
    <w:lvl w:ilvl="0" w:tplc="E1481D9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33331DC"/>
    <w:multiLevelType w:val="hybridMultilevel"/>
    <w:tmpl w:val="68AC1AE0"/>
    <w:lvl w:ilvl="0" w:tplc="42E0206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7A26218"/>
    <w:multiLevelType w:val="hybridMultilevel"/>
    <w:tmpl w:val="D1F2B3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62BC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0626F2"/>
    <w:multiLevelType w:val="hybridMultilevel"/>
    <w:tmpl w:val="58868DA2"/>
    <w:lvl w:ilvl="0" w:tplc="27BE150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77E4C76"/>
    <w:multiLevelType w:val="hybridMultilevel"/>
    <w:tmpl w:val="5664BCE2"/>
    <w:lvl w:ilvl="0" w:tplc="9A9E351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56305E"/>
    <w:multiLevelType w:val="hybridMultilevel"/>
    <w:tmpl w:val="3A36B2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046659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398D18EE"/>
    <w:multiLevelType w:val="hybridMultilevel"/>
    <w:tmpl w:val="19005E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97F4D"/>
    <w:multiLevelType w:val="hybridMultilevel"/>
    <w:tmpl w:val="9B9E711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EA4AD4"/>
    <w:multiLevelType w:val="hybridMultilevel"/>
    <w:tmpl w:val="75EE8E68"/>
    <w:lvl w:ilvl="0" w:tplc="CB200BD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7950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F53C7A"/>
    <w:multiLevelType w:val="hybridMultilevel"/>
    <w:tmpl w:val="C438503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C2F2760"/>
    <w:multiLevelType w:val="hybridMultilevel"/>
    <w:tmpl w:val="52E81420"/>
    <w:lvl w:ilvl="0" w:tplc="4718DC9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778E5ABA"/>
    <w:multiLevelType w:val="hybridMultilevel"/>
    <w:tmpl w:val="4C70D8DC"/>
    <w:lvl w:ilvl="0" w:tplc="0290B52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14"/>
  </w:num>
  <w:num w:numId="6">
    <w:abstractNumId w:val="0"/>
  </w:num>
  <w:num w:numId="7">
    <w:abstractNumId w:val="13"/>
  </w:num>
  <w:num w:numId="8">
    <w:abstractNumId w:val="10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4E"/>
    <w:rsid w:val="000B2CE0"/>
    <w:rsid w:val="000F3545"/>
    <w:rsid w:val="001A31EE"/>
    <w:rsid w:val="00334619"/>
    <w:rsid w:val="00371585"/>
    <w:rsid w:val="00391800"/>
    <w:rsid w:val="003A4F48"/>
    <w:rsid w:val="004D0937"/>
    <w:rsid w:val="00576367"/>
    <w:rsid w:val="005D56F6"/>
    <w:rsid w:val="007C16BE"/>
    <w:rsid w:val="007E5A95"/>
    <w:rsid w:val="00825152"/>
    <w:rsid w:val="008966A4"/>
    <w:rsid w:val="008F18DF"/>
    <w:rsid w:val="00A43255"/>
    <w:rsid w:val="00A7784E"/>
    <w:rsid w:val="00B04BCF"/>
    <w:rsid w:val="00B27121"/>
    <w:rsid w:val="00B93C65"/>
    <w:rsid w:val="00C36930"/>
    <w:rsid w:val="00C7316E"/>
    <w:rsid w:val="00CA4C5D"/>
    <w:rsid w:val="00D30D5F"/>
    <w:rsid w:val="00D4780E"/>
    <w:rsid w:val="00DF75C7"/>
    <w:rsid w:val="00E34167"/>
    <w:rsid w:val="00F922E7"/>
    <w:rsid w:val="00F9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16E"/>
    <w:pPr>
      <w:ind w:left="720"/>
      <w:contextualSpacing/>
    </w:pPr>
  </w:style>
  <w:style w:type="table" w:styleId="Tablaconcuadrcula">
    <w:name w:val="Table Grid"/>
    <w:basedOn w:val="Tablanormal"/>
    <w:uiPriority w:val="59"/>
    <w:rsid w:val="00DF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16E"/>
    <w:pPr>
      <w:ind w:left="720"/>
      <w:contextualSpacing/>
    </w:pPr>
  </w:style>
  <w:style w:type="table" w:styleId="Tablaconcuadrcula">
    <w:name w:val="Table Grid"/>
    <w:basedOn w:val="Tablanormal"/>
    <w:uiPriority w:val="59"/>
    <w:rsid w:val="00DF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1293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53093</dc:creator>
  <cp:lastModifiedBy>53093</cp:lastModifiedBy>
  <cp:revision>15</cp:revision>
  <dcterms:created xsi:type="dcterms:W3CDTF">2015-10-30T19:29:00Z</dcterms:created>
  <dcterms:modified xsi:type="dcterms:W3CDTF">2015-10-31T16:18:00Z</dcterms:modified>
</cp:coreProperties>
</file>