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6DA" w:rsidRDefault="000756DA" w:rsidP="000756DA">
      <w:pPr>
        <w:jc w:val="both"/>
      </w:pPr>
      <w:r>
        <w:rPr>
          <w:noProof/>
          <w:lang w:eastAsia="es-MX"/>
        </w:rPr>
        <w:drawing>
          <wp:inline distT="0" distB="0" distL="0" distR="0" wp14:anchorId="22E91163" wp14:editId="624CD89B">
            <wp:extent cx="4655127" cy="1738313"/>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114" cy="1738308"/>
                    </a:xfrm>
                    <a:prstGeom prst="rect">
                      <a:avLst/>
                    </a:prstGeom>
                    <a:noFill/>
                    <a:ln>
                      <a:noFill/>
                    </a:ln>
                  </pic:spPr>
                </pic:pic>
              </a:graphicData>
            </a:graphic>
          </wp:inline>
        </w:drawing>
      </w:r>
    </w:p>
    <w:p w:rsidR="000756DA" w:rsidRDefault="000756DA" w:rsidP="000756DA">
      <w:pPr>
        <w:tabs>
          <w:tab w:val="left" w:pos="8154"/>
        </w:tabs>
        <w:jc w:val="both"/>
        <w:rPr>
          <w:rFonts w:ascii="Arial" w:hAnsi="Arial"/>
          <w:b/>
          <w:sz w:val="36"/>
        </w:rPr>
      </w:pPr>
      <w:r w:rsidRPr="004B7360">
        <w:rPr>
          <w:rFonts w:ascii="Arial" w:hAnsi="Arial"/>
          <w:b/>
          <w:sz w:val="36"/>
        </w:rPr>
        <w:t xml:space="preserve">MAESTRÍA:  EN ADMINISTRACIÓN Y POLÍTICAS </w:t>
      </w:r>
    </w:p>
    <w:p w:rsidR="000756DA" w:rsidRPr="004B7360" w:rsidRDefault="000756DA" w:rsidP="000756DA">
      <w:pPr>
        <w:tabs>
          <w:tab w:val="left" w:pos="8154"/>
        </w:tabs>
        <w:jc w:val="both"/>
        <w:rPr>
          <w:rFonts w:ascii="Arial" w:hAnsi="Arial"/>
          <w:b/>
          <w:sz w:val="36"/>
        </w:rPr>
      </w:pPr>
      <w:r>
        <w:rPr>
          <w:rFonts w:ascii="Arial" w:hAnsi="Arial"/>
          <w:b/>
          <w:sz w:val="36"/>
        </w:rPr>
        <w:t xml:space="preserve">                      </w:t>
      </w:r>
      <w:r w:rsidRPr="004B7360">
        <w:rPr>
          <w:rFonts w:ascii="Arial" w:hAnsi="Arial"/>
          <w:b/>
          <w:sz w:val="36"/>
        </w:rPr>
        <w:t>PÚBLICAS</w:t>
      </w:r>
    </w:p>
    <w:p w:rsidR="000756DA" w:rsidRPr="004B7360" w:rsidRDefault="000756DA" w:rsidP="000756DA">
      <w:pPr>
        <w:tabs>
          <w:tab w:val="left" w:pos="8154"/>
        </w:tabs>
        <w:jc w:val="both"/>
        <w:rPr>
          <w:rFonts w:ascii="Arial" w:hAnsi="Arial"/>
          <w:b/>
          <w:sz w:val="36"/>
        </w:rPr>
      </w:pPr>
    </w:p>
    <w:p w:rsidR="000756DA" w:rsidRPr="004B7360" w:rsidRDefault="000756DA" w:rsidP="000756DA">
      <w:pPr>
        <w:tabs>
          <w:tab w:val="left" w:pos="8154"/>
        </w:tabs>
        <w:jc w:val="both"/>
        <w:rPr>
          <w:rFonts w:ascii="Arial" w:hAnsi="Arial"/>
          <w:b/>
          <w:sz w:val="36"/>
        </w:rPr>
      </w:pPr>
      <w:r w:rsidRPr="004B7360">
        <w:rPr>
          <w:rFonts w:ascii="Arial" w:hAnsi="Arial"/>
          <w:b/>
          <w:sz w:val="36"/>
        </w:rPr>
        <w:t xml:space="preserve">GRUPO: </w:t>
      </w:r>
      <w:r>
        <w:rPr>
          <w:rFonts w:ascii="Arial" w:hAnsi="Arial"/>
          <w:b/>
          <w:sz w:val="36"/>
        </w:rPr>
        <w:t xml:space="preserve">       </w:t>
      </w:r>
      <w:r w:rsidRPr="004B7360">
        <w:rPr>
          <w:rFonts w:ascii="Arial" w:hAnsi="Arial"/>
          <w:b/>
          <w:sz w:val="36"/>
        </w:rPr>
        <w:t>EN LÍNEA.</w:t>
      </w:r>
    </w:p>
    <w:p w:rsidR="000756DA" w:rsidRPr="004B7360" w:rsidRDefault="000756DA" w:rsidP="000756DA">
      <w:pPr>
        <w:tabs>
          <w:tab w:val="left" w:pos="8154"/>
        </w:tabs>
        <w:jc w:val="both"/>
        <w:rPr>
          <w:rFonts w:ascii="Arial" w:hAnsi="Arial"/>
          <w:b/>
          <w:sz w:val="36"/>
        </w:rPr>
      </w:pPr>
    </w:p>
    <w:p w:rsidR="000756DA" w:rsidRDefault="000756DA" w:rsidP="000756DA">
      <w:pPr>
        <w:tabs>
          <w:tab w:val="left" w:pos="8154"/>
        </w:tabs>
        <w:jc w:val="both"/>
        <w:rPr>
          <w:rFonts w:ascii="Arial" w:hAnsi="Arial"/>
          <w:b/>
          <w:sz w:val="36"/>
        </w:rPr>
      </w:pPr>
      <w:r w:rsidRPr="004B7360">
        <w:rPr>
          <w:rFonts w:ascii="Arial" w:hAnsi="Arial"/>
          <w:b/>
          <w:sz w:val="36"/>
        </w:rPr>
        <w:t xml:space="preserve">ASESOR: </w:t>
      </w:r>
      <w:r>
        <w:rPr>
          <w:rFonts w:ascii="Arial" w:hAnsi="Arial"/>
          <w:b/>
          <w:sz w:val="36"/>
        </w:rPr>
        <w:t xml:space="preserve">     MTRO. ANTONIO PEREZ GÓMEZ.  </w:t>
      </w:r>
    </w:p>
    <w:p w:rsidR="000756DA" w:rsidRDefault="000756DA" w:rsidP="000756DA">
      <w:pPr>
        <w:tabs>
          <w:tab w:val="left" w:pos="8154"/>
        </w:tabs>
        <w:jc w:val="both"/>
        <w:rPr>
          <w:rFonts w:ascii="Arial" w:hAnsi="Arial"/>
          <w:b/>
          <w:sz w:val="36"/>
        </w:rPr>
      </w:pPr>
      <w:r>
        <w:rPr>
          <w:rFonts w:ascii="Arial" w:hAnsi="Arial"/>
          <w:b/>
          <w:sz w:val="36"/>
        </w:rPr>
        <w:t xml:space="preserve">                      </w:t>
      </w:r>
    </w:p>
    <w:p w:rsidR="000756DA" w:rsidRPr="004B7360" w:rsidRDefault="000756DA" w:rsidP="000756DA">
      <w:pPr>
        <w:tabs>
          <w:tab w:val="left" w:pos="8154"/>
        </w:tabs>
        <w:jc w:val="both"/>
        <w:rPr>
          <w:rFonts w:ascii="Arial" w:hAnsi="Arial"/>
          <w:b/>
          <w:sz w:val="36"/>
        </w:rPr>
      </w:pPr>
      <w:r w:rsidRPr="004B7360">
        <w:rPr>
          <w:rFonts w:ascii="Arial" w:hAnsi="Arial"/>
          <w:b/>
          <w:sz w:val="36"/>
        </w:rPr>
        <w:t>MATRÍCULA:</w:t>
      </w:r>
      <w:r>
        <w:rPr>
          <w:rFonts w:ascii="Arial" w:hAnsi="Arial"/>
          <w:b/>
          <w:sz w:val="36"/>
        </w:rPr>
        <w:t xml:space="preserve"> </w:t>
      </w:r>
      <w:r w:rsidRPr="004B7360">
        <w:rPr>
          <w:rFonts w:ascii="Arial" w:hAnsi="Arial"/>
          <w:b/>
          <w:sz w:val="36"/>
        </w:rPr>
        <w:t>20150791</w:t>
      </w:r>
    </w:p>
    <w:p w:rsidR="000756DA" w:rsidRPr="004B7360" w:rsidRDefault="000756DA" w:rsidP="000756DA">
      <w:pPr>
        <w:tabs>
          <w:tab w:val="left" w:pos="8154"/>
        </w:tabs>
        <w:jc w:val="both"/>
        <w:rPr>
          <w:rFonts w:ascii="Arial" w:hAnsi="Arial"/>
          <w:b/>
          <w:sz w:val="36"/>
        </w:rPr>
      </w:pPr>
    </w:p>
    <w:p w:rsidR="000756DA" w:rsidRPr="004B7360" w:rsidRDefault="000756DA" w:rsidP="000756DA">
      <w:pPr>
        <w:tabs>
          <w:tab w:val="left" w:pos="8154"/>
        </w:tabs>
        <w:jc w:val="both"/>
        <w:rPr>
          <w:rFonts w:ascii="Arial" w:hAnsi="Arial"/>
          <w:b/>
          <w:sz w:val="36"/>
        </w:rPr>
      </w:pPr>
      <w:r w:rsidRPr="004B7360">
        <w:rPr>
          <w:rFonts w:ascii="Arial" w:hAnsi="Arial"/>
          <w:b/>
          <w:sz w:val="36"/>
        </w:rPr>
        <w:t xml:space="preserve">ALUMNO: </w:t>
      </w:r>
      <w:r>
        <w:rPr>
          <w:rFonts w:ascii="Arial" w:hAnsi="Arial"/>
          <w:b/>
          <w:sz w:val="36"/>
        </w:rPr>
        <w:t xml:space="preserve">     </w:t>
      </w:r>
      <w:r w:rsidRPr="004B7360">
        <w:rPr>
          <w:rFonts w:ascii="Arial" w:hAnsi="Arial"/>
          <w:b/>
          <w:sz w:val="36"/>
        </w:rPr>
        <w:t>DANIEL SÁNCHEZ RODRÍGUEZ.</w:t>
      </w:r>
    </w:p>
    <w:p w:rsidR="000756DA" w:rsidRPr="004B7360" w:rsidRDefault="000756DA" w:rsidP="000756DA">
      <w:pPr>
        <w:tabs>
          <w:tab w:val="left" w:pos="8154"/>
        </w:tabs>
        <w:jc w:val="both"/>
        <w:rPr>
          <w:rFonts w:ascii="Arial" w:hAnsi="Arial"/>
          <w:b/>
          <w:sz w:val="36"/>
        </w:rPr>
      </w:pPr>
    </w:p>
    <w:p w:rsidR="000756DA" w:rsidRDefault="000756DA" w:rsidP="000756DA">
      <w:pPr>
        <w:tabs>
          <w:tab w:val="left" w:pos="8154"/>
        </w:tabs>
        <w:jc w:val="both"/>
        <w:rPr>
          <w:rFonts w:ascii="Arial" w:hAnsi="Arial"/>
          <w:b/>
          <w:sz w:val="36"/>
        </w:rPr>
      </w:pPr>
      <w:r>
        <w:rPr>
          <w:rFonts w:ascii="Arial" w:hAnsi="Arial"/>
          <w:b/>
          <w:sz w:val="36"/>
        </w:rPr>
        <w:t>ACTIVIDAD 2</w:t>
      </w:r>
      <w:r w:rsidRPr="004B7360">
        <w:rPr>
          <w:rFonts w:ascii="Arial" w:hAnsi="Arial"/>
          <w:b/>
          <w:sz w:val="36"/>
        </w:rPr>
        <w:t>:</w:t>
      </w:r>
      <w:r>
        <w:rPr>
          <w:rFonts w:ascii="Arial" w:hAnsi="Arial"/>
          <w:b/>
          <w:sz w:val="36"/>
        </w:rPr>
        <w:t xml:space="preserve"> </w:t>
      </w:r>
      <w:r w:rsidR="00CD43D9">
        <w:rPr>
          <w:rFonts w:ascii="Arial" w:hAnsi="Arial"/>
          <w:b/>
          <w:sz w:val="36"/>
        </w:rPr>
        <w:t>DIAGNÓSTICO DE ÁREA DE GESTIÓN.</w:t>
      </w:r>
      <w:bookmarkStart w:id="0" w:name="_GoBack"/>
      <w:bookmarkEnd w:id="0"/>
      <w:r>
        <w:rPr>
          <w:rFonts w:ascii="Arial" w:hAnsi="Arial"/>
          <w:b/>
          <w:sz w:val="36"/>
        </w:rPr>
        <w:t xml:space="preserve"> </w:t>
      </w:r>
    </w:p>
    <w:p w:rsidR="000756DA" w:rsidRDefault="000756DA" w:rsidP="000756DA">
      <w:pPr>
        <w:jc w:val="both"/>
        <w:rPr>
          <w:rFonts w:ascii="Arial" w:hAnsi="Arial"/>
          <w:b/>
          <w:sz w:val="36"/>
        </w:rPr>
      </w:pPr>
    </w:p>
    <w:p w:rsidR="000756DA" w:rsidRDefault="000756DA" w:rsidP="000756DA">
      <w:pPr>
        <w:jc w:val="both"/>
        <w:rPr>
          <w:rFonts w:ascii="Arial" w:hAnsi="Arial"/>
        </w:rPr>
      </w:pPr>
      <w:r>
        <w:rPr>
          <w:rFonts w:ascii="Arial" w:hAnsi="Arial"/>
          <w:b/>
          <w:sz w:val="36"/>
        </w:rPr>
        <w:t xml:space="preserve">FECHA: </w:t>
      </w:r>
      <w:r>
        <w:rPr>
          <w:rFonts w:ascii="Arial" w:hAnsi="Arial"/>
          <w:b/>
          <w:sz w:val="36"/>
        </w:rPr>
        <w:tab/>
        <w:t>23 DE OCTUBRE DE 2015.</w:t>
      </w:r>
      <w:r>
        <w:rPr>
          <w:rFonts w:ascii="Arial" w:hAnsi="Arial"/>
        </w:rPr>
        <w:br w:type="page"/>
      </w:r>
    </w:p>
    <w:p w:rsidR="00903126" w:rsidRPr="00872FE8" w:rsidRDefault="00872FE8" w:rsidP="000756DA">
      <w:pPr>
        <w:spacing w:line="360" w:lineRule="auto"/>
        <w:jc w:val="both"/>
        <w:rPr>
          <w:rFonts w:ascii="Arial" w:hAnsi="Arial"/>
        </w:rPr>
      </w:pPr>
      <w:r w:rsidRPr="00872FE8">
        <w:rPr>
          <w:rFonts w:ascii="Arial" w:hAnsi="Arial"/>
        </w:rPr>
        <w:lastRenderedPageBreak/>
        <w:t>ANÁLISIS DE ESCENARIO AREA DE GESTION.</w:t>
      </w:r>
    </w:p>
    <w:p w:rsidR="00872FE8" w:rsidRPr="00872FE8" w:rsidRDefault="00872FE8" w:rsidP="000756DA">
      <w:pPr>
        <w:spacing w:line="360" w:lineRule="auto"/>
        <w:jc w:val="both"/>
        <w:rPr>
          <w:rFonts w:ascii="Arial" w:hAnsi="Arial"/>
        </w:rPr>
      </w:pPr>
    </w:p>
    <w:p w:rsidR="00872FE8" w:rsidRPr="00872FE8" w:rsidRDefault="00872FE8" w:rsidP="000756DA">
      <w:pPr>
        <w:spacing w:line="360" w:lineRule="auto"/>
        <w:jc w:val="both"/>
        <w:rPr>
          <w:rFonts w:ascii="Arial" w:hAnsi="Arial"/>
        </w:rPr>
      </w:pPr>
      <w:r w:rsidRPr="00872FE8">
        <w:rPr>
          <w:rFonts w:ascii="Arial" w:hAnsi="Arial"/>
        </w:rPr>
        <w:t>El ámbito que nos ocupa para el presente trabajo, es el de la Subdelegación de Administración en la Delegación de la Secretaría de Desarrollo Social en Chiapas</w:t>
      </w:r>
      <w:r w:rsidR="004317EC">
        <w:rPr>
          <w:rFonts w:ascii="Arial" w:hAnsi="Arial"/>
        </w:rPr>
        <w:t>, por lo que el panorama general de esta última dicta las macrovariables para la primera</w:t>
      </w:r>
      <w:r w:rsidRPr="00872FE8">
        <w:rPr>
          <w:rFonts w:ascii="Arial" w:hAnsi="Arial"/>
        </w:rPr>
        <w:t>.</w:t>
      </w:r>
    </w:p>
    <w:p w:rsidR="00872FE8" w:rsidRDefault="00872FE8" w:rsidP="000756DA">
      <w:pPr>
        <w:spacing w:line="360" w:lineRule="auto"/>
        <w:jc w:val="both"/>
        <w:rPr>
          <w:rFonts w:ascii="Arial" w:hAnsi="Arial"/>
        </w:rPr>
      </w:pPr>
      <w:r w:rsidRPr="00872FE8">
        <w:rPr>
          <w:rFonts w:ascii="Arial" w:hAnsi="Arial"/>
        </w:rPr>
        <w:t xml:space="preserve">En </w:t>
      </w:r>
      <w:r w:rsidR="003572FB">
        <w:rPr>
          <w:rFonts w:ascii="Arial" w:hAnsi="Arial"/>
        </w:rPr>
        <w:t xml:space="preserve">cuanto a las condiciones económicas, </w:t>
      </w:r>
      <w:r w:rsidRPr="00872FE8">
        <w:rPr>
          <w:rFonts w:ascii="Arial" w:hAnsi="Arial"/>
        </w:rPr>
        <w:t xml:space="preserve">las dependencias federales </w:t>
      </w:r>
      <w:r w:rsidR="003572FB">
        <w:rPr>
          <w:rFonts w:ascii="Arial" w:hAnsi="Arial"/>
        </w:rPr>
        <w:t xml:space="preserve">tienen como prioridad el aplicar </w:t>
      </w:r>
      <w:r w:rsidRPr="00872FE8">
        <w:rPr>
          <w:rFonts w:ascii="Arial" w:hAnsi="Arial"/>
        </w:rPr>
        <w:t>la política de austeridad</w:t>
      </w:r>
      <w:r w:rsidR="003572FB">
        <w:rPr>
          <w:rFonts w:ascii="Arial" w:hAnsi="Arial"/>
        </w:rPr>
        <w:t>, misma que</w:t>
      </w:r>
      <w:r w:rsidRPr="00872FE8">
        <w:rPr>
          <w:rFonts w:ascii="Arial" w:hAnsi="Arial"/>
        </w:rPr>
        <w:t xml:space="preserve"> demanda se optimicen recursos tanto humanos como financieros, lo cual implica hacer más con menos y obliga a recortes pres</w:t>
      </w:r>
      <w:r w:rsidR="00DC480F">
        <w:rPr>
          <w:rFonts w:ascii="Arial" w:hAnsi="Arial"/>
        </w:rPr>
        <w:t>u</w:t>
      </w:r>
      <w:r w:rsidRPr="00872FE8">
        <w:rPr>
          <w:rFonts w:ascii="Arial" w:hAnsi="Arial"/>
        </w:rPr>
        <w:t>puestales, así como de nómina de personal. Dicha situación se agrava a consecuencia de la caída del precio del petróleo,</w:t>
      </w:r>
      <w:r>
        <w:rPr>
          <w:rFonts w:ascii="Arial" w:hAnsi="Arial"/>
        </w:rPr>
        <w:t xml:space="preserve"> fenómeno ampliamente conocido y que ha hecho que los ingresos programados dejen de ser captados y obliga a que el gobierno de la República busque el equilibrio presupuestal haciendo ajustes a el Presupuesto de Egresos de la Federación, adicionalmente a procurar captar ingresos por otros medios fiscales y no tributarios.</w:t>
      </w:r>
    </w:p>
    <w:p w:rsidR="009D46DF" w:rsidRDefault="00872FE8" w:rsidP="000756DA">
      <w:pPr>
        <w:spacing w:line="360" w:lineRule="auto"/>
        <w:jc w:val="both"/>
        <w:rPr>
          <w:rFonts w:ascii="Arial" w:hAnsi="Arial"/>
        </w:rPr>
      </w:pPr>
      <w:r>
        <w:rPr>
          <w:rFonts w:ascii="Arial" w:hAnsi="Arial"/>
        </w:rPr>
        <w:t>Lo anteriormente expuesto plantea el panorama a la SEDESOL</w:t>
      </w:r>
      <w:r w:rsidR="00DC480F">
        <w:rPr>
          <w:rFonts w:ascii="Arial" w:hAnsi="Arial"/>
        </w:rPr>
        <w:t>,</w:t>
      </w:r>
      <w:r>
        <w:rPr>
          <w:rFonts w:ascii="Arial" w:hAnsi="Arial"/>
        </w:rPr>
        <w:t xml:space="preserve"> dependencia que a</w:t>
      </w:r>
      <w:r w:rsidR="00DC480F">
        <w:rPr>
          <w:rFonts w:ascii="Arial" w:hAnsi="Arial"/>
        </w:rPr>
        <w:t xml:space="preserve">ctualmente opera los programas </w:t>
      </w:r>
      <w:r>
        <w:rPr>
          <w:rFonts w:ascii="Arial" w:hAnsi="Arial"/>
        </w:rPr>
        <w:t>A</w:t>
      </w:r>
      <w:r w:rsidR="00DC480F">
        <w:rPr>
          <w:rFonts w:ascii="Arial" w:hAnsi="Arial"/>
        </w:rPr>
        <w:t xml:space="preserve">dultos </w:t>
      </w:r>
      <w:r>
        <w:rPr>
          <w:rFonts w:ascii="Arial" w:hAnsi="Arial"/>
        </w:rPr>
        <w:t>M</w:t>
      </w:r>
      <w:r w:rsidR="00DC480F">
        <w:rPr>
          <w:rFonts w:ascii="Arial" w:hAnsi="Arial"/>
        </w:rPr>
        <w:t xml:space="preserve">ayores, </w:t>
      </w:r>
      <w:r>
        <w:rPr>
          <w:rFonts w:ascii="Arial" w:hAnsi="Arial"/>
        </w:rPr>
        <w:t>D</w:t>
      </w:r>
      <w:r w:rsidR="00DC480F">
        <w:rPr>
          <w:rFonts w:ascii="Arial" w:hAnsi="Arial"/>
        </w:rPr>
        <w:t xml:space="preserve">esarrollo de </w:t>
      </w:r>
      <w:r>
        <w:rPr>
          <w:rFonts w:ascii="Arial" w:hAnsi="Arial"/>
        </w:rPr>
        <w:t>Z</w:t>
      </w:r>
      <w:r w:rsidR="00DC480F">
        <w:rPr>
          <w:rFonts w:ascii="Arial" w:hAnsi="Arial"/>
        </w:rPr>
        <w:t xml:space="preserve">onas </w:t>
      </w:r>
      <w:r>
        <w:rPr>
          <w:rFonts w:ascii="Arial" w:hAnsi="Arial"/>
        </w:rPr>
        <w:t>P</w:t>
      </w:r>
      <w:r w:rsidR="00DC480F">
        <w:rPr>
          <w:rFonts w:ascii="Arial" w:hAnsi="Arial"/>
        </w:rPr>
        <w:t xml:space="preserve">rioritarias,  </w:t>
      </w:r>
      <w:r>
        <w:rPr>
          <w:rFonts w:ascii="Arial" w:hAnsi="Arial"/>
        </w:rPr>
        <w:t>A</w:t>
      </w:r>
      <w:r w:rsidR="00DC480F">
        <w:rPr>
          <w:rFonts w:ascii="Arial" w:hAnsi="Arial"/>
        </w:rPr>
        <w:t xml:space="preserve">tención a </w:t>
      </w:r>
      <w:r>
        <w:rPr>
          <w:rFonts w:ascii="Arial" w:hAnsi="Arial"/>
        </w:rPr>
        <w:t>J</w:t>
      </w:r>
      <w:r w:rsidR="00DC480F">
        <w:rPr>
          <w:rFonts w:ascii="Arial" w:hAnsi="Arial"/>
        </w:rPr>
        <w:t xml:space="preserve">ornaleros </w:t>
      </w:r>
      <w:r>
        <w:rPr>
          <w:rFonts w:ascii="Arial" w:hAnsi="Arial"/>
        </w:rPr>
        <w:t>A</w:t>
      </w:r>
      <w:r w:rsidR="00DC480F">
        <w:rPr>
          <w:rFonts w:ascii="Arial" w:hAnsi="Arial"/>
        </w:rPr>
        <w:t>grícolas</w:t>
      </w:r>
      <w:r>
        <w:rPr>
          <w:rFonts w:ascii="Arial" w:hAnsi="Arial"/>
        </w:rPr>
        <w:t>, E</w:t>
      </w:r>
      <w:r w:rsidR="00DC480F">
        <w:rPr>
          <w:rFonts w:ascii="Arial" w:hAnsi="Arial"/>
        </w:rPr>
        <w:t xml:space="preserve">mpleo </w:t>
      </w:r>
      <w:r>
        <w:rPr>
          <w:rFonts w:ascii="Arial" w:hAnsi="Arial"/>
        </w:rPr>
        <w:t>T</w:t>
      </w:r>
      <w:r w:rsidR="00DC480F">
        <w:rPr>
          <w:rFonts w:ascii="Arial" w:hAnsi="Arial"/>
        </w:rPr>
        <w:t xml:space="preserve">emporal, </w:t>
      </w:r>
      <w:r>
        <w:rPr>
          <w:rFonts w:ascii="Arial" w:hAnsi="Arial"/>
        </w:rPr>
        <w:t>E</w:t>
      </w:r>
      <w:r w:rsidR="00DC480F">
        <w:rPr>
          <w:rFonts w:ascii="Arial" w:hAnsi="Arial"/>
        </w:rPr>
        <w:t xml:space="preserve">mpleo </w:t>
      </w:r>
      <w:r>
        <w:rPr>
          <w:rFonts w:ascii="Arial" w:hAnsi="Arial"/>
        </w:rPr>
        <w:t>T</w:t>
      </w:r>
      <w:r w:rsidR="00DC480F">
        <w:rPr>
          <w:rFonts w:ascii="Arial" w:hAnsi="Arial"/>
        </w:rPr>
        <w:t xml:space="preserve">emporal </w:t>
      </w:r>
      <w:r>
        <w:rPr>
          <w:rFonts w:ascii="Arial" w:hAnsi="Arial"/>
        </w:rPr>
        <w:t>I</w:t>
      </w:r>
      <w:r w:rsidR="00DC480F">
        <w:rPr>
          <w:rFonts w:ascii="Arial" w:hAnsi="Arial"/>
        </w:rPr>
        <w:t xml:space="preserve">nmediato, </w:t>
      </w:r>
      <w:r>
        <w:rPr>
          <w:rFonts w:ascii="Arial" w:hAnsi="Arial"/>
        </w:rPr>
        <w:t>O</w:t>
      </w:r>
      <w:r w:rsidR="00DC480F">
        <w:rPr>
          <w:rFonts w:ascii="Arial" w:hAnsi="Arial"/>
        </w:rPr>
        <w:t xml:space="preserve">pciones </w:t>
      </w:r>
      <w:r>
        <w:rPr>
          <w:rFonts w:ascii="Arial" w:hAnsi="Arial"/>
        </w:rPr>
        <w:t>P</w:t>
      </w:r>
      <w:r w:rsidR="00DC480F">
        <w:rPr>
          <w:rFonts w:ascii="Arial" w:hAnsi="Arial"/>
        </w:rPr>
        <w:t xml:space="preserve">roductivas, </w:t>
      </w:r>
      <w:r>
        <w:rPr>
          <w:rFonts w:ascii="Arial" w:hAnsi="Arial"/>
        </w:rPr>
        <w:t>E</w:t>
      </w:r>
      <w:r w:rsidR="00DC480F">
        <w:rPr>
          <w:rFonts w:ascii="Arial" w:hAnsi="Arial"/>
        </w:rPr>
        <w:t xml:space="preserve">stancias </w:t>
      </w:r>
      <w:r>
        <w:rPr>
          <w:rFonts w:ascii="Arial" w:hAnsi="Arial"/>
        </w:rPr>
        <w:t>I</w:t>
      </w:r>
      <w:r w:rsidR="00DC480F">
        <w:rPr>
          <w:rFonts w:ascii="Arial" w:hAnsi="Arial"/>
        </w:rPr>
        <w:t xml:space="preserve">nfantiles, </w:t>
      </w:r>
      <w:r>
        <w:rPr>
          <w:rFonts w:ascii="Arial" w:hAnsi="Arial"/>
        </w:rPr>
        <w:t>C</w:t>
      </w:r>
      <w:r w:rsidR="00DC480F">
        <w:rPr>
          <w:rFonts w:ascii="Arial" w:hAnsi="Arial"/>
        </w:rPr>
        <w:t xml:space="preserve">oinversión </w:t>
      </w:r>
      <w:r>
        <w:rPr>
          <w:rFonts w:ascii="Arial" w:hAnsi="Arial"/>
        </w:rPr>
        <w:t>S</w:t>
      </w:r>
      <w:r w:rsidR="00DC480F">
        <w:rPr>
          <w:rFonts w:ascii="Arial" w:hAnsi="Arial"/>
        </w:rPr>
        <w:t>ocial</w:t>
      </w:r>
      <w:r>
        <w:rPr>
          <w:rFonts w:ascii="Arial" w:hAnsi="Arial"/>
        </w:rPr>
        <w:t>,</w:t>
      </w:r>
      <w:r w:rsidR="00DC480F">
        <w:rPr>
          <w:rFonts w:ascii="Arial" w:hAnsi="Arial"/>
        </w:rPr>
        <w:t xml:space="preserve"> 3x1 para Migrantes,</w:t>
      </w:r>
      <w:r w:rsidR="00866617">
        <w:rPr>
          <w:rFonts w:ascii="Arial" w:hAnsi="Arial"/>
        </w:rPr>
        <w:t xml:space="preserve"> </w:t>
      </w:r>
      <w:r w:rsidR="00DC480F">
        <w:rPr>
          <w:rFonts w:ascii="Arial" w:hAnsi="Arial"/>
        </w:rPr>
        <w:t xml:space="preserve">Seguro de Vida para Jefas de Familia, </w:t>
      </w:r>
      <w:r w:rsidR="009D46DF">
        <w:rPr>
          <w:rFonts w:ascii="Arial" w:hAnsi="Arial"/>
        </w:rPr>
        <w:t>que cuenta actualmente con 121 contratos de honorarios, 65 de base y de confianza.</w:t>
      </w:r>
    </w:p>
    <w:p w:rsidR="00866617" w:rsidRDefault="009D46DF" w:rsidP="000756DA">
      <w:pPr>
        <w:spacing w:line="360" w:lineRule="auto"/>
        <w:jc w:val="both"/>
        <w:rPr>
          <w:rFonts w:ascii="Arial" w:hAnsi="Arial"/>
        </w:rPr>
      </w:pPr>
      <w:r>
        <w:rPr>
          <w:rFonts w:ascii="Arial" w:hAnsi="Arial"/>
        </w:rPr>
        <w:t>Para iniciar el año 2016, el Programa de Desarrollo de Zonas Prioritarias dejará de formar parte de esta Secretaría, lo cual implica que todos los contratos de honorarios adscritos a dicho programa, estarán a disposición de SEDATU que es a donde se transfiere</w:t>
      </w:r>
      <w:r w:rsidR="00866617">
        <w:rPr>
          <w:rFonts w:ascii="Arial" w:hAnsi="Arial"/>
        </w:rPr>
        <w:t>, así también sucederá con</w:t>
      </w:r>
      <w:r>
        <w:rPr>
          <w:rFonts w:ascii="Arial" w:hAnsi="Arial"/>
        </w:rPr>
        <w:t xml:space="preserve"> el recurso que se asigne a dicho programa en adelante. Cabe destacar que la problemática es </w:t>
      </w:r>
      <w:r w:rsidR="00123083">
        <w:rPr>
          <w:rFonts w:ascii="Arial" w:hAnsi="Arial"/>
        </w:rPr>
        <w:t>aún</w:t>
      </w:r>
      <w:r>
        <w:rPr>
          <w:rFonts w:ascii="Arial" w:hAnsi="Arial"/>
        </w:rPr>
        <w:t xml:space="preserve"> mayor, dado que se esperan recortes del 10% al presupuesto para pago de salarios a p</w:t>
      </w:r>
      <w:r w:rsidR="00866617">
        <w:rPr>
          <w:rFonts w:ascii="Arial" w:hAnsi="Arial"/>
        </w:rPr>
        <w:t>artir del mes de Enero.</w:t>
      </w:r>
    </w:p>
    <w:p w:rsidR="00866617" w:rsidRDefault="00866617" w:rsidP="000756DA">
      <w:pPr>
        <w:spacing w:line="360" w:lineRule="auto"/>
        <w:jc w:val="both"/>
        <w:rPr>
          <w:rFonts w:ascii="Arial" w:hAnsi="Arial"/>
        </w:rPr>
      </w:pPr>
      <w:r>
        <w:rPr>
          <w:rFonts w:ascii="Arial" w:hAnsi="Arial"/>
        </w:rPr>
        <w:t>El Presupuesto para Gastos de Inversión a partir del 2015 ha tenido una reducción bastante significativa y se espera que continúe bajo la misma dinámica para el próximo ejercicio.</w:t>
      </w:r>
    </w:p>
    <w:p w:rsidR="00607704" w:rsidRDefault="00866617" w:rsidP="000756DA">
      <w:pPr>
        <w:spacing w:line="360" w:lineRule="auto"/>
        <w:jc w:val="both"/>
        <w:rPr>
          <w:rFonts w:ascii="Arial" w:hAnsi="Arial"/>
        </w:rPr>
      </w:pPr>
      <w:r>
        <w:rPr>
          <w:rFonts w:ascii="Arial" w:hAnsi="Arial"/>
        </w:rPr>
        <w:t>En cuanto a cuestiones Demográficas, las instalaciones de la Delegación de la S</w:t>
      </w:r>
      <w:r w:rsidR="00607704">
        <w:rPr>
          <w:rFonts w:ascii="Arial" w:hAnsi="Arial"/>
        </w:rPr>
        <w:t>EDESOL</w:t>
      </w:r>
      <w:r>
        <w:rPr>
          <w:rFonts w:ascii="Arial" w:hAnsi="Arial"/>
        </w:rPr>
        <w:t xml:space="preserve"> en Chiapas  están ubicadas en</w:t>
      </w:r>
      <w:r w:rsidR="00607704">
        <w:rPr>
          <w:rFonts w:ascii="Arial" w:hAnsi="Arial"/>
        </w:rPr>
        <w:t xml:space="preserve"> la Ciudad de Tuxtla Gutiérrez en dos inmuebles en los que se atiende a solicitantes y beneficiarios de todo el Estado</w:t>
      </w:r>
      <w:r w:rsidR="00286F8F">
        <w:rPr>
          <w:rFonts w:ascii="Arial" w:hAnsi="Arial"/>
        </w:rPr>
        <w:t>, y se establecen sedes para atención en las comunidades cuando las necesidades del servicio lo demanden</w:t>
      </w:r>
      <w:r w:rsidR="00607704">
        <w:rPr>
          <w:rFonts w:ascii="Arial" w:hAnsi="Arial"/>
        </w:rPr>
        <w:t>.</w:t>
      </w:r>
    </w:p>
    <w:p w:rsidR="005F2D76" w:rsidRDefault="00607704" w:rsidP="000756DA">
      <w:pPr>
        <w:spacing w:line="360" w:lineRule="auto"/>
        <w:jc w:val="both"/>
        <w:rPr>
          <w:rFonts w:ascii="Arial" w:hAnsi="Arial"/>
        </w:rPr>
      </w:pPr>
      <w:r>
        <w:rPr>
          <w:rFonts w:ascii="Arial" w:hAnsi="Arial"/>
        </w:rPr>
        <w:lastRenderedPageBreak/>
        <w:t xml:space="preserve">En cuestiones epidemiológicas,  </w:t>
      </w:r>
      <w:r w:rsidR="00C1075D">
        <w:rPr>
          <w:rFonts w:ascii="Arial" w:hAnsi="Arial"/>
        </w:rPr>
        <w:t xml:space="preserve">Chiapas </w:t>
      </w:r>
      <w:r w:rsidR="00DC750D">
        <w:rPr>
          <w:rFonts w:ascii="Arial" w:hAnsi="Arial"/>
        </w:rPr>
        <w:t>ha tenido brotes de chikungunya en lo que va del año, que ha afectado tanto a usuarios como a parte del equipo de trabajadores de la propia dependencia</w:t>
      </w:r>
      <w:r w:rsidR="005F2D76">
        <w:rPr>
          <w:rFonts w:ascii="Arial" w:hAnsi="Arial"/>
        </w:rPr>
        <w:t>.</w:t>
      </w:r>
    </w:p>
    <w:p w:rsidR="00866617" w:rsidRDefault="005F2D76" w:rsidP="000756DA">
      <w:pPr>
        <w:spacing w:line="360" w:lineRule="auto"/>
        <w:jc w:val="both"/>
        <w:rPr>
          <w:rFonts w:ascii="Arial" w:hAnsi="Arial"/>
        </w:rPr>
      </w:pPr>
      <w:r>
        <w:rPr>
          <w:rFonts w:ascii="Arial" w:hAnsi="Arial"/>
        </w:rPr>
        <w:t xml:space="preserve">En lo que atañe al entorno climático, la ubicación de la Delegación en la ciudad de Tuxtla Gutiérrez, Chiapas, es favorable dado que el clima es regularmente cálido, en pocas ocasiones al año la ciudad llega a ser </w:t>
      </w:r>
      <w:r w:rsidR="00123083">
        <w:rPr>
          <w:rFonts w:ascii="Arial" w:hAnsi="Arial"/>
        </w:rPr>
        <w:t>azotada</w:t>
      </w:r>
      <w:r>
        <w:rPr>
          <w:rFonts w:ascii="Arial" w:hAnsi="Arial"/>
        </w:rPr>
        <w:t xml:space="preserve"> por huracanes que causen inundaciones y/o </w:t>
      </w:r>
      <w:r w:rsidR="00123083">
        <w:rPr>
          <w:rFonts w:ascii="Arial" w:hAnsi="Arial"/>
        </w:rPr>
        <w:t>pérdidas</w:t>
      </w:r>
      <w:r>
        <w:rPr>
          <w:rFonts w:ascii="Arial" w:hAnsi="Arial"/>
        </w:rPr>
        <w:t xml:space="preserve"> humanas </w:t>
      </w:r>
      <w:r w:rsidR="00123083">
        <w:rPr>
          <w:rFonts w:ascii="Arial" w:hAnsi="Arial"/>
        </w:rPr>
        <w:t>aunadas</w:t>
      </w:r>
      <w:r>
        <w:rPr>
          <w:rFonts w:ascii="Arial" w:hAnsi="Arial"/>
        </w:rPr>
        <w:t xml:space="preserve"> a daños materiales. Sin embargo, el resto de las localidades</w:t>
      </w:r>
      <w:r w:rsidR="00DC750D">
        <w:rPr>
          <w:rFonts w:ascii="Arial" w:hAnsi="Arial"/>
        </w:rPr>
        <w:t xml:space="preserve"> </w:t>
      </w:r>
      <w:r>
        <w:rPr>
          <w:rFonts w:ascii="Arial" w:hAnsi="Arial"/>
        </w:rPr>
        <w:t>en las que se encuentran los beneficiarios de los programas no siempre corren con la misma suerte, dado que si llegan a haber desbordamientos de ríos, inundaciones, deslaves, e inclusive la falta o exceso de lluvias que les causan estragos cuando la actividad preponderante a la que se dedican es el campo.</w:t>
      </w:r>
    </w:p>
    <w:p w:rsidR="005F2D76" w:rsidRDefault="001E7637" w:rsidP="000756DA">
      <w:pPr>
        <w:spacing w:line="360" w:lineRule="auto"/>
        <w:jc w:val="both"/>
        <w:rPr>
          <w:rFonts w:ascii="Arial" w:hAnsi="Arial"/>
        </w:rPr>
      </w:pPr>
      <w:r>
        <w:rPr>
          <w:rFonts w:ascii="Arial" w:hAnsi="Arial"/>
        </w:rPr>
        <w:t>En lo tocante al ámbito tecnológico, en la delegación se cuenta con los servicios informáticos necesario</w:t>
      </w:r>
      <w:r w:rsidR="005F61F8">
        <w:rPr>
          <w:rFonts w:ascii="Arial" w:hAnsi="Arial"/>
        </w:rPr>
        <w:t>s</w:t>
      </w:r>
      <w:r>
        <w:rPr>
          <w:rFonts w:ascii="Arial" w:hAnsi="Arial"/>
        </w:rPr>
        <w:t xml:space="preserve">, </w:t>
      </w:r>
      <w:r w:rsidR="005F61F8">
        <w:rPr>
          <w:rFonts w:ascii="Arial" w:hAnsi="Arial"/>
        </w:rPr>
        <w:t xml:space="preserve">92 equipos de cómputo, switches para distribuir la red, </w:t>
      </w:r>
      <w:r>
        <w:rPr>
          <w:rFonts w:ascii="Arial" w:hAnsi="Arial"/>
        </w:rPr>
        <w:t xml:space="preserve">y en la actualidad se está trabajando </w:t>
      </w:r>
      <w:r w:rsidR="005F61F8">
        <w:rPr>
          <w:rFonts w:ascii="Arial" w:hAnsi="Arial"/>
        </w:rPr>
        <w:t>para hacerla más potente, aumentando el ancho de banda; a través de la misma red se encuentran conectados 52 equipos de telefonía que permiten la comunicación entre las diferentes áreas de la delegación, así como con las oficinas centrales y con los usuarios que deseen ser transferidos a áreas específicas con sus necesidades.</w:t>
      </w:r>
    </w:p>
    <w:p w:rsidR="005F61F8" w:rsidRDefault="005F61F8" w:rsidP="000756DA">
      <w:pPr>
        <w:spacing w:line="360" w:lineRule="auto"/>
        <w:jc w:val="both"/>
        <w:rPr>
          <w:rFonts w:ascii="Arial" w:hAnsi="Arial"/>
        </w:rPr>
      </w:pPr>
      <w:r>
        <w:rPr>
          <w:rFonts w:ascii="Arial" w:hAnsi="Arial"/>
        </w:rPr>
        <w:t>En lo que respecta a cuestiones políticas, la SEDESOL es ajena a cualquier partido político, así también lo son sus programas, de los cuales muchos trabajan en concurrencia con los ayuntamientos municipales, y también a través del Gobierno del Estado de Chiapas; toda vez que los propios ordenamientos legales así lo disponen.</w:t>
      </w:r>
    </w:p>
    <w:p w:rsidR="009D46DF" w:rsidRDefault="005F61F8" w:rsidP="000756DA">
      <w:pPr>
        <w:spacing w:line="360" w:lineRule="auto"/>
        <w:jc w:val="both"/>
        <w:rPr>
          <w:rFonts w:ascii="Arial" w:hAnsi="Arial"/>
        </w:rPr>
      </w:pPr>
      <w:r>
        <w:rPr>
          <w:rFonts w:ascii="Arial" w:hAnsi="Arial"/>
        </w:rPr>
        <w:t>En el orden de las macrovariables socio-culturales, Chiapas es un estado compuesto por un alto porcentaje de población</w:t>
      </w:r>
      <w:r w:rsidR="003572FB">
        <w:rPr>
          <w:rFonts w:ascii="Arial" w:hAnsi="Arial"/>
        </w:rPr>
        <w:t xml:space="preserve"> de origen indígena, por lo que no es de extrañarse que se tenga un 40% de solicitantes de dicha extracción, así como personal dentro de la estructura de dicha ascendencia y que las funciones que realizan son muy necesarias, al ser enlaces con grupos de los cuales conocen su cultura y tradiciones lo que facilita la resolución de problemas y evitar situaciones que podrían fomentar conflictos sociales.</w:t>
      </w:r>
    </w:p>
    <w:p w:rsidR="00123083" w:rsidRDefault="000756DA" w:rsidP="000756DA">
      <w:pPr>
        <w:spacing w:line="360" w:lineRule="auto"/>
        <w:jc w:val="both"/>
        <w:rPr>
          <w:rFonts w:ascii="Arial" w:hAnsi="Arial"/>
        </w:rPr>
      </w:pPr>
      <w:r>
        <w:rPr>
          <w:rFonts w:ascii="Arial" w:hAnsi="Arial"/>
        </w:rPr>
        <w:t xml:space="preserve">En un análisis prospectivo, podemos considerar que las condiciones económicas hacia un mediano plazo prevalecerán en cuanto a los recortes presupuestales, dado que la economía global rige en gran parte a la del país, y es el panorama internacional el que marca que continuarán las dificultades económicas, por lo que será necesario maximizar los esfuerzos en </w:t>
      </w:r>
      <w:r>
        <w:rPr>
          <w:rFonts w:ascii="Arial" w:hAnsi="Arial"/>
        </w:rPr>
        <w:lastRenderedPageBreak/>
        <w:t xml:space="preserve">la austeridad del gobierno federal.  En lo que atañe a cuestiones epidemiológicas que según la tendencia, siempre hay brotes que afectan a un considerable número de personas en el país, sin embargo, con las acciones que se implementan rápidamente se disminuyen los efectos y los esfuerzos son dirigidos a evitar </w:t>
      </w:r>
      <w:r w:rsidR="00123083">
        <w:rPr>
          <w:rFonts w:ascii="Arial" w:hAnsi="Arial"/>
        </w:rPr>
        <w:t>víctimas</w:t>
      </w:r>
      <w:r>
        <w:rPr>
          <w:rFonts w:ascii="Arial" w:hAnsi="Arial"/>
        </w:rPr>
        <w:t xml:space="preserve"> mortales. En cuestiones climatológicas, Chiapas al igual que el resto del país es cada año azotado por huracanes, pero las actividades de prevención de riesgos están permitiendo minimizar los estragos que causan, aunque es imposible evitar al cien por ciento las </w:t>
      </w:r>
      <w:r w:rsidR="00123083">
        <w:rPr>
          <w:rFonts w:ascii="Arial" w:hAnsi="Arial"/>
        </w:rPr>
        <w:t>pérdidas</w:t>
      </w:r>
      <w:r>
        <w:rPr>
          <w:rFonts w:ascii="Arial" w:hAnsi="Arial"/>
        </w:rPr>
        <w:t xml:space="preserve"> materiales. En lo que se refiere a políticas, las transiciones gubernamentales en los tres </w:t>
      </w:r>
      <w:r w:rsidR="00123083">
        <w:rPr>
          <w:rFonts w:ascii="Arial" w:hAnsi="Arial"/>
        </w:rPr>
        <w:t>órdenes</w:t>
      </w:r>
      <w:r>
        <w:rPr>
          <w:rFonts w:ascii="Arial" w:hAnsi="Arial"/>
        </w:rPr>
        <w:t xml:space="preserve"> de gobierno no afectan a la dependencia, puesto que aunque la coadyuvancia y concurrencia existe, es ajena a cualquier partido político por lo que las cuestiones </w:t>
      </w:r>
      <w:r w:rsidR="00123083">
        <w:rPr>
          <w:rFonts w:ascii="Arial" w:hAnsi="Arial"/>
        </w:rPr>
        <w:t>de</w:t>
      </w:r>
      <w:r>
        <w:rPr>
          <w:rFonts w:ascii="Arial" w:hAnsi="Arial"/>
        </w:rPr>
        <w:t xml:space="preserve"> desarrollo social </w:t>
      </w:r>
      <w:r w:rsidR="00123083">
        <w:rPr>
          <w:rFonts w:ascii="Arial" w:hAnsi="Arial"/>
        </w:rPr>
        <w:t>deb</w:t>
      </w:r>
      <w:r>
        <w:rPr>
          <w:rFonts w:ascii="Arial" w:hAnsi="Arial"/>
        </w:rPr>
        <w:t xml:space="preserve">en mantener su curso.  </w:t>
      </w:r>
      <w:r w:rsidR="00123083">
        <w:rPr>
          <w:rFonts w:ascii="Arial" w:hAnsi="Arial"/>
        </w:rPr>
        <w:t>En lo que se refiere al rubro socio-cultural, igualmente se ha conseguido trabajar de manera conjunta e incluyente por lo que el panorama aun mejorara un poco más.</w:t>
      </w:r>
    </w:p>
    <w:p w:rsidR="00123083" w:rsidRDefault="00123083">
      <w:pPr>
        <w:rPr>
          <w:rFonts w:ascii="Arial" w:hAnsi="Arial"/>
        </w:rPr>
      </w:pPr>
      <w:r>
        <w:rPr>
          <w:rFonts w:ascii="Arial" w:hAnsi="Arial"/>
        </w:rPr>
        <w:br w:type="page"/>
      </w:r>
    </w:p>
    <w:p w:rsidR="00123083" w:rsidRPr="00123083" w:rsidRDefault="00123083" w:rsidP="000756DA">
      <w:pPr>
        <w:spacing w:line="360" w:lineRule="auto"/>
        <w:jc w:val="both"/>
        <w:rPr>
          <w:rFonts w:ascii="Arial" w:hAnsi="Arial"/>
        </w:rPr>
      </w:pPr>
      <w:r w:rsidRPr="00123083">
        <w:rPr>
          <w:rFonts w:ascii="Arial" w:hAnsi="Arial"/>
        </w:rPr>
        <w:lastRenderedPageBreak/>
        <w:t>FUENTES CONSULTADAS.</w:t>
      </w:r>
    </w:p>
    <w:p w:rsidR="00123083" w:rsidRPr="00123083" w:rsidRDefault="00123083" w:rsidP="00123083">
      <w:pPr>
        <w:spacing w:line="360" w:lineRule="auto"/>
        <w:jc w:val="both"/>
        <w:rPr>
          <w:rFonts w:ascii="Arial" w:hAnsi="Arial"/>
        </w:rPr>
      </w:pPr>
      <w:r w:rsidRPr="00123083">
        <w:rPr>
          <w:rFonts w:ascii="Arial" w:hAnsi="Arial"/>
        </w:rPr>
        <w:t>1.</w:t>
      </w:r>
      <w:r>
        <w:rPr>
          <w:rFonts w:ascii="Arial" w:hAnsi="Arial"/>
        </w:rPr>
        <w:t xml:space="preserve"> Planeación </w:t>
      </w:r>
      <w:proofErr w:type="spellStart"/>
      <w:r>
        <w:rPr>
          <w:rFonts w:ascii="Arial" w:hAnsi="Arial"/>
        </w:rPr>
        <w:t>estrategica</w:t>
      </w:r>
      <w:proofErr w:type="spellEnd"/>
      <w:r>
        <w:rPr>
          <w:rFonts w:ascii="Arial" w:hAnsi="Arial"/>
        </w:rPr>
        <w:t>. Unidad 1. Naturaleza de la planeación; Unidad 2; conceptos básicos de la planeación. IAP Chiapas. Recuperado el 23/10/2015 de:</w:t>
      </w:r>
      <w:r w:rsidRPr="00123083">
        <w:t xml:space="preserve"> </w:t>
      </w:r>
      <w:r w:rsidRPr="00123083">
        <w:rPr>
          <w:rFonts w:ascii="Arial" w:hAnsi="Arial"/>
        </w:rPr>
        <w:t>http://www.iapchiapasenlinea.mx/presentation-modules-student/id/80</w:t>
      </w:r>
      <w:r>
        <w:rPr>
          <w:rFonts w:ascii="Arial" w:hAnsi="Arial"/>
        </w:rPr>
        <w:t xml:space="preserve"> </w:t>
      </w:r>
    </w:p>
    <w:p w:rsidR="003572FB" w:rsidRPr="00123083" w:rsidRDefault="00123083" w:rsidP="00123083">
      <w:pPr>
        <w:spacing w:line="360" w:lineRule="auto"/>
        <w:jc w:val="both"/>
        <w:rPr>
          <w:rFonts w:ascii="Arial" w:hAnsi="Arial"/>
        </w:rPr>
      </w:pPr>
      <w:r w:rsidRPr="00123083">
        <w:rPr>
          <w:rFonts w:ascii="Arial" w:hAnsi="Arial"/>
        </w:rPr>
        <w:t xml:space="preserve">2. Hidalgo </w:t>
      </w:r>
      <w:proofErr w:type="spellStart"/>
      <w:r w:rsidRPr="00123083">
        <w:rPr>
          <w:rFonts w:ascii="Arial" w:hAnsi="Arial"/>
        </w:rPr>
        <w:t>Nuchera</w:t>
      </w:r>
      <w:proofErr w:type="spellEnd"/>
      <w:r w:rsidRPr="00123083">
        <w:rPr>
          <w:rFonts w:ascii="Arial" w:hAnsi="Arial"/>
        </w:rPr>
        <w:t>, A. Organización y Gestión de la Innovación Tecnológica. </w:t>
      </w:r>
      <w:hyperlink r:id="rId7" w:history="1">
        <w:r w:rsidRPr="00123083">
          <w:rPr>
            <w:rFonts w:ascii="Arial" w:hAnsi="Arial"/>
          </w:rPr>
          <w:t>Manual</w:t>
        </w:r>
      </w:hyperlink>
      <w:r w:rsidRPr="00123083">
        <w:rPr>
          <w:rFonts w:ascii="Arial" w:hAnsi="Arial"/>
        </w:rPr>
        <w:t> del     Curso Organización y Gestión de la Innovación Tecnológica. Centro de Estudios de Postgrado de </w:t>
      </w:r>
      <w:hyperlink r:id="rId8" w:history="1">
        <w:r w:rsidRPr="00123083">
          <w:rPr>
            <w:rFonts w:ascii="Arial" w:hAnsi="Arial"/>
          </w:rPr>
          <w:t>Administración</w:t>
        </w:r>
      </w:hyperlink>
      <w:r w:rsidRPr="00123083">
        <w:rPr>
          <w:rFonts w:ascii="Arial" w:hAnsi="Arial"/>
        </w:rPr>
        <w:t> de          Empresas. </w:t>
      </w:r>
      <w:hyperlink r:id="rId9" w:history="1">
        <w:r w:rsidRPr="00123083">
          <w:rPr>
            <w:rFonts w:ascii="Arial" w:hAnsi="Arial"/>
          </w:rPr>
          <w:t>Universidad</w:t>
        </w:r>
      </w:hyperlink>
      <w:r w:rsidRPr="00123083">
        <w:rPr>
          <w:rFonts w:ascii="Arial" w:hAnsi="Arial"/>
        </w:rPr>
        <w:t> Politécnica de </w:t>
      </w:r>
      <w:hyperlink r:id="rId10" w:history="1">
        <w:r w:rsidRPr="00123083">
          <w:rPr>
            <w:rFonts w:ascii="Arial" w:hAnsi="Arial"/>
          </w:rPr>
          <w:t>Madrid</w:t>
        </w:r>
      </w:hyperlink>
      <w:r w:rsidRPr="00123083">
        <w:rPr>
          <w:rFonts w:ascii="Arial" w:hAnsi="Arial"/>
        </w:rPr>
        <w:t>,</w:t>
      </w:r>
      <w:r w:rsidRPr="00123083">
        <w:rPr>
          <w:rFonts w:ascii="Arial" w:hAnsi="Arial" w:cs="Arial"/>
          <w:color w:val="000000"/>
          <w:szCs w:val="18"/>
          <w:shd w:val="clear" w:color="auto" w:fill="FFFFFF"/>
        </w:rPr>
        <w:t xml:space="preserve"> 1998.</w:t>
      </w:r>
      <w:r>
        <w:rPr>
          <w:rFonts w:ascii="Arial" w:hAnsi="Arial" w:cs="Arial"/>
          <w:color w:val="000000"/>
          <w:sz w:val="18"/>
          <w:szCs w:val="18"/>
        </w:rPr>
        <w:br/>
      </w:r>
      <w:r>
        <w:rPr>
          <w:rFonts w:ascii="Arial" w:hAnsi="Arial" w:cs="Arial"/>
          <w:color w:val="000000"/>
          <w:sz w:val="18"/>
          <w:szCs w:val="18"/>
        </w:rPr>
        <w:br/>
      </w:r>
    </w:p>
    <w:p w:rsidR="003572FB" w:rsidRPr="00872FE8" w:rsidRDefault="003572FB" w:rsidP="000756DA">
      <w:pPr>
        <w:spacing w:line="360" w:lineRule="auto"/>
        <w:jc w:val="both"/>
        <w:rPr>
          <w:rFonts w:ascii="Arial" w:hAnsi="Arial"/>
        </w:rPr>
      </w:pPr>
    </w:p>
    <w:sectPr w:rsidR="003572FB" w:rsidRPr="00872FE8" w:rsidSect="00554BDA">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70F"/>
    <w:multiLevelType w:val="hybridMultilevel"/>
    <w:tmpl w:val="859C36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E8"/>
    <w:rsid w:val="000756DA"/>
    <w:rsid w:val="00123083"/>
    <w:rsid w:val="001E7637"/>
    <w:rsid w:val="00286F8F"/>
    <w:rsid w:val="003572FB"/>
    <w:rsid w:val="004317EC"/>
    <w:rsid w:val="00554BDA"/>
    <w:rsid w:val="005F2D76"/>
    <w:rsid w:val="005F61F8"/>
    <w:rsid w:val="00607704"/>
    <w:rsid w:val="00866617"/>
    <w:rsid w:val="00872FE8"/>
    <w:rsid w:val="00903126"/>
    <w:rsid w:val="009D46DF"/>
    <w:rsid w:val="00B55BD2"/>
    <w:rsid w:val="00B8017E"/>
    <w:rsid w:val="00C1075D"/>
    <w:rsid w:val="00CD43D9"/>
    <w:rsid w:val="00DC480F"/>
    <w:rsid w:val="00DC75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56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6DA"/>
    <w:rPr>
      <w:rFonts w:ascii="Tahoma" w:hAnsi="Tahoma" w:cs="Tahoma"/>
      <w:sz w:val="16"/>
      <w:szCs w:val="16"/>
    </w:rPr>
  </w:style>
  <w:style w:type="paragraph" w:styleId="Prrafodelista">
    <w:name w:val="List Paragraph"/>
    <w:basedOn w:val="Normal"/>
    <w:uiPriority w:val="34"/>
    <w:qFormat/>
    <w:rsid w:val="00123083"/>
    <w:pPr>
      <w:ind w:left="720"/>
      <w:contextualSpacing/>
    </w:pPr>
  </w:style>
  <w:style w:type="character" w:customStyle="1" w:styleId="apple-converted-space">
    <w:name w:val="apple-converted-space"/>
    <w:basedOn w:val="Fuentedeprrafopredeter"/>
    <w:rsid w:val="00123083"/>
  </w:style>
  <w:style w:type="character" w:styleId="Hipervnculo">
    <w:name w:val="Hyperlink"/>
    <w:basedOn w:val="Fuentedeprrafopredeter"/>
    <w:uiPriority w:val="99"/>
    <w:semiHidden/>
    <w:unhideWhenUsed/>
    <w:rsid w:val="001230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56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6DA"/>
    <w:rPr>
      <w:rFonts w:ascii="Tahoma" w:hAnsi="Tahoma" w:cs="Tahoma"/>
      <w:sz w:val="16"/>
      <w:szCs w:val="16"/>
    </w:rPr>
  </w:style>
  <w:style w:type="paragraph" w:styleId="Prrafodelista">
    <w:name w:val="List Paragraph"/>
    <w:basedOn w:val="Normal"/>
    <w:uiPriority w:val="34"/>
    <w:qFormat/>
    <w:rsid w:val="00123083"/>
    <w:pPr>
      <w:ind w:left="720"/>
      <w:contextualSpacing/>
    </w:pPr>
  </w:style>
  <w:style w:type="character" w:customStyle="1" w:styleId="apple-converted-space">
    <w:name w:val="apple-converted-space"/>
    <w:basedOn w:val="Fuentedeprrafopredeter"/>
    <w:rsid w:val="00123083"/>
  </w:style>
  <w:style w:type="character" w:styleId="Hipervnculo">
    <w:name w:val="Hyperlink"/>
    <w:basedOn w:val="Fuentedeprrafopredeter"/>
    <w:uiPriority w:val="99"/>
    <w:semiHidden/>
    <w:unhideWhenUsed/>
    <w:rsid w:val="00123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6/administracion-y-gerencia/administracion-y-gerencia.shtml" TargetMode="External"/><Relationship Id="rId3" Type="http://schemas.microsoft.com/office/2007/relationships/stylesWithEffects" Target="stylesWithEffects.xml"/><Relationship Id="rId7" Type="http://schemas.openxmlformats.org/officeDocument/2006/relationships/hyperlink" Target="http://www.monografias.com/trabajos13/mapro/mapro.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nografias.com/trabajos901/historia-madrid/historia-madrid.shtml" TargetMode="External"/><Relationship Id="rId4" Type="http://schemas.openxmlformats.org/officeDocument/2006/relationships/settings" Target="settings.xml"/><Relationship Id="rId9" Type="http://schemas.openxmlformats.org/officeDocument/2006/relationships/hyperlink" Target="http://www.monografias.com/trabajos13/admuniv/admuniv.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1466</TotalTime>
  <Pages>1</Pages>
  <Words>1117</Words>
  <Characters>6148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SUBDELEGADO</dc:creator>
  <cp:lastModifiedBy>SUBDELEGADO</cp:lastModifiedBy>
  <cp:revision>5</cp:revision>
  <dcterms:created xsi:type="dcterms:W3CDTF">2015-10-27T17:57:00Z</dcterms:created>
  <dcterms:modified xsi:type="dcterms:W3CDTF">2015-10-31T23:58:00Z</dcterms:modified>
</cp:coreProperties>
</file>