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E81" w:rsidRDefault="00972E81" w:rsidP="00972E81">
      <w:pPr>
        <w:jc w:val="both"/>
      </w:pPr>
      <w:r>
        <w:rPr>
          <w:noProof/>
          <w:lang w:eastAsia="es-MX"/>
        </w:rPr>
        <w:drawing>
          <wp:inline distT="0" distB="0" distL="0" distR="0" wp14:anchorId="4FFEEFC9" wp14:editId="0241DA79">
            <wp:extent cx="4655127" cy="1738313"/>
            <wp:effectExtent l="0" t="0" r="0" b="0"/>
            <wp:docPr id="1" name="Imagen 1" descr="http://iapchiapas.org.mx/wp-content/uploads/2013/07/logopng21-30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apchiapas.org.mx/wp-content/uploads/2013/07/logopng21-300x1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4" cy="1738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E81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MAESTRÍA:  EN ADMINISTRACIÓN Y POLÍTICAS 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  <w:r w:rsidRPr="004B7360">
        <w:rPr>
          <w:rFonts w:ascii="Arial" w:hAnsi="Arial"/>
          <w:b/>
          <w:sz w:val="36"/>
        </w:rPr>
        <w:t>PÚBLICAS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GRUPO: </w:t>
      </w:r>
      <w:r>
        <w:rPr>
          <w:rFonts w:ascii="Arial" w:hAnsi="Arial"/>
          <w:b/>
          <w:sz w:val="36"/>
        </w:rPr>
        <w:t xml:space="preserve">       </w:t>
      </w:r>
      <w:r w:rsidRPr="004B7360">
        <w:rPr>
          <w:rFonts w:ascii="Arial" w:hAnsi="Arial"/>
          <w:b/>
          <w:sz w:val="36"/>
        </w:rPr>
        <w:t>EN LÍNEA.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</w:p>
    <w:p w:rsidR="00972E81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ASESOR: </w:t>
      </w:r>
      <w:r>
        <w:rPr>
          <w:rFonts w:ascii="Arial" w:hAnsi="Arial"/>
          <w:b/>
          <w:sz w:val="36"/>
        </w:rPr>
        <w:t xml:space="preserve">     MTRO. ANTONIO PEREZ GÓMEZ.  </w:t>
      </w:r>
    </w:p>
    <w:p w:rsidR="00972E81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 xml:space="preserve">                      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>MATRÍCULA:</w:t>
      </w:r>
      <w:r>
        <w:rPr>
          <w:rFonts w:ascii="Arial" w:hAnsi="Arial"/>
          <w:b/>
          <w:sz w:val="36"/>
        </w:rPr>
        <w:t xml:space="preserve"> </w:t>
      </w:r>
      <w:r w:rsidRPr="004B7360">
        <w:rPr>
          <w:rFonts w:ascii="Arial" w:hAnsi="Arial"/>
          <w:b/>
          <w:sz w:val="36"/>
        </w:rPr>
        <w:t>20150791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 w:rsidRPr="004B7360">
        <w:rPr>
          <w:rFonts w:ascii="Arial" w:hAnsi="Arial"/>
          <w:b/>
          <w:sz w:val="36"/>
        </w:rPr>
        <w:t xml:space="preserve">ALUMNO: </w:t>
      </w:r>
      <w:r>
        <w:rPr>
          <w:rFonts w:ascii="Arial" w:hAnsi="Arial"/>
          <w:b/>
          <w:sz w:val="36"/>
        </w:rPr>
        <w:t xml:space="preserve">     </w:t>
      </w:r>
      <w:r w:rsidRPr="004B7360">
        <w:rPr>
          <w:rFonts w:ascii="Arial" w:hAnsi="Arial"/>
          <w:b/>
          <w:sz w:val="36"/>
        </w:rPr>
        <w:t>DANIEL SÁNCHEZ RODRÍGUEZ.</w:t>
      </w:r>
    </w:p>
    <w:p w:rsidR="00972E81" w:rsidRPr="004B7360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</w:p>
    <w:p w:rsidR="00972E81" w:rsidRDefault="00972E81" w:rsidP="00972E81">
      <w:pPr>
        <w:tabs>
          <w:tab w:val="left" w:pos="8154"/>
        </w:tabs>
        <w:jc w:val="both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ACTIVIDAD 3</w:t>
      </w:r>
      <w:r w:rsidRPr="004B7360">
        <w:rPr>
          <w:rFonts w:ascii="Arial" w:hAnsi="Arial"/>
          <w:b/>
          <w:sz w:val="36"/>
        </w:rPr>
        <w:t>:</w:t>
      </w:r>
      <w:r>
        <w:rPr>
          <w:rFonts w:ascii="Arial" w:hAnsi="Arial"/>
          <w:b/>
          <w:sz w:val="36"/>
        </w:rPr>
        <w:t xml:space="preserve"> </w:t>
      </w:r>
      <w:r>
        <w:rPr>
          <w:rFonts w:ascii="Arial" w:hAnsi="Arial"/>
          <w:b/>
          <w:sz w:val="36"/>
        </w:rPr>
        <w:t>RESUMEN</w:t>
      </w:r>
      <w:r>
        <w:rPr>
          <w:rFonts w:ascii="Arial" w:hAnsi="Arial"/>
          <w:b/>
          <w:sz w:val="36"/>
        </w:rPr>
        <w:t xml:space="preserve">. </w:t>
      </w:r>
    </w:p>
    <w:p w:rsidR="00972E81" w:rsidRDefault="00972E81" w:rsidP="00972E81">
      <w:pPr>
        <w:jc w:val="both"/>
        <w:rPr>
          <w:rFonts w:ascii="Arial" w:hAnsi="Arial"/>
          <w:b/>
          <w:sz w:val="36"/>
        </w:rPr>
      </w:pP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FECHA: </w:t>
      </w:r>
      <w:r>
        <w:rPr>
          <w:rFonts w:ascii="Arial" w:hAnsi="Arial"/>
          <w:b/>
          <w:sz w:val="36"/>
        </w:rPr>
        <w:tab/>
        <w:t>23 DE OCTUBRE DE 2015.</w:t>
      </w:r>
      <w:r>
        <w:rPr>
          <w:rFonts w:ascii="Arial" w:hAnsi="Arial"/>
        </w:rPr>
        <w:br w:type="page"/>
      </w:r>
    </w:p>
    <w:p w:rsidR="00DD6A35" w:rsidRPr="00972E81" w:rsidRDefault="00972E81" w:rsidP="00972E81">
      <w:pPr>
        <w:spacing w:line="360" w:lineRule="auto"/>
        <w:jc w:val="both"/>
        <w:rPr>
          <w:rFonts w:ascii="Arial" w:hAnsi="Arial"/>
          <w:b/>
        </w:rPr>
      </w:pPr>
      <w:r w:rsidRPr="00972E81">
        <w:rPr>
          <w:rFonts w:ascii="Arial" w:hAnsi="Arial"/>
          <w:b/>
        </w:rPr>
        <w:lastRenderedPageBreak/>
        <w:t>AMENAZAS Y OPORTUNIDADES.</w:t>
      </w:r>
    </w:p>
    <w:p w:rsidR="00972E81" w:rsidRDefault="00972E81" w:rsidP="00972E81">
      <w:pPr>
        <w:spacing w:line="360" w:lineRule="auto"/>
        <w:jc w:val="both"/>
        <w:rPr>
          <w:rFonts w:ascii="Arial" w:hAnsi="Arial"/>
        </w:rPr>
      </w:pPr>
    </w:p>
    <w:p w:rsidR="001C64A8" w:rsidRDefault="001C64A8" w:rsidP="00972E81">
      <w:pPr>
        <w:spacing w:line="360" w:lineRule="auto"/>
        <w:jc w:val="both"/>
        <w:rPr>
          <w:rFonts w:ascii="Arial" w:hAnsi="Arial"/>
        </w:rPr>
      </w:pPr>
      <w:r w:rsidRPr="001C64A8">
        <w:rPr>
          <w:rFonts w:ascii="Arial" w:hAnsi="Arial"/>
        </w:rPr>
        <w:t>La organización no puede sustraerse a la influencia que el medio ambiente ejerce sobre ella. En el ambiente externo existen elementos que ejercen su acción sobre la organización en forma directa y otros en forma indirecta</w:t>
      </w:r>
      <w:r>
        <w:rPr>
          <w:rFonts w:ascii="Arial" w:hAnsi="Arial"/>
        </w:rPr>
        <w:t>, pero ambos configuran la estrategia de la organización.</w:t>
      </w:r>
    </w:p>
    <w:p w:rsidR="001C64A8" w:rsidRDefault="001C64A8" w:rsidP="0097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Los elementos de acción directa influyen de manera inmediata en la organización, y se notan de inmediato sus efectos. Entre ellos contamos a proveedores, materia prima, clientes, competencia, Instituciones Financieras, Dependencias Gubernamentales, accionistas.</w:t>
      </w:r>
    </w:p>
    <w:p w:rsidR="001C64A8" w:rsidRDefault="001C64A8" w:rsidP="0097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Como elementos de acción indirecta se consideran a los que son de efecto retardado, es decir, que no</w:t>
      </w:r>
      <w:r w:rsidR="00291C3E">
        <w:rPr>
          <w:rFonts w:ascii="Arial" w:hAnsi="Arial"/>
        </w:rPr>
        <w:t xml:space="preserve"> se notan al momento pero que incidirán en el logro de objetivos, tales como: la tecnología, la economía, valores socioculturales, variables político legales, así como variables internacionales y geográficas.</w:t>
      </w:r>
      <w:r>
        <w:rPr>
          <w:rFonts w:ascii="Arial" w:hAnsi="Arial"/>
        </w:rPr>
        <w:t xml:space="preserve"> </w:t>
      </w:r>
    </w:p>
    <w:p w:rsidR="00DD3053" w:rsidRDefault="00003F91" w:rsidP="0097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Es necesario analizar el medio ambiente, </w:t>
      </w:r>
      <w:r w:rsidR="00DD3053">
        <w:rPr>
          <w:rFonts w:ascii="Arial" w:hAnsi="Arial"/>
        </w:rPr>
        <w:t>dado que éste cambia tan rápidamente que los administradores necesitan estudiarlo de forma sistemática, así como para determinar los factores que son amenazas y los que son oportunidades para la organización.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estudio de los elementos de acción directa, indirecta, así como la </w:t>
      </w:r>
      <w:r w:rsidR="009A28FA">
        <w:rPr>
          <w:rFonts w:ascii="Arial" w:hAnsi="Arial"/>
        </w:rPr>
        <w:t>adaptabilidad</w:t>
      </w:r>
      <w:r>
        <w:rPr>
          <w:rFonts w:ascii="Arial" w:hAnsi="Arial"/>
        </w:rPr>
        <w:t xml:space="preserve"> de la organización es la base del diseño organizacional.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>El análisis del medio ambiente es el proceso por el cual los estrategas captan los aspectos económicos, gubernamentales y legales, de mercado y de competencia, de proveedores y de tecnología, geográficos y sociales para determinar las áreas de oportunidad y amenazas que significan para las metas de la organización.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>El diagnóstico ambiental consiste en el conjunto de conclusiones emanadas del análisis del medio ambiente, que tienen dos vertientes: Determinación de la tendencia del mercado y Determinación de las áreas de oportunidad o de amenaza.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Existen razones preponderantes para analizar y diagnosticar </w:t>
      </w:r>
      <w:r w:rsidR="009A28FA">
        <w:rPr>
          <w:rFonts w:ascii="Arial" w:hAnsi="Arial"/>
        </w:rPr>
        <w:t>el entorno</w:t>
      </w:r>
      <w:bookmarkStart w:id="0" w:name="_GoBack"/>
      <w:bookmarkEnd w:id="0"/>
      <w:r>
        <w:rPr>
          <w:rFonts w:ascii="Arial" w:hAnsi="Arial"/>
        </w:rPr>
        <w:t>, tales como los rápidos cambios del mismo, la necesidad de investigar el medio ambiente para determinar los factores que son amenazas y los que representan oportunidades.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>Existen varias herramientas y técnicas que permiten realizar un mejor pronóstico del medio ambiente, tales como: Opinión de expertos, extrapolación de tendencias, correlación de tendencias y escenarios múltiples.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El perfil de Oportunidades y Amenazas del medio ambiente es la presentación tabular de los factores pertinentes, la cual realiza el estratega de manera subjetiva, el éxito consiste en el diagnóstico </w:t>
      </w:r>
      <w:r w:rsidR="009A28FA">
        <w:rPr>
          <w:rFonts w:ascii="Arial" w:hAnsi="Arial"/>
        </w:rPr>
        <w:t>más</w:t>
      </w:r>
      <w:r>
        <w:rPr>
          <w:rFonts w:ascii="Arial" w:hAnsi="Arial"/>
        </w:rPr>
        <w:t xml:space="preserve"> apegado a la realidad.</w:t>
      </w:r>
    </w:p>
    <w:p w:rsidR="00972E81" w:rsidRDefault="00972E81" w:rsidP="00972E81">
      <w:pPr>
        <w:jc w:val="both"/>
        <w:rPr>
          <w:rFonts w:ascii="Arial" w:hAnsi="Arial"/>
        </w:rPr>
      </w:pPr>
      <w:r>
        <w:rPr>
          <w:rFonts w:ascii="Arial" w:hAnsi="Arial"/>
        </w:rPr>
        <w:t>El diagnóstico ambiental debe ser revisado por el estratega le permite tomar decisiones basado en los datos conocidos y desconocidos, y evaluar los importantes.</w:t>
      </w:r>
      <w:r>
        <w:rPr>
          <w:rFonts w:ascii="Arial" w:hAnsi="Arial"/>
        </w:rPr>
        <w:br w:type="page"/>
      </w:r>
    </w:p>
    <w:p w:rsidR="00FE741F" w:rsidRDefault="00972E81" w:rsidP="0097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FUENTES CONSULTADAS.</w:t>
      </w:r>
    </w:p>
    <w:p w:rsidR="00972E81" w:rsidRPr="00972E81" w:rsidRDefault="00972E81" w:rsidP="00972E8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Delgado Castillo, Héctor. “Administración Estratégica-Un enfoque metodológico”. Capítulo 3. Recuperado el 23/10/2015 de: </w:t>
      </w:r>
      <w:r w:rsidRPr="00972E81">
        <w:rPr>
          <w:rFonts w:ascii="Arial" w:hAnsi="Arial"/>
        </w:rPr>
        <w:t>http://www.iapchiapasenlinea.mx/resources-modules-student/id/80</w:t>
      </w:r>
    </w:p>
    <w:p w:rsidR="00003F91" w:rsidRPr="001C64A8" w:rsidRDefault="00DD3053" w:rsidP="00972E8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 </w:t>
      </w:r>
    </w:p>
    <w:sectPr w:rsidR="00003F91" w:rsidRPr="001C64A8" w:rsidSect="00972E81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02111"/>
    <w:multiLevelType w:val="hybridMultilevel"/>
    <w:tmpl w:val="D954E7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4A8"/>
    <w:rsid w:val="00003F91"/>
    <w:rsid w:val="001C64A8"/>
    <w:rsid w:val="00291C3E"/>
    <w:rsid w:val="00950C91"/>
    <w:rsid w:val="00972E81"/>
    <w:rsid w:val="009A28FA"/>
    <w:rsid w:val="00DD3053"/>
    <w:rsid w:val="00DD6A35"/>
    <w:rsid w:val="00FE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E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72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E8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4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SUBDELEGADO</dc:creator>
  <cp:lastModifiedBy>SUBDELEGADO</cp:lastModifiedBy>
  <cp:revision>4</cp:revision>
  <dcterms:created xsi:type="dcterms:W3CDTF">2015-10-28T18:20:00Z</dcterms:created>
  <dcterms:modified xsi:type="dcterms:W3CDTF">2015-10-31T23:58:00Z</dcterms:modified>
</cp:coreProperties>
</file>