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2E7" w:rsidRDefault="008242E7" w:rsidP="008242E7">
      <w:pPr>
        <w:jc w:val="center"/>
      </w:pPr>
      <w:r>
        <w:rPr>
          <w:noProof/>
          <w:lang w:eastAsia="es-MX"/>
        </w:rPr>
        <w:drawing>
          <wp:inline distT="0" distB="0" distL="0" distR="0" wp14:anchorId="2DD32A02" wp14:editId="18FF5C94">
            <wp:extent cx="4655127" cy="1738313"/>
            <wp:effectExtent l="0" t="0" r="0" b="0"/>
            <wp:docPr id="1" name="Imagen 1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14" cy="173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2E7" w:rsidRDefault="008242E7" w:rsidP="008242E7">
      <w:pPr>
        <w:tabs>
          <w:tab w:val="left" w:pos="8154"/>
        </w:tabs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>MAESTRÍA</w:t>
      </w:r>
      <w:proofErr w:type="gramStart"/>
      <w:r w:rsidRPr="004B7360">
        <w:rPr>
          <w:rFonts w:ascii="Arial" w:hAnsi="Arial"/>
          <w:b/>
          <w:sz w:val="36"/>
        </w:rPr>
        <w:t>:  EN</w:t>
      </w:r>
      <w:proofErr w:type="gramEnd"/>
      <w:r w:rsidRPr="004B7360">
        <w:rPr>
          <w:rFonts w:ascii="Arial" w:hAnsi="Arial"/>
          <w:b/>
          <w:sz w:val="36"/>
        </w:rPr>
        <w:t xml:space="preserve"> ADMINISTRACIÓN Y POLÍTICAS </w:t>
      </w:r>
    </w:p>
    <w:p w:rsidR="008242E7" w:rsidRPr="004B7360" w:rsidRDefault="008242E7" w:rsidP="008242E7">
      <w:pPr>
        <w:tabs>
          <w:tab w:val="left" w:pos="8154"/>
        </w:tabs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 xml:space="preserve">                      </w:t>
      </w:r>
      <w:r w:rsidRPr="004B7360">
        <w:rPr>
          <w:rFonts w:ascii="Arial" w:hAnsi="Arial"/>
          <w:b/>
          <w:sz w:val="36"/>
        </w:rPr>
        <w:t>PÚBLICAS</w:t>
      </w:r>
    </w:p>
    <w:p w:rsidR="008242E7" w:rsidRPr="004B7360" w:rsidRDefault="008242E7" w:rsidP="008242E7">
      <w:pPr>
        <w:tabs>
          <w:tab w:val="left" w:pos="8154"/>
        </w:tabs>
        <w:rPr>
          <w:rFonts w:ascii="Arial" w:hAnsi="Arial"/>
          <w:b/>
          <w:sz w:val="36"/>
        </w:rPr>
      </w:pPr>
    </w:p>
    <w:p w:rsidR="008242E7" w:rsidRPr="004B7360" w:rsidRDefault="008242E7" w:rsidP="008242E7">
      <w:pPr>
        <w:tabs>
          <w:tab w:val="left" w:pos="8154"/>
        </w:tabs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 xml:space="preserve">GRUPO: </w:t>
      </w:r>
      <w:r>
        <w:rPr>
          <w:rFonts w:ascii="Arial" w:hAnsi="Arial"/>
          <w:b/>
          <w:sz w:val="36"/>
        </w:rPr>
        <w:t xml:space="preserve">       </w:t>
      </w:r>
      <w:r w:rsidRPr="004B7360">
        <w:rPr>
          <w:rFonts w:ascii="Arial" w:hAnsi="Arial"/>
          <w:b/>
          <w:sz w:val="36"/>
        </w:rPr>
        <w:t>EN LÍNEA.</w:t>
      </w:r>
    </w:p>
    <w:p w:rsidR="008242E7" w:rsidRPr="004B7360" w:rsidRDefault="008242E7" w:rsidP="008242E7">
      <w:pPr>
        <w:tabs>
          <w:tab w:val="left" w:pos="8154"/>
        </w:tabs>
        <w:rPr>
          <w:rFonts w:ascii="Arial" w:hAnsi="Arial"/>
          <w:b/>
          <w:sz w:val="36"/>
        </w:rPr>
      </w:pPr>
    </w:p>
    <w:p w:rsidR="008242E7" w:rsidRDefault="008242E7" w:rsidP="008242E7">
      <w:pPr>
        <w:tabs>
          <w:tab w:val="left" w:pos="8154"/>
        </w:tabs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 xml:space="preserve">ASESOR: </w:t>
      </w:r>
      <w:r>
        <w:rPr>
          <w:rFonts w:ascii="Arial" w:hAnsi="Arial"/>
          <w:b/>
          <w:sz w:val="36"/>
        </w:rPr>
        <w:t xml:space="preserve">     MTRO. ANTONIO PEREZ GÓMEZ.  </w:t>
      </w:r>
    </w:p>
    <w:p w:rsidR="008242E7" w:rsidRDefault="008242E7" w:rsidP="008242E7">
      <w:pPr>
        <w:tabs>
          <w:tab w:val="left" w:pos="8154"/>
        </w:tabs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 xml:space="preserve">                      </w:t>
      </w:r>
    </w:p>
    <w:p w:rsidR="008242E7" w:rsidRPr="004B7360" w:rsidRDefault="008242E7" w:rsidP="008242E7">
      <w:pPr>
        <w:tabs>
          <w:tab w:val="left" w:pos="8154"/>
        </w:tabs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>MATRÍCULA:</w:t>
      </w:r>
      <w:r>
        <w:rPr>
          <w:rFonts w:ascii="Arial" w:hAnsi="Arial"/>
          <w:b/>
          <w:sz w:val="36"/>
        </w:rPr>
        <w:t xml:space="preserve"> </w:t>
      </w:r>
      <w:r w:rsidRPr="004B7360">
        <w:rPr>
          <w:rFonts w:ascii="Arial" w:hAnsi="Arial"/>
          <w:b/>
          <w:sz w:val="36"/>
        </w:rPr>
        <w:t>20150791</w:t>
      </w:r>
    </w:p>
    <w:p w:rsidR="008242E7" w:rsidRPr="004B7360" w:rsidRDefault="008242E7" w:rsidP="008242E7">
      <w:pPr>
        <w:tabs>
          <w:tab w:val="left" w:pos="8154"/>
        </w:tabs>
        <w:rPr>
          <w:rFonts w:ascii="Arial" w:hAnsi="Arial"/>
          <w:b/>
          <w:sz w:val="36"/>
        </w:rPr>
      </w:pPr>
    </w:p>
    <w:p w:rsidR="008242E7" w:rsidRPr="004B7360" w:rsidRDefault="008242E7" w:rsidP="008242E7">
      <w:pPr>
        <w:tabs>
          <w:tab w:val="left" w:pos="8154"/>
        </w:tabs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 xml:space="preserve">ALUMNO: </w:t>
      </w:r>
      <w:r>
        <w:rPr>
          <w:rFonts w:ascii="Arial" w:hAnsi="Arial"/>
          <w:b/>
          <w:sz w:val="36"/>
        </w:rPr>
        <w:t xml:space="preserve">     </w:t>
      </w:r>
      <w:r w:rsidRPr="004B7360">
        <w:rPr>
          <w:rFonts w:ascii="Arial" w:hAnsi="Arial"/>
          <w:b/>
          <w:sz w:val="36"/>
        </w:rPr>
        <w:t>DANIEL SÁNCHEZ RODRÍGUEZ.</w:t>
      </w:r>
    </w:p>
    <w:p w:rsidR="008242E7" w:rsidRPr="004B7360" w:rsidRDefault="008242E7" w:rsidP="008242E7">
      <w:pPr>
        <w:tabs>
          <w:tab w:val="left" w:pos="8154"/>
        </w:tabs>
        <w:rPr>
          <w:rFonts w:ascii="Arial" w:hAnsi="Arial"/>
          <w:b/>
          <w:sz w:val="36"/>
        </w:rPr>
      </w:pPr>
    </w:p>
    <w:p w:rsidR="008242E7" w:rsidRPr="008242E7" w:rsidRDefault="008242E7" w:rsidP="008242E7">
      <w:pPr>
        <w:tabs>
          <w:tab w:val="left" w:pos="8154"/>
        </w:tabs>
        <w:rPr>
          <w:rFonts w:ascii="Arial" w:hAnsi="Arial"/>
          <w:b/>
          <w:bCs/>
          <w:sz w:val="32"/>
        </w:rPr>
      </w:pPr>
      <w:r w:rsidRPr="008242E7">
        <w:rPr>
          <w:rFonts w:ascii="Arial" w:hAnsi="Arial"/>
          <w:b/>
          <w:sz w:val="32"/>
        </w:rPr>
        <w:t xml:space="preserve">ACTIVIDAD </w:t>
      </w:r>
      <w:r w:rsidRPr="008242E7">
        <w:rPr>
          <w:rFonts w:ascii="Arial" w:hAnsi="Arial"/>
          <w:b/>
          <w:sz w:val="32"/>
        </w:rPr>
        <w:t>7</w:t>
      </w:r>
      <w:r w:rsidRPr="008242E7">
        <w:rPr>
          <w:rFonts w:ascii="Arial" w:hAnsi="Arial"/>
          <w:b/>
          <w:sz w:val="32"/>
        </w:rPr>
        <w:t xml:space="preserve">: </w:t>
      </w:r>
      <w:r w:rsidRPr="008242E7">
        <w:rPr>
          <w:rFonts w:ascii="Arial" w:hAnsi="Arial"/>
          <w:b/>
          <w:bCs/>
          <w:sz w:val="32"/>
        </w:rPr>
        <w:t xml:space="preserve">ELABORACIÓN DE LOS MECANISMOS  </w:t>
      </w:r>
    </w:p>
    <w:p w:rsidR="008242E7" w:rsidRPr="008242E7" w:rsidRDefault="008242E7" w:rsidP="008242E7">
      <w:pPr>
        <w:tabs>
          <w:tab w:val="left" w:pos="8154"/>
        </w:tabs>
        <w:rPr>
          <w:rFonts w:ascii="Arial" w:hAnsi="Arial"/>
          <w:b/>
          <w:sz w:val="32"/>
        </w:rPr>
      </w:pPr>
      <w:r w:rsidRPr="008242E7">
        <w:rPr>
          <w:rFonts w:ascii="Arial" w:hAnsi="Arial"/>
          <w:b/>
          <w:bCs/>
          <w:sz w:val="32"/>
        </w:rPr>
        <w:t xml:space="preserve">                        DE EVALUACIÓN DEL PLAN ESTRATÉGICO</w:t>
      </w:r>
      <w:r w:rsidRPr="008242E7">
        <w:rPr>
          <w:rFonts w:ascii="Arial" w:hAnsi="Arial"/>
          <w:b/>
          <w:sz w:val="32"/>
        </w:rPr>
        <w:t xml:space="preserve">. </w:t>
      </w:r>
    </w:p>
    <w:p w:rsidR="008242E7" w:rsidRDefault="008242E7" w:rsidP="008242E7">
      <w:pPr>
        <w:rPr>
          <w:rFonts w:ascii="Arial" w:hAnsi="Arial"/>
          <w:b/>
          <w:sz w:val="36"/>
        </w:rPr>
      </w:pPr>
    </w:p>
    <w:p w:rsidR="008242E7" w:rsidRDefault="008242E7" w:rsidP="008242E7">
      <w:pPr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 xml:space="preserve">FECHA: </w:t>
      </w:r>
      <w:r>
        <w:rPr>
          <w:rFonts w:ascii="Arial" w:hAnsi="Arial"/>
          <w:b/>
          <w:sz w:val="36"/>
        </w:rPr>
        <w:tab/>
      </w:r>
      <w:r>
        <w:rPr>
          <w:rFonts w:ascii="Arial" w:hAnsi="Arial"/>
          <w:b/>
          <w:sz w:val="36"/>
        </w:rPr>
        <w:t xml:space="preserve">11 </w:t>
      </w:r>
      <w:r>
        <w:rPr>
          <w:rFonts w:ascii="Arial" w:hAnsi="Arial"/>
          <w:b/>
          <w:sz w:val="36"/>
        </w:rPr>
        <w:t>DE NOVIEMBRE DE 2015.</w:t>
      </w:r>
    </w:p>
    <w:p w:rsidR="008242E7" w:rsidRDefault="008242E7" w:rsidP="008242E7">
      <w:pPr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br w:type="page"/>
      </w:r>
      <w:r>
        <w:rPr>
          <w:noProof/>
          <w:lang w:eastAsia="es-MX"/>
        </w:rPr>
        <w:lastRenderedPageBreak/>
        <w:drawing>
          <wp:inline distT="0" distB="0" distL="0" distR="0">
            <wp:extent cx="5972175" cy="8115300"/>
            <wp:effectExtent l="0" t="0" r="9525" b="0"/>
            <wp:docPr id="2" name="Imagen 2" descr="C:\Users\SUBDELEGADO SDSH\Pictures\RIES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BDELEGADO SDSH\Pictures\RIES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811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EC5" w:rsidRPr="00DC3EC5" w:rsidRDefault="00DC3EC5" w:rsidP="008242E7">
      <w:pPr>
        <w:rPr>
          <w:rFonts w:ascii="Arial" w:hAnsi="Arial"/>
        </w:rPr>
      </w:pPr>
      <w:r w:rsidRPr="00DC3EC5">
        <w:rPr>
          <w:rFonts w:ascii="Arial" w:hAnsi="Arial"/>
        </w:rPr>
        <w:lastRenderedPageBreak/>
        <w:t>MAPA DE RIESGOS</w:t>
      </w:r>
    </w:p>
    <w:tbl>
      <w:tblPr>
        <w:tblW w:w="955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60"/>
        <w:gridCol w:w="336"/>
        <w:gridCol w:w="443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897"/>
      </w:tblGrid>
      <w:tr w:rsidR="00DC3EC5" w:rsidRPr="00DC3EC5" w:rsidTr="00DC3EC5">
        <w:trPr>
          <w:trHeight w:val="303"/>
        </w:trPr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EC5" w:rsidRPr="00DC3EC5" w:rsidRDefault="008242E7" w:rsidP="00DC3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Arial" w:hAnsi="Arial"/>
                <w:b/>
                <w:sz w:val="36"/>
              </w:rPr>
              <w:br w:type="page"/>
            </w:r>
            <w:r w:rsidR="00DC3EC5">
              <w:rPr>
                <w:rFonts w:ascii="Arial" w:hAnsi="Arial"/>
                <w:b/>
                <w:noProof/>
                <w:sz w:val="36"/>
                <w:lang w:eastAsia="es-MX"/>
              </w:rPr>
              <w:drawing>
                <wp:inline distT="0" distB="0" distL="0" distR="0" wp14:anchorId="0280E56C" wp14:editId="25EE0C4B">
                  <wp:extent cx="5981700" cy="3760308"/>
                  <wp:effectExtent l="0" t="0" r="0" b="0"/>
                  <wp:docPr id="25" name="Imagen 25" descr="C:\Users\SUBDELEGADO SDSH\Pictures\MAP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UBDELEGADO SDSH\Pictures\MAP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3760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EC5" w:rsidRPr="00DC3EC5" w:rsidRDefault="00DC3EC5" w:rsidP="00DC3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EC5" w:rsidRPr="00DC3EC5" w:rsidRDefault="00DC3EC5" w:rsidP="00DC3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EC5" w:rsidRPr="00DC3EC5" w:rsidRDefault="00DC3EC5" w:rsidP="00DC3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EC5" w:rsidRPr="00DC3EC5" w:rsidRDefault="00DC3EC5" w:rsidP="00DC3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EC5" w:rsidRPr="00DC3EC5" w:rsidRDefault="00DC3EC5" w:rsidP="00DC3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EC5" w:rsidRPr="00DC3EC5" w:rsidRDefault="00DC3EC5" w:rsidP="00DC3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EC5" w:rsidRPr="00DC3EC5" w:rsidRDefault="00DC3EC5" w:rsidP="00DC3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EC5" w:rsidRPr="00DC3EC5" w:rsidRDefault="00DC3EC5" w:rsidP="00DC3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EC5" w:rsidRPr="00DC3EC5" w:rsidRDefault="00DC3EC5" w:rsidP="00DC3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EC5" w:rsidRPr="00DC3EC5" w:rsidRDefault="00DC3EC5" w:rsidP="00DC3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EC5" w:rsidRPr="00DC3EC5" w:rsidRDefault="00DC3EC5" w:rsidP="00DC3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EC5" w:rsidRPr="00DC3EC5" w:rsidRDefault="00DC3EC5" w:rsidP="00DC3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DC3EC5" w:rsidRDefault="00DC3EC5" w:rsidP="008242E7">
      <w:pPr>
        <w:rPr>
          <w:rFonts w:ascii="Arial" w:hAnsi="Arial"/>
          <w:b/>
          <w:sz w:val="36"/>
        </w:rPr>
      </w:pPr>
    </w:p>
    <w:p w:rsidR="00DC3EC5" w:rsidRDefault="00DC3EC5">
      <w:pPr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br w:type="page"/>
      </w:r>
    </w:p>
    <w:p w:rsidR="00D033A0" w:rsidRPr="00F63CA4" w:rsidRDefault="00DC3EC5" w:rsidP="008242E7">
      <w:pPr>
        <w:rPr>
          <w:rFonts w:ascii="Arial" w:hAnsi="Arial"/>
        </w:rPr>
      </w:pPr>
      <w:r w:rsidRPr="00F63CA4">
        <w:rPr>
          <w:rFonts w:ascii="Arial" w:hAnsi="Arial"/>
        </w:rPr>
        <w:lastRenderedPageBreak/>
        <w:t>FUENTES CONSULTADAS.</w:t>
      </w:r>
    </w:p>
    <w:p w:rsidR="00DC3EC5" w:rsidRPr="00F63CA4" w:rsidRDefault="00F63CA4" w:rsidP="00F63CA4">
      <w:pPr>
        <w:pStyle w:val="Prrafodelista"/>
        <w:numPr>
          <w:ilvl w:val="0"/>
          <w:numId w:val="1"/>
        </w:numPr>
        <w:rPr>
          <w:rFonts w:ascii="Arial" w:hAnsi="Arial"/>
        </w:rPr>
      </w:pPr>
      <w:r w:rsidRPr="00F63CA4">
        <w:rPr>
          <w:rFonts w:ascii="Arial" w:hAnsi="Arial"/>
        </w:rPr>
        <w:t xml:space="preserve">Planeación estratégica. Unidad 5. IAP Chiapas. Recuperado el 15 de noviembre de 2015 de: </w:t>
      </w:r>
      <w:hyperlink r:id="rId9" w:history="1">
        <w:r w:rsidRPr="00AC35B4">
          <w:rPr>
            <w:rStyle w:val="Hipervnculo"/>
            <w:rFonts w:ascii="Arial" w:hAnsi="Arial"/>
          </w:rPr>
          <w:t>http://www.iapchiapasenlinea.mx/presentation-modules-student/id/80</w:t>
        </w:r>
      </w:hyperlink>
    </w:p>
    <w:p w:rsidR="00F63CA4" w:rsidRDefault="00F63CA4" w:rsidP="00F63CA4">
      <w:pPr>
        <w:pStyle w:val="Prrafodelista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Armijo, Marianela. Planificación Estratégica e Indicadores del Desempeño en el Sector Público. </w:t>
      </w:r>
      <w:r w:rsidRPr="00F63CA4">
        <w:rPr>
          <w:rFonts w:ascii="Arial" w:hAnsi="Arial"/>
        </w:rPr>
        <w:t xml:space="preserve">ILPES. Recuperado el 15 de noviembre de 2015 de: </w:t>
      </w:r>
      <w:hyperlink r:id="rId10" w:history="1">
        <w:r w:rsidRPr="00AC35B4">
          <w:rPr>
            <w:rStyle w:val="Hipervnculo"/>
            <w:rFonts w:ascii="Arial" w:hAnsi="Arial"/>
          </w:rPr>
          <w:t>http://www.cepal.org/ilpes/noticias/paginas/5/39255/30_04_manual_completo_de_abril.pdf</w:t>
        </w:r>
      </w:hyperlink>
      <w:r>
        <w:rPr>
          <w:rFonts w:ascii="Arial" w:hAnsi="Arial"/>
        </w:rPr>
        <w:t>.</w:t>
      </w:r>
    </w:p>
    <w:p w:rsidR="00F63CA4" w:rsidRPr="00F63CA4" w:rsidRDefault="00F63CA4" w:rsidP="00F63CA4">
      <w:pPr>
        <w:ind w:left="360"/>
        <w:rPr>
          <w:rFonts w:ascii="Arial" w:hAnsi="Arial"/>
        </w:rPr>
      </w:pPr>
      <w:bookmarkStart w:id="0" w:name="_GoBack"/>
      <w:bookmarkEnd w:id="0"/>
    </w:p>
    <w:sectPr w:rsidR="00F63CA4" w:rsidRPr="00F63CA4" w:rsidSect="008242E7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63B56"/>
    <w:multiLevelType w:val="hybridMultilevel"/>
    <w:tmpl w:val="C92E9E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2E7"/>
    <w:rsid w:val="008242E7"/>
    <w:rsid w:val="00D033A0"/>
    <w:rsid w:val="00DC3EC5"/>
    <w:rsid w:val="00F6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2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4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2E7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8242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3E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F63CA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C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2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4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2E7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8242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3E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F63CA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C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2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epal.org/ilpes/noticias/paginas/5/39255/30_04_manual_completo_de_abril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apchiapasenlinea.mx/presentation-modules-student/id/8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154</Words>
  <Characters>847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SUBDELEGADO</dc:creator>
  <cp:lastModifiedBy>SUBDELEGADO</cp:lastModifiedBy>
  <cp:revision>3</cp:revision>
  <dcterms:created xsi:type="dcterms:W3CDTF">2015-11-22T01:49:00Z</dcterms:created>
  <dcterms:modified xsi:type="dcterms:W3CDTF">2015-11-22T04:38:00Z</dcterms:modified>
</cp:coreProperties>
</file>