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4A8" w:rsidRDefault="00D47A21">
      <w:r>
        <w:rPr>
          <w:noProof/>
          <w:lang w:eastAsia="es-MX"/>
        </w:rPr>
        <w:drawing>
          <wp:anchor distT="0" distB="0" distL="114300" distR="114300" simplePos="0" relativeHeight="251655168" behindDoc="0" locked="0" layoutInCell="1" allowOverlap="1" wp14:anchorId="40472D26" wp14:editId="059BF3EF">
            <wp:simplePos x="0" y="0"/>
            <wp:positionH relativeFrom="column">
              <wp:posOffset>528955</wp:posOffset>
            </wp:positionH>
            <wp:positionV relativeFrom="paragraph">
              <wp:posOffset>14605</wp:posOffset>
            </wp:positionV>
            <wp:extent cx="4164330" cy="155448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A21" w:rsidRDefault="00D47A21"/>
    <w:p w:rsidR="00D47A21" w:rsidRDefault="00D47A21"/>
    <w:p w:rsidR="00D47A21" w:rsidRDefault="00D47A21"/>
    <w:p w:rsidR="00D47A21" w:rsidRDefault="00D47A21"/>
    <w:p w:rsidR="00D47A21" w:rsidRDefault="00D47A21"/>
    <w:p w:rsidR="00D47A21" w:rsidRDefault="00D47A21"/>
    <w:p w:rsidR="00D47A21" w:rsidRDefault="00D47A21"/>
    <w:p w:rsidR="00D47A21" w:rsidRDefault="00D47A21"/>
    <w:p w:rsidR="00D47A21" w:rsidRPr="00D47A21" w:rsidRDefault="00D47A21" w:rsidP="00D47A21">
      <w:pPr>
        <w:jc w:val="center"/>
        <w:rPr>
          <w:rFonts w:ascii="Arial" w:hAnsi="Arial" w:cs="Arial"/>
          <w:b/>
          <w:sz w:val="32"/>
          <w:szCs w:val="32"/>
        </w:rPr>
      </w:pPr>
      <w:r w:rsidRPr="00D47A21">
        <w:rPr>
          <w:rFonts w:ascii="Arial" w:hAnsi="Arial" w:cs="Arial"/>
          <w:b/>
          <w:sz w:val="32"/>
          <w:szCs w:val="32"/>
        </w:rPr>
        <w:t>MAESTRA EN ADMINISTRACIÓN Y POLITICAS PÚBLICAS.</w:t>
      </w:r>
    </w:p>
    <w:p w:rsidR="00D47A21" w:rsidRDefault="00D47A21" w:rsidP="00D47A21">
      <w:pPr>
        <w:jc w:val="center"/>
      </w:pPr>
    </w:p>
    <w:p w:rsidR="00D47A21" w:rsidRDefault="00D47A21" w:rsidP="00D47A21">
      <w:pPr>
        <w:jc w:val="center"/>
      </w:pPr>
    </w:p>
    <w:p w:rsidR="00D47A21" w:rsidRPr="00D47A21" w:rsidRDefault="00D47A21" w:rsidP="00D47A21">
      <w:pPr>
        <w:jc w:val="center"/>
        <w:rPr>
          <w:rFonts w:ascii="Arial" w:hAnsi="Arial" w:cs="Arial"/>
          <w:b/>
          <w:sz w:val="28"/>
          <w:szCs w:val="28"/>
        </w:rPr>
      </w:pPr>
      <w:r w:rsidRPr="00D47A21">
        <w:rPr>
          <w:rFonts w:ascii="Arial" w:hAnsi="Arial" w:cs="Arial"/>
          <w:b/>
          <w:sz w:val="28"/>
          <w:szCs w:val="28"/>
        </w:rPr>
        <w:t>PLANEACION ESTRATEGICA.</w:t>
      </w:r>
    </w:p>
    <w:p w:rsidR="00D47A21" w:rsidRDefault="00D47A21"/>
    <w:p w:rsidR="00D47A21" w:rsidRDefault="00D47A21"/>
    <w:p w:rsidR="00D47A21" w:rsidRDefault="00D47A21"/>
    <w:p w:rsidR="00D47A21" w:rsidRPr="00D47A21" w:rsidRDefault="00D47A21" w:rsidP="00D47A21">
      <w:pPr>
        <w:jc w:val="center"/>
        <w:rPr>
          <w:rFonts w:ascii="Arial" w:hAnsi="Arial" w:cs="Arial"/>
          <w:b/>
          <w:sz w:val="28"/>
          <w:szCs w:val="28"/>
        </w:rPr>
      </w:pPr>
      <w:r w:rsidRPr="00D47A21">
        <w:rPr>
          <w:rFonts w:ascii="Arial" w:hAnsi="Arial" w:cs="Arial"/>
          <w:b/>
          <w:sz w:val="28"/>
          <w:szCs w:val="28"/>
        </w:rPr>
        <w:t xml:space="preserve">ACTIVIDAD </w:t>
      </w:r>
      <w:r w:rsidR="00E553A0">
        <w:rPr>
          <w:rFonts w:ascii="Arial" w:hAnsi="Arial" w:cs="Arial"/>
          <w:b/>
          <w:sz w:val="28"/>
          <w:szCs w:val="28"/>
        </w:rPr>
        <w:t>6</w:t>
      </w:r>
      <w:r w:rsidRPr="00D47A21">
        <w:rPr>
          <w:rFonts w:ascii="Arial" w:hAnsi="Arial" w:cs="Arial"/>
          <w:b/>
          <w:sz w:val="28"/>
          <w:szCs w:val="28"/>
        </w:rPr>
        <w:t xml:space="preserve">: </w:t>
      </w:r>
      <w:r w:rsidR="00E553A0">
        <w:rPr>
          <w:rFonts w:ascii="Arial" w:hAnsi="Arial" w:cs="Arial"/>
          <w:b/>
          <w:sz w:val="28"/>
          <w:szCs w:val="28"/>
        </w:rPr>
        <w:t>ELABORACIÓN DEL PLAN ESTRATEGICO</w:t>
      </w:r>
      <w:r w:rsidRPr="00D47A21">
        <w:rPr>
          <w:rFonts w:ascii="Arial" w:hAnsi="Arial" w:cs="Arial"/>
          <w:b/>
          <w:sz w:val="28"/>
          <w:szCs w:val="28"/>
        </w:rPr>
        <w:t>.</w:t>
      </w:r>
    </w:p>
    <w:p w:rsidR="00D47A21" w:rsidRDefault="00D47A21"/>
    <w:p w:rsidR="00D47A21" w:rsidRDefault="00D47A21"/>
    <w:p w:rsidR="00D47A21" w:rsidRPr="00D47A21" w:rsidRDefault="00D47A21" w:rsidP="00D47A21">
      <w:pPr>
        <w:jc w:val="center"/>
        <w:rPr>
          <w:rFonts w:ascii="Arial" w:hAnsi="Arial" w:cs="Arial"/>
          <w:b/>
        </w:rPr>
      </w:pPr>
      <w:r w:rsidRPr="00D47A21">
        <w:rPr>
          <w:rFonts w:ascii="Arial" w:hAnsi="Arial" w:cs="Arial"/>
          <w:b/>
        </w:rPr>
        <w:t>LIC. ROBERTO ANTONIO ESPINOSA GREEN.</w:t>
      </w:r>
    </w:p>
    <w:p w:rsidR="00D47A21" w:rsidRPr="00D47A21" w:rsidRDefault="00D47A21" w:rsidP="00D47A21">
      <w:pPr>
        <w:jc w:val="center"/>
        <w:rPr>
          <w:rFonts w:ascii="Arial" w:hAnsi="Arial" w:cs="Arial"/>
          <w:b/>
        </w:rPr>
      </w:pPr>
      <w:r w:rsidRPr="00D47A21">
        <w:rPr>
          <w:rFonts w:ascii="Arial" w:hAnsi="Arial" w:cs="Arial"/>
          <w:b/>
        </w:rPr>
        <w:t>MAT. 20150793</w:t>
      </w:r>
    </w:p>
    <w:p w:rsidR="00D47A21" w:rsidRDefault="00D47A21">
      <w:pPr>
        <w:rPr>
          <w:rFonts w:ascii="Arial" w:hAnsi="Arial" w:cs="Arial"/>
        </w:rPr>
      </w:pPr>
    </w:p>
    <w:p w:rsidR="00D47A21" w:rsidRDefault="00D47A21">
      <w:pPr>
        <w:rPr>
          <w:rFonts w:ascii="Arial" w:hAnsi="Arial" w:cs="Arial"/>
        </w:rPr>
      </w:pPr>
    </w:p>
    <w:p w:rsidR="00D47A21" w:rsidRDefault="00D47A21">
      <w:pPr>
        <w:rPr>
          <w:rFonts w:ascii="Arial" w:hAnsi="Arial" w:cs="Arial"/>
        </w:rPr>
      </w:pPr>
    </w:p>
    <w:p w:rsidR="00D47A21" w:rsidRDefault="00D47A21">
      <w:pPr>
        <w:rPr>
          <w:rFonts w:ascii="Arial" w:hAnsi="Arial" w:cs="Arial"/>
        </w:rPr>
      </w:pPr>
    </w:p>
    <w:p w:rsidR="00E553A0" w:rsidRDefault="00E553A0">
      <w:pPr>
        <w:rPr>
          <w:rFonts w:ascii="Arial" w:hAnsi="Arial" w:cs="Arial"/>
        </w:rPr>
      </w:pPr>
    </w:p>
    <w:p w:rsidR="00D47A21" w:rsidRDefault="00D47A21">
      <w:pPr>
        <w:rPr>
          <w:rFonts w:ascii="Arial" w:hAnsi="Arial" w:cs="Arial"/>
        </w:rPr>
      </w:pPr>
    </w:p>
    <w:p w:rsidR="009E439C" w:rsidRDefault="009E439C">
      <w:pPr>
        <w:rPr>
          <w:rFonts w:ascii="Arial" w:hAnsi="Arial" w:cs="Arial"/>
        </w:rPr>
      </w:pPr>
    </w:p>
    <w:p w:rsidR="00D47A21" w:rsidRDefault="00D47A21">
      <w:pPr>
        <w:rPr>
          <w:rFonts w:ascii="Arial" w:hAnsi="Arial" w:cs="Arial"/>
        </w:rPr>
      </w:pPr>
    </w:p>
    <w:p w:rsidR="005A55CD" w:rsidRDefault="00E553A0" w:rsidP="00A5464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PLAN ESTRATÉGICO PARA EL ÁREA DE ADQUISICIONES</w:t>
      </w:r>
      <w:r w:rsidR="003A2911">
        <w:rPr>
          <w:rFonts w:ascii="Arial" w:hAnsi="Arial" w:cs="Arial"/>
          <w:b/>
          <w:sz w:val="28"/>
          <w:szCs w:val="28"/>
        </w:rPr>
        <w:t>.</w:t>
      </w:r>
    </w:p>
    <w:p w:rsidR="003A2911" w:rsidRDefault="003A2911" w:rsidP="003A291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B69C7" w:rsidRDefault="00D72198" w:rsidP="00E553A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553A0">
        <w:rPr>
          <w:rFonts w:ascii="Arial" w:hAnsi="Arial" w:cs="Arial"/>
        </w:rPr>
        <w:t xml:space="preserve">Plan Estratégico de mejora </w:t>
      </w:r>
      <w:r w:rsidR="00E8273E">
        <w:rPr>
          <w:rFonts w:ascii="Arial" w:hAnsi="Arial" w:cs="Arial"/>
        </w:rPr>
        <w:t>continúa</w:t>
      </w:r>
      <w:r w:rsidR="00E553A0">
        <w:rPr>
          <w:rFonts w:ascii="Arial" w:hAnsi="Arial" w:cs="Arial"/>
        </w:rPr>
        <w:t xml:space="preserve"> de</w:t>
      </w:r>
      <w:r w:rsidR="00443BF3">
        <w:rPr>
          <w:rFonts w:ascii="Arial" w:hAnsi="Arial" w:cs="Arial"/>
        </w:rPr>
        <w:t>l</w:t>
      </w:r>
      <w:r w:rsidR="00E553A0">
        <w:rPr>
          <w:rFonts w:ascii="Arial" w:hAnsi="Arial" w:cs="Arial"/>
        </w:rPr>
        <w:t xml:space="preserve"> Área de Adquisiciones del SDIF Chiapas.</w:t>
      </w:r>
    </w:p>
    <w:p w:rsidR="00E553A0" w:rsidRDefault="00E553A0" w:rsidP="00E553A0">
      <w:pPr>
        <w:spacing w:after="0" w:line="360" w:lineRule="auto"/>
        <w:jc w:val="both"/>
        <w:rPr>
          <w:rFonts w:ascii="Arial" w:hAnsi="Arial" w:cs="Arial"/>
        </w:rPr>
      </w:pPr>
    </w:p>
    <w:p w:rsidR="00E553A0" w:rsidRDefault="00E8273E" w:rsidP="00E8273E">
      <w:pPr>
        <w:spacing w:after="0" w:line="360" w:lineRule="auto"/>
        <w:jc w:val="center"/>
        <w:rPr>
          <w:rFonts w:ascii="Arial" w:hAnsi="Arial" w:cs="Arial"/>
          <w:b/>
        </w:rPr>
      </w:pPr>
      <w:r w:rsidRPr="00E8273E">
        <w:rPr>
          <w:rFonts w:ascii="Arial" w:hAnsi="Arial" w:cs="Arial"/>
          <w:b/>
        </w:rPr>
        <w:t>VISIÓN.</w:t>
      </w:r>
    </w:p>
    <w:p w:rsidR="008E4CAF" w:rsidRPr="00E8273E" w:rsidRDefault="008E4CAF" w:rsidP="00E8273E">
      <w:pPr>
        <w:spacing w:after="0" w:line="360" w:lineRule="auto"/>
        <w:jc w:val="center"/>
        <w:rPr>
          <w:rFonts w:ascii="Arial" w:hAnsi="Arial" w:cs="Arial"/>
          <w:b/>
        </w:rPr>
      </w:pPr>
    </w:p>
    <w:p w:rsidR="00E8273E" w:rsidRDefault="00E8273E" w:rsidP="00E553A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El Área de adquisiciones del SDIF Chiapas se encargara de la realización de la adquisición de Bienes y/o Servicios para satisfacer las necesidades </w:t>
      </w:r>
      <w:r w:rsidR="00F11227">
        <w:rPr>
          <w:rFonts w:ascii="Arial" w:hAnsi="Arial" w:cs="Arial"/>
        </w:rPr>
        <w:t xml:space="preserve">del SDIF Chiapas para su correcto funcionamiento y </w:t>
      </w:r>
      <w:r w:rsidR="008E4CAF">
        <w:rPr>
          <w:rFonts w:ascii="Arial" w:hAnsi="Arial" w:cs="Arial"/>
        </w:rPr>
        <w:t>la</w:t>
      </w:r>
      <w:r w:rsidR="00F11227">
        <w:rPr>
          <w:rFonts w:ascii="Arial" w:hAnsi="Arial" w:cs="Arial"/>
        </w:rPr>
        <w:t xml:space="preserve"> debida </w:t>
      </w:r>
      <w:r w:rsidR="008E4CAF">
        <w:rPr>
          <w:rFonts w:ascii="Arial" w:hAnsi="Arial" w:cs="Arial"/>
        </w:rPr>
        <w:t>atención de la población más necesitada del estado de Chiapas.</w:t>
      </w:r>
    </w:p>
    <w:p w:rsidR="008E4CAF" w:rsidRDefault="008E4CAF" w:rsidP="00E553A0">
      <w:pPr>
        <w:spacing w:after="0" w:line="360" w:lineRule="auto"/>
        <w:jc w:val="both"/>
        <w:rPr>
          <w:rFonts w:ascii="Arial" w:hAnsi="Arial" w:cs="Arial"/>
        </w:rPr>
      </w:pPr>
    </w:p>
    <w:p w:rsidR="008E4CAF" w:rsidRPr="008E4CAF" w:rsidRDefault="008E4CAF" w:rsidP="008E4CAF">
      <w:pPr>
        <w:spacing w:after="0" w:line="360" w:lineRule="auto"/>
        <w:jc w:val="center"/>
        <w:rPr>
          <w:rFonts w:ascii="Arial" w:hAnsi="Arial" w:cs="Arial"/>
          <w:b/>
        </w:rPr>
      </w:pPr>
      <w:r w:rsidRPr="008E4CAF">
        <w:rPr>
          <w:rFonts w:ascii="Arial" w:hAnsi="Arial" w:cs="Arial"/>
          <w:b/>
        </w:rPr>
        <w:t>MISION</w:t>
      </w:r>
      <w:r w:rsidR="004206DF">
        <w:rPr>
          <w:rFonts w:ascii="Arial" w:hAnsi="Arial" w:cs="Arial"/>
          <w:b/>
        </w:rPr>
        <w:t>.</w:t>
      </w:r>
    </w:p>
    <w:p w:rsidR="00E553A0" w:rsidRDefault="00E553A0" w:rsidP="00E553A0">
      <w:pPr>
        <w:spacing w:after="0" w:line="360" w:lineRule="auto"/>
        <w:jc w:val="both"/>
        <w:rPr>
          <w:rFonts w:ascii="Arial" w:hAnsi="Arial" w:cs="Arial"/>
        </w:rPr>
      </w:pPr>
    </w:p>
    <w:p w:rsidR="008E4CAF" w:rsidRDefault="008E4CAF" w:rsidP="00E553A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74566">
        <w:rPr>
          <w:rFonts w:ascii="Arial" w:hAnsi="Arial" w:cs="Arial"/>
        </w:rPr>
        <w:t>El Área de Adquisiciones del SDIF Chiapas, adquirirá los Bienes y/o Servicios en las mejores condiciones de servicio, calidad y precio existente en el marcado.</w:t>
      </w:r>
    </w:p>
    <w:p w:rsidR="007071C9" w:rsidRDefault="007071C9" w:rsidP="00E553A0">
      <w:pPr>
        <w:spacing w:after="0" w:line="360" w:lineRule="auto"/>
        <w:jc w:val="both"/>
        <w:rPr>
          <w:rFonts w:ascii="Arial" w:hAnsi="Arial" w:cs="Arial"/>
        </w:rPr>
      </w:pPr>
    </w:p>
    <w:p w:rsidR="007071C9" w:rsidRPr="004206DF" w:rsidRDefault="004206DF" w:rsidP="004206DF">
      <w:pPr>
        <w:spacing w:after="0" w:line="360" w:lineRule="auto"/>
        <w:jc w:val="center"/>
        <w:rPr>
          <w:rFonts w:ascii="Arial" w:hAnsi="Arial" w:cs="Arial"/>
          <w:b/>
        </w:rPr>
      </w:pPr>
      <w:r w:rsidRPr="004206DF">
        <w:rPr>
          <w:rFonts w:ascii="Arial" w:hAnsi="Arial" w:cs="Arial"/>
          <w:b/>
        </w:rPr>
        <w:t>VALORES.</w:t>
      </w:r>
    </w:p>
    <w:p w:rsidR="00E553A0" w:rsidRPr="0023271A" w:rsidRDefault="00E553A0" w:rsidP="00E553A0">
      <w:pPr>
        <w:spacing w:after="0" w:line="360" w:lineRule="auto"/>
        <w:jc w:val="both"/>
        <w:rPr>
          <w:rFonts w:ascii="Arial" w:hAnsi="Arial" w:cs="Arial"/>
          <w:sz w:val="16"/>
        </w:rPr>
      </w:pPr>
    </w:p>
    <w:p w:rsidR="00705B8A" w:rsidRDefault="00705B8A" w:rsidP="0023271A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734573">
        <w:rPr>
          <w:rFonts w:ascii="Arial" w:hAnsi="Arial" w:cs="Arial"/>
          <w:b/>
        </w:rPr>
        <w:t>Compr</w:t>
      </w:r>
      <w:r w:rsidR="00734573" w:rsidRPr="00734573">
        <w:rPr>
          <w:rFonts w:ascii="Arial" w:hAnsi="Arial" w:cs="Arial"/>
          <w:b/>
        </w:rPr>
        <w:t>omiso:</w:t>
      </w:r>
      <w:r w:rsidR="00734573">
        <w:rPr>
          <w:rFonts w:ascii="Arial" w:hAnsi="Arial" w:cs="Arial"/>
        </w:rPr>
        <w:t xml:space="preserve"> </w:t>
      </w:r>
      <w:r w:rsidR="00734573" w:rsidRPr="00734573">
        <w:rPr>
          <w:rFonts w:ascii="Arial" w:hAnsi="Arial" w:cs="Arial"/>
          <w:color w:val="000000"/>
          <w:shd w:val="clear" w:color="auto" w:fill="F8F8F8"/>
        </w:rPr>
        <w:t xml:space="preserve">Comprometerse con la </w:t>
      </w:r>
      <w:r w:rsidR="00734573">
        <w:rPr>
          <w:rFonts w:ascii="Arial" w:hAnsi="Arial" w:cs="Arial"/>
          <w:color w:val="000000"/>
          <w:shd w:val="clear" w:color="auto" w:fill="F8F8F8"/>
        </w:rPr>
        <w:t xml:space="preserve">Institución </w:t>
      </w:r>
      <w:r w:rsidR="00734573" w:rsidRPr="00734573">
        <w:rPr>
          <w:rFonts w:ascii="Arial" w:hAnsi="Arial" w:cs="Arial"/>
          <w:color w:val="000000"/>
          <w:shd w:val="clear" w:color="auto" w:fill="F8F8F8"/>
        </w:rPr>
        <w:t>en su servicio, y otras iniciativas que tienen un impacto vive dentro y fuera del</w:t>
      </w:r>
      <w:r w:rsidR="00734573">
        <w:rPr>
          <w:rFonts w:ascii="Arial" w:hAnsi="Arial" w:cs="Arial"/>
          <w:color w:val="000000"/>
          <w:shd w:val="clear" w:color="auto" w:fill="F8F8F8"/>
        </w:rPr>
        <w:t xml:space="preserve"> SDIF Chiapas</w:t>
      </w:r>
      <w:r w:rsidR="00734573" w:rsidRPr="00734573">
        <w:rPr>
          <w:rFonts w:ascii="Arial" w:hAnsi="Arial" w:cs="Arial"/>
          <w:color w:val="000000"/>
          <w:shd w:val="clear" w:color="auto" w:fill="F8F8F8"/>
        </w:rPr>
        <w:t>.</w:t>
      </w:r>
    </w:p>
    <w:p w:rsidR="0023271A" w:rsidRDefault="00734573" w:rsidP="0023271A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734573">
        <w:rPr>
          <w:rFonts w:ascii="Arial" w:hAnsi="Arial" w:cs="Arial"/>
          <w:b/>
        </w:rPr>
        <w:t>Integridad:</w:t>
      </w:r>
      <w:r>
        <w:rPr>
          <w:rFonts w:ascii="Arial" w:hAnsi="Arial" w:cs="Arial"/>
        </w:rPr>
        <w:t xml:space="preserve"> </w:t>
      </w:r>
      <w:r w:rsidRPr="00734573">
        <w:rPr>
          <w:rFonts w:ascii="Arial" w:hAnsi="Arial" w:cs="Arial"/>
          <w:color w:val="000000"/>
          <w:shd w:val="clear" w:color="auto" w:fill="F8F8F8"/>
        </w:rPr>
        <w:t>Actuar con honestidad y el honor, sin comprometer la verdad</w:t>
      </w:r>
      <w:r>
        <w:rPr>
          <w:rFonts w:ascii="Arial" w:hAnsi="Arial" w:cs="Arial"/>
          <w:color w:val="000000"/>
          <w:shd w:val="clear" w:color="auto" w:fill="F8F8F8"/>
        </w:rPr>
        <w:t>.</w:t>
      </w:r>
    </w:p>
    <w:p w:rsidR="0023271A" w:rsidRDefault="00734573" w:rsidP="0023271A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734573">
        <w:rPr>
          <w:rFonts w:ascii="Arial" w:hAnsi="Arial" w:cs="Arial"/>
          <w:b/>
        </w:rPr>
        <w:t>Innovación:</w:t>
      </w:r>
      <w:r>
        <w:rPr>
          <w:rFonts w:ascii="Arial" w:hAnsi="Arial" w:cs="Arial"/>
        </w:rPr>
        <w:t xml:space="preserve"> </w:t>
      </w:r>
      <w:r w:rsidRPr="00734573">
        <w:rPr>
          <w:rFonts w:ascii="Arial" w:hAnsi="Arial" w:cs="Arial"/>
          <w:color w:val="000000"/>
          <w:shd w:val="clear" w:color="auto" w:fill="F8F8F8"/>
        </w:rPr>
        <w:t xml:space="preserve">Búsqueda de nuevas ideas creativas que tienen </w:t>
      </w:r>
      <w:r>
        <w:rPr>
          <w:rFonts w:ascii="Arial" w:hAnsi="Arial" w:cs="Arial"/>
          <w:color w:val="000000"/>
          <w:shd w:val="clear" w:color="auto" w:fill="F8F8F8"/>
        </w:rPr>
        <w:t>el potencial de cambiar el modo de desarrollar nuestras actividades</w:t>
      </w:r>
      <w:r w:rsidRPr="00734573">
        <w:rPr>
          <w:rFonts w:ascii="Arial" w:hAnsi="Arial" w:cs="Arial"/>
          <w:color w:val="000000"/>
          <w:shd w:val="clear" w:color="auto" w:fill="F8F8F8"/>
        </w:rPr>
        <w:t>.</w:t>
      </w:r>
    </w:p>
    <w:p w:rsidR="0023271A" w:rsidRPr="00734573" w:rsidRDefault="0023271A" w:rsidP="0023271A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734573">
        <w:rPr>
          <w:rFonts w:ascii="Arial" w:hAnsi="Arial" w:cs="Arial"/>
          <w:b/>
        </w:rPr>
        <w:t>Rendición de Cuentas</w:t>
      </w:r>
      <w:r w:rsidR="00734573" w:rsidRPr="00734573">
        <w:rPr>
          <w:rFonts w:ascii="Arial" w:hAnsi="Arial" w:cs="Arial"/>
          <w:b/>
        </w:rPr>
        <w:t>:</w:t>
      </w:r>
      <w:r w:rsidR="00734573">
        <w:rPr>
          <w:rFonts w:ascii="Arial" w:hAnsi="Arial" w:cs="Arial"/>
        </w:rPr>
        <w:t xml:space="preserve"> </w:t>
      </w:r>
      <w:r w:rsidR="00734573" w:rsidRPr="00734573">
        <w:rPr>
          <w:rFonts w:ascii="Arial" w:hAnsi="Arial" w:cs="Arial"/>
          <w:color w:val="000000"/>
          <w:shd w:val="clear" w:color="auto" w:fill="F8F8F8"/>
        </w:rPr>
        <w:t xml:space="preserve">Reconocer y asumir la responsabilidad por las acciones, </w:t>
      </w:r>
      <w:r w:rsidR="00734573">
        <w:rPr>
          <w:rFonts w:ascii="Arial" w:hAnsi="Arial" w:cs="Arial"/>
          <w:color w:val="000000"/>
          <w:shd w:val="clear" w:color="auto" w:fill="F8F8F8"/>
        </w:rPr>
        <w:t>decisiones y políticas tanto de la Institución (SDIF Chiapas.) como de los individuos que la conforman.</w:t>
      </w:r>
    </w:p>
    <w:p w:rsidR="00E553A0" w:rsidRPr="002B1230" w:rsidRDefault="00E553A0" w:rsidP="00E553A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D72198" w:rsidRDefault="006774F5" w:rsidP="006774F5">
      <w:pPr>
        <w:spacing w:after="0" w:line="360" w:lineRule="auto"/>
        <w:jc w:val="center"/>
        <w:rPr>
          <w:rFonts w:ascii="Arial" w:hAnsi="Arial" w:cs="Arial"/>
          <w:b/>
        </w:rPr>
      </w:pPr>
      <w:r w:rsidRPr="006774F5">
        <w:rPr>
          <w:rFonts w:ascii="Arial" w:hAnsi="Arial" w:cs="Arial"/>
          <w:b/>
        </w:rPr>
        <w:t>POLÍTICAS.</w:t>
      </w:r>
    </w:p>
    <w:p w:rsidR="001369E0" w:rsidRPr="006774F5" w:rsidRDefault="001369E0" w:rsidP="006774F5">
      <w:pPr>
        <w:spacing w:after="0" w:line="360" w:lineRule="auto"/>
        <w:jc w:val="center"/>
        <w:rPr>
          <w:rFonts w:ascii="Arial" w:hAnsi="Arial" w:cs="Arial"/>
          <w:b/>
        </w:rPr>
      </w:pPr>
    </w:p>
    <w:p w:rsidR="00960B69" w:rsidRPr="00960B69" w:rsidRDefault="00960B69" w:rsidP="00776598">
      <w:pPr>
        <w:pStyle w:val="Prrafodelista"/>
        <w:numPr>
          <w:ilvl w:val="0"/>
          <w:numId w:val="10"/>
        </w:numPr>
        <w:spacing w:after="0" w:line="360" w:lineRule="auto"/>
        <w:ind w:right="227"/>
        <w:contextualSpacing w:val="0"/>
        <w:jc w:val="both"/>
        <w:rPr>
          <w:rFonts w:ascii="Arial" w:hAnsi="Arial"/>
        </w:rPr>
      </w:pPr>
      <w:r w:rsidRPr="00960B69">
        <w:rPr>
          <w:rFonts w:ascii="Arial" w:hAnsi="Arial"/>
        </w:rPr>
        <w:t>No se tramitará ninguna solicitud de Licitación Pública si no se cuenta con suficiencia presupuestal.</w:t>
      </w:r>
    </w:p>
    <w:p w:rsidR="00960B69" w:rsidRDefault="00960B69" w:rsidP="00776598">
      <w:pPr>
        <w:pStyle w:val="Prrafodelista"/>
        <w:numPr>
          <w:ilvl w:val="0"/>
          <w:numId w:val="10"/>
        </w:numPr>
        <w:spacing w:after="0" w:line="360" w:lineRule="auto"/>
        <w:ind w:right="227"/>
        <w:contextualSpacing w:val="0"/>
        <w:jc w:val="both"/>
        <w:rPr>
          <w:rFonts w:ascii="Arial" w:hAnsi="Arial"/>
        </w:rPr>
      </w:pPr>
      <w:r w:rsidRPr="00960B69">
        <w:rPr>
          <w:rFonts w:ascii="Arial" w:hAnsi="Arial"/>
        </w:rPr>
        <w:t>La solicitud de adquisición se recibirá de manera oficial, debiendo contener los siguientes:</w:t>
      </w:r>
    </w:p>
    <w:p w:rsidR="00960B69" w:rsidRPr="002B1230" w:rsidRDefault="00960B69" w:rsidP="00776598">
      <w:pPr>
        <w:spacing w:after="0" w:line="360" w:lineRule="auto"/>
        <w:ind w:right="227"/>
        <w:jc w:val="both"/>
        <w:rPr>
          <w:rFonts w:ascii="Arial" w:hAnsi="Arial"/>
          <w:sz w:val="6"/>
        </w:rPr>
      </w:pPr>
    </w:p>
    <w:p w:rsidR="00960B69" w:rsidRPr="00960B69" w:rsidRDefault="00960B69" w:rsidP="0077659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right="227"/>
        <w:contextualSpacing w:val="0"/>
        <w:jc w:val="both"/>
        <w:rPr>
          <w:rFonts w:ascii="Arial" w:hAnsi="Arial"/>
        </w:rPr>
      </w:pPr>
      <w:r w:rsidRPr="00960B69">
        <w:rPr>
          <w:rFonts w:ascii="Arial" w:hAnsi="Arial" w:cs="Arial"/>
        </w:rPr>
        <w:t>Original</w:t>
      </w:r>
      <w:r w:rsidRPr="00960B69">
        <w:rPr>
          <w:rFonts w:ascii="Arial" w:hAnsi="Arial"/>
        </w:rPr>
        <w:t xml:space="preserve"> de Solicitud de Compra o Solicitud de Servicio</w:t>
      </w:r>
    </w:p>
    <w:p w:rsidR="00960B69" w:rsidRPr="00960B69" w:rsidRDefault="00960B69" w:rsidP="0077659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right="227"/>
        <w:contextualSpacing w:val="0"/>
        <w:jc w:val="both"/>
        <w:rPr>
          <w:rFonts w:ascii="Arial" w:hAnsi="Arial"/>
        </w:rPr>
      </w:pPr>
      <w:r w:rsidRPr="00960B69">
        <w:rPr>
          <w:rFonts w:ascii="Arial" w:hAnsi="Arial"/>
        </w:rPr>
        <w:t>Copia del oficio de autorización de recursos.</w:t>
      </w:r>
    </w:p>
    <w:p w:rsidR="00960B69" w:rsidRPr="00960B69" w:rsidRDefault="00960B69" w:rsidP="0077659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right="227"/>
        <w:contextualSpacing w:val="0"/>
        <w:jc w:val="both"/>
        <w:rPr>
          <w:rFonts w:ascii="Arial" w:hAnsi="Arial"/>
        </w:rPr>
      </w:pPr>
      <w:r w:rsidRPr="00960B69">
        <w:rPr>
          <w:rFonts w:ascii="Arial" w:hAnsi="Arial"/>
        </w:rPr>
        <w:lastRenderedPageBreak/>
        <w:t>Copia de anexos técnicos y de ejecución, cuando aplique.</w:t>
      </w:r>
    </w:p>
    <w:p w:rsidR="00960B69" w:rsidRDefault="00960B69" w:rsidP="0077659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right="227"/>
        <w:contextualSpacing w:val="0"/>
        <w:jc w:val="both"/>
        <w:rPr>
          <w:rFonts w:ascii="Arial" w:hAnsi="Arial"/>
        </w:rPr>
      </w:pPr>
      <w:r w:rsidRPr="00960B69">
        <w:rPr>
          <w:rFonts w:ascii="Arial" w:hAnsi="Arial"/>
        </w:rPr>
        <w:t>Convenio de colaboración, cuando aplique.</w:t>
      </w:r>
    </w:p>
    <w:p w:rsidR="00776598" w:rsidRPr="00776598" w:rsidRDefault="00776598" w:rsidP="00776598">
      <w:pPr>
        <w:autoSpaceDE w:val="0"/>
        <w:autoSpaceDN w:val="0"/>
        <w:adjustRightInd w:val="0"/>
        <w:spacing w:after="0" w:line="360" w:lineRule="auto"/>
        <w:ind w:right="227"/>
        <w:jc w:val="both"/>
        <w:rPr>
          <w:rFonts w:ascii="Arial" w:hAnsi="Arial"/>
        </w:rPr>
      </w:pPr>
    </w:p>
    <w:p w:rsidR="00C80758" w:rsidRPr="00C80758" w:rsidRDefault="00231657" w:rsidP="00C80758">
      <w:pPr>
        <w:pStyle w:val="Prrafodelista"/>
        <w:spacing w:after="0" w:line="36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OBJETIVOS</w:t>
      </w:r>
      <w:r w:rsidR="00C80758" w:rsidRPr="00C80758">
        <w:rPr>
          <w:rFonts w:ascii="Arial" w:hAnsi="Arial" w:cs="Arial"/>
          <w:b/>
        </w:rPr>
        <w:t>.</w:t>
      </w:r>
    </w:p>
    <w:p w:rsidR="00FC68D6" w:rsidRDefault="00FC68D6" w:rsidP="00011AF3">
      <w:pPr>
        <w:spacing w:after="0" w:line="360" w:lineRule="auto"/>
        <w:jc w:val="both"/>
        <w:rPr>
          <w:rFonts w:ascii="Arial" w:hAnsi="Arial" w:cs="Arial"/>
        </w:rPr>
      </w:pPr>
    </w:p>
    <w:p w:rsidR="00231657" w:rsidRPr="00231657" w:rsidRDefault="00231657" w:rsidP="00231657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Coordinar las solicitudes de requerimientos de las diversas áreas del SDIF Chiapas</w:t>
      </w:r>
      <w:r w:rsidR="00B86B49">
        <w:rPr>
          <w:rFonts w:ascii="Arial" w:hAnsi="Arial" w:cs="Arial"/>
        </w:rPr>
        <w:t xml:space="preserve"> en los próximos seis meses</w:t>
      </w:r>
      <w:r>
        <w:rPr>
          <w:rFonts w:ascii="Arial" w:hAnsi="Arial" w:cs="Arial"/>
        </w:rPr>
        <w:t>.</w:t>
      </w:r>
    </w:p>
    <w:p w:rsidR="00231657" w:rsidRDefault="00231657" w:rsidP="00231657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Capacitar al personal operativo en el uso de las tecnologías de la información para la realización de las Licitaciones Públicas en el próximo año.</w:t>
      </w:r>
    </w:p>
    <w:p w:rsidR="00231657" w:rsidRDefault="00231657" w:rsidP="00231657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Reducir a la mitad el tiempo de la realización de las Licitaciones Públicas del SDIF Chiapas en los próximos dos años.</w:t>
      </w:r>
    </w:p>
    <w:p w:rsidR="00FC68D6" w:rsidRDefault="00FC68D6" w:rsidP="00011AF3">
      <w:pPr>
        <w:spacing w:after="0" w:line="360" w:lineRule="auto"/>
        <w:jc w:val="both"/>
        <w:rPr>
          <w:rFonts w:ascii="Arial" w:hAnsi="Arial" w:cs="Arial"/>
        </w:rPr>
      </w:pPr>
    </w:p>
    <w:p w:rsidR="00B06DB1" w:rsidRPr="00C80758" w:rsidRDefault="00B06DB1" w:rsidP="00B06DB1">
      <w:pPr>
        <w:pStyle w:val="Prrafodelista"/>
        <w:spacing w:after="0" w:line="36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ESTRATEGIAS</w:t>
      </w:r>
      <w:r w:rsidRPr="00C80758">
        <w:rPr>
          <w:rFonts w:ascii="Arial" w:hAnsi="Arial" w:cs="Arial"/>
          <w:b/>
        </w:rPr>
        <w:t>.</w:t>
      </w:r>
    </w:p>
    <w:p w:rsidR="00734573" w:rsidRDefault="00734573" w:rsidP="00011AF3">
      <w:pPr>
        <w:spacing w:after="0" w:line="360" w:lineRule="auto"/>
        <w:jc w:val="both"/>
        <w:rPr>
          <w:rFonts w:ascii="Arial" w:hAnsi="Arial" w:cs="Arial"/>
        </w:rPr>
      </w:pPr>
    </w:p>
    <w:p w:rsidR="00B06DB1" w:rsidRDefault="00B06DB1" w:rsidP="00011AF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Coordinar las solicitudes de requerimientos de las diversas áreas del SDIF Chiapas.</w:t>
      </w:r>
    </w:p>
    <w:p w:rsidR="00B06DB1" w:rsidRDefault="00B06DB1" w:rsidP="00B06DB1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Reunirse con los jefes de las áreas requirentes para designar el enlace de su área con el área de adquisiciones.</w:t>
      </w:r>
    </w:p>
    <w:p w:rsidR="00B06DB1" w:rsidRDefault="00B06DB1" w:rsidP="00B06DB1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Asesorar a los enlaces de las áreas requirentes para la correcta integración de sus solicitudes de requisición.</w:t>
      </w:r>
    </w:p>
    <w:p w:rsidR="00B06DB1" w:rsidRDefault="00B06DB1" w:rsidP="00B06DB1">
      <w:pPr>
        <w:spacing w:after="0" w:line="360" w:lineRule="auto"/>
        <w:jc w:val="both"/>
        <w:rPr>
          <w:rFonts w:ascii="Arial" w:hAnsi="Arial" w:cs="Arial"/>
        </w:rPr>
      </w:pPr>
    </w:p>
    <w:p w:rsidR="00B06DB1" w:rsidRDefault="00B86B49" w:rsidP="00B06DB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Capacitar al personal operativo en el uso de las tecnologías de la información para la realización de las Licitaciones Públicas</w:t>
      </w:r>
      <w:r w:rsidR="006C07DF">
        <w:rPr>
          <w:rFonts w:ascii="Arial" w:hAnsi="Arial" w:cs="Arial"/>
        </w:rPr>
        <w:t>.</w:t>
      </w:r>
    </w:p>
    <w:p w:rsidR="006C07DF" w:rsidRDefault="006C07DF" w:rsidP="006C07DF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Reunirse con el área de sistemas de la Secretaria de Hacienda del Estado de Chiapas para definir las fechas y el número de personal que</w:t>
      </w:r>
      <w:r w:rsidR="00BB190B">
        <w:rPr>
          <w:rFonts w:ascii="Arial" w:hAnsi="Arial" w:cs="Arial"/>
        </w:rPr>
        <w:t xml:space="preserve"> recibirá la capacitación en el sistema de control de licitaciones.</w:t>
      </w:r>
    </w:p>
    <w:p w:rsidR="00BB190B" w:rsidRDefault="00BB190B" w:rsidP="006C07DF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área de adquisiciones designara al personal que deberá acudir a capacitación a la Secretaria de Hacienda Chiapas.</w:t>
      </w:r>
    </w:p>
    <w:p w:rsidR="00BB190B" w:rsidRDefault="00BB190B" w:rsidP="00BB190B">
      <w:pPr>
        <w:spacing w:after="0" w:line="360" w:lineRule="auto"/>
        <w:jc w:val="both"/>
        <w:rPr>
          <w:rFonts w:ascii="Arial" w:hAnsi="Arial" w:cs="Arial"/>
        </w:rPr>
      </w:pPr>
    </w:p>
    <w:p w:rsidR="00F8485D" w:rsidRDefault="00F8485D" w:rsidP="00BB190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Reducir a la mitad el tiempo de la realización de las Licitaciones Públicas del SDIF Chiapas</w:t>
      </w:r>
      <w:r>
        <w:rPr>
          <w:rFonts w:ascii="Arial" w:hAnsi="Arial" w:cs="Arial"/>
        </w:rPr>
        <w:t>.</w:t>
      </w:r>
    </w:p>
    <w:p w:rsidR="00F8485D" w:rsidRDefault="00F8485D" w:rsidP="00F8485D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Coordinarse con las áreas requirentes para determinar las fechas y los plazos para realizar sus requisiciones.</w:t>
      </w:r>
    </w:p>
    <w:p w:rsidR="00F8485D" w:rsidRPr="00F8485D" w:rsidRDefault="00F8485D" w:rsidP="00F8485D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Dar seguimiento a las Licitaciones Públicas solicitadas a la Secretaria de Hacienda Chiapas coordinándose con la dirección de adquisiciones de la misma.</w:t>
      </w:r>
    </w:p>
    <w:p w:rsidR="00B06DB1" w:rsidRDefault="00B06DB1" w:rsidP="00011AF3">
      <w:pPr>
        <w:spacing w:after="0" w:line="360" w:lineRule="auto"/>
        <w:jc w:val="both"/>
        <w:rPr>
          <w:rFonts w:ascii="Arial" w:hAnsi="Arial" w:cs="Arial"/>
        </w:rPr>
      </w:pPr>
    </w:p>
    <w:p w:rsidR="005947A9" w:rsidRPr="00C80758" w:rsidRDefault="007903A3" w:rsidP="005947A9">
      <w:pPr>
        <w:pStyle w:val="Prrafodelista"/>
        <w:spacing w:after="0" w:line="36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METAS</w:t>
      </w:r>
      <w:r w:rsidR="005947A9" w:rsidRPr="00C80758">
        <w:rPr>
          <w:rFonts w:ascii="Arial" w:hAnsi="Arial" w:cs="Arial"/>
          <w:b/>
        </w:rPr>
        <w:t>.</w:t>
      </w:r>
    </w:p>
    <w:p w:rsidR="00734573" w:rsidRDefault="00734573" w:rsidP="00011AF3">
      <w:pPr>
        <w:spacing w:after="0" w:line="360" w:lineRule="auto"/>
        <w:jc w:val="both"/>
        <w:rPr>
          <w:rFonts w:ascii="Arial" w:hAnsi="Arial" w:cs="Arial"/>
        </w:rPr>
      </w:pPr>
    </w:p>
    <w:p w:rsidR="005947A9" w:rsidRDefault="007903A3" w:rsidP="007903A3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Tener designados a los enlaces de las diversas áreas del SDIF Chiapas al 15 de Diciembre 2015.</w:t>
      </w:r>
    </w:p>
    <w:p w:rsidR="007903A3" w:rsidRDefault="00670206" w:rsidP="007903A3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Brindar</w:t>
      </w:r>
      <w:r w:rsidR="007903A3">
        <w:rPr>
          <w:rFonts w:ascii="Arial" w:hAnsi="Arial" w:cs="Arial"/>
        </w:rPr>
        <w:t xml:space="preserve"> asesorías en la integración de las solicitudes de requisición</w:t>
      </w:r>
      <w:r w:rsidR="004F7A46">
        <w:rPr>
          <w:rFonts w:ascii="Arial" w:hAnsi="Arial" w:cs="Arial"/>
        </w:rPr>
        <w:t xml:space="preserve"> a partir de la conformación de la misma</w:t>
      </w:r>
      <w:r w:rsidR="007903A3">
        <w:rPr>
          <w:rFonts w:ascii="Arial" w:hAnsi="Arial" w:cs="Arial"/>
        </w:rPr>
        <w:t>.</w:t>
      </w:r>
    </w:p>
    <w:p w:rsidR="007903A3" w:rsidRDefault="007903A3" w:rsidP="007903A3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Tener las fechas de las capacitaciones en el uso del sistema de control de licitaciones que deberá impartir la Secretaria Hacienda antes del 15 de Noviembre del 2015.</w:t>
      </w:r>
    </w:p>
    <w:p w:rsidR="007903A3" w:rsidRDefault="007903A3" w:rsidP="007903A3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Tener designados a dos miembros del personal del área de adquisiciones para asistir a las capacitaciones impartidas por la Secretaria de Hacienda Chiapas antes del 10 de Noviembre del 2015.</w:t>
      </w:r>
    </w:p>
    <w:p w:rsidR="00A21C40" w:rsidRDefault="00A21C40" w:rsidP="007903A3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Tener determinadas las fechas y los plazos para la realización de las </w:t>
      </w:r>
      <w:r w:rsidR="00E72C9E">
        <w:rPr>
          <w:rFonts w:ascii="Arial" w:hAnsi="Arial" w:cs="Arial"/>
        </w:rPr>
        <w:t xml:space="preserve">licitaciones </w:t>
      </w:r>
      <w:r>
        <w:rPr>
          <w:rFonts w:ascii="Arial" w:hAnsi="Arial" w:cs="Arial"/>
        </w:rPr>
        <w:t>correspondientes a cada área del SDIF Chiapas para el 31 de Enero del 2016.</w:t>
      </w:r>
    </w:p>
    <w:p w:rsidR="00A21C40" w:rsidRPr="007903A3" w:rsidRDefault="00A21C40" w:rsidP="007903A3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Establecer coordinación para el seguimiento de las licitaciones a partir de la fecha de solicitud de cada una de ellas.</w:t>
      </w:r>
    </w:p>
    <w:p w:rsidR="005947A9" w:rsidRDefault="005947A9" w:rsidP="00011AF3">
      <w:pPr>
        <w:spacing w:after="0" w:line="360" w:lineRule="auto"/>
        <w:jc w:val="both"/>
        <w:rPr>
          <w:rFonts w:ascii="Arial" w:hAnsi="Arial" w:cs="Arial"/>
        </w:rPr>
      </w:pPr>
    </w:p>
    <w:p w:rsidR="00A027B1" w:rsidRPr="00C80758" w:rsidRDefault="00A027B1" w:rsidP="00A027B1">
      <w:pPr>
        <w:pStyle w:val="Prrafodelista"/>
        <w:spacing w:after="0" w:line="36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TÁCTICAS</w:t>
      </w:r>
      <w:r w:rsidRPr="00C80758">
        <w:rPr>
          <w:rFonts w:ascii="Arial" w:hAnsi="Arial" w:cs="Arial"/>
          <w:b/>
        </w:rPr>
        <w:t>.</w:t>
      </w:r>
    </w:p>
    <w:p w:rsidR="00D72198" w:rsidRDefault="00D72198" w:rsidP="00011AF3">
      <w:pPr>
        <w:spacing w:after="0" w:line="360" w:lineRule="auto"/>
        <w:jc w:val="both"/>
        <w:rPr>
          <w:rFonts w:ascii="Arial" w:hAnsi="Arial" w:cs="Arial"/>
        </w:rPr>
      </w:pPr>
    </w:p>
    <w:p w:rsidR="00A027B1" w:rsidRDefault="00670206" w:rsidP="004F7A46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r</w:t>
      </w:r>
      <w:r w:rsidR="004F7A46">
        <w:rPr>
          <w:rFonts w:ascii="Arial" w:hAnsi="Arial" w:cs="Arial"/>
        </w:rPr>
        <w:t>euniones con los Jefes de las áreas requirentes</w:t>
      </w:r>
      <w:r w:rsidR="00E72C9E">
        <w:rPr>
          <w:rFonts w:ascii="Arial" w:hAnsi="Arial" w:cs="Arial"/>
        </w:rPr>
        <w:t xml:space="preserve"> para designar sus enlaces con el área de adquisiciones</w:t>
      </w:r>
      <w:r>
        <w:rPr>
          <w:rFonts w:ascii="Arial" w:hAnsi="Arial" w:cs="Arial"/>
        </w:rPr>
        <w:t>.</w:t>
      </w:r>
    </w:p>
    <w:p w:rsidR="004F7A46" w:rsidRDefault="00670206" w:rsidP="004F7A46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las asesorías correspondientes para la solicitud de requisición.</w:t>
      </w:r>
    </w:p>
    <w:p w:rsidR="00670206" w:rsidRDefault="00670206" w:rsidP="004F7A46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reunión con el área de sistemas de la Secretaria de Hacienda Chipas.</w:t>
      </w:r>
    </w:p>
    <w:p w:rsidR="00670206" w:rsidRDefault="00E72C9E" w:rsidP="004F7A46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designación del personal que asistirá a los cursos de capacitación en consenso con el Jefe de Servicios Generales y Recursos Materiales.</w:t>
      </w:r>
    </w:p>
    <w:p w:rsidR="00E72C9E" w:rsidRDefault="00E72C9E" w:rsidP="00E72C9E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Realizar reuniones con los Jefes de las áreas requirentes para </w:t>
      </w:r>
      <w:r>
        <w:rPr>
          <w:rFonts w:ascii="Arial" w:hAnsi="Arial" w:cs="Arial"/>
        </w:rPr>
        <w:t>determinar las fechas y los plazos para la realización de las licitaciones correspondientes.</w:t>
      </w:r>
    </w:p>
    <w:p w:rsidR="00E72C9E" w:rsidRPr="004F7A46" w:rsidRDefault="00FF0CC3" w:rsidP="004F7A46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Mantener reuniones periódicas con la Dirección de Adquisiciones de la Secretaria de Hacienda Chiapas para el seguimiento de las licitaciones requeridas por el SDIF Chiapas.</w:t>
      </w:r>
    </w:p>
    <w:p w:rsidR="00A027B1" w:rsidRDefault="00A027B1" w:rsidP="00011AF3">
      <w:pPr>
        <w:spacing w:after="0" w:line="360" w:lineRule="auto"/>
        <w:jc w:val="both"/>
        <w:rPr>
          <w:rFonts w:ascii="Arial" w:hAnsi="Arial" w:cs="Arial"/>
        </w:rPr>
      </w:pPr>
    </w:p>
    <w:p w:rsidR="00A027B1" w:rsidRDefault="00A027B1" w:rsidP="00011AF3">
      <w:pPr>
        <w:spacing w:after="0" w:line="360" w:lineRule="auto"/>
        <w:jc w:val="both"/>
        <w:rPr>
          <w:rFonts w:ascii="Arial" w:hAnsi="Arial" w:cs="Arial"/>
        </w:rPr>
      </w:pPr>
    </w:p>
    <w:p w:rsidR="005122D0" w:rsidRDefault="005122D0" w:rsidP="00011AF3">
      <w:pPr>
        <w:spacing w:after="0" w:line="360" w:lineRule="auto"/>
        <w:jc w:val="both"/>
        <w:rPr>
          <w:rFonts w:ascii="Arial" w:hAnsi="Arial" w:cs="Arial"/>
        </w:rPr>
      </w:pPr>
    </w:p>
    <w:p w:rsidR="00B200C2" w:rsidRDefault="00B200C2" w:rsidP="00011AF3">
      <w:pPr>
        <w:spacing w:after="0" w:line="360" w:lineRule="auto"/>
        <w:jc w:val="both"/>
        <w:rPr>
          <w:rFonts w:ascii="Arial" w:hAnsi="Arial" w:cs="Arial"/>
        </w:rPr>
      </w:pPr>
    </w:p>
    <w:p w:rsidR="005122D0" w:rsidRDefault="005122D0" w:rsidP="00011AF3">
      <w:pPr>
        <w:spacing w:after="0" w:line="360" w:lineRule="auto"/>
        <w:jc w:val="both"/>
        <w:rPr>
          <w:rFonts w:ascii="Arial" w:hAnsi="Arial" w:cs="Arial"/>
        </w:rPr>
      </w:pPr>
    </w:p>
    <w:p w:rsidR="005122D0" w:rsidRDefault="005122D0" w:rsidP="00011AF3">
      <w:pPr>
        <w:spacing w:after="0" w:line="360" w:lineRule="auto"/>
        <w:jc w:val="both"/>
        <w:rPr>
          <w:rFonts w:ascii="Arial" w:hAnsi="Arial" w:cs="Arial"/>
        </w:rPr>
      </w:pPr>
    </w:p>
    <w:p w:rsidR="0042562D" w:rsidRPr="00C80758" w:rsidRDefault="005122D0" w:rsidP="005122D0">
      <w:pPr>
        <w:pStyle w:val="Prrafodelista"/>
        <w:spacing w:after="0" w:line="36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MATRIZ DE PRIORIDADES DE LAS INICIATIVAS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2655"/>
        <w:gridCol w:w="1407"/>
        <w:gridCol w:w="1891"/>
        <w:gridCol w:w="1560"/>
        <w:gridCol w:w="850"/>
        <w:gridCol w:w="752"/>
      </w:tblGrid>
      <w:tr w:rsidR="0042562D" w:rsidRPr="00B200C2" w:rsidTr="00B200C2">
        <w:trPr>
          <w:trHeight w:val="2726"/>
        </w:trPr>
        <w:tc>
          <w:tcPr>
            <w:tcW w:w="279" w:type="dxa"/>
            <w:vMerge w:val="restart"/>
          </w:tcPr>
          <w:p w:rsidR="0042562D" w:rsidRPr="00B200C2" w:rsidRDefault="0042562D" w:rsidP="0042562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00C2">
              <w:rPr>
                <w:rFonts w:ascii="Arial" w:hAnsi="Arial" w:cs="Arial"/>
                <w:sz w:val="16"/>
                <w:szCs w:val="16"/>
              </w:rPr>
              <w:t>actividades</w:t>
            </w:r>
          </w:p>
        </w:tc>
        <w:tc>
          <w:tcPr>
            <w:tcW w:w="2655" w:type="dxa"/>
          </w:tcPr>
          <w:p w:rsidR="0042562D" w:rsidRPr="00B200C2" w:rsidRDefault="0042562D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00C2">
              <w:rPr>
                <w:rFonts w:ascii="Arial" w:hAnsi="Arial" w:cs="Arial"/>
                <w:sz w:val="16"/>
                <w:szCs w:val="16"/>
              </w:rPr>
              <w:t>Factores de interés</w:t>
            </w:r>
          </w:p>
        </w:tc>
        <w:tc>
          <w:tcPr>
            <w:tcW w:w="1407" w:type="dxa"/>
          </w:tcPr>
          <w:p w:rsidR="0042562D" w:rsidRPr="00B200C2" w:rsidRDefault="0042562D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200C2">
              <w:rPr>
                <w:rFonts w:ascii="Arial" w:hAnsi="Arial" w:cs="Arial"/>
                <w:sz w:val="16"/>
                <w:szCs w:val="16"/>
              </w:rPr>
              <w:t>Coordinar las solicitudes de requerimientos de las diversas áreas del SDIF Chiapas</w:t>
            </w:r>
          </w:p>
        </w:tc>
        <w:tc>
          <w:tcPr>
            <w:tcW w:w="1891" w:type="dxa"/>
          </w:tcPr>
          <w:p w:rsidR="0042562D" w:rsidRPr="00B200C2" w:rsidRDefault="0042562D" w:rsidP="0042562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00C2">
              <w:rPr>
                <w:rFonts w:ascii="Arial" w:hAnsi="Arial" w:cs="Arial"/>
                <w:sz w:val="16"/>
                <w:szCs w:val="16"/>
              </w:rPr>
              <w:t>Capacitar al personal operativo en el uso de las tecnologías de la información para la realización de las Licitaciones</w:t>
            </w:r>
            <w:r w:rsidRPr="00B200C2">
              <w:rPr>
                <w:rFonts w:ascii="Arial" w:hAnsi="Arial" w:cs="Arial"/>
                <w:sz w:val="16"/>
                <w:szCs w:val="16"/>
              </w:rPr>
              <w:t xml:space="preserve"> Públicas</w:t>
            </w:r>
            <w:r w:rsidRPr="00B200C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560" w:type="dxa"/>
          </w:tcPr>
          <w:p w:rsidR="0042562D" w:rsidRPr="00B200C2" w:rsidRDefault="0042562D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200C2">
              <w:rPr>
                <w:rFonts w:ascii="Arial" w:hAnsi="Arial" w:cs="Arial"/>
                <w:sz w:val="16"/>
                <w:szCs w:val="16"/>
              </w:rPr>
              <w:t>Reducir a la mitad el tiempo de la realización de las Licitaciones Públicas del SDIF Chiapas</w:t>
            </w:r>
          </w:p>
        </w:tc>
        <w:tc>
          <w:tcPr>
            <w:tcW w:w="850" w:type="dxa"/>
            <w:vMerge w:val="restart"/>
          </w:tcPr>
          <w:p w:rsidR="0042562D" w:rsidRPr="00B200C2" w:rsidRDefault="0042562D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00C2"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752" w:type="dxa"/>
            <w:vMerge w:val="restart"/>
          </w:tcPr>
          <w:p w:rsidR="0042562D" w:rsidRPr="00B200C2" w:rsidRDefault="0042562D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00C2"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42562D" w:rsidRPr="00B200C2" w:rsidTr="00B200C2">
        <w:trPr>
          <w:trHeight w:val="70"/>
        </w:trPr>
        <w:tc>
          <w:tcPr>
            <w:tcW w:w="279" w:type="dxa"/>
            <w:vMerge/>
          </w:tcPr>
          <w:p w:rsidR="0042562D" w:rsidRPr="00B200C2" w:rsidRDefault="0042562D" w:rsidP="0042562D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5" w:type="dxa"/>
          </w:tcPr>
          <w:p w:rsidR="0042562D" w:rsidRPr="00B200C2" w:rsidRDefault="0042562D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00C2">
              <w:rPr>
                <w:rFonts w:ascii="Arial" w:hAnsi="Arial" w:cs="Arial"/>
                <w:sz w:val="16"/>
                <w:szCs w:val="16"/>
              </w:rPr>
              <w:t>Peso</w:t>
            </w:r>
          </w:p>
        </w:tc>
        <w:tc>
          <w:tcPr>
            <w:tcW w:w="1407" w:type="dxa"/>
          </w:tcPr>
          <w:p w:rsidR="0042562D" w:rsidRPr="00B200C2" w:rsidRDefault="00294F66" w:rsidP="004A572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91" w:type="dxa"/>
          </w:tcPr>
          <w:p w:rsidR="0042562D" w:rsidRPr="00B200C2" w:rsidRDefault="00294F66" w:rsidP="004A572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60" w:type="dxa"/>
          </w:tcPr>
          <w:p w:rsidR="0042562D" w:rsidRPr="00B200C2" w:rsidRDefault="0042562D" w:rsidP="004A5723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00C2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  <w:vMerge/>
          </w:tcPr>
          <w:p w:rsidR="0042562D" w:rsidRPr="00B200C2" w:rsidRDefault="0042562D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2" w:type="dxa"/>
            <w:vMerge/>
          </w:tcPr>
          <w:p w:rsidR="0042562D" w:rsidRPr="00B200C2" w:rsidRDefault="0042562D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562D" w:rsidRPr="00B200C2" w:rsidTr="00B200C2">
        <w:tc>
          <w:tcPr>
            <w:tcW w:w="279" w:type="dxa"/>
          </w:tcPr>
          <w:p w:rsidR="0042562D" w:rsidRPr="00B200C2" w:rsidRDefault="0042562D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00C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655" w:type="dxa"/>
          </w:tcPr>
          <w:p w:rsidR="0042562D" w:rsidRPr="00B200C2" w:rsidRDefault="0042562D" w:rsidP="0042562D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200C2">
              <w:rPr>
                <w:rFonts w:ascii="Arial" w:hAnsi="Arial" w:cs="Arial"/>
                <w:sz w:val="16"/>
                <w:szCs w:val="16"/>
              </w:rPr>
              <w:t>Realizar reuniones con los Jefes de las áreas requirentes para designar sus enlaces con el área de adquisiciones.</w:t>
            </w:r>
          </w:p>
        </w:tc>
        <w:tc>
          <w:tcPr>
            <w:tcW w:w="1407" w:type="dxa"/>
          </w:tcPr>
          <w:p w:rsidR="00A72472" w:rsidRPr="00B200C2" w:rsidRDefault="00A72472" w:rsidP="00A72472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891" w:type="dxa"/>
          </w:tcPr>
          <w:p w:rsidR="0042562D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1560" w:type="dxa"/>
          </w:tcPr>
          <w:p w:rsidR="0042562D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:rsidR="0042562D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752" w:type="dxa"/>
          </w:tcPr>
          <w:p w:rsidR="0042562D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70</w:t>
            </w:r>
          </w:p>
        </w:tc>
      </w:tr>
      <w:tr w:rsidR="00B200C2" w:rsidRPr="00B200C2" w:rsidTr="00B200C2">
        <w:tc>
          <w:tcPr>
            <w:tcW w:w="279" w:type="dxa"/>
          </w:tcPr>
          <w:p w:rsidR="0042562D" w:rsidRPr="00B200C2" w:rsidRDefault="0042562D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00C2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655" w:type="dxa"/>
          </w:tcPr>
          <w:p w:rsidR="0042562D" w:rsidRPr="00B200C2" w:rsidRDefault="0042562D" w:rsidP="0042562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200C2">
              <w:rPr>
                <w:rFonts w:ascii="Arial" w:hAnsi="Arial" w:cs="Arial"/>
                <w:sz w:val="16"/>
                <w:szCs w:val="16"/>
              </w:rPr>
              <w:t>Realizar las asesorías correspondientes para la solicitud de requisición.</w:t>
            </w:r>
          </w:p>
        </w:tc>
        <w:tc>
          <w:tcPr>
            <w:tcW w:w="1407" w:type="dxa"/>
          </w:tcPr>
          <w:p w:rsidR="0042562D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2.5</w:t>
            </w:r>
          </w:p>
        </w:tc>
        <w:tc>
          <w:tcPr>
            <w:tcW w:w="1891" w:type="dxa"/>
          </w:tcPr>
          <w:p w:rsidR="0042562D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1560" w:type="dxa"/>
          </w:tcPr>
          <w:p w:rsidR="0042562D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:rsidR="0042562D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6.5</w:t>
            </w:r>
          </w:p>
        </w:tc>
        <w:tc>
          <w:tcPr>
            <w:tcW w:w="752" w:type="dxa"/>
          </w:tcPr>
          <w:p w:rsidR="0042562D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65</w:t>
            </w:r>
          </w:p>
        </w:tc>
      </w:tr>
      <w:tr w:rsidR="0042562D" w:rsidRPr="00B200C2" w:rsidTr="00B200C2">
        <w:tc>
          <w:tcPr>
            <w:tcW w:w="279" w:type="dxa"/>
          </w:tcPr>
          <w:p w:rsidR="0042562D" w:rsidRPr="00B200C2" w:rsidRDefault="0042562D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00C2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655" w:type="dxa"/>
          </w:tcPr>
          <w:p w:rsidR="0042562D" w:rsidRPr="00B200C2" w:rsidRDefault="00A80E2D" w:rsidP="0042562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200C2">
              <w:rPr>
                <w:rFonts w:ascii="Arial" w:hAnsi="Arial" w:cs="Arial"/>
                <w:sz w:val="16"/>
                <w:szCs w:val="16"/>
              </w:rPr>
              <w:t>Realizar reunión con el área de sistemas de la Secretaria de Hacienda Chipas</w:t>
            </w:r>
            <w:r w:rsidRPr="00B200C2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07" w:type="dxa"/>
          </w:tcPr>
          <w:p w:rsidR="0042562D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1891" w:type="dxa"/>
          </w:tcPr>
          <w:p w:rsidR="0042562D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560" w:type="dxa"/>
          </w:tcPr>
          <w:p w:rsidR="0042562D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:rsidR="0042562D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752" w:type="dxa"/>
          </w:tcPr>
          <w:p w:rsidR="0042562D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</w:tr>
      <w:tr w:rsidR="00B200C2" w:rsidRPr="00B200C2" w:rsidTr="00B200C2">
        <w:tc>
          <w:tcPr>
            <w:tcW w:w="279" w:type="dxa"/>
          </w:tcPr>
          <w:p w:rsidR="00B200C2" w:rsidRPr="00B200C2" w:rsidRDefault="00B200C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00C2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655" w:type="dxa"/>
          </w:tcPr>
          <w:p w:rsidR="00B200C2" w:rsidRPr="00B200C2" w:rsidRDefault="00B200C2" w:rsidP="0042562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200C2">
              <w:rPr>
                <w:rFonts w:ascii="Arial" w:hAnsi="Arial" w:cs="Arial"/>
                <w:sz w:val="16"/>
                <w:szCs w:val="16"/>
              </w:rPr>
              <w:t>Realizar designación del personal que asistirá a los cursos de capacitación en consenso con el Jefe de Servicios Generales y Recursos Materiales.</w:t>
            </w:r>
          </w:p>
        </w:tc>
        <w:tc>
          <w:tcPr>
            <w:tcW w:w="1407" w:type="dxa"/>
          </w:tcPr>
          <w:p w:rsidR="00B200C2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1891" w:type="dxa"/>
          </w:tcPr>
          <w:p w:rsidR="00B200C2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560" w:type="dxa"/>
          </w:tcPr>
          <w:p w:rsidR="00B200C2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3.5</w:t>
            </w:r>
          </w:p>
        </w:tc>
        <w:tc>
          <w:tcPr>
            <w:tcW w:w="850" w:type="dxa"/>
          </w:tcPr>
          <w:p w:rsidR="00B200C2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6.5</w:t>
            </w:r>
          </w:p>
        </w:tc>
        <w:tc>
          <w:tcPr>
            <w:tcW w:w="752" w:type="dxa"/>
          </w:tcPr>
          <w:p w:rsidR="00B200C2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65</w:t>
            </w:r>
          </w:p>
        </w:tc>
      </w:tr>
      <w:tr w:rsidR="00B200C2" w:rsidRPr="00B200C2" w:rsidTr="00B200C2">
        <w:tc>
          <w:tcPr>
            <w:tcW w:w="279" w:type="dxa"/>
          </w:tcPr>
          <w:p w:rsidR="00B200C2" w:rsidRPr="00B200C2" w:rsidRDefault="00B200C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00C2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655" w:type="dxa"/>
          </w:tcPr>
          <w:p w:rsidR="00B200C2" w:rsidRPr="00B200C2" w:rsidRDefault="00B200C2" w:rsidP="0042562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200C2">
              <w:rPr>
                <w:rFonts w:ascii="Arial" w:hAnsi="Arial" w:cs="Arial"/>
                <w:sz w:val="16"/>
                <w:szCs w:val="16"/>
              </w:rPr>
              <w:t>Realizar reuniones con los Jefes de las áreas requirentes para determinar las fechas y los plazos para la realización de las licitaciones correspondientes.</w:t>
            </w:r>
          </w:p>
        </w:tc>
        <w:tc>
          <w:tcPr>
            <w:tcW w:w="1407" w:type="dxa"/>
          </w:tcPr>
          <w:p w:rsidR="00B200C2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891" w:type="dxa"/>
          </w:tcPr>
          <w:p w:rsidR="00B200C2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1560" w:type="dxa"/>
          </w:tcPr>
          <w:p w:rsidR="00B200C2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3.5</w:t>
            </w:r>
          </w:p>
        </w:tc>
        <w:tc>
          <w:tcPr>
            <w:tcW w:w="850" w:type="dxa"/>
          </w:tcPr>
          <w:p w:rsidR="00B200C2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6.5</w:t>
            </w:r>
          </w:p>
        </w:tc>
        <w:tc>
          <w:tcPr>
            <w:tcW w:w="752" w:type="dxa"/>
          </w:tcPr>
          <w:p w:rsidR="00B200C2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65</w:t>
            </w:r>
          </w:p>
        </w:tc>
      </w:tr>
      <w:tr w:rsidR="00B200C2" w:rsidRPr="00B200C2" w:rsidTr="00B200C2">
        <w:tc>
          <w:tcPr>
            <w:tcW w:w="279" w:type="dxa"/>
          </w:tcPr>
          <w:p w:rsidR="00B200C2" w:rsidRPr="00B200C2" w:rsidRDefault="00B200C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00C2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655" w:type="dxa"/>
          </w:tcPr>
          <w:p w:rsidR="00B200C2" w:rsidRPr="00B200C2" w:rsidRDefault="00B200C2" w:rsidP="0042562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200C2">
              <w:rPr>
                <w:rFonts w:ascii="Arial" w:hAnsi="Arial" w:cs="Arial"/>
                <w:sz w:val="16"/>
                <w:szCs w:val="16"/>
              </w:rPr>
              <w:t>Mantener reuniones periódicas con la Dirección de Adquisiciones de la Secretaria de Hacienda Chiapas para el seguimiento de las licitaciones requeridas por el SDIF Chiapas</w:t>
            </w:r>
            <w:r w:rsidRPr="00B200C2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07" w:type="dxa"/>
          </w:tcPr>
          <w:p w:rsidR="00B200C2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1891" w:type="dxa"/>
          </w:tcPr>
          <w:p w:rsidR="00B200C2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1560" w:type="dxa"/>
          </w:tcPr>
          <w:p w:rsidR="00B200C2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:rsidR="00B200C2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752" w:type="dxa"/>
          </w:tcPr>
          <w:p w:rsidR="00B200C2" w:rsidRPr="00B200C2" w:rsidRDefault="00A72472" w:rsidP="005122D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40</w:t>
            </w:r>
          </w:p>
        </w:tc>
        <w:bookmarkStart w:id="0" w:name="_GoBack"/>
        <w:bookmarkEnd w:id="0"/>
      </w:tr>
    </w:tbl>
    <w:p w:rsidR="005122D0" w:rsidRPr="0042562D" w:rsidRDefault="005122D0" w:rsidP="005122D0">
      <w:pPr>
        <w:pStyle w:val="Prrafodelista"/>
        <w:spacing w:after="0" w:line="360" w:lineRule="auto"/>
        <w:ind w:left="0"/>
        <w:jc w:val="center"/>
        <w:rPr>
          <w:rFonts w:ascii="Arial" w:hAnsi="Arial" w:cs="Arial"/>
          <w:b/>
          <w:sz w:val="18"/>
          <w:szCs w:val="18"/>
        </w:rPr>
      </w:pPr>
    </w:p>
    <w:p w:rsidR="00A027B1" w:rsidRDefault="00A027B1" w:rsidP="00011AF3">
      <w:pPr>
        <w:spacing w:after="0" w:line="360" w:lineRule="auto"/>
        <w:jc w:val="both"/>
        <w:rPr>
          <w:rFonts w:ascii="Arial" w:hAnsi="Arial" w:cs="Arial"/>
        </w:rPr>
      </w:pPr>
    </w:p>
    <w:p w:rsidR="00F233F2" w:rsidRPr="00011AF3" w:rsidRDefault="00F233F2" w:rsidP="00011AF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Roberto Antonio Espinosa Green. Mat. </w:t>
      </w:r>
      <w:r w:rsidRPr="00F233F2">
        <w:rPr>
          <w:rFonts w:ascii="Arial" w:hAnsi="Arial" w:cs="Arial"/>
        </w:rPr>
        <w:t>20150793</w:t>
      </w:r>
      <w:r>
        <w:rPr>
          <w:rFonts w:ascii="Arial" w:hAnsi="Arial" w:cs="Arial"/>
        </w:rPr>
        <w:t>.</w:t>
      </w:r>
    </w:p>
    <w:sectPr w:rsidR="00F233F2" w:rsidRPr="00011AF3" w:rsidSect="00F942F9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AF1" w:rsidRDefault="00A74AF1" w:rsidP="007D4C0C">
      <w:pPr>
        <w:spacing w:after="0" w:line="240" w:lineRule="auto"/>
      </w:pPr>
      <w:r>
        <w:separator/>
      </w:r>
    </w:p>
  </w:endnote>
  <w:endnote w:type="continuationSeparator" w:id="0">
    <w:p w:rsidR="00A74AF1" w:rsidRDefault="00A74AF1" w:rsidP="007D4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AF1" w:rsidRDefault="00A74AF1" w:rsidP="007D4C0C">
      <w:pPr>
        <w:spacing w:after="0" w:line="240" w:lineRule="auto"/>
      </w:pPr>
      <w:r>
        <w:separator/>
      </w:r>
    </w:p>
  </w:footnote>
  <w:footnote w:type="continuationSeparator" w:id="0">
    <w:p w:rsidR="00A74AF1" w:rsidRDefault="00A74AF1" w:rsidP="007D4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095"/>
    <w:multiLevelType w:val="hybridMultilevel"/>
    <w:tmpl w:val="0B2013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E0EB3"/>
    <w:multiLevelType w:val="hybridMultilevel"/>
    <w:tmpl w:val="46800A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65210"/>
    <w:multiLevelType w:val="hybridMultilevel"/>
    <w:tmpl w:val="0A828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F4051"/>
    <w:multiLevelType w:val="hybridMultilevel"/>
    <w:tmpl w:val="498AB5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96B2E"/>
    <w:multiLevelType w:val="hybridMultilevel"/>
    <w:tmpl w:val="FDC885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D21F0"/>
    <w:multiLevelType w:val="hybridMultilevel"/>
    <w:tmpl w:val="EECA7638"/>
    <w:lvl w:ilvl="0" w:tplc="958EEC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662EE"/>
    <w:multiLevelType w:val="hybridMultilevel"/>
    <w:tmpl w:val="FB9AD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5C2E86"/>
    <w:multiLevelType w:val="hybridMultilevel"/>
    <w:tmpl w:val="F93E63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4C26B3"/>
    <w:multiLevelType w:val="hybridMultilevel"/>
    <w:tmpl w:val="CA84D74A"/>
    <w:lvl w:ilvl="0" w:tplc="0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8C11FF"/>
    <w:multiLevelType w:val="hybridMultilevel"/>
    <w:tmpl w:val="126E5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62A18"/>
    <w:multiLevelType w:val="hybridMultilevel"/>
    <w:tmpl w:val="43347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DE2917"/>
    <w:multiLevelType w:val="hybridMultilevel"/>
    <w:tmpl w:val="D0A262FC"/>
    <w:lvl w:ilvl="0" w:tplc="EBF60478">
      <w:start w:val="1"/>
      <w:numFmt w:val="upperLetter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2">
    <w:nsid w:val="68A41D42"/>
    <w:multiLevelType w:val="hybridMultilevel"/>
    <w:tmpl w:val="13A4BCC8"/>
    <w:lvl w:ilvl="0" w:tplc="69D0AA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C65A04"/>
    <w:multiLevelType w:val="hybridMultilevel"/>
    <w:tmpl w:val="E2264C50"/>
    <w:lvl w:ilvl="0" w:tplc="DEA619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B64A44"/>
    <w:multiLevelType w:val="hybridMultilevel"/>
    <w:tmpl w:val="BDA294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724F6A"/>
    <w:multiLevelType w:val="hybridMultilevel"/>
    <w:tmpl w:val="DD1403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1E0821"/>
    <w:multiLevelType w:val="hybridMultilevel"/>
    <w:tmpl w:val="00CAA2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3"/>
  </w:num>
  <w:num w:numId="5">
    <w:abstractNumId w:val="13"/>
  </w:num>
  <w:num w:numId="6">
    <w:abstractNumId w:val="12"/>
  </w:num>
  <w:num w:numId="7">
    <w:abstractNumId w:val="5"/>
  </w:num>
  <w:num w:numId="8">
    <w:abstractNumId w:val="11"/>
  </w:num>
  <w:num w:numId="9">
    <w:abstractNumId w:val="10"/>
  </w:num>
  <w:num w:numId="10">
    <w:abstractNumId w:val="4"/>
  </w:num>
  <w:num w:numId="11">
    <w:abstractNumId w:val="8"/>
  </w:num>
  <w:num w:numId="12">
    <w:abstractNumId w:val="7"/>
  </w:num>
  <w:num w:numId="13">
    <w:abstractNumId w:val="14"/>
  </w:num>
  <w:num w:numId="14">
    <w:abstractNumId w:val="2"/>
  </w:num>
  <w:num w:numId="15">
    <w:abstractNumId w:val="15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21"/>
    <w:rsid w:val="00011AF3"/>
    <w:rsid w:val="000534A1"/>
    <w:rsid w:val="000A4022"/>
    <w:rsid w:val="000F1E5D"/>
    <w:rsid w:val="000F377F"/>
    <w:rsid w:val="001369E0"/>
    <w:rsid w:val="001940A0"/>
    <w:rsid w:val="001C4EFA"/>
    <w:rsid w:val="001C5D1F"/>
    <w:rsid w:val="001F6A03"/>
    <w:rsid w:val="001F7418"/>
    <w:rsid w:val="00231657"/>
    <w:rsid w:val="0023271A"/>
    <w:rsid w:val="00235484"/>
    <w:rsid w:val="00241915"/>
    <w:rsid w:val="0026002B"/>
    <w:rsid w:val="00294F66"/>
    <w:rsid w:val="002B1230"/>
    <w:rsid w:val="003035D6"/>
    <w:rsid w:val="003167A3"/>
    <w:rsid w:val="00347703"/>
    <w:rsid w:val="0035699E"/>
    <w:rsid w:val="00384B5B"/>
    <w:rsid w:val="003A2911"/>
    <w:rsid w:val="003D1DF6"/>
    <w:rsid w:val="004206DF"/>
    <w:rsid w:val="0042562D"/>
    <w:rsid w:val="00436C4C"/>
    <w:rsid w:val="00443BF3"/>
    <w:rsid w:val="00484B1C"/>
    <w:rsid w:val="004A5723"/>
    <w:rsid w:val="004C2AAE"/>
    <w:rsid w:val="004D64A8"/>
    <w:rsid w:val="004F7A46"/>
    <w:rsid w:val="005122D0"/>
    <w:rsid w:val="005225A6"/>
    <w:rsid w:val="00553046"/>
    <w:rsid w:val="0059339B"/>
    <w:rsid w:val="005947A9"/>
    <w:rsid w:val="005A4910"/>
    <w:rsid w:val="005A55CD"/>
    <w:rsid w:val="005C443C"/>
    <w:rsid w:val="005D0142"/>
    <w:rsid w:val="005D4787"/>
    <w:rsid w:val="005F2313"/>
    <w:rsid w:val="006046BE"/>
    <w:rsid w:val="00611BC8"/>
    <w:rsid w:val="00652F32"/>
    <w:rsid w:val="00654FEA"/>
    <w:rsid w:val="00670206"/>
    <w:rsid w:val="00674566"/>
    <w:rsid w:val="006774F5"/>
    <w:rsid w:val="006B4401"/>
    <w:rsid w:val="006C07DF"/>
    <w:rsid w:val="006D02A6"/>
    <w:rsid w:val="00705B8A"/>
    <w:rsid w:val="007071C9"/>
    <w:rsid w:val="00734573"/>
    <w:rsid w:val="00776598"/>
    <w:rsid w:val="007903A3"/>
    <w:rsid w:val="007D4C0C"/>
    <w:rsid w:val="007F796E"/>
    <w:rsid w:val="00806536"/>
    <w:rsid w:val="00807D89"/>
    <w:rsid w:val="00830B89"/>
    <w:rsid w:val="008374E2"/>
    <w:rsid w:val="008B69C7"/>
    <w:rsid w:val="008C66EC"/>
    <w:rsid w:val="008C7CD8"/>
    <w:rsid w:val="008E412D"/>
    <w:rsid w:val="008E4CAF"/>
    <w:rsid w:val="00917B92"/>
    <w:rsid w:val="00960B69"/>
    <w:rsid w:val="009953DE"/>
    <w:rsid w:val="009A6596"/>
    <w:rsid w:val="009A6702"/>
    <w:rsid w:val="009E439C"/>
    <w:rsid w:val="009E7033"/>
    <w:rsid w:val="009F6883"/>
    <w:rsid w:val="00A027B1"/>
    <w:rsid w:val="00A21C40"/>
    <w:rsid w:val="00A41A7A"/>
    <w:rsid w:val="00A5464E"/>
    <w:rsid w:val="00A72472"/>
    <w:rsid w:val="00A74AF1"/>
    <w:rsid w:val="00A80E2D"/>
    <w:rsid w:val="00A91DA4"/>
    <w:rsid w:val="00A920FB"/>
    <w:rsid w:val="00AC4399"/>
    <w:rsid w:val="00B03B1D"/>
    <w:rsid w:val="00B06DB1"/>
    <w:rsid w:val="00B200C2"/>
    <w:rsid w:val="00B86B49"/>
    <w:rsid w:val="00BB190B"/>
    <w:rsid w:val="00BB1F95"/>
    <w:rsid w:val="00C276AA"/>
    <w:rsid w:val="00C4192A"/>
    <w:rsid w:val="00C722D7"/>
    <w:rsid w:val="00C80758"/>
    <w:rsid w:val="00C828BF"/>
    <w:rsid w:val="00CB5B14"/>
    <w:rsid w:val="00CF7749"/>
    <w:rsid w:val="00D02754"/>
    <w:rsid w:val="00D470AD"/>
    <w:rsid w:val="00D47A21"/>
    <w:rsid w:val="00D707E3"/>
    <w:rsid w:val="00D72198"/>
    <w:rsid w:val="00D82FEF"/>
    <w:rsid w:val="00E01761"/>
    <w:rsid w:val="00E20286"/>
    <w:rsid w:val="00E344BD"/>
    <w:rsid w:val="00E54AA4"/>
    <w:rsid w:val="00E553A0"/>
    <w:rsid w:val="00E72C9E"/>
    <w:rsid w:val="00E8273E"/>
    <w:rsid w:val="00F11227"/>
    <w:rsid w:val="00F233F2"/>
    <w:rsid w:val="00F24E09"/>
    <w:rsid w:val="00F715C3"/>
    <w:rsid w:val="00F8485D"/>
    <w:rsid w:val="00F942F9"/>
    <w:rsid w:val="00F94C36"/>
    <w:rsid w:val="00FA7D7E"/>
    <w:rsid w:val="00FC68D6"/>
    <w:rsid w:val="00FD16DC"/>
    <w:rsid w:val="00F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BF4E2-07F6-43BE-B60D-BF6BAAE1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D02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D4C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4C0C"/>
  </w:style>
  <w:style w:type="paragraph" w:styleId="Piedepgina">
    <w:name w:val="footer"/>
    <w:basedOn w:val="Normal"/>
    <w:link w:val="PiedepginaCar"/>
    <w:uiPriority w:val="99"/>
    <w:unhideWhenUsed/>
    <w:rsid w:val="007D4C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C0C"/>
  </w:style>
  <w:style w:type="table" w:styleId="Tablaconcuadrcula">
    <w:name w:val="Table Grid"/>
    <w:basedOn w:val="Tablanormal"/>
    <w:uiPriority w:val="39"/>
    <w:rsid w:val="00A92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734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944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Espinosa Green</dc:creator>
  <cp:keywords/>
  <dc:description/>
  <cp:lastModifiedBy>Roberto Espinosa Green</cp:lastModifiedBy>
  <cp:revision>49</cp:revision>
  <dcterms:created xsi:type="dcterms:W3CDTF">2015-11-04T18:07:00Z</dcterms:created>
  <dcterms:modified xsi:type="dcterms:W3CDTF">2015-11-05T18:52:00Z</dcterms:modified>
</cp:coreProperties>
</file>