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2C" w:rsidRDefault="0014352C" w:rsidP="0014352C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Daniel Antonio Castillo Ordoñez</w:t>
      </w:r>
    </w:p>
    <w:p w:rsidR="0014352C" w:rsidRDefault="0014352C" w:rsidP="0014352C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Matrícula: 20150795</w:t>
      </w:r>
    </w:p>
    <w:p w:rsidR="0014352C" w:rsidRPr="006A50BF" w:rsidRDefault="0014352C" w:rsidP="0014352C">
      <w:pPr>
        <w:spacing w:line="360" w:lineRule="auto"/>
        <w:jc w:val="center"/>
        <w:rPr>
          <w:b/>
          <w:sz w:val="40"/>
        </w:rPr>
      </w:pPr>
      <w:r w:rsidRPr="006A50BF">
        <w:rPr>
          <w:b/>
          <w:sz w:val="40"/>
        </w:rPr>
        <w:t xml:space="preserve">Actividad </w:t>
      </w:r>
      <w:r w:rsidR="00AB3237">
        <w:rPr>
          <w:b/>
          <w:sz w:val="40"/>
        </w:rPr>
        <w:t>8</w:t>
      </w:r>
      <w:bookmarkStart w:id="0" w:name="_GoBack"/>
      <w:bookmarkEnd w:id="0"/>
      <w:r>
        <w:rPr>
          <w:b/>
          <w:sz w:val="40"/>
        </w:rPr>
        <w:t xml:space="preserve">: Evaluación del Plan Estratégico. </w:t>
      </w:r>
    </w:p>
    <w:p w:rsidR="0014352C" w:rsidRDefault="0014352C" w:rsidP="0014352C">
      <w:pPr>
        <w:spacing w:line="360" w:lineRule="auto"/>
        <w:rPr>
          <w:b/>
          <w:sz w:val="24"/>
        </w:rPr>
      </w:pPr>
    </w:p>
    <w:p w:rsidR="0014352C" w:rsidRDefault="0014352C" w:rsidP="0014352C">
      <w:pPr>
        <w:spacing w:line="360" w:lineRule="auto"/>
        <w:jc w:val="center"/>
        <w:rPr>
          <w:b/>
          <w:sz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EBC469D" wp14:editId="47EDEFC4">
            <wp:extent cx="1543050" cy="154305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83" w:rsidRDefault="00494983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Default="0014352C"/>
    <w:p w:rsidR="0014352C" w:rsidRPr="005A613E" w:rsidRDefault="00552F37" w:rsidP="00525A2C">
      <w:pPr>
        <w:spacing w:line="360" w:lineRule="auto"/>
        <w:jc w:val="both"/>
        <w:rPr>
          <w:rFonts w:ascii="Arial" w:hAnsi="Arial" w:cs="Arial"/>
        </w:rPr>
      </w:pPr>
      <w:r w:rsidRPr="00552F37">
        <w:rPr>
          <w:rFonts w:ascii="Arial" w:hAnsi="Arial" w:cs="Arial"/>
          <w:b/>
        </w:rPr>
        <w:lastRenderedPageBreak/>
        <w:t>Estrategia: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Brindar capacitaciones y cursos </w:t>
      </w:r>
      <w:r w:rsidR="00931D69">
        <w:rPr>
          <w:rFonts w:ascii="Arial" w:hAnsi="Arial" w:cs="Arial"/>
        </w:rPr>
        <w:t>al personal</w:t>
      </w:r>
      <w:r w:rsidR="0014352C" w:rsidRPr="005A613E">
        <w:rPr>
          <w:rFonts w:ascii="Arial" w:hAnsi="Arial" w:cs="Arial"/>
        </w:rPr>
        <w:t xml:space="preserve"> </w:t>
      </w:r>
      <w:r w:rsidR="00931D69">
        <w:rPr>
          <w:rFonts w:ascii="Arial" w:hAnsi="Arial" w:cs="Arial"/>
        </w:rPr>
        <w:t xml:space="preserve">de la Delegación </w:t>
      </w:r>
      <w:r w:rsidR="0014352C" w:rsidRPr="005A613E">
        <w:rPr>
          <w:rFonts w:ascii="Arial" w:hAnsi="Arial" w:cs="Arial"/>
        </w:rPr>
        <w:t>para crear una conciencia de trato digno</w:t>
      </w:r>
      <w:r w:rsidR="00931D69">
        <w:rPr>
          <w:rFonts w:ascii="Arial" w:hAnsi="Arial" w:cs="Arial"/>
        </w:rPr>
        <w:t xml:space="preserve"> a los derechohabientes</w:t>
      </w:r>
      <w:r w:rsidR="0014352C" w:rsidRPr="005A613E">
        <w:rPr>
          <w:rFonts w:ascii="Arial" w:hAnsi="Arial" w:cs="Arial"/>
        </w:rPr>
        <w:t xml:space="preserve"> bajo estrictos estándares de comportamiento ético.</w:t>
      </w:r>
    </w:p>
    <w:p w:rsidR="0014352C" w:rsidRDefault="0014352C" w:rsidP="00525A2C">
      <w:pPr>
        <w:spacing w:line="360" w:lineRule="auto"/>
        <w:jc w:val="both"/>
        <w:rPr>
          <w:rFonts w:ascii="Arial" w:hAnsi="Arial" w:cs="Arial"/>
        </w:rPr>
      </w:pPr>
      <w:r w:rsidRPr="0014352C">
        <w:rPr>
          <w:rFonts w:ascii="Arial" w:hAnsi="Arial" w:cs="Arial"/>
          <w:b/>
        </w:rPr>
        <w:t>I</w:t>
      </w:r>
      <w:r w:rsidR="00931D69">
        <w:rPr>
          <w:rFonts w:ascii="Arial" w:hAnsi="Arial" w:cs="Arial"/>
          <w:b/>
        </w:rPr>
        <w:t>ndicador</w:t>
      </w:r>
      <w:r w:rsidRPr="0014352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77F37">
        <w:rPr>
          <w:rFonts w:ascii="Arial" w:hAnsi="Arial" w:cs="Arial"/>
        </w:rPr>
        <w:t>Realizar encuestas de satisfacción a los derechohabi</w:t>
      </w:r>
      <w:r w:rsidR="00931D69">
        <w:rPr>
          <w:rFonts w:ascii="Arial" w:hAnsi="Arial" w:cs="Arial"/>
        </w:rPr>
        <w:t>entes que solicitan un servicio con la finalidad de saber la forma en que los trató el personal.</w:t>
      </w:r>
    </w:p>
    <w:p w:rsidR="00552F37" w:rsidRDefault="00552F37" w:rsidP="00525A2C">
      <w:pPr>
        <w:spacing w:line="360" w:lineRule="auto"/>
        <w:jc w:val="both"/>
        <w:rPr>
          <w:rFonts w:ascii="Arial" w:hAnsi="Arial" w:cs="Arial"/>
          <w:b/>
        </w:rPr>
      </w:pPr>
      <w:r w:rsidRPr="00552F37">
        <w:rPr>
          <w:rFonts w:ascii="Arial" w:hAnsi="Arial" w:cs="Arial"/>
          <w:b/>
        </w:rPr>
        <w:t xml:space="preserve">Rango de control: </w:t>
      </w:r>
      <w:r w:rsidR="00427666" w:rsidRPr="00427666">
        <w:rPr>
          <w:rFonts w:ascii="Arial" w:hAnsi="Arial" w:cs="Arial"/>
        </w:rPr>
        <w:t>De 1 a 2 capacitaciones mensuales.</w:t>
      </w:r>
    </w:p>
    <w:p w:rsidR="00552F37" w:rsidRDefault="00552F37" w:rsidP="00525A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Restricciones:</w:t>
      </w:r>
      <w:r w:rsidR="00360553">
        <w:rPr>
          <w:rFonts w:ascii="Arial" w:hAnsi="Arial" w:cs="Arial"/>
          <w:b/>
        </w:rPr>
        <w:t xml:space="preserve"> </w:t>
      </w:r>
      <w:r w:rsidR="00360553">
        <w:rPr>
          <w:rFonts w:ascii="Arial" w:hAnsi="Arial" w:cs="Arial"/>
        </w:rPr>
        <w:t xml:space="preserve">Falta de tiempo o </w:t>
      </w:r>
      <w:r w:rsidR="00931D69">
        <w:rPr>
          <w:rFonts w:ascii="Arial" w:hAnsi="Arial" w:cs="Arial"/>
        </w:rPr>
        <w:t>desinterés</w:t>
      </w:r>
      <w:r w:rsidR="00360553">
        <w:rPr>
          <w:rFonts w:ascii="Arial" w:hAnsi="Arial" w:cs="Arial"/>
        </w:rPr>
        <w:t xml:space="preserve"> de los derechohabientes a realizar las encuestas</w:t>
      </w:r>
      <w:r w:rsidR="00931D69">
        <w:rPr>
          <w:rFonts w:ascii="Arial" w:hAnsi="Arial" w:cs="Arial"/>
        </w:rPr>
        <w:t>.</w:t>
      </w:r>
    </w:p>
    <w:p w:rsidR="00360553" w:rsidRDefault="004A1F74" w:rsidP="00525A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824C" wp14:editId="55F490D9">
                <wp:simplePos x="0" y="0"/>
                <wp:positionH relativeFrom="column">
                  <wp:posOffset>2948940</wp:posOffset>
                </wp:positionH>
                <wp:positionV relativeFrom="paragraph">
                  <wp:posOffset>452120</wp:posOffset>
                </wp:positionV>
                <wp:extent cx="200025" cy="1905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0FE57" id="Elipse 2" o:spid="_x0000_s1026" style="position:absolute;margin-left:232.2pt;margin-top:35.6pt;width:15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" fillcolor="#ffd966 [1943]" strokecolor="#1f4d78 [1604]" strokeweight="1pt">
                <v:stroke joinstyle="miter"/>
              </v:oval>
            </w:pict>
          </mc:Fallback>
        </mc:AlternateContent>
      </w:r>
      <w:r w:rsidR="00360553" w:rsidRPr="00360553">
        <w:rPr>
          <w:rFonts w:ascii="Arial" w:hAnsi="Arial" w:cs="Arial"/>
          <w:b/>
        </w:rPr>
        <w:t>Riesgos:</w:t>
      </w:r>
      <w:r w:rsidR="00360553">
        <w:rPr>
          <w:rFonts w:ascii="Arial" w:hAnsi="Arial" w:cs="Arial"/>
          <w:b/>
        </w:rPr>
        <w:t xml:space="preserve"> </w:t>
      </w:r>
      <w:r w:rsidR="00360553">
        <w:rPr>
          <w:rFonts w:ascii="Arial" w:hAnsi="Arial" w:cs="Arial"/>
        </w:rPr>
        <w:t xml:space="preserve">Mal trato hacia los derechohabientes puede causar </w:t>
      </w:r>
      <w:r w:rsidR="00D40B7E">
        <w:rPr>
          <w:rFonts w:ascii="Arial" w:hAnsi="Arial" w:cs="Arial"/>
        </w:rPr>
        <w:t>quejas administrativas internas en el Instituto, quejas con derechos humanos, demandas e</w:t>
      </w:r>
      <w:r w:rsidR="00360553">
        <w:rPr>
          <w:rFonts w:ascii="Arial" w:hAnsi="Arial" w:cs="Arial"/>
        </w:rPr>
        <w:t xml:space="preserve"> inconformidad</w:t>
      </w:r>
      <w:r w:rsidR="00D40B7E">
        <w:rPr>
          <w:rFonts w:ascii="Arial" w:hAnsi="Arial" w:cs="Arial"/>
        </w:rPr>
        <w:t>es</w:t>
      </w:r>
      <w:r w:rsidR="00360553">
        <w:rPr>
          <w:rFonts w:ascii="Arial" w:hAnsi="Arial" w:cs="Arial"/>
        </w:rPr>
        <w:t xml:space="preserve"> que puede</w:t>
      </w:r>
      <w:r w:rsidR="00D40B7E">
        <w:rPr>
          <w:rFonts w:ascii="Arial" w:hAnsi="Arial" w:cs="Arial"/>
        </w:rPr>
        <w:t>n provocar</w:t>
      </w:r>
      <w:r w:rsidR="00360553">
        <w:rPr>
          <w:rFonts w:ascii="Arial" w:hAnsi="Arial" w:cs="Arial"/>
        </w:rPr>
        <w:t xml:space="preserve"> mala reputación institucional.</w:t>
      </w:r>
      <w:r>
        <w:rPr>
          <w:rFonts w:ascii="Arial" w:hAnsi="Arial" w:cs="Arial"/>
        </w:rPr>
        <w:t xml:space="preserve"> </w:t>
      </w:r>
    </w:p>
    <w:p w:rsidR="00D40B7E" w:rsidRDefault="00CA4501" w:rsidP="00525A2C">
      <w:pPr>
        <w:spacing w:line="360" w:lineRule="auto"/>
        <w:jc w:val="both"/>
        <w:rPr>
          <w:rFonts w:ascii="Arial" w:hAnsi="Arial" w:cs="Arial"/>
        </w:rPr>
      </w:pPr>
      <w:r w:rsidRPr="00CA4501">
        <w:rPr>
          <w:rFonts w:ascii="Arial" w:hAnsi="Arial" w:cs="Arial"/>
          <w:b/>
        </w:rPr>
        <w:t>Plan de contingencia</w:t>
      </w:r>
      <w:r>
        <w:rPr>
          <w:rFonts w:ascii="Arial" w:hAnsi="Arial" w:cs="Arial"/>
          <w:b/>
        </w:rPr>
        <w:t xml:space="preserve">: </w:t>
      </w:r>
      <w:r w:rsidR="00D40B7E">
        <w:rPr>
          <w:rFonts w:ascii="Arial" w:hAnsi="Arial" w:cs="Arial"/>
        </w:rPr>
        <w:t>Sustitución o rotación</w:t>
      </w:r>
      <w:r w:rsidR="00D40B7E" w:rsidRPr="00D40B7E">
        <w:rPr>
          <w:rFonts w:ascii="Arial" w:hAnsi="Arial" w:cs="Arial"/>
        </w:rPr>
        <w:t xml:space="preserve"> del p</w:t>
      </w:r>
      <w:r>
        <w:rPr>
          <w:rFonts w:ascii="Arial" w:hAnsi="Arial" w:cs="Arial"/>
        </w:rPr>
        <w:t xml:space="preserve">ersonal </w:t>
      </w:r>
      <w:r w:rsidR="00D40B7E">
        <w:rPr>
          <w:rFonts w:ascii="Arial" w:hAnsi="Arial" w:cs="Arial"/>
        </w:rPr>
        <w:t xml:space="preserve">por uno capacitado. </w:t>
      </w:r>
    </w:p>
    <w:p w:rsidR="00CA4501" w:rsidRPr="00CA4501" w:rsidRDefault="00D40B7E" w:rsidP="00D40B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Intervención directa de negociación con los derechohabientes y familiares inconformes para dar soluciones </w:t>
      </w:r>
      <w:r w:rsidR="00CA4501">
        <w:rPr>
          <w:rFonts w:ascii="Arial" w:hAnsi="Arial" w:cs="Arial"/>
        </w:rPr>
        <w:t>inmediata</w:t>
      </w:r>
      <w:r>
        <w:rPr>
          <w:rFonts w:ascii="Arial" w:hAnsi="Arial" w:cs="Arial"/>
        </w:rPr>
        <w:t>s a las</w:t>
      </w:r>
      <w:r w:rsidR="00CA4501">
        <w:rPr>
          <w:rFonts w:ascii="Arial" w:hAnsi="Arial" w:cs="Arial"/>
        </w:rPr>
        <w:t xml:space="preserve"> quejas y problemas urgentes.</w:t>
      </w:r>
    </w:p>
    <w:p w:rsidR="00360553" w:rsidRPr="00360553" w:rsidRDefault="00CA4501" w:rsidP="00525A2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------------------------------------------------------------------------------------------------------------------------</w:t>
      </w:r>
    </w:p>
    <w:p w:rsidR="0014352C" w:rsidRPr="005A613E" w:rsidRDefault="00552F37" w:rsidP="00525A2C">
      <w:pPr>
        <w:spacing w:line="360" w:lineRule="auto"/>
        <w:jc w:val="both"/>
        <w:rPr>
          <w:rFonts w:ascii="Arial" w:hAnsi="Arial" w:cs="Arial"/>
        </w:rPr>
      </w:pPr>
      <w:r w:rsidRPr="00552F37">
        <w:rPr>
          <w:rFonts w:ascii="Arial" w:hAnsi="Arial" w:cs="Arial"/>
          <w:b/>
        </w:rPr>
        <w:t>Estrategia:</w:t>
      </w:r>
      <w:r>
        <w:rPr>
          <w:rFonts w:ascii="Arial" w:hAnsi="Arial" w:cs="Arial"/>
          <w:b/>
        </w:rPr>
        <w:t xml:space="preserve"> </w:t>
      </w:r>
      <w:r w:rsidR="0014352C" w:rsidRPr="005A613E">
        <w:rPr>
          <w:rFonts w:ascii="Arial" w:hAnsi="Arial" w:cs="Arial"/>
        </w:rPr>
        <w:t>Campañas de cultura de prevención y estilo de vida saludable</w:t>
      </w:r>
      <w:r w:rsidR="00FA5AD5">
        <w:rPr>
          <w:rFonts w:ascii="Arial" w:hAnsi="Arial" w:cs="Arial"/>
        </w:rPr>
        <w:t>.</w:t>
      </w:r>
    </w:p>
    <w:p w:rsidR="00777F37" w:rsidRDefault="00777F37" w:rsidP="00525A2C">
      <w:pPr>
        <w:spacing w:line="360" w:lineRule="auto"/>
        <w:jc w:val="both"/>
        <w:rPr>
          <w:rFonts w:ascii="Arial" w:hAnsi="Arial" w:cs="Arial"/>
        </w:rPr>
      </w:pPr>
      <w:r w:rsidRPr="00777F37">
        <w:rPr>
          <w:rFonts w:ascii="Arial" w:hAnsi="Arial" w:cs="Arial"/>
          <w:b/>
        </w:rPr>
        <w:t>I</w:t>
      </w:r>
      <w:r w:rsidR="00CD059E">
        <w:rPr>
          <w:rFonts w:ascii="Arial" w:hAnsi="Arial" w:cs="Arial"/>
          <w:b/>
        </w:rPr>
        <w:t>ndicador</w:t>
      </w:r>
      <w:r w:rsidRPr="00777F3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Realizar censos </w:t>
      </w:r>
      <w:r w:rsidR="00CD059E">
        <w:rPr>
          <w:rFonts w:ascii="Arial" w:hAnsi="Arial" w:cs="Arial"/>
        </w:rPr>
        <w:t>en las unidades médicas para verificar</w:t>
      </w:r>
      <w:r w:rsidR="00FA5AD5">
        <w:rPr>
          <w:rFonts w:ascii="Arial" w:hAnsi="Arial" w:cs="Arial"/>
        </w:rPr>
        <w:t xml:space="preserve"> que el índice de enfermedades como la diabetes e hipertensión sea cada vez menor</w:t>
      </w:r>
      <w:r w:rsidR="00CD059E">
        <w:rPr>
          <w:rFonts w:ascii="Arial" w:hAnsi="Arial" w:cs="Arial"/>
        </w:rPr>
        <w:t>.</w:t>
      </w:r>
    </w:p>
    <w:p w:rsidR="00552F37" w:rsidRDefault="00552F37" w:rsidP="00525A2C">
      <w:pPr>
        <w:spacing w:line="360" w:lineRule="auto"/>
        <w:jc w:val="both"/>
        <w:rPr>
          <w:rFonts w:ascii="Arial" w:hAnsi="Arial" w:cs="Arial"/>
          <w:b/>
        </w:rPr>
      </w:pPr>
      <w:r w:rsidRPr="00552F37">
        <w:rPr>
          <w:rFonts w:ascii="Arial" w:hAnsi="Arial" w:cs="Arial"/>
          <w:b/>
        </w:rPr>
        <w:t>Rango de control:</w:t>
      </w:r>
      <w:r w:rsidR="00FA5AD5">
        <w:rPr>
          <w:rFonts w:ascii="Arial" w:hAnsi="Arial" w:cs="Arial"/>
          <w:b/>
        </w:rPr>
        <w:t xml:space="preserve"> </w:t>
      </w:r>
      <w:r w:rsidR="00FA5AD5" w:rsidRPr="00427666">
        <w:rPr>
          <w:rFonts w:ascii="Arial" w:hAnsi="Arial" w:cs="Arial"/>
        </w:rPr>
        <w:t xml:space="preserve">Que </w:t>
      </w:r>
      <w:r w:rsidR="00427666">
        <w:rPr>
          <w:rFonts w:ascii="Arial" w:hAnsi="Arial" w:cs="Arial"/>
        </w:rPr>
        <w:t>el número de pacientes nuevos con enfermedades como la diabetes o hipertensión sea menor a 10 por mes.</w:t>
      </w:r>
    </w:p>
    <w:p w:rsidR="00552F37" w:rsidRDefault="00552F37" w:rsidP="00525A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Restricciones:</w:t>
      </w:r>
      <w:r w:rsidR="00360553">
        <w:rPr>
          <w:rFonts w:ascii="Arial" w:hAnsi="Arial" w:cs="Arial"/>
          <w:b/>
        </w:rPr>
        <w:t xml:space="preserve"> </w:t>
      </w:r>
      <w:r w:rsidR="00360553">
        <w:rPr>
          <w:rFonts w:ascii="Arial" w:hAnsi="Arial" w:cs="Arial"/>
        </w:rPr>
        <w:t>Falta de personal capacitador / mal manejo de publicidad de las campañas.</w:t>
      </w:r>
    </w:p>
    <w:p w:rsidR="00360553" w:rsidRDefault="004A1F74" w:rsidP="00525A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88293" wp14:editId="70A60EBA">
                <wp:simplePos x="0" y="0"/>
                <wp:positionH relativeFrom="column">
                  <wp:posOffset>4130040</wp:posOffset>
                </wp:positionH>
                <wp:positionV relativeFrom="paragraph">
                  <wp:posOffset>469265</wp:posOffset>
                </wp:positionV>
                <wp:extent cx="200025" cy="1905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95B95" id="Elipse 3" o:spid="_x0000_s1026" style="position:absolute;margin-left:325.2pt;margin-top:36.95pt;width:15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 w:rsidR="00360553" w:rsidRPr="00360553">
        <w:rPr>
          <w:rFonts w:ascii="Arial" w:hAnsi="Arial" w:cs="Arial"/>
          <w:b/>
        </w:rPr>
        <w:t>Riesgos:</w:t>
      </w:r>
      <w:r w:rsidR="00360553">
        <w:rPr>
          <w:rFonts w:ascii="Arial" w:hAnsi="Arial" w:cs="Arial"/>
          <w:b/>
        </w:rPr>
        <w:t xml:space="preserve"> </w:t>
      </w:r>
      <w:r w:rsidR="00360553">
        <w:rPr>
          <w:rFonts w:ascii="Arial" w:hAnsi="Arial" w:cs="Arial"/>
        </w:rPr>
        <w:t xml:space="preserve">La falta de campañas de concientización y prevención, </w:t>
      </w:r>
      <w:r w:rsidR="00FA5AD5">
        <w:rPr>
          <w:rFonts w:ascii="Arial" w:hAnsi="Arial" w:cs="Arial"/>
        </w:rPr>
        <w:t>llevaría</w:t>
      </w:r>
      <w:r w:rsidR="00360553">
        <w:rPr>
          <w:rFonts w:ascii="Arial" w:hAnsi="Arial" w:cs="Arial"/>
        </w:rPr>
        <w:t xml:space="preserve"> a un incremento de enfermedades, lo que se traduce a un incremento de pacientes, necesidad de personal que los atienda y más medicamentos y gastos para la </w:t>
      </w:r>
      <w:r w:rsidR="00FA5AD5">
        <w:rPr>
          <w:rFonts w:ascii="Arial" w:hAnsi="Arial" w:cs="Arial"/>
        </w:rPr>
        <w:t>Institución</w:t>
      </w:r>
      <w:r w:rsidR="00360553">
        <w:rPr>
          <w:rFonts w:ascii="Arial" w:hAnsi="Arial" w:cs="Arial"/>
        </w:rPr>
        <w:t xml:space="preserve">. </w:t>
      </w:r>
    </w:p>
    <w:p w:rsidR="00CA4501" w:rsidRDefault="00CA4501" w:rsidP="00525A2C">
      <w:pPr>
        <w:spacing w:line="360" w:lineRule="auto"/>
        <w:jc w:val="both"/>
        <w:rPr>
          <w:rFonts w:ascii="Arial" w:hAnsi="Arial" w:cs="Arial"/>
        </w:rPr>
      </w:pPr>
      <w:r w:rsidRPr="00CA4501">
        <w:rPr>
          <w:rFonts w:ascii="Arial" w:hAnsi="Arial" w:cs="Arial"/>
          <w:b/>
        </w:rPr>
        <w:t>Plan de contingencia: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Reserva de</w:t>
      </w:r>
      <w:r w:rsidR="00FA5AD5">
        <w:rPr>
          <w:rFonts w:ascii="Arial" w:hAnsi="Arial" w:cs="Arial"/>
        </w:rPr>
        <w:t xml:space="preserve"> medicamentos</w:t>
      </w:r>
      <w:r>
        <w:rPr>
          <w:rFonts w:ascii="Arial" w:hAnsi="Arial" w:cs="Arial"/>
        </w:rPr>
        <w:t>, así como médicos y enfermeras capacitados para atender cualquier tipo de enfermedad.</w:t>
      </w:r>
    </w:p>
    <w:p w:rsidR="00CA4501" w:rsidRPr="00CA4501" w:rsidRDefault="00CA4501" w:rsidP="00525A2C">
      <w:pPr>
        <w:spacing w:line="360" w:lineRule="auto"/>
        <w:jc w:val="both"/>
        <w:rPr>
          <w:rFonts w:ascii="Arial" w:hAnsi="Arial" w:cs="Arial"/>
          <w:b/>
        </w:rPr>
      </w:pPr>
      <w:r w:rsidRPr="00CA4501">
        <w:rPr>
          <w:rFonts w:ascii="Arial" w:hAnsi="Arial" w:cs="Arial"/>
          <w:b/>
        </w:rPr>
        <w:t>------------------------------------------------------------------------------------------------------------------------</w:t>
      </w:r>
    </w:p>
    <w:p w:rsidR="00360553" w:rsidRDefault="00360553" w:rsidP="00525A2C">
      <w:pPr>
        <w:spacing w:line="360" w:lineRule="auto"/>
        <w:jc w:val="both"/>
        <w:rPr>
          <w:rFonts w:ascii="Arial" w:hAnsi="Arial" w:cs="Arial"/>
        </w:rPr>
      </w:pPr>
    </w:p>
    <w:p w:rsidR="0014352C" w:rsidRPr="005A613E" w:rsidRDefault="00552F37" w:rsidP="00525A2C">
      <w:pPr>
        <w:spacing w:line="360" w:lineRule="auto"/>
        <w:jc w:val="both"/>
        <w:rPr>
          <w:rFonts w:ascii="Arial" w:hAnsi="Arial" w:cs="Arial"/>
        </w:rPr>
      </w:pPr>
      <w:r w:rsidRPr="00552F37">
        <w:rPr>
          <w:rFonts w:ascii="Arial" w:hAnsi="Arial" w:cs="Arial"/>
          <w:b/>
        </w:rPr>
        <w:lastRenderedPageBreak/>
        <w:t>Estrategia:</w:t>
      </w:r>
      <w:r>
        <w:rPr>
          <w:rFonts w:ascii="Arial" w:hAnsi="Arial" w:cs="Arial"/>
          <w:b/>
        </w:rPr>
        <w:t xml:space="preserve"> </w:t>
      </w:r>
      <w:r w:rsidR="0014352C" w:rsidRPr="005A613E">
        <w:rPr>
          <w:rFonts w:ascii="Arial" w:hAnsi="Arial" w:cs="Arial"/>
        </w:rPr>
        <w:t>Mayor control en la distribución en las farmacias para contar con un abasto oportuno de medicamentos.</w:t>
      </w:r>
    </w:p>
    <w:p w:rsidR="00777F37" w:rsidRDefault="00777F37" w:rsidP="00525A2C">
      <w:pPr>
        <w:spacing w:line="360" w:lineRule="auto"/>
        <w:jc w:val="both"/>
        <w:rPr>
          <w:rFonts w:ascii="Arial" w:hAnsi="Arial" w:cs="Arial"/>
        </w:rPr>
      </w:pPr>
      <w:r w:rsidRPr="00777F37">
        <w:rPr>
          <w:rFonts w:ascii="Arial" w:hAnsi="Arial" w:cs="Arial"/>
          <w:b/>
        </w:rPr>
        <w:t>I</w:t>
      </w:r>
      <w:r w:rsidR="00FA5AD5">
        <w:rPr>
          <w:rFonts w:ascii="Arial" w:hAnsi="Arial" w:cs="Arial"/>
          <w:b/>
        </w:rPr>
        <w:t>ndicador</w:t>
      </w:r>
      <w:r w:rsidRPr="00777F37">
        <w:rPr>
          <w:rFonts w:ascii="Arial" w:hAnsi="Arial" w:cs="Arial"/>
          <w:b/>
        </w:rPr>
        <w:t>:</w:t>
      </w:r>
      <w:r w:rsidR="008B185E">
        <w:rPr>
          <w:rFonts w:ascii="Arial" w:hAnsi="Arial" w:cs="Arial"/>
          <w:b/>
        </w:rPr>
        <w:t xml:space="preserve"> </w:t>
      </w:r>
      <w:r w:rsidR="00427666" w:rsidRPr="00427666">
        <w:rPr>
          <w:rFonts w:ascii="Arial" w:hAnsi="Arial" w:cs="Arial"/>
        </w:rPr>
        <w:t>Disminuir el número de recetas negadas</w:t>
      </w:r>
      <w:r w:rsidR="008B185E" w:rsidRPr="00427666">
        <w:rPr>
          <w:rFonts w:ascii="Arial" w:hAnsi="Arial" w:cs="Arial"/>
        </w:rPr>
        <w:t>.</w:t>
      </w:r>
    </w:p>
    <w:p w:rsidR="00552F37" w:rsidRDefault="00552F37" w:rsidP="00525A2C">
      <w:pPr>
        <w:spacing w:line="360" w:lineRule="auto"/>
        <w:jc w:val="both"/>
        <w:rPr>
          <w:rFonts w:ascii="Arial" w:hAnsi="Arial" w:cs="Arial"/>
          <w:b/>
        </w:rPr>
      </w:pPr>
      <w:r w:rsidRPr="00552F37">
        <w:rPr>
          <w:rFonts w:ascii="Arial" w:hAnsi="Arial" w:cs="Arial"/>
          <w:b/>
        </w:rPr>
        <w:t>Rango de control:</w:t>
      </w:r>
      <w:r w:rsidR="00427666">
        <w:rPr>
          <w:rFonts w:ascii="Arial" w:hAnsi="Arial" w:cs="Arial"/>
          <w:b/>
        </w:rPr>
        <w:t xml:space="preserve"> </w:t>
      </w:r>
      <w:r w:rsidR="00427666" w:rsidRPr="00427666">
        <w:rPr>
          <w:rFonts w:ascii="Arial" w:hAnsi="Arial" w:cs="Arial"/>
        </w:rPr>
        <w:t>Menos de 15 recetas negadas mensualmente por la falta de medicamentos.</w:t>
      </w:r>
    </w:p>
    <w:p w:rsidR="00552F37" w:rsidRDefault="00552F37" w:rsidP="00525A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Restricciones: </w:t>
      </w:r>
      <w:r w:rsidR="00427666" w:rsidRPr="00427666">
        <w:rPr>
          <w:rFonts w:ascii="Arial" w:hAnsi="Arial" w:cs="Arial"/>
        </w:rPr>
        <w:t>Falta de vehículos</w:t>
      </w:r>
      <w:r w:rsidR="00427666">
        <w:rPr>
          <w:rFonts w:ascii="Arial" w:hAnsi="Arial" w:cs="Arial"/>
        </w:rPr>
        <w:t xml:space="preserve"> o vehículos en mal estado para transportar en tiempo los medicamentos del almacén a las farmacias de las unidades médicas y hospitales.</w:t>
      </w:r>
    </w:p>
    <w:p w:rsidR="00427666" w:rsidRDefault="004A1F74" w:rsidP="00525A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AFAF9" wp14:editId="74DADDF2">
                <wp:simplePos x="0" y="0"/>
                <wp:positionH relativeFrom="column">
                  <wp:posOffset>3371850</wp:posOffset>
                </wp:positionH>
                <wp:positionV relativeFrom="paragraph">
                  <wp:posOffset>221615</wp:posOffset>
                </wp:positionV>
                <wp:extent cx="200025" cy="190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9BDA3" id="Elipse 4" o:spid="_x0000_s1026" style="position:absolute;margin-left:265.5pt;margin-top:17.45pt;width:15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" fillcolor="#538135 [2409]" strokecolor="#1f4d78 [1604]" strokeweight="1pt">
                <v:stroke joinstyle="miter"/>
              </v:oval>
            </w:pict>
          </mc:Fallback>
        </mc:AlternateContent>
      </w:r>
      <w:r w:rsidR="00360553" w:rsidRPr="00360553">
        <w:rPr>
          <w:rFonts w:ascii="Arial" w:hAnsi="Arial" w:cs="Arial"/>
          <w:b/>
        </w:rPr>
        <w:t>Riesgos:</w:t>
      </w:r>
      <w:r w:rsidR="00360553">
        <w:rPr>
          <w:rFonts w:ascii="Arial" w:hAnsi="Arial" w:cs="Arial"/>
          <w:b/>
        </w:rPr>
        <w:t xml:space="preserve"> </w:t>
      </w:r>
      <w:r w:rsidR="00360553">
        <w:rPr>
          <w:rFonts w:ascii="Arial" w:hAnsi="Arial" w:cs="Arial"/>
        </w:rPr>
        <w:t>Al no contar con el medicamento a tiempo</w:t>
      </w:r>
      <w:r w:rsidR="00427666">
        <w:rPr>
          <w:rFonts w:ascii="Arial" w:hAnsi="Arial" w:cs="Arial"/>
        </w:rPr>
        <w:t>,</w:t>
      </w:r>
      <w:r w:rsidR="00360553">
        <w:rPr>
          <w:rFonts w:ascii="Arial" w:hAnsi="Arial" w:cs="Arial"/>
        </w:rPr>
        <w:t xml:space="preserve"> la</w:t>
      </w:r>
      <w:r w:rsidR="00427666">
        <w:rPr>
          <w:rFonts w:ascii="Arial" w:hAnsi="Arial" w:cs="Arial"/>
        </w:rPr>
        <w:t>s</w:t>
      </w:r>
      <w:r w:rsidR="00360553">
        <w:rPr>
          <w:rFonts w:ascii="Arial" w:hAnsi="Arial" w:cs="Arial"/>
        </w:rPr>
        <w:t xml:space="preserve"> enfermedad</w:t>
      </w:r>
      <w:r w:rsidR="00427666">
        <w:rPr>
          <w:rFonts w:ascii="Arial" w:hAnsi="Arial" w:cs="Arial"/>
        </w:rPr>
        <w:t>es</w:t>
      </w:r>
      <w:r w:rsidR="00360553">
        <w:rPr>
          <w:rFonts w:ascii="Arial" w:hAnsi="Arial" w:cs="Arial"/>
        </w:rPr>
        <w:t xml:space="preserve"> puede</w:t>
      </w:r>
      <w:r w:rsidR="00427666">
        <w:rPr>
          <w:rFonts w:ascii="Arial" w:hAnsi="Arial" w:cs="Arial"/>
        </w:rPr>
        <w:t>n</w:t>
      </w:r>
      <w:r w:rsidR="00360553">
        <w:rPr>
          <w:rFonts w:ascii="Arial" w:hAnsi="Arial" w:cs="Arial"/>
        </w:rPr>
        <w:t xml:space="preserve"> </w:t>
      </w:r>
      <w:r w:rsidR="00427666">
        <w:rPr>
          <w:rFonts w:ascii="Arial" w:hAnsi="Arial" w:cs="Arial"/>
        </w:rPr>
        <w:t>agravarse</w:t>
      </w:r>
      <w:r w:rsidR="00360553">
        <w:rPr>
          <w:rFonts w:ascii="Arial" w:hAnsi="Arial" w:cs="Arial"/>
        </w:rPr>
        <w:t xml:space="preserve"> y será necesario brindar otro tipo de atención médica</w:t>
      </w:r>
      <w:r w:rsidR="00427666">
        <w:rPr>
          <w:rFonts w:ascii="Arial" w:hAnsi="Arial" w:cs="Arial"/>
        </w:rPr>
        <w:t xml:space="preserve">. </w:t>
      </w:r>
    </w:p>
    <w:p w:rsidR="00360553" w:rsidRDefault="00427666" w:rsidP="00525A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 genera inconformidades por parte de los derechohabientes.</w:t>
      </w:r>
    </w:p>
    <w:p w:rsidR="00360553" w:rsidRPr="00427666" w:rsidRDefault="00CA4501" w:rsidP="0014352C">
      <w:pPr>
        <w:spacing w:line="360" w:lineRule="auto"/>
        <w:jc w:val="both"/>
        <w:rPr>
          <w:rFonts w:ascii="Arial" w:hAnsi="Arial" w:cs="Arial"/>
        </w:rPr>
      </w:pPr>
      <w:r w:rsidRPr="00CA4501">
        <w:rPr>
          <w:rFonts w:ascii="Arial" w:hAnsi="Arial" w:cs="Arial"/>
          <w:b/>
        </w:rPr>
        <w:t>Plan de contingencia:</w:t>
      </w:r>
      <w:r>
        <w:rPr>
          <w:rFonts w:ascii="Arial" w:hAnsi="Arial" w:cs="Arial"/>
          <w:b/>
        </w:rPr>
        <w:t xml:space="preserve"> </w:t>
      </w:r>
      <w:r w:rsidR="00427666" w:rsidRPr="00427666">
        <w:rPr>
          <w:rFonts w:ascii="Arial" w:hAnsi="Arial" w:cs="Arial"/>
        </w:rPr>
        <w:t xml:space="preserve">Contratar transporte subrogado para agilizar y garantizar el abasto oportuno de medicamentos en caso de descomponerse un vehículo oficial o no poder llegar a una determinada unidad médica por las condiciones de los mismos. </w:t>
      </w:r>
    </w:p>
    <w:p w:rsidR="008B185E" w:rsidRPr="008B185E" w:rsidRDefault="008B185E" w:rsidP="0014352C">
      <w:pPr>
        <w:spacing w:line="360" w:lineRule="auto"/>
        <w:jc w:val="both"/>
        <w:rPr>
          <w:rFonts w:ascii="Arial" w:hAnsi="Arial" w:cs="Arial"/>
        </w:rPr>
      </w:pPr>
    </w:p>
    <w:p w:rsidR="0014352C" w:rsidRPr="00793F04" w:rsidRDefault="004A1F74">
      <w:pPr>
        <w:rPr>
          <w:rFonts w:ascii="Arial" w:hAnsi="Arial" w:cs="Arial"/>
          <w:b/>
        </w:rPr>
      </w:pPr>
      <w:r w:rsidRPr="00793F04">
        <w:rPr>
          <w:rFonts w:ascii="Arial" w:hAnsi="Arial" w:cs="Arial"/>
          <w:b/>
        </w:rPr>
        <w:t>Mapa de Riesgos</w:t>
      </w:r>
    </w:p>
    <w:p w:rsidR="004A1F74" w:rsidRDefault="004A1F74">
      <w:r w:rsidRPr="004A1F74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FB4498" wp14:editId="14837248">
                <wp:simplePos x="0" y="0"/>
                <wp:positionH relativeFrom="margin">
                  <wp:posOffset>-270510</wp:posOffset>
                </wp:positionH>
                <wp:positionV relativeFrom="paragraph">
                  <wp:posOffset>432435</wp:posOffset>
                </wp:positionV>
                <wp:extent cx="2809875" cy="2914650"/>
                <wp:effectExtent l="0" t="0" r="0" b="0"/>
                <wp:wrapNone/>
                <wp:docPr id="5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914650"/>
                          <a:chOff x="0" y="-89907"/>
                          <a:chExt cx="5220825" cy="5502303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135226" y="369274"/>
                            <a:ext cx="3988341" cy="5043122"/>
                            <a:chOff x="135226" y="369274"/>
                            <a:chExt cx="3988341" cy="5043122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714776" y="369300"/>
                              <a:ext cx="3408791" cy="374843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onector recto 8"/>
                          <wps:cNvCnPr>
                            <a:stCxn id="7" idx="0"/>
                            <a:endCxn id="7" idx="2"/>
                          </wps:cNvCnPr>
                          <wps:spPr>
                            <a:xfrm>
                              <a:off x="2419173" y="369300"/>
                              <a:ext cx="0" cy="37484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ector recto 9"/>
                          <wps:cNvCnPr>
                            <a:stCxn id="7" idx="1"/>
                            <a:endCxn id="7" idx="3"/>
                          </wps:cNvCnPr>
                          <wps:spPr>
                            <a:xfrm>
                              <a:off x="714776" y="2243519"/>
                              <a:ext cx="34087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adroTexto 12"/>
                          <wps:cNvSpPr txBox="1"/>
                          <wps:spPr>
                            <a:xfrm>
                              <a:off x="135226" y="369274"/>
                              <a:ext cx="579755" cy="504312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>1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2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>3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4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5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6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7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8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9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w:t xml:space="preserve"> 10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" name="CuadroTexto 15"/>
                          <wps:cNvSpPr txBox="1"/>
                          <wps:spPr>
                            <a:xfrm rot="16200000">
                              <a:off x="2069761" y="3048765"/>
                              <a:ext cx="579756" cy="30575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>1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2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>3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4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5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6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7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8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9</w:t>
                                </w:r>
                              </w:p>
                              <w:p w:rsidR="004A1F74" w:rsidRPr="004A1F74" w:rsidRDefault="004A1F74" w:rsidP="004A1F7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4A1F7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36"/>
                                  </w:rPr>
                                  <w:t xml:space="preserve"> 10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" name="Elipse 12"/>
                        <wps:cNvSpPr/>
                        <wps:spPr>
                          <a:xfrm>
                            <a:off x="2112068" y="3595193"/>
                            <a:ext cx="200024" cy="19050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1658167" y="1604653"/>
                            <a:ext cx="200024" cy="19050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Texto 21"/>
                        <wps:cNvSpPr txBox="1"/>
                        <wps:spPr>
                          <a:xfrm>
                            <a:off x="0" y="-89907"/>
                            <a:ext cx="1558344" cy="431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1F74" w:rsidRPr="004A1F74" w:rsidRDefault="004A1F74" w:rsidP="004A1F7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4A1F7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t>Probabilidad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CuadroTexto 22"/>
                        <wps:cNvSpPr txBox="1"/>
                        <wps:spPr>
                          <a:xfrm>
                            <a:off x="3662481" y="4179957"/>
                            <a:ext cx="1558344" cy="5131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1F74" w:rsidRPr="004A1F74" w:rsidRDefault="004A1F74" w:rsidP="004A1F7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4A1F7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3108991" y="1383600"/>
                            <a:ext cx="200024" cy="19050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B4498" id="Grupo 24" o:spid="_x0000_s1026" style="position:absolute;margin-left:-21.3pt;margin-top:34.05pt;width:221.25pt;height:229.5pt;z-index:251665408;mso-position-horizontal-relative:margin;mso-width-relative:margin;mso-height-relative:margin" coordorigin=",-899" coordsize="52208,55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">
                <v:group id="Grupo 6" o:spid="_x0000_s1027" style="position:absolute;left:1352;top:3692;width:39883;height:50431" coordorigin="1352,3692" coordsize="39883,50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ángulo 7" o:spid="_x0000_s1028" style="position:absolute;left:7147;top:3693;width:34088;height:37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oW8EA&#10;AADaAAAADwAAAGRycy9kb3ducmV2LnhtbESPwYoCMRBE7wv+Q2jBy7ImelhlNIoOCF5kUfcDmkk7&#10;MzjphCTq+PdGWNhjUVWvqOW6t524U4itYw2TsQJBXDnTcq3h97z7moOICdlg55g0PCnCejX4WGJh&#10;3IOPdD+lWmQIxwI1NCn5QspYNWQxjp0nzt7FBYspy1BLE/CR4baTU6W+pcWW80KDnsqGquvpZjV4&#10;X2638x2Vt8/6UP64o5qdg9J6NOw3CxCJ+vQf/mvvjYYZvK/kG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A6FvBAAAA2gAAAA8AAAAAAAAAAAAAAAAAmAIAAGRycy9kb3du&#10;cmV2LnhtbFBLBQYAAAAABAAEAPUAAACGAwAAAAA=&#10;" fillcolor="#8496b0 [1951]" strokecolor="black [1600]" strokeweight="1pt"/>
                  <v:line id="Conector recto 8" o:spid="_x0000_s1029" style="position:absolute;visibility:visible;mso-wrap-style:square" from="24191,3693" to="24191,41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  <v:stroke joinstyle="miter"/>
                  </v:line>
                  <v:line id="Conector recto 9" o:spid="_x0000_s1030" style="position:absolute;visibility:visible;mso-wrap-style:square" from="7147,22435" to="41235,2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12" o:spid="_x0000_s1031" type="#_x0000_t202" style="position:absolute;left:1352;top:3692;width:5797;height:50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>1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2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>3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4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5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6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7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8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9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w:t xml:space="preserve"> 10</w:t>
                          </w:r>
                        </w:p>
                      </w:txbxContent>
                    </v:textbox>
                  </v:shape>
                  <v:shape id="CuadroTexto 15" o:spid="_x0000_s1032" type="#_x0000_t202" style="position:absolute;left:20697;top:30487;width:5798;height:305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MZL0A&#10;AADbAAAADwAAAGRycy9kb3ducmV2LnhtbERPTYvCMBC9C/sfwix4EU1dUJZqFFdZ8Gp170MztsVm&#10;UppZ2/57Iwje5vE+Z73tXa3u1IbKs4H5LAFFnHtbcWHgcv6dfoMKgmyx9kwGBgqw3XyM1pha3/GJ&#10;7pkUKoZwSNFAKdKkWoe8JIdh5hviyF1961AibAttW+xiuKv1V5IstcOKY0OJDe1Lym/ZvzMgB6m8&#10;/ZskV3/qFj/DMQvaDcaMP/vdCpRQL2/xy320cf4cnr/EA/Tm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YSMZL0AAADbAAAADwAAAAAAAAAAAAAAAACYAgAAZHJzL2Rvd25yZXYu&#10;eG1sUEsFBgAAAAAEAAQA9QAAAIIDAAAAAA==&#10;" filled="f" stroked="f">
                    <v:textbox>
                      <w:txbxContent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>1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2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>3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4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5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6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7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8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9</w:t>
                          </w:r>
                        </w:p>
                        <w:p w:rsidR="004A1F74" w:rsidRPr="004A1F74" w:rsidRDefault="004A1F74" w:rsidP="004A1F7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4A1F7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36"/>
                            </w:rPr>
                            <w:t xml:space="preserve"> 10</w:t>
                          </w:r>
                        </w:p>
                      </w:txbxContent>
                    </v:textbox>
                  </v:shape>
                </v:group>
                <v:oval id="Elipse 12" o:spid="_x0000_s1033" style="position:absolute;left:21120;top:35951;width:200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iQpsQA&#10;AADbAAAADwAAAGRycy9kb3ducmV2LnhtbESPQWvCQBCF74X+h2WE3upGKVWjm1ACpeqtVvQ6ZMck&#10;mJ1Nd7ea9Ne7BaG3Gd6b971Z5b1pxYWcbywrmIwTEMSl1Q1XCvZf789zED4ga2wtk4KBPOTZ48MK&#10;U22v/EmXXahEDGGfooI6hC6V0pc1GfRj2xFH7WSdwRBXV0nt8BrDTSunSfIqDTYcCTV2VNRUnnc/&#10;JkKKhbSNWxxn2035+zEchvnLd6HU06h/W4II1Id/8/16rWP9Kfz9Ege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IkKbEAAAA2wAAAA8AAAAAAAAAAAAAAAAAmAIAAGRycy9k&#10;b3ducmV2LnhtbFBLBQYAAAAABAAEAPUAAACJAwAAAAA=&#10;" fillcolor="#538135 [2409]" strokecolor="#1f4d78 [1604]" strokeweight="1pt">
                  <v:stroke joinstyle="miter"/>
                </v:oval>
                <v:oval id="Elipse 13" o:spid="_x0000_s1034" style="position:absolute;left:16581;top:16046;width:200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DQ8MA&#10;AADbAAAADwAAAGRycy9kb3ducmV2LnhtbESP0WoCMRBF3wX/IYzgm2bVUupqlFJQrArF1Q8YNtPN&#10;0s1kSaJu/74RCr7NcO+5c2e57mwjbuRD7VjBZJyBIC6drrlScDlvRm8gQkTW2DgmBb8UYL3q95aY&#10;a3fnE92KWIkUwiFHBSbGNpcylIYshrFriZP27bzFmFZfSe3xnsJtI6dZ9iot1pwuGGzpw1D5U1xt&#10;qiFn8vCyNZPDp9/7MD+WX8XpqNRw0L0vQETq4tP8T+904mbw+CUN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DQ8MAAADbAAAADwAAAAAAAAAAAAAAAACYAgAAZHJzL2Rv&#10;d25yZXYueG1sUEsFBgAAAAAEAAQA9QAAAIgDAAAAAA==&#10;" fillcolor="#ed7d31 [3205]" strokecolor="#1f4d78 [1604]" strokeweight="1pt">
                  <v:stroke joinstyle="miter"/>
                </v:oval>
                <v:shape id="CuadroTexto 21" o:spid="_x0000_s1035" type="#_x0000_t202" style="position:absolute;top:-899;width:15583;height:4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4A1F74" w:rsidRPr="004A1F74" w:rsidRDefault="004A1F74" w:rsidP="004A1F7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4A1F7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t>Probabilidad</w:t>
                        </w:r>
                      </w:p>
                    </w:txbxContent>
                  </v:textbox>
                </v:shape>
                <v:shape id="CuadroTexto 22" o:spid="_x0000_s1036" type="#_x0000_t202" style="position:absolute;left:36624;top:41799;width:15584;height:5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4A1F74" w:rsidRPr="004A1F74" w:rsidRDefault="004A1F74" w:rsidP="004A1F7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4A1F7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Impacto</w:t>
                        </w:r>
                      </w:p>
                    </w:txbxContent>
                  </v:textbox>
                </v:shape>
                <v:oval id="Elipse 16" o:spid="_x0000_s1037" style="position:absolute;left:31089;top:13836;width:2001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v2sAA&#10;AADbAAAADwAAAGRycy9kb3ducmV2LnhtbERPPWvDMBDdC/kP4gLdaqkZTOtYCaG0kEzBbiDrYV1l&#10;U+tkLMV2/n1VKHS7x/u8cr+4Xkw0hs6zhudMgSBuvOnYarh8fjy9gAgR2WDvmTTcKcB+t3oosTB+&#10;5oqmOlqRQjgUqKGNcSikDE1LDkPmB+LEffnRYUxwtNKMOKdw18uNUrl02HFqaHGgt5aa7/rmNFTn&#10;99spV7Wtzh376tUfrspZrR/Xy2ELItIS/8V/7qNJ83P4/SUdI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yv2sAAAADbAAAADwAAAAAAAAAAAAAAAACYAgAAZHJzL2Rvd25y&#10;ZXYueG1sUEsFBgAAAAAEAAQA9QAAAIUDAAAAAA==&#10;" fillcolor="#ffd966 [1943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</w:p>
    <w:sectPr w:rsidR="004A1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1AD7"/>
    <w:multiLevelType w:val="multilevel"/>
    <w:tmpl w:val="DF7C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E05E4"/>
    <w:multiLevelType w:val="multilevel"/>
    <w:tmpl w:val="42A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C"/>
    <w:rsid w:val="0014352C"/>
    <w:rsid w:val="00360553"/>
    <w:rsid w:val="00385D5B"/>
    <w:rsid w:val="00427666"/>
    <w:rsid w:val="00494983"/>
    <w:rsid w:val="004A1F74"/>
    <w:rsid w:val="00525A2C"/>
    <w:rsid w:val="00552F37"/>
    <w:rsid w:val="00777F37"/>
    <w:rsid w:val="00793F04"/>
    <w:rsid w:val="008B185E"/>
    <w:rsid w:val="00931D69"/>
    <w:rsid w:val="00AB3237"/>
    <w:rsid w:val="00AD05D8"/>
    <w:rsid w:val="00CA4501"/>
    <w:rsid w:val="00CD059E"/>
    <w:rsid w:val="00D40B7E"/>
    <w:rsid w:val="00F14229"/>
    <w:rsid w:val="00F9398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4F06-BD13-43EC-956E-780993AA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2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4352C"/>
  </w:style>
  <w:style w:type="character" w:styleId="Textoennegrita">
    <w:name w:val="Strong"/>
    <w:basedOn w:val="Fuentedeprrafopredeter"/>
    <w:uiPriority w:val="22"/>
    <w:qFormat/>
    <w:rsid w:val="00143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8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6477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0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4418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10</cp:revision>
  <dcterms:created xsi:type="dcterms:W3CDTF">2015-11-12T01:50:00Z</dcterms:created>
  <dcterms:modified xsi:type="dcterms:W3CDTF">2015-11-12T05:59:00Z</dcterms:modified>
</cp:coreProperties>
</file>