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20" w:rsidRDefault="00E56520">
      <w:r>
        <w:rPr>
          <w:noProof/>
          <w:lang w:eastAsia="es-MX"/>
        </w:rPr>
        <w:drawing>
          <wp:inline distT="0" distB="0" distL="0" distR="0" wp14:anchorId="0697FA25" wp14:editId="0F6413EB">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EndPr/>
      <w:sdtContent>
        <w:p w:rsidR="0059560A" w:rsidRDefault="0059560A"/>
        <w:p w:rsidR="0059560A" w:rsidRDefault="007938F2">
          <w:pPr>
            <w:spacing w:line="240" w:lineRule="auto"/>
            <w:jc w:val="left"/>
          </w:pPr>
          <w:bookmarkStart w:id="0" w:name="_GoBack"/>
          <w:bookmarkEnd w:id="0"/>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2757171</wp:posOffset>
                    </wp:positionH>
                    <wp:positionV relativeFrom="paragraph">
                      <wp:posOffset>6254959</wp:posOffset>
                    </wp:positionV>
                    <wp:extent cx="2918318" cy="406959"/>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918318" cy="4069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36B" w:rsidRDefault="00AE4F4C" w:rsidP="007938F2">
                                <w:pPr>
                                  <w:jc w:val="right"/>
                                </w:pPr>
                                <w:proofErr w:type="gramStart"/>
                                <w:r>
                                  <w:t>lunes</w:t>
                                </w:r>
                                <w:proofErr w:type="gramEnd"/>
                                <w:r>
                                  <w:t>, 25 de abril de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6" o:spid="_x0000_s1026" type="#_x0000_t202" style="position:absolute;margin-left:217.1pt;margin-top:492.5pt;width:229.8pt;height:3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" fillcolor="white [3201]" stroked="f" strokeweight=".5pt">
                    <v:textbox>
                      <w:txbxContent>
                        <w:p w:rsidR="00D7736B" w:rsidRDefault="00AE4F4C" w:rsidP="007938F2">
                          <w:pPr>
                            <w:jc w:val="right"/>
                          </w:pPr>
                          <w:proofErr w:type="gramStart"/>
                          <w:r>
                            <w:t>lunes</w:t>
                          </w:r>
                          <w:proofErr w:type="gramEnd"/>
                          <w:r>
                            <w:t>, 25 de abril de 2016</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1311141</wp:posOffset>
                    </wp:positionH>
                    <wp:positionV relativeFrom="paragraph">
                      <wp:posOffset>6164344</wp:posOffset>
                    </wp:positionV>
                    <wp:extent cx="4359349" cy="10632"/>
                    <wp:effectExtent l="0" t="0" r="22225" b="27940"/>
                    <wp:wrapNone/>
                    <wp:docPr id="15" name="Conector recto 15"/>
                    <wp:cNvGraphicFramePr/>
                    <a:graphic xmlns:a="http://schemas.openxmlformats.org/drawingml/2006/main">
                      <a:graphicData uri="http://schemas.microsoft.com/office/word/2010/wordprocessingShape">
                        <wps:wsp>
                          <wps:cNvCnPr/>
                          <wps:spPr>
                            <a:xfrm>
                              <a:off x="0" y="0"/>
                              <a:ext cx="4359349"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51DF0" id="Conector recto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" strokecolor="black [3213]" strokeweight=".5pt">
                    <v:stroke joinstyle="miter"/>
                  </v:line>
                </w:pict>
              </mc:Fallback>
            </mc:AlternateContent>
          </w:r>
          <w:r w:rsidR="009065C3">
            <w:rPr>
              <w:noProof/>
              <w:lang w:eastAsia="es-MX"/>
            </w:rPr>
            <mc:AlternateContent>
              <mc:Choice Requires="wps">
                <w:drawing>
                  <wp:anchor distT="0" distB="0" distL="114300" distR="114300" simplePos="0" relativeHeight="251664384" behindDoc="0" locked="0" layoutInCell="1" allowOverlap="1">
                    <wp:simplePos x="0" y="0"/>
                    <wp:positionH relativeFrom="column">
                      <wp:posOffset>1491896</wp:posOffset>
                    </wp:positionH>
                    <wp:positionV relativeFrom="paragraph">
                      <wp:posOffset>401497</wp:posOffset>
                    </wp:positionV>
                    <wp:extent cx="4401879" cy="4518837"/>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401879" cy="45188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36B" w:rsidRDefault="00D7736B" w:rsidP="007938F2">
                                <w:pPr>
                                  <w:jc w:val="center"/>
                                  <w:rPr>
                                    <w:b/>
                                    <w:sz w:val="36"/>
                                  </w:rPr>
                                </w:pPr>
                                <w:r w:rsidRPr="009065C3">
                                  <w:rPr>
                                    <w:b/>
                                    <w:sz w:val="36"/>
                                  </w:rPr>
                                  <w:t>Maestría en Línea en Administración y Políticas Públicas</w:t>
                                </w:r>
                              </w:p>
                              <w:p w:rsidR="00D7736B" w:rsidRDefault="00D7736B" w:rsidP="009065C3">
                                <w:pPr>
                                  <w:rPr>
                                    <w:b/>
                                    <w:sz w:val="36"/>
                                  </w:rPr>
                                </w:pPr>
                              </w:p>
                              <w:p w:rsidR="00D7736B" w:rsidRDefault="00D7736B" w:rsidP="007938F2">
                                <w:pPr>
                                  <w:jc w:val="center"/>
                                  <w:rPr>
                                    <w:b/>
                                    <w:sz w:val="32"/>
                                  </w:rPr>
                                </w:pPr>
                                <w:r w:rsidRPr="009065C3">
                                  <w:rPr>
                                    <w:b/>
                                    <w:sz w:val="32"/>
                                  </w:rPr>
                                  <w:t xml:space="preserve">Materia: </w:t>
                                </w:r>
                                <w:r w:rsidR="003A51E7">
                                  <w:rPr>
                                    <w:b/>
                                    <w:sz w:val="32"/>
                                  </w:rPr>
                                  <w:t xml:space="preserve">Diseño y Análisis de </w:t>
                                </w:r>
                                <w:r w:rsidR="00592354">
                                  <w:rPr>
                                    <w:b/>
                                    <w:sz w:val="32"/>
                                  </w:rPr>
                                  <w:t>Políticas</w:t>
                                </w:r>
                                <w:r w:rsidR="003A51E7">
                                  <w:rPr>
                                    <w:b/>
                                    <w:sz w:val="32"/>
                                  </w:rPr>
                                  <w:t xml:space="preserve"> Públicas</w:t>
                                </w:r>
                              </w:p>
                              <w:p w:rsidR="00D7736B" w:rsidRDefault="00D7736B" w:rsidP="009065C3">
                                <w:pPr>
                                  <w:jc w:val="center"/>
                                  <w:rPr>
                                    <w:b/>
                                    <w:sz w:val="32"/>
                                  </w:rPr>
                                </w:pPr>
                              </w:p>
                              <w:p w:rsidR="00D7736B" w:rsidRPr="009065C3" w:rsidRDefault="00D7736B" w:rsidP="00937B31">
                                <w:pPr>
                                  <w:jc w:val="center"/>
                                  <w:rPr>
                                    <w:b/>
                                    <w:sz w:val="32"/>
                                  </w:rPr>
                                </w:pPr>
                                <w:r>
                                  <w:rPr>
                                    <w:b/>
                                    <w:sz w:val="32"/>
                                  </w:rPr>
                                  <w:t xml:space="preserve">Nombre del ensayo: </w:t>
                                </w:r>
                                <w:r w:rsidR="00BD634E">
                                  <w:rPr>
                                    <w:b/>
                                    <w:sz w:val="32"/>
                                  </w:rPr>
                                  <w:t>Politicas Públicas para impulsar el uso de las Tecnologias de Información y Comunicaciones a través de la estratégia México Conectado</w:t>
                                </w:r>
                                <w:r w:rsidR="003A51E7">
                                  <w:rPr>
                                    <w:b/>
                                    <w:sz w:val="32"/>
                                  </w:rPr>
                                  <w:t xml:space="preserve"> </w:t>
                                </w:r>
                              </w:p>
                              <w:p w:rsidR="00D7736B" w:rsidRDefault="00D7736B" w:rsidP="007938F2">
                                <w:pPr>
                                  <w:jc w:val="center"/>
                                  <w:rPr>
                                    <w:b/>
                                  </w:rPr>
                                </w:pPr>
                                <w:r w:rsidRPr="007938F2">
                                  <w:rPr>
                                    <w:b/>
                                  </w:rPr>
                                  <w:t>Autor:</w:t>
                                </w:r>
                              </w:p>
                              <w:p w:rsidR="00D7736B" w:rsidRDefault="00D7736B" w:rsidP="007938F2">
                                <w:pPr>
                                  <w:jc w:val="center"/>
                                  <w:rPr>
                                    <w:b/>
                                  </w:rPr>
                                </w:pPr>
                                <w:r>
                                  <w:rPr>
                                    <w:b/>
                                  </w:rPr>
                                  <w:t>Cuauhtemoc Flores García</w:t>
                                </w:r>
                              </w:p>
                              <w:p w:rsidR="00D7736B" w:rsidRPr="007938F2" w:rsidRDefault="00D7736B" w:rsidP="007938F2">
                                <w:pPr>
                                  <w:jc w:val="center"/>
                                  <w:rPr>
                                    <w:b/>
                                  </w:rPr>
                                </w:pPr>
                                <w:r>
                                  <w:rPr>
                                    <w:b/>
                                  </w:rPr>
                                  <w:t>Matricula: 20150796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7" type="#_x0000_t202" style="position:absolute;margin-left:117.45pt;margin-top:31.6pt;width:346.6pt;height:35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" fillcolor="white [3201]" stroked="f" strokeweight=".5pt">
                    <v:textbox>
                      <w:txbxContent>
                        <w:p w:rsidR="00D7736B" w:rsidRDefault="00D7736B" w:rsidP="007938F2">
                          <w:pPr>
                            <w:jc w:val="center"/>
                            <w:rPr>
                              <w:b/>
                              <w:sz w:val="36"/>
                            </w:rPr>
                          </w:pPr>
                          <w:r w:rsidRPr="009065C3">
                            <w:rPr>
                              <w:b/>
                              <w:sz w:val="36"/>
                            </w:rPr>
                            <w:t>Maestría en Línea en Administración y Políticas Públicas</w:t>
                          </w:r>
                        </w:p>
                        <w:p w:rsidR="00D7736B" w:rsidRDefault="00D7736B" w:rsidP="009065C3">
                          <w:pPr>
                            <w:rPr>
                              <w:b/>
                              <w:sz w:val="36"/>
                            </w:rPr>
                          </w:pPr>
                        </w:p>
                        <w:p w:rsidR="00D7736B" w:rsidRDefault="00D7736B" w:rsidP="007938F2">
                          <w:pPr>
                            <w:jc w:val="center"/>
                            <w:rPr>
                              <w:b/>
                              <w:sz w:val="32"/>
                            </w:rPr>
                          </w:pPr>
                          <w:r w:rsidRPr="009065C3">
                            <w:rPr>
                              <w:b/>
                              <w:sz w:val="32"/>
                            </w:rPr>
                            <w:t xml:space="preserve">Materia: </w:t>
                          </w:r>
                          <w:r w:rsidR="003A51E7">
                            <w:rPr>
                              <w:b/>
                              <w:sz w:val="32"/>
                            </w:rPr>
                            <w:t xml:space="preserve">Diseño y Análisis de </w:t>
                          </w:r>
                          <w:r w:rsidR="00592354">
                            <w:rPr>
                              <w:b/>
                              <w:sz w:val="32"/>
                            </w:rPr>
                            <w:t>Políticas</w:t>
                          </w:r>
                          <w:r w:rsidR="003A51E7">
                            <w:rPr>
                              <w:b/>
                              <w:sz w:val="32"/>
                            </w:rPr>
                            <w:t xml:space="preserve"> Públicas</w:t>
                          </w:r>
                        </w:p>
                        <w:p w:rsidR="00D7736B" w:rsidRDefault="00D7736B" w:rsidP="009065C3">
                          <w:pPr>
                            <w:jc w:val="center"/>
                            <w:rPr>
                              <w:b/>
                              <w:sz w:val="32"/>
                            </w:rPr>
                          </w:pPr>
                        </w:p>
                        <w:p w:rsidR="00D7736B" w:rsidRPr="009065C3" w:rsidRDefault="00D7736B" w:rsidP="00937B31">
                          <w:pPr>
                            <w:jc w:val="center"/>
                            <w:rPr>
                              <w:b/>
                              <w:sz w:val="32"/>
                            </w:rPr>
                          </w:pPr>
                          <w:r>
                            <w:rPr>
                              <w:b/>
                              <w:sz w:val="32"/>
                            </w:rPr>
                            <w:t xml:space="preserve">Nombre del ensayo: </w:t>
                          </w:r>
                          <w:r w:rsidR="00BD634E">
                            <w:rPr>
                              <w:b/>
                              <w:sz w:val="32"/>
                            </w:rPr>
                            <w:t>Politicas Públicas para impulsar el uso de las Tecnologias de Información y Comunicaciones a través de la estratégia México Conectado</w:t>
                          </w:r>
                          <w:r w:rsidR="003A51E7">
                            <w:rPr>
                              <w:b/>
                              <w:sz w:val="32"/>
                            </w:rPr>
                            <w:t xml:space="preserve"> </w:t>
                          </w:r>
                        </w:p>
                        <w:p w:rsidR="00D7736B" w:rsidRDefault="00D7736B" w:rsidP="007938F2">
                          <w:pPr>
                            <w:jc w:val="center"/>
                            <w:rPr>
                              <w:b/>
                            </w:rPr>
                          </w:pPr>
                          <w:r w:rsidRPr="007938F2">
                            <w:rPr>
                              <w:b/>
                            </w:rPr>
                            <w:t>Autor:</w:t>
                          </w:r>
                        </w:p>
                        <w:p w:rsidR="00D7736B" w:rsidRDefault="00D7736B" w:rsidP="007938F2">
                          <w:pPr>
                            <w:jc w:val="center"/>
                            <w:rPr>
                              <w:b/>
                            </w:rPr>
                          </w:pPr>
                          <w:r>
                            <w:rPr>
                              <w:b/>
                            </w:rPr>
                            <w:t>Cuauhtemoc Flores García</w:t>
                          </w:r>
                        </w:p>
                        <w:p w:rsidR="00D7736B" w:rsidRPr="007938F2" w:rsidRDefault="00D7736B" w:rsidP="007938F2">
                          <w:pPr>
                            <w:jc w:val="center"/>
                            <w:rPr>
                              <w:b/>
                            </w:rPr>
                          </w:pPr>
                          <w:r>
                            <w:rPr>
                              <w:b/>
                            </w:rPr>
                            <w:t>Matricula: 20150796</w:t>
                          </w:r>
                        </w:p>
                      </w:txbxContent>
                    </v:textbox>
                  </v:shape>
                </w:pict>
              </mc:Fallback>
            </mc:AlternateContent>
          </w:r>
          <w:r w:rsidR="00E56520">
            <w:rPr>
              <w:noProof/>
              <w:lang w:eastAsia="es-MX"/>
            </w:rPr>
            <mc:AlternateContent>
              <mc:Choice Requires="wps">
                <w:drawing>
                  <wp:anchor distT="0" distB="0" distL="114300" distR="114300" simplePos="0" relativeHeight="251663360" behindDoc="0" locked="0" layoutInCell="1" allowOverlap="1" wp14:anchorId="3262E272" wp14:editId="1695EE6E">
                    <wp:simplePos x="0" y="0"/>
                    <wp:positionH relativeFrom="column">
                      <wp:posOffset>13926</wp:posOffset>
                    </wp:positionH>
                    <wp:positionV relativeFrom="paragraph">
                      <wp:posOffset>76200</wp:posOffset>
                    </wp:positionV>
                    <wp:extent cx="1135118" cy="6589986"/>
                    <wp:effectExtent l="0" t="0" r="8255" b="1905"/>
                    <wp:wrapNone/>
                    <wp:docPr id="13" name="Rectángulo 13"/>
                    <wp:cNvGraphicFramePr/>
                    <a:graphic xmlns:a="http://schemas.openxmlformats.org/drawingml/2006/main">
                      <a:graphicData uri="http://schemas.microsoft.com/office/word/2010/wordprocessingShape">
                        <wps:wsp>
                          <wps:cNvSpPr/>
                          <wps:spPr>
                            <a:xfrm>
                              <a:off x="0" y="0"/>
                              <a:ext cx="1135118" cy="6589986"/>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CE09DA" id="Rectángulo 13" o:spid="_x0000_s1026" style="position:absolute;margin-left:1.1pt;margin-top:6pt;width:89.4pt;height:518.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" fillcolor="#a0cc82 [2137]" stroked="f" strokeweight="1pt">
                    <v:fill color2="#deedd3 [761]" rotate="t" focusposition=".5,.5" focussize="" colors="0 #aeda9a;.5 #cde6c2;1 #e6f2e1" focus="100%" type="gradientRadial"/>
                  </v:rect>
                </w:pict>
              </mc:Fallback>
            </mc:AlternateContent>
          </w:r>
          <w:r w:rsidR="0059560A">
            <w:br w:type="page"/>
          </w:r>
        </w:p>
      </w:sdtContent>
    </w:sdt>
    <w:sdt>
      <w:sdtPr>
        <w:rPr>
          <w:rFonts w:ascii="Arial" w:eastAsia="Times New Roman" w:hAnsi="Arial" w:cs="Times New Roman"/>
          <w:color w:val="auto"/>
          <w:sz w:val="22"/>
          <w:szCs w:val="24"/>
          <w:lang w:val="es-ES" w:eastAsia="es-ES"/>
        </w:rPr>
        <w:id w:val="504568632"/>
        <w:docPartObj>
          <w:docPartGallery w:val="Table of Contents"/>
          <w:docPartUnique/>
        </w:docPartObj>
      </w:sdtPr>
      <w:sdtEndPr>
        <w:rPr>
          <w:b/>
          <w:bCs/>
          <w:sz w:val="24"/>
        </w:rPr>
      </w:sdtEndPr>
      <w:sdtContent>
        <w:p w:rsidR="00E53D0F" w:rsidRDefault="00E53D0F">
          <w:pPr>
            <w:pStyle w:val="TtulodeTDC"/>
          </w:pPr>
          <w:r>
            <w:rPr>
              <w:lang w:val="es-ES"/>
            </w:rPr>
            <w:t>Contenido</w:t>
          </w:r>
        </w:p>
        <w:p w:rsidR="005B08F5" w:rsidRDefault="00E53D0F">
          <w:pPr>
            <w:pStyle w:val="TDC1"/>
            <w:tabs>
              <w:tab w:val="right" w:leader="dot" w:pos="9394"/>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450261150" w:history="1">
            <w:r w:rsidR="005B08F5" w:rsidRPr="00C84322">
              <w:rPr>
                <w:rStyle w:val="Hipervnculo"/>
                <w:noProof/>
              </w:rPr>
              <w:t>Definición del Problema</w:t>
            </w:r>
            <w:r w:rsidR="005B08F5">
              <w:rPr>
                <w:noProof/>
                <w:webHidden/>
              </w:rPr>
              <w:tab/>
            </w:r>
            <w:r w:rsidR="005B08F5">
              <w:rPr>
                <w:noProof/>
                <w:webHidden/>
              </w:rPr>
              <w:fldChar w:fldCharType="begin"/>
            </w:r>
            <w:r w:rsidR="005B08F5">
              <w:rPr>
                <w:noProof/>
                <w:webHidden/>
              </w:rPr>
              <w:instrText xml:space="preserve"> PAGEREF _Toc450261150 \h </w:instrText>
            </w:r>
            <w:r w:rsidR="005B08F5">
              <w:rPr>
                <w:noProof/>
                <w:webHidden/>
              </w:rPr>
            </w:r>
            <w:r w:rsidR="005B08F5">
              <w:rPr>
                <w:noProof/>
                <w:webHidden/>
              </w:rPr>
              <w:fldChar w:fldCharType="separate"/>
            </w:r>
            <w:r w:rsidR="005B08F5">
              <w:rPr>
                <w:noProof/>
                <w:webHidden/>
              </w:rPr>
              <w:t>2</w:t>
            </w:r>
            <w:r w:rsidR="005B08F5">
              <w:rPr>
                <w:noProof/>
                <w:webHidden/>
              </w:rPr>
              <w:fldChar w:fldCharType="end"/>
            </w:r>
          </w:hyperlink>
        </w:p>
        <w:p w:rsidR="005B08F5" w:rsidRDefault="005B08F5">
          <w:pPr>
            <w:pStyle w:val="TDC1"/>
            <w:tabs>
              <w:tab w:val="right" w:leader="dot" w:pos="9394"/>
            </w:tabs>
            <w:rPr>
              <w:rFonts w:asciiTheme="minorHAnsi" w:eastAsiaTheme="minorEastAsia" w:hAnsiTheme="minorHAnsi" w:cstheme="minorBidi"/>
              <w:noProof/>
              <w:sz w:val="22"/>
              <w:szCs w:val="22"/>
              <w:lang w:eastAsia="es-MX"/>
            </w:rPr>
          </w:pPr>
          <w:hyperlink w:anchor="_Toc450261151" w:history="1">
            <w:r w:rsidRPr="00C84322">
              <w:rPr>
                <w:rStyle w:val="Hipervnculo"/>
                <w:noProof/>
              </w:rPr>
              <w:t>Obtención de información</w:t>
            </w:r>
            <w:r>
              <w:rPr>
                <w:noProof/>
                <w:webHidden/>
              </w:rPr>
              <w:tab/>
            </w:r>
            <w:r>
              <w:rPr>
                <w:noProof/>
                <w:webHidden/>
              </w:rPr>
              <w:fldChar w:fldCharType="begin"/>
            </w:r>
            <w:r>
              <w:rPr>
                <w:noProof/>
                <w:webHidden/>
              </w:rPr>
              <w:instrText xml:space="preserve"> PAGEREF _Toc450261151 \h </w:instrText>
            </w:r>
            <w:r>
              <w:rPr>
                <w:noProof/>
                <w:webHidden/>
              </w:rPr>
            </w:r>
            <w:r>
              <w:rPr>
                <w:noProof/>
                <w:webHidden/>
              </w:rPr>
              <w:fldChar w:fldCharType="separate"/>
            </w:r>
            <w:r>
              <w:rPr>
                <w:noProof/>
                <w:webHidden/>
              </w:rPr>
              <w:t>2</w:t>
            </w:r>
            <w:r>
              <w:rPr>
                <w:noProof/>
                <w:webHidden/>
              </w:rPr>
              <w:fldChar w:fldCharType="end"/>
            </w:r>
          </w:hyperlink>
        </w:p>
        <w:p w:rsidR="005B08F5" w:rsidRDefault="005B08F5">
          <w:pPr>
            <w:pStyle w:val="TDC1"/>
            <w:tabs>
              <w:tab w:val="right" w:leader="dot" w:pos="9394"/>
            </w:tabs>
            <w:rPr>
              <w:rFonts w:asciiTheme="minorHAnsi" w:eastAsiaTheme="minorEastAsia" w:hAnsiTheme="minorHAnsi" w:cstheme="minorBidi"/>
              <w:noProof/>
              <w:sz w:val="22"/>
              <w:szCs w:val="22"/>
              <w:lang w:eastAsia="es-MX"/>
            </w:rPr>
          </w:pPr>
          <w:hyperlink w:anchor="_Toc450261152" w:history="1">
            <w:r w:rsidRPr="00C84322">
              <w:rPr>
                <w:rStyle w:val="Hipervnculo"/>
                <w:noProof/>
              </w:rPr>
              <w:t>Construcción de alternativas</w:t>
            </w:r>
            <w:r>
              <w:rPr>
                <w:noProof/>
                <w:webHidden/>
              </w:rPr>
              <w:tab/>
            </w:r>
            <w:r>
              <w:rPr>
                <w:noProof/>
                <w:webHidden/>
              </w:rPr>
              <w:fldChar w:fldCharType="begin"/>
            </w:r>
            <w:r>
              <w:rPr>
                <w:noProof/>
                <w:webHidden/>
              </w:rPr>
              <w:instrText xml:space="preserve"> PAGEREF _Toc450261152 \h </w:instrText>
            </w:r>
            <w:r>
              <w:rPr>
                <w:noProof/>
                <w:webHidden/>
              </w:rPr>
            </w:r>
            <w:r>
              <w:rPr>
                <w:noProof/>
                <w:webHidden/>
              </w:rPr>
              <w:fldChar w:fldCharType="separate"/>
            </w:r>
            <w:r>
              <w:rPr>
                <w:noProof/>
                <w:webHidden/>
              </w:rPr>
              <w:t>4</w:t>
            </w:r>
            <w:r>
              <w:rPr>
                <w:noProof/>
                <w:webHidden/>
              </w:rPr>
              <w:fldChar w:fldCharType="end"/>
            </w:r>
          </w:hyperlink>
        </w:p>
        <w:p w:rsidR="005B08F5" w:rsidRDefault="005B08F5">
          <w:pPr>
            <w:pStyle w:val="TDC1"/>
            <w:tabs>
              <w:tab w:val="right" w:leader="dot" w:pos="9394"/>
            </w:tabs>
            <w:rPr>
              <w:rFonts w:asciiTheme="minorHAnsi" w:eastAsiaTheme="minorEastAsia" w:hAnsiTheme="minorHAnsi" w:cstheme="minorBidi"/>
              <w:noProof/>
              <w:sz w:val="22"/>
              <w:szCs w:val="22"/>
              <w:lang w:eastAsia="es-MX"/>
            </w:rPr>
          </w:pPr>
          <w:hyperlink w:anchor="_Toc450261153" w:history="1">
            <w:r w:rsidRPr="00C84322">
              <w:rPr>
                <w:rStyle w:val="Hipervnculo"/>
                <w:noProof/>
              </w:rPr>
              <w:t>Selección de criterios</w:t>
            </w:r>
            <w:r>
              <w:rPr>
                <w:noProof/>
                <w:webHidden/>
              </w:rPr>
              <w:tab/>
            </w:r>
            <w:r>
              <w:rPr>
                <w:noProof/>
                <w:webHidden/>
              </w:rPr>
              <w:fldChar w:fldCharType="begin"/>
            </w:r>
            <w:r>
              <w:rPr>
                <w:noProof/>
                <w:webHidden/>
              </w:rPr>
              <w:instrText xml:space="preserve"> PAGEREF _Toc450261153 \h </w:instrText>
            </w:r>
            <w:r>
              <w:rPr>
                <w:noProof/>
                <w:webHidden/>
              </w:rPr>
            </w:r>
            <w:r>
              <w:rPr>
                <w:noProof/>
                <w:webHidden/>
              </w:rPr>
              <w:fldChar w:fldCharType="separate"/>
            </w:r>
            <w:r>
              <w:rPr>
                <w:noProof/>
                <w:webHidden/>
              </w:rPr>
              <w:t>5</w:t>
            </w:r>
            <w:r>
              <w:rPr>
                <w:noProof/>
                <w:webHidden/>
              </w:rPr>
              <w:fldChar w:fldCharType="end"/>
            </w:r>
          </w:hyperlink>
        </w:p>
        <w:p w:rsidR="005B08F5" w:rsidRDefault="005B08F5">
          <w:pPr>
            <w:pStyle w:val="TDC1"/>
            <w:tabs>
              <w:tab w:val="right" w:leader="dot" w:pos="9394"/>
            </w:tabs>
            <w:rPr>
              <w:rFonts w:asciiTheme="minorHAnsi" w:eastAsiaTheme="minorEastAsia" w:hAnsiTheme="minorHAnsi" w:cstheme="minorBidi"/>
              <w:noProof/>
              <w:sz w:val="22"/>
              <w:szCs w:val="22"/>
              <w:lang w:eastAsia="es-MX"/>
            </w:rPr>
          </w:pPr>
          <w:hyperlink w:anchor="_Toc450261154" w:history="1">
            <w:r w:rsidRPr="00C84322">
              <w:rPr>
                <w:rStyle w:val="Hipervnculo"/>
                <w:noProof/>
              </w:rPr>
              <w:t>Conclusión de resultados.</w:t>
            </w:r>
            <w:r>
              <w:rPr>
                <w:noProof/>
                <w:webHidden/>
              </w:rPr>
              <w:tab/>
            </w:r>
            <w:r>
              <w:rPr>
                <w:noProof/>
                <w:webHidden/>
              </w:rPr>
              <w:fldChar w:fldCharType="begin"/>
            </w:r>
            <w:r>
              <w:rPr>
                <w:noProof/>
                <w:webHidden/>
              </w:rPr>
              <w:instrText xml:space="preserve"> PAGEREF _Toc450261154 \h </w:instrText>
            </w:r>
            <w:r>
              <w:rPr>
                <w:noProof/>
                <w:webHidden/>
              </w:rPr>
            </w:r>
            <w:r>
              <w:rPr>
                <w:noProof/>
                <w:webHidden/>
              </w:rPr>
              <w:fldChar w:fldCharType="separate"/>
            </w:r>
            <w:r>
              <w:rPr>
                <w:noProof/>
                <w:webHidden/>
              </w:rPr>
              <w:t>7</w:t>
            </w:r>
            <w:r>
              <w:rPr>
                <w:noProof/>
                <w:webHidden/>
              </w:rPr>
              <w:fldChar w:fldCharType="end"/>
            </w:r>
          </w:hyperlink>
        </w:p>
        <w:p w:rsidR="005B08F5" w:rsidRDefault="005B08F5">
          <w:pPr>
            <w:pStyle w:val="TDC1"/>
            <w:tabs>
              <w:tab w:val="right" w:leader="dot" w:pos="9394"/>
            </w:tabs>
            <w:rPr>
              <w:rFonts w:asciiTheme="minorHAnsi" w:eastAsiaTheme="minorEastAsia" w:hAnsiTheme="minorHAnsi" w:cstheme="minorBidi"/>
              <w:noProof/>
              <w:sz w:val="22"/>
              <w:szCs w:val="22"/>
              <w:lang w:eastAsia="es-MX"/>
            </w:rPr>
          </w:pPr>
          <w:hyperlink w:anchor="_Toc450261155" w:history="1">
            <w:r w:rsidRPr="00C84322">
              <w:rPr>
                <w:rStyle w:val="Hipervnculo"/>
                <w:noProof/>
              </w:rPr>
              <w:t>Bibliografía.</w:t>
            </w:r>
            <w:r>
              <w:rPr>
                <w:noProof/>
                <w:webHidden/>
              </w:rPr>
              <w:tab/>
            </w:r>
            <w:r>
              <w:rPr>
                <w:noProof/>
                <w:webHidden/>
              </w:rPr>
              <w:fldChar w:fldCharType="begin"/>
            </w:r>
            <w:r>
              <w:rPr>
                <w:noProof/>
                <w:webHidden/>
              </w:rPr>
              <w:instrText xml:space="preserve"> PAGEREF _Toc450261155 \h </w:instrText>
            </w:r>
            <w:r>
              <w:rPr>
                <w:noProof/>
                <w:webHidden/>
              </w:rPr>
            </w:r>
            <w:r>
              <w:rPr>
                <w:noProof/>
                <w:webHidden/>
              </w:rPr>
              <w:fldChar w:fldCharType="separate"/>
            </w:r>
            <w:r>
              <w:rPr>
                <w:noProof/>
                <w:webHidden/>
              </w:rPr>
              <w:t>10</w:t>
            </w:r>
            <w:r>
              <w:rPr>
                <w:noProof/>
                <w:webHidden/>
              </w:rPr>
              <w:fldChar w:fldCharType="end"/>
            </w:r>
          </w:hyperlink>
        </w:p>
        <w:p w:rsidR="00E53D0F" w:rsidRDefault="00E53D0F">
          <w:r>
            <w:rPr>
              <w:b/>
              <w:bCs/>
              <w:lang w:val="es-ES"/>
            </w:rPr>
            <w:fldChar w:fldCharType="end"/>
          </w:r>
        </w:p>
      </w:sdtContent>
    </w:sdt>
    <w:p w:rsidR="00A73207" w:rsidRDefault="00A73207" w:rsidP="007938F2">
      <w:pPr>
        <w:pStyle w:val="Ttulo1"/>
      </w:pPr>
    </w:p>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624F5A" w:rsidRDefault="00624F5A">
      <w:pPr>
        <w:spacing w:line="240" w:lineRule="auto"/>
        <w:jc w:val="left"/>
        <w:rPr>
          <w:rFonts w:eastAsiaTheme="majorEastAsia" w:cstheme="majorBidi"/>
          <w:b/>
          <w:szCs w:val="32"/>
        </w:rPr>
      </w:pPr>
      <w:r>
        <w:br w:type="page"/>
      </w:r>
    </w:p>
    <w:p w:rsidR="00F23A26" w:rsidRDefault="00BD634E" w:rsidP="00F23A26">
      <w:pPr>
        <w:pStyle w:val="Ttulo1"/>
      </w:pPr>
      <w:bookmarkStart w:id="1" w:name="_Toc450261150"/>
      <w:r>
        <w:lastRenderedPageBreak/>
        <w:t>Definición del Problema</w:t>
      </w:r>
      <w:bookmarkEnd w:id="1"/>
    </w:p>
    <w:p w:rsidR="00F23A26" w:rsidRDefault="00F23A26" w:rsidP="00F23A26"/>
    <w:p w:rsidR="00340954" w:rsidRDefault="00340954" w:rsidP="00AE4F4C">
      <w:r>
        <w:t>El gobierno tiene la obligación de resolver problemas trascendentales para la sociedad, como pueden ser, el empleo, salud, vivienda, abastecimiento de agua, seguridad, etc., para resolver o incluso prevenir estos problemas es necesaria la eficiente implementación de las políticas publicas, las cuales si cuentean con un aparato administrativo adecuado podrán dar satisfacción a los ciudadanos en el cumplimiento a sus demandas y con esto la sociedad tendrá elementos para catalogar al gobierno de efectivo o no.</w:t>
      </w:r>
    </w:p>
    <w:p w:rsidR="00B52A4E" w:rsidRDefault="00B52A4E" w:rsidP="00AE4F4C"/>
    <w:p w:rsidR="00B52A4E" w:rsidRDefault="00B52A4E" w:rsidP="00AE4F4C">
      <w:r>
        <w:t>P</w:t>
      </w:r>
      <w:r w:rsidRPr="00B52A4E">
        <w:t>areciéramos vivir con una confusión o una indecisión con respecto al tipo de sector de telecomunicaciones que necesita nuestro país. Y su consecuente indefinición nos cuesta mucho en términos de competitividad y bienestar social. Seguimos careciendo de la capacidad que han mostrado nuestros principales rivales comerciales para ajustarnos a las nuevas condiciones económicas que derivan del avance tecnológico, con adecuaciones y reformas regulatorias y legales en el campo de las Tecnologías de la Información y las Comunicaciones (TICs).</w:t>
      </w:r>
    </w:p>
    <w:p w:rsidR="00B52A4E" w:rsidRDefault="00B52A4E" w:rsidP="00AE4F4C"/>
    <w:p w:rsidR="00B52A4E" w:rsidRDefault="006909C7" w:rsidP="00AE4F4C">
      <w:r>
        <w:t>T</w:t>
      </w:r>
      <w:r w:rsidR="00B52A4E" w:rsidRPr="00B52A4E">
        <w:t xml:space="preserve">odo gobierno nacional, estatal o municipal que se pronuncia por ser intensivo en la generación de empleo, </w:t>
      </w:r>
      <w:r w:rsidR="00624F5A">
        <w:t>lo debe realizar</w:t>
      </w:r>
      <w:r w:rsidR="00B52A4E" w:rsidRPr="00B52A4E">
        <w:t xml:space="preserve"> con un enfoque de capital humano de alta productividad, como la que resulta de las TICs. Y, así, sucesivamente para todos los temas de la agenda nacional como son la seguridad, la salud, el crecimiento económico, el desarrollo integral, la cultura y todos los demás, pero basados y fortale</w:t>
      </w:r>
      <w:r w:rsidR="00624F5A">
        <w:t xml:space="preserve">cidos con estos beneficios del </w:t>
      </w:r>
      <w:r w:rsidR="00B52A4E" w:rsidRPr="00B52A4E">
        <w:t>progreso tecnológico.</w:t>
      </w:r>
    </w:p>
    <w:p w:rsidR="00A74412" w:rsidRDefault="00A74412" w:rsidP="00A74412">
      <w:pPr>
        <w:pStyle w:val="Ttulo1"/>
      </w:pPr>
      <w:bookmarkStart w:id="2" w:name="_Toc450261151"/>
      <w:r>
        <w:t>Obtención de información</w:t>
      </w:r>
      <w:bookmarkEnd w:id="2"/>
    </w:p>
    <w:p w:rsidR="00614B6C" w:rsidRDefault="00614B6C" w:rsidP="00BC3B54"/>
    <w:p w:rsidR="00BC3B54" w:rsidRDefault="00BC3B54" w:rsidP="00BC3B54">
      <w:r>
        <w:t>Si</w:t>
      </w:r>
      <w:r w:rsidRPr="00BC3B54">
        <w:t xml:space="preserve"> revisamos los datos de consumo de internet en México de AMIPCI de 2006 a la </w:t>
      </w:r>
      <w:r>
        <w:t>2016</w:t>
      </w:r>
      <w:r w:rsidRPr="00BC3B54">
        <w:t xml:space="preserve">, la tasa de crecimiento de usuarios de la red es de casi 12.5% estimado anual, lo </w:t>
      </w:r>
      <w:proofErr w:type="gramStart"/>
      <w:r w:rsidRPr="00BC3B54">
        <w:t>que</w:t>
      </w:r>
      <w:proofErr w:type="gramEnd"/>
      <w:r w:rsidRPr="00BC3B54">
        <w:t xml:space="preserve"> de acuerdo con las estimaciones de</w:t>
      </w:r>
      <w:r>
        <w:t xml:space="preserve">l Gobierno Federal </w:t>
      </w:r>
      <w:r w:rsidRPr="00BC3B54">
        <w:t>es un crecimiento por encima de la media</w:t>
      </w:r>
      <w:r>
        <w:t>.</w:t>
      </w:r>
    </w:p>
    <w:p w:rsidR="00BC3B54" w:rsidRDefault="00BC3B54" w:rsidP="00AE4F4C"/>
    <w:p w:rsidR="007540EC" w:rsidRDefault="007540EC" w:rsidP="00AE4F4C">
      <w:r>
        <w:lastRenderedPageBreak/>
        <w:t>En México, la penetración y apropiación de las TIC es muy baja, diversa y desigual. El país se encuentra por debajo del promedio mundial en la penetración de computadoras, Internet, líneas telefónicas, teléfonos celulares y suscriptores de banda ancha, como muestran las gráficas siguientes.</w:t>
      </w:r>
    </w:p>
    <w:p w:rsidR="00D44257" w:rsidRPr="00614B6C" w:rsidRDefault="00D44257" w:rsidP="00614B6C">
      <w:pPr>
        <w:rPr>
          <w:b/>
        </w:rPr>
      </w:pPr>
      <w:r w:rsidRPr="00614B6C">
        <w:rPr>
          <w:b/>
        </w:rPr>
        <w:t>TIC en los Usuarios</w:t>
      </w:r>
    </w:p>
    <w:p w:rsidR="007540EC" w:rsidRDefault="00D44257" w:rsidP="00AE4F4C">
      <w:r>
        <w:rPr>
          <w:noProof/>
          <w:lang w:eastAsia="es-MX"/>
        </w:rPr>
        <w:drawing>
          <wp:inline distT="0" distB="0" distL="0" distR="0" wp14:anchorId="48AEA10A" wp14:editId="1386B6B9">
            <wp:extent cx="5953125" cy="362346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15" t="17306" r="18136" b="9779"/>
                    <a:stretch/>
                  </pic:blipFill>
                  <pic:spPr bwMode="auto">
                    <a:xfrm>
                      <a:off x="0" y="0"/>
                      <a:ext cx="5965444" cy="3630966"/>
                    </a:xfrm>
                    <a:prstGeom prst="rect">
                      <a:avLst/>
                    </a:prstGeom>
                    <a:ln>
                      <a:noFill/>
                    </a:ln>
                    <a:extLst>
                      <a:ext uri="{53640926-AAD7-44D8-BBD7-CCE9431645EC}">
                        <a14:shadowObscured xmlns:a14="http://schemas.microsoft.com/office/drawing/2010/main"/>
                      </a:ext>
                    </a:extLst>
                  </pic:spPr>
                </pic:pic>
              </a:graphicData>
            </a:graphic>
          </wp:inline>
        </w:drawing>
      </w:r>
    </w:p>
    <w:p w:rsidR="007540EC" w:rsidRDefault="007540EC" w:rsidP="00AE4F4C"/>
    <w:p w:rsidR="00D44257" w:rsidRDefault="00D44257" w:rsidP="00AE4F4C">
      <w:r>
        <w:rPr>
          <w:noProof/>
          <w:lang w:eastAsia="es-MX"/>
        </w:rPr>
        <w:drawing>
          <wp:inline distT="0" distB="0" distL="0" distR="0" wp14:anchorId="5236048A" wp14:editId="3305F3D0">
            <wp:extent cx="5600700" cy="2857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080" t="20711" r="16577" b="15453"/>
                    <a:stretch/>
                  </pic:blipFill>
                  <pic:spPr bwMode="auto">
                    <a:xfrm>
                      <a:off x="0" y="0"/>
                      <a:ext cx="5606300" cy="2860357"/>
                    </a:xfrm>
                    <a:prstGeom prst="rect">
                      <a:avLst/>
                    </a:prstGeom>
                    <a:ln>
                      <a:noFill/>
                    </a:ln>
                    <a:extLst>
                      <a:ext uri="{53640926-AAD7-44D8-BBD7-CCE9431645EC}">
                        <a14:shadowObscured xmlns:a14="http://schemas.microsoft.com/office/drawing/2010/main"/>
                      </a:ext>
                    </a:extLst>
                  </pic:spPr>
                </pic:pic>
              </a:graphicData>
            </a:graphic>
          </wp:inline>
        </w:drawing>
      </w:r>
    </w:p>
    <w:p w:rsidR="007540EC" w:rsidRDefault="00D44257" w:rsidP="00AE4F4C">
      <w:r>
        <w:lastRenderedPageBreak/>
        <w:t>La brecha digital es también muy significativa al distribuirla por regiones. Así por ejemplo, mientras que 4% de la población de la región sureste de México tiene acceso a una computadora y 6% a Internet, el 23% de la población del centro del país tiene acceso a computadoras y el 21% a Internet.</w:t>
      </w:r>
    </w:p>
    <w:p w:rsidR="00F569A7" w:rsidRDefault="00F569A7" w:rsidP="00AE4F4C"/>
    <w:p w:rsidR="00F569A7" w:rsidRDefault="00F569A7" w:rsidP="00AE4F4C">
      <w:r>
        <w:t>Uno de los principales problemas para el uso de TIC en la Educación es que la conectividad de las escuelas públicas en México es muy baja. Se estima que menos del 12% de las primarias y secundarias tienen computadoras conectadas a Internet, y son menos los cursos y profesores capacitados para enseñar TIC. En Chile, por ejemplo, las proporciones son cercanas al 70%, y en Brasil andan sobre un 40%.</w:t>
      </w:r>
    </w:p>
    <w:p w:rsidR="00F569A7" w:rsidRDefault="00F569A7" w:rsidP="00AE4F4C"/>
    <w:p w:rsidR="00624F5A" w:rsidRDefault="00624F5A" w:rsidP="00AE4F4C">
      <w:r>
        <w:t xml:space="preserve">Por </w:t>
      </w:r>
      <w:r w:rsidRPr="00624F5A">
        <w:t xml:space="preserve">lo anterior, es necesario contar con una Política Pública </w:t>
      </w:r>
      <w:r>
        <w:t xml:space="preserve">en materia de TIC que pueda </w:t>
      </w:r>
      <w:r w:rsidRPr="00624F5A">
        <w:t xml:space="preserve">describir el conjunto de actividades </w:t>
      </w:r>
      <w:r>
        <w:t xml:space="preserve">de </w:t>
      </w:r>
      <w:r w:rsidRPr="00624F5A">
        <w:t xml:space="preserve">las instituciones de gobierno, actuando directamente o a través de agentes, para el fomento y apoyo de un sector económico o social de destacada importancia, con el fin de tener una influencia determinada sobre la vida de los ciudadanos. Y la pregunta aquí es si existe en México ese conjunto de medidas articuladas con la fortaleza institucional que ameriten llamarse una política pública para las telecomunicaciones. </w:t>
      </w:r>
    </w:p>
    <w:p w:rsidR="00624F5A" w:rsidRDefault="00624F5A" w:rsidP="00AE4F4C"/>
    <w:p w:rsidR="00BD634E" w:rsidRDefault="00BC3B54" w:rsidP="00BD634E">
      <w:pPr>
        <w:pStyle w:val="Ttulo1"/>
      </w:pPr>
      <w:bookmarkStart w:id="3" w:name="_Toc450261152"/>
      <w:r>
        <w:t>Construcción de alternativas</w:t>
      </w:r>
      <w:bookmarkEnd w:id="3"/>
    </w:p>
    <w:p w:rsidR="00BC3B54" w:rsidRDefault="00BC3B54" w:rsidP="00BC3B54"/>
    <w:p w:rsidR="00BC3B54" w:rsidRDefault="00BC3B54" w:rsidP="00BC3B54">
      <w:r w:rsidRPr="00624F5A">
        <w:t xml:space="preserve">México Conectado es el nombre del proyecto con el </w:t>
      </w:r>
      <w:r>
        <w:t>que el G</w:t>
      </w:r>
      <w:r w:rsidRPr="00624F5A">
        <w:t xml:space="preserve">obierno </w:t>
      </w:r>
      <w:r>
        <w:t>F</w:t>
      </w:r>
      <w:r w:rsidRPr="00624F5A">
        <w:t>ederal planea llevar internet de forma pública y gratuita a espacios públicos como parques, bibliotecas, escuelas, centros comunitarios o de salud.</w:t>
      </w:r>
    </w:p>
    <w:p w:rsidR="00A74412" w:rsidRDefault="00A74412" w:rsidP="00BC3B54"/>
    <w:p w:rsidR="00A74412" w:rsidRDefault="00A74412" w:rsidP="00BC3B54">
      <w:r>
        <w:t xml:space="preserve">Un componente esencial de la Sociedad del Conocimiento son las Tecnologías de la Información y la Comunicación (TIC), en particular el acceso a Internet de banda ancha para más ciudadanos. El Internet estimula la productividad, crea oportunidades de negocio, permite democratizar el acceso al conocimiento y contribuye a mejorar la calidad y equidad en la provisión de servicios públicos. </w:t>
      </w:r>
    </w:p>
    <w:p w:rsidR="00A74412" w:rsidRDefault="00A74412" w:rsidP="00BC3B54"/>
    <w:p w:rsidR="00A74412" w:rsidRDefault="00A74412" w:rsidP="00BC3B54">
      <w:r>
        <w:lastRenderedPageBreak/>
        <w:t xml:space="preserve">Por ello, </w:t>
      </w:r>
      <w:r>
        <w:t xml:space="preserve">la </w:t>
      </w:r>
      <w:r>
        <w:t xml:space="preserve">agenda digital </w:t>
      </w:r>
      <w:r>
        <w:t xml:space="preserve">del Gobierno Federal </w:t>
      </w:r>
      <w:r>
        <w:t xml:space="preserve">permita cerrar la brecha digital, tanto entre México y las naciones desarrolladas, como al interior de la República. Esta agenda </w:t>
      </w:r>
      <w:r>
        <w:t xml:space="preserve">constituye </w:t>
      </w:r>
      <w:r>
        <w:t>una estrategia integral de largo alcance, pero contar con metas ambiciosas y concretas en el corto y mediano plazo. Deberá seguir las mejores prácticas internacionales para su diseño y operación, desde una perspectiva transversal en las distintas dependencias del gobierno. Si bien necesita del impulso decidido y la coordinación eficaz del gobierno federal, requiere también de la colaboración de todos los actores de las TIC en el país</w:t>
      </w:r>
    </w:p>
    <w:p w:rsidR="00BC3B54" w:rsidRDefault="00BC3B54" w:rsidP="00BC3B54"/>
    <w:p w:rsidR="00A74412" w:rsidRDefault="00A74412" w:rsidP="00BC3B54">
      <w:r>
        <w:t>La Agenda Digital por un México Conectado considera 5 puntos fundamentales:</w:t>
      </w:r>
    </w:p>
    <w:p w:rsidR="00A74412" w:rsidRDefault="00A74412" w:rsidP="00BC3B54"/>
    <w:p w:rsidR="00A74412" w:rsidRDefault="00A74412" w:rsidP="00A74412">
      <w:pPr>
        <w:pStyle w:val="Prrafodelista"/>
        <w:numPr>
          <w:ilvl w:val="0"/>
          <w:numId w:val="7"/>
        </w:numPr>
      </w:pPr>
      <w:r>
        <w:t xml:space="preserve">Fomentar la competencia para desarrollar un sector de telecomunicaciones competitivo y dinámico. </w:t>
      </w:r>
    </w:p>
    <w:p w:rsidR="00A74412" w:rsidRDefault="00A74412" w:rsidP="00A74412">
      <w:pPr>
        <w:pStyle w:val="Prrafodelista"/>
        <w:numPr>
          <w:ilvl w:val="0"/>
          <w:numId w:val="7"/>
        </w:numPr>
      </w:pPr>
      <w:r>
        <w:t xml:space="preserve">Dar un salto cualitativo en el acceso a la infraestructura de Internet de banda ancha para ampliar significativamente la conectividad. </w:t>
      </w:r>
    </w:p>
    <w:p w:rsidR="00A74412" w:rsidRDefault="00A74412" w:rsidP="00A74412">
      <w:pPr>
        <w:pStyle w:val="Prrafodelista"/>
        <w:numPr>
          <w:ilvl w:val="0"/>
          <w:numId w:val="7"/>
        </w:numPr>
      </w:pPr>
      <w:r>
        <w:t xml:space="preserve">Emprender una cruzada por la alfabetización digital de amplios sectores de mexicanos que hoy día siguen excluidos de los beneficios del cómputo y el Internet de banda ancha, priorizando el sector educativo. </w:t>
      </w:r>
    </w:p>
    <w:p w:rsidR="00A74412" w:rsidRDefault="00A74412" w:rsidP="00A74412">
      <w:pPr>
        <w:pStyle w:val="Prrafodelista"/>
        <w:numPr>
          <w:ilvl w:val="0"/>
          <w:numId w:val="7"/>
        </w:numPr>
      </w:pPr>
      <w:r>
        <w:t xml:space="preserve">Cerrar la brecha digital en la economía e impulsar al emprendimiento para el desarrollo de la economía digital. </w:t>
      </w:r>
    </w:p>
    <w:p w:rsidR="00A74412" w:rsidRDefault="00A74412" w:rsidP="00A74412">
      <w:pPr>
        <w:pStyle w:val="Prrafodelista"/>
        <w:numPr>
          <w:ilvl w:val="0"/>
          <w:numId w:val="7"/>
        </w:numPr>
      </w:pPr>
      <w:r>
        <w:t>Ofrecer servicios gubernamentales de mayor calidad mediante un uso efectivo de las TIC.</w:t>
      </w:r>
    </w:p>
    <w:p w:rsidR="00A74412" w:rsidRDefault="00A74412" w:rsidP="00BC3B54"/>
    <w:p w:rsidR="00BD634E" w:rsidRDefault="00BC3B54" w:rsidP="00BD634E">
      <w:pPr>
        <w:pStyle w:val="Ttulo1"/>
      </w:pPr>
      <w:bookmarkStart w:id="4" w:name="_Toc450261153"/>
      <w:r>
        <w:t>Selección de criterios</w:t>
      </w:r>
      <w:bookmarkEnd w:id="4"/>
    </w:p>
    <w:p w:rsidR="00BD634E" w:rsidRDefault="00BD634E" w:rsidP="00BD634E"/>
    <w:p w:rsidR="003F3C37" w:rsidRDefault="003F3C37" w:rsidP="00BD634E">
      <w:r>
        <w:t xml:space="preserve">Una visión de largo plazo para México es impensable sin una agenda de políticas públicas enfocadas a promover la adopción de TIC. Para ser exitosas, estas políticas públicas necesitan trascender los períodos sexenales de gobierno. Y para que esto ocurra, es indispensable generar los consensos necesarios que le den continuidad. </w:t>
      </w:r>
    </w:p>
    <w:p w:rsidR="003F3C37" w:rsidRDefault="003F3C37" w:rsidP="00BD634E"/>
    <w:p w:rsidR="003F3C37" w:rsidRPr="00614B6C" w:rsidRDefault="003F3C37" w:rsidP="00614B6C">
      <w:pPr>
        <w:rPr>
          <w:b/>
        </w:rPr>
      </w:pPr>
      <w:r w:rsidRPr="00614B6C">
        <w:rPr>
          <w:b/>
        </w:rPr>
        <w:lastRenderedPageBreak/>
        <w:t xml:space="preserve">1. </w:t>
      </w:r>
      <w:r w:rsidRPr="00614B6C">
        <w:rPr>
          <w:b/>
        </w:rPr>
        <w:t>Un acuerdo de Estado que establezca una agenda nacional para la competitividad, la innovación y la adopción de tecnologías de la información y comunicaciones (TIC), que promueva la transición de México hacia la sociedad del conocimiento</w:t>
      </w:r>
      <w:r w:rsidR="0015120A" w:rsidRPr="00614B6C">
        <w:rPr>
          <w:b/>
        </w:rPr>
        <w:t>.</w:t>
      </w:r>
    </w:p>
    <w:p w:rsidR="003F3C37" w:rsidRDefault="003F3C37" w:rsidP="003A0547"/>
    <w:p w:rsidR="003A0547" w:rsidRDefault="003A0547" w:rsidP="003F3C37">
      <w:r>
        <w:t xml:space="preserve">El </w:t>
      </w:r>
      <w:r>
        <w:t>plan de acción que actualmente coordina la enc</w:t>
      </w:r>
      <w:r>
        <w:t xml:space="preserve">argada de la campaña digital </w:t>
      </w:r>
      <w:r>
        <w:t>plantea que la brecha digital puede reducirse a través de una serie de políticas de inclusión gubernamental y de gobierno digital.</w:t>
      </w:r>
    </w:p>
    <w:p w:rsidR="003A0547" w:rsidRDefault="003A0547" w:rsidP="003F3C37"/>
    <w:p w:rsidR="003A0547" w:rsidRDefault="003A0547" w:rsidP="003F3C37">
      <w:r>
        <w:t xml:space="preserve">Esta </w:t>
      </w:r>
      <w:r>
        <w:t>estrategia se divide en ejes fundamentales:</w:t>
      </w:r>
    </w:p>
    <w:p w:rsidR="003A0547" w:rsidRDefault="003A0547" w:rsidP="003F3C37"/>
    <w:p w:rsidR="003A0547" w:rsidRDefault="003A0547" w:rsidP="003F3C37">
      <w:pPr>
        <w:pStyle w:val="Prrafodelista"/>
        <w:numPr>
          <w:ilvl w:val="0"/>
          <w:numId w:val="8"/>
        </w:numPr>
      </w:pPr>
      <w:r w:rsidRPr="003A0547">
        <w:rPr>
          <w:b/>
        </w:rPr>
        <w:t>Gobierno</w:t>
      </w:r>
      <w:r>
        <w:t>. Se trata de llevar al espacio digital los trámites y servicios que ofrecen las dependencias gubernamentales.</w:t>
      </w:r>
    </w:p>
    <w:p w:rsidR="003A0547" w:rsidRDefault="003A0547" w:rsidP="003F3C37">
      <w:pPr>
        <w:pStyle w:val="Prrafodelista"/>
        <w:numPr>
          <w:ilvl w:val="0"/>
          <w:numId w:val="8"/>
        </w:numPr>
      </w:pPr>
      <w:r w:rsidRPr="003A0547">
        <w:rPr>
          <w:b/>
        </w:rPr>
        <w:t>Salud</w:t>
      </w:r>
      <w:r>
        <w:t>. Se intenta crear una base de datos única en la que estén presentes tanto pacientes como enfermedades, con el objetivo de tener un mejor censo y control.</w:t>
      </w:r>
    </w:p>
    <w:p w:rsidR="003A0547" w:rsidRDefault="003A0547" w:rsidP="003F3C37">
      <w:pPr>
        <w:pStyle w:val="Prrafodelista"/>
        <w:numPr>
          <w:ilvl w:val="0"/>
          <w:numId w:val="8"/>
        </w:numPr>
      </w:pPr>
      <w:r w:rsidRPr="003A0547">
        <w:rPr>
          <w:b/>
        </w:rPr>
        <w:t>Educación</w:t>
      </w:r>
      <w:r>
        <w:t>. Con acceso a las tecnologías de información y comunicación (TIC), la brecha digital se verá reducida y, en consecuencia, los estudiantes verán reforzadas sus competencias digitales.</w:t>
      </w:r>
    </w:p>
    <w:p w:rsidR="003A0547" w:rsidRDefault="003A0547" w:rsidP="003F3C37">
      <w:pPr>
        <w:pStyle w:val="Prrafodelista"/>
        <w:numPr>
          <w:ilvl w:val="0"/>
          <w:numId w:val="8"/>
        </w:numPr>
      </w:pPr>
      <w:r w:rsidRPr="003A0547">
        <w:rPr>
          <w:b/>
        </w:rPr>
        <w:t>Economía</w:t>
      </w:r>
      <w:r>
        <w:t>. Se plantea que las TIC deben jugar un papel fundamental en la economía, volviendo mucho más competitivo al mercado nacional en el contexto de la globalización</w:t>
      </w:r>
    </w:p>
    <w:p w:rsidR="003A0547" w:rsidRDefault="003A0547" w:rsidP="003F3C37">
      <w:pPr>
        <w:pStyle w:val="Prrafodelista"/>
        <w:numPr>
          <w:ilvl w:val="0"/>
          <w:numId w:val="8"/>
        </w:numPr>
      </w:pPr>
      <w:r w:rsidRPr="003A0547">
        <w:rPr>
          <w:b/>
        </w:rPr>
        <w:t>Seguridad</w:t>
      </w:r>
      <w:r>
        <w:t>. Se pretende crear una serie de políticas de inclusión social, que facilite la integración y, por ende, la seguridad</w:t>
      </w:r>
    </w:p>
    <w:p w:rsidR="0015120A" w:rsidRDefault="0015120A" w:rsidP="0015120A">
      <w:pPr>
        <w:ind w:left="360"/>
      </w:pPr>
    </w:p>
    <w:p w:rsidR="003F3C37" w:rsidRPr="00614B6C" w:rsidRDefault="0015120A" w:rsidP="00614B6C">
      <w:pPr>
        <w:rPr>
          <w:b/>
        </w:rPr>
      </w:pPr>
      <w:r w:rsidRPr="00614B6C">
        <w:rPr>
          <w:b/>
        </w:rPr>
        <w:t>2. Un gobierno que actúe como agente de cambio para impulsar la competitividad de la economía y mejorar el bienestar de los mexicanos gracias a la adopción temprana y eficiente de las TIC.</w:t>
      </w:r>
    </w:p>
    <w:p w:rsidR="0015120A" w:rsidRDefault="0015120A" w:rsidP="0015120A">
      <w:r>
        <w:t xml:space="preserve">Esta política considera </w:t>
      </w:r>
      <w:r>
        <w:t>considera dos responsabilidades del gobierno: proporcionar acceso a la población y desempeñarse como catalizador para conducir al país hacia la sociedad del conocimiento</w:t>
      </w:r>
      <w:r>
        <w:t>.</w:t>
      </w:r>
    </w:p>
    <w:p w:rsidR="0015120A" w:rsidRDefault="0015120A" w:rsidP="0015120A">
      <w:pPr>
        <w:pStyle w:val="Prrafodelista"/>
        <w:numPr>
          <w:ilvl w:val="0"/>
          <w:numId w:val="14"/>
        </w:numPr>
      </w:pPr>
      <w:r>
        <w:lastRenderedPageBreak/>
        <w:t>Garantizar la inclusión digital de todos los mexicanos. Para mover a México hacia una sociedad del conocimiento, especialmente aquellos con menos recursos y las pequeñas empresa</w:t>
      </w:r>
      <w:r>
        <w:t>s.</w:t>
      </w:r>
    </w:p>
    <w:p w:rsidR="0015120A" w:rsidRDefault="0015120A" w:rsidP="0015120A">
      <w:pPr>
        <w:pStyle w:val="Prrafodelista"/>
        <w:numPr>
          <w:ilvl w:val="0"/>
          <w:numId w:val="14"/>
        </w:numPr>
      </w:pPr>
      <w:r>
        <w:t>Promover mecanismos para digitalizar a la sociedad</w:t>
      </w:r>
      <w:r>
        <w:t>. P</w:t>
      </w:r>
      <w:r>
        <w:t>romover el comercio a través de Internet, y la adopción universal de expedientes electrónicos, así como la factura y firma electrónica</w:t>
      </w:r>
      <w:r>
        <w:t>.</w:t>
      </w:r>
    </w:p>
    <w:p w:rsidR="0015120A" w:rsidRDefault="0015120A" w:rsidP="0015120A"/>
    <w:p w:rsidR="0015120A" w:rsidRPr="00614B6C" w:rsidRDefault="0015120A" w:rsidP="00614B6C">
      <w:pPr>
        <w:rPr>
          <w:b/>
        </w:rPr>
      </w:pPr>
      <w:r w:rsidRPr="00614B6C">
        <w:rPr>
          <w:b/>
        </w:rPr>
        <w:t xml:space="preserve">3. </w:t>
      </w:r>
      <w:r w:rsidRPr="00614B6C">
        <w:rPr>
          <w:b/>
        </w:rPr>
        <w:t>Un gobierno eficiente cuyos servicios públicos sean de clase mundial, gracias a la adopción de las TIC.</w:t>
      </w:r>
    </w:p>
    <w:p w:rsidR="0015120A" w:rsidRDefault="0015120A" w:rsidP="0015120A"/>
    <w:p w:rsidR="0015120A" w:rsidRDefault="0015120A" w:rsidP="0015120A">
      <w:r>
        <w:t>México necesita utilizar las TIC para proveer servicios públicos de manera más eficaz y eficiente, así como para transformar la comunicación entre el gobierno y los ciudadanos</w:t>
      </w:r>
      <w:r>
        <w:t xml:space="preserve">. </w:t>
      </w:r>
    </w:p>
    <w:p w:rsidR="0015120A" w:rsidRPr="0015120A" w:rsidRDefault="0015120A" w:rsidP="00614B6C">
      <w:pPr>
        <w:pStyle w:val="Prrafodelista"/>
        <w:numPr>
          <w:ilvl w:val="0"/>
          <w:numId w:val="16"/>
        </w:numPr>
      </w:pPr>
      <w:r w:rsidRPr="00614B6C">
        <w:rPr>
          <w:b/>
        </w:rPr>
        <w:t>Educar para y con las TIC</w:t>
      </w:r>
      <w:r w:rsidRPr="0015120A">
        <w:t>. A</w:t>
      </w:r>
      <w:r w:rsidRPr="0015120A">
        <w:t>mpliar la cobertura de la educación, mejorar los métodos</w:t>
      </w:r>
      <w:r w:rsidRPr="0015120A">
        <w:t xml:space="preserve"> </w:t>
      </w:r>
      <w:r w:rsidRPr="0015120A">
        <w:t>pedagógicos, capacitar a profesores</w:t>
      </w:r>
      <w:r w:rsidRPr="00614B6C">
        <w:rPr>
          <w:b/>
        </w:rPr>
        <w:t>, c</w:t>
      </w:r>
      <w:r w:rsidRPr="0015120A">
        <w:t>onectar a todos los centros educativos mediante las TIC</w:t>
      </w:r>
      <w:r w:rsidRPr="00614B6C">
        <w:rPr>
          <w:b/>
        </w:rPr>
        <w:t>, u</w:t>
      </w:r>
      <w:r w:rsidRPr="0015120A">
        <w:t xml:space="preserve">tilizar las TIC para terminar con el rezago </w:t>
      </w:r>
      <w:r w:rsidRPr="00614B6C">
        <w:t>educativo</w:t>
      </w:r>
      <w:r w:rsidRPr="00614B6C">
        <w:rPr>
          <w:b/>
        </w:rPr>
        <w:t>.</w:t>
      </w:r>
    </w:p>
    <w:p w:rsidR="0015120A" w:rsidRPr="0015120A" w:rsidRDefault="0015120A" w:rsidP="00BD634E">
      <w:pPr>
        <w:pStyle w:val="Prrafodelista"/>
        <w:numPr>
          <w:ilvl w:val="0"/>
          <w:numId w:val="15"/>
        </w:numPr>
        <w:rPr>
          <w:b/>
        </w:rPr>
      </w:pPr>
      <w:r w:rsidRPr="0015120A">
        <w:rPr>
          <w:b/>
        </w:rPr>
        <w:t>Extender la calidad y cobertura de los servicios de salud utilizando TIC</w:t>
      </w:r>
      <w:r w:rsidRPr="0015120A">
        <w:rPr>
          <w:b/>
        </w:rPr>
        <w:t>.</w:t>
      </w:r>
      <w:r>
        <w:rPr>
          <w:b/>
        </w:rPr>
        <w:t xml:space="preserve"> </w:t>
      </w:r>
      <w:r>
        <w:t>Promover el uso del expediente médico electrónico en toda la población</w:t>
      </w:r>
      <w:r>
        <w:t>, a</w:t>
      </w:r>
      <w:r>
        <w:t>mpliar las consultas, recetas y monitoreo de la salud de los mexicanos a distancia y en línea</w:t>
      </w:r>
      <w:r>
        <w:t>.</w:t>
      </w:r>
    </w:p>
    <w:p w:rsidR="00BD634E" w:rsidRDefault="00BD634E" w:rsidP="00BD634E">
      <w:pPr>
        <w:pStyle w:val="Ttulo1"/>
      </w:pPr>
      <w:bookmarkStart w:id="5" w:name="_Toc450261154"/>
      <w:r>
        <w:t>Conclusión de resultados.</w:t>
      </w:r>
      <w:bookmarkEnd w:id="5"/>
    </w:p>
    <w:p w:rsidR="003A0547" w:rsidRDefault="003A0547" w:rsidP="003A0547"/>
    <w:p w:rsidR="003A0547" w:rsidRDefault="003A0547" w:rsidP="003A0547">
      <w:r w:rsidRPr="00A74412">
        <w:t xml:space="preserve">Hasta la fecha, según la información </w:t>
      </w:r>
      <w:r>
        <w:t>obtenida</w:t>
      </w:r>
      <w:r w:rsidRPr="00A74412">
        <w:t xml:space="preserve"> </w:t>
      </w:r>
      <w:r>
        <w:t xml:space="preserve">del portal </w:t>
      </w:r>
      <w:r w:rsidRPr="00A74412">
        <w:t>web del proyecto</w:t>
      </w:r>
      <w:r>
        <w:t xml:space="preserve"> (www.mexicoconectado.gob.mx)</w:t>
      </w:r>
      <w:r w:rsidRPr="00A74412">
        <w:t xml:space="preserve">, se han habilitado </w:t>
      </w:r>
      <w:r>
        <w:t xml:space="preserve">más de 65 mil </w:t>
      </w:r>
      <w:r w:rsidRPr="00A74412">
        <w:t>espacios para proveer el servicio de Internet de banda ancha</w:t>
      </w:r>
      <w:r>
        <w:t xml:space="preserve">, </w:t>
      </w:r>
      <w:r w:rsidRPr="001E301E">
        <w:t xml:space="preserve">13 mil están en proceso de instalación, 45 mil en proceso de licitación, y </w:t>
      </w:r>
      <w:r>
        <w:t xml:space="preserve">a 2016 se planea llegar a </w:t>
      </w:r>
      <w:r w:rsidRPr="001E301E">
        <w:t>100 mil sitios conectados, para llegar a la meta de 250 mil al final de la presente administración.</w:t>
      </w:r>
    </w:p>
    <w:p w:rsidR="003A0547" w:rsidRDefault="003A0547" w:rsidP="003A0547"/>
    <w:p w:rsidR="003A0547" w:rsidRDefault="003A0547" w:rsidP="003A0547">
      <w:pPr>
        <w:jc w:val="center"/>
      </w:pPr>
      <w:r>
        <w:rPr>
          <w:noProof/>
          <w:lang w:eastAsia="es-MX"/>
        </w:rPr>
        <w:lastRenderedPageBreak/>
        <w:drawing>
          <wp:inline distT="0" distB="0" distL="0" distR="0" wp14:anchorId="3979EAAC" wp14:editId="152C88ED">
            <wp:extent cx="5041900" cy="4444112"/>
            <wp:effectExtent l="0" t="0" r="6350" b="0"/>
            <wp:docPr id="3" name="Imagen 3" descr="¿A qué tipo de sitios llev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é tipo de sitios lleva Interne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462"/>
                    <a:stretch/>
                  </pic:blipFill>
                  <pic:spPr bwMode="auto">
                    <a:xfrm>
                      <a:off x="0" y="0"/>
                      <a:ext cx="5043391" cy="4445426"/>
                    </a:xfrm>
                    <a:prstGeom prst="rect">
                      <a:avLst/>
                    </a:prstGeom>
                    <a:noFill/>
                    <a:ln>
                      <a:noFill/>
                    </a:ln>
                    <a:extLst>
                      <a:ext uri="{53640926-AAD7-44D8-BBD7-CCE9431645EC}">
                        <a14:shadowObscured xmlns:a14="http://schemas.microsoft.com/office/drawing/2010/main"/>
                      </a:ext>
                    </a:extLst>
                  </pic:spPr>
                </pic:pic>
              </a:graphicData>
            </a:graphic>
          </wp:inline>
        </w:drawing>
      </w:r>
    </w:p>
    <w:p w:rsidR="003A0547" w:rsidRDefault="003A0547" w:rsidP="003A0547">
      <w:r>
        <w:rPr>
          <w:noProof/>
          <w:lang w:eastAsia="es-MX"/>
        </w:rPr>
        <w:drawing>
          <wp:anchor distT="0" distB="0" distL="114300" distR="114300" simplePos="0" relativeHeight="251661312" behindDoc="0" locked="0" layoutInCell="1" allowOverlap="1" wp14:anchorId="688DA7AA" wp14:editId="1D660E1C">
            <wp:simplePos x="0" y="0"/>
            <wp:positionH relativeFrom="column">
              <wp:posOffset>3356610</wp:posOffset>
            </wp:positionH>
            <wp:positionV relativeFrom="paragraph">
              <wp:posOffset>264160</wp:posOffset>
            </wp:positionV>
            <wp:extent cx="2873375" cy="1974850"/>
            <wp:effectExtent l="0" t="0" r="3175" b="6350"/>
            <wp:wrapSquare wrapText="bothSides"/>
            <wp:docPr id="6" name="Imagen 6" descr="Número de sitios y espacios públicos con acceso a internet contratados por México Conectado por entidad fede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úmero de sitios y espacios públicos con acceso a internet contratados por México Conectado por entidad federati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3375" cy="197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0547" w:rsidRDefault="003A0547" w:rsidP="003A0547">
      <w:r>
        <w:rPr>
          <w:noProof/>
          <w:lang w:eastAsia="es-MX"/>
        </w:rPr>
        <w:drawing>
          <wp:inline distT="0" distB="0" distL="0" distR="0" wp14:anchorId="6F380A7B" wp14:editId="53F7075E">
            <wp:extent cx="3321173" cy="2082800"/>
            <wp:effectExtent l="0" t="0" r="0" b="0"/>
            <wp:docPr id="4" name="Imagen 4" descr="Número de sitios y espacios públicos con acceso a internet según tipo de servicio por entidad fede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úmero de sitios y espacios públicos con acceso a internet según tipo de servicio por entidad federativ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1007" cy="2088967"/>
                    </a:xfrm>
                    <a:prstGeom prst="rect">
                      <a:avLst/>
                    </a:prstGeom>
                    <a:noFill/>
                    <a:ln>
                      <a:noFill/>
                    </a:ln>
                  </pic:spPr>
                </pic:pic>
              </a:graphicData>
            </a:graphic>
          </wp:inline>
        </w:drawing>
      </w:r>
    </w:p>
    <w:p w:rsidR="003A0547" w:rsidRDefault="003A0547" w:rsidP="003A0547">
      <w:r>
        <w:t>Como resultado de estas acciones, los datos de consumo de internet en México de AMIPCI de 2006 a la fecha, la tasa de crecimiento de usuarios de la red es de casi 12.5% estimado anual, lo que de acuerdo con las estimaciones del Gobierno Federal es un crecimiento por encima de la media.</w:t>
      </w:r>
    </w:p>
    <w:p w:rsidR="003A0547" w:rsidRDefault="003A0547" w:rsidP="003A0547"/>
    <w:p w:rsidR="003A0547" w:rsidRDefault="003A0547" w:rsidP="003A0547">
      <w:r>
        <w:lastRenderedPageBreak/>
        <w:t xml:space="preserve">El lugar de México respecto a la conectividad y uso de las TIC no es el mejor de acuerdo con datos de la OCDE; de hecho, se encuentra en uno de los últimos lugares de los países pertenecientes al organismo respecto a la conectividad por hogar y por cada 100 habitantes, sólo por encima de Turquía. </w:t>
      </w:r>
    </w:p>
    <w:p w:rsidR="003A0547" w:rsidRDefault="003A0547" w:rsidP="003A0547"/>
    <w:p w:rsidR="003A0547" w:rsidRDefault="003A0547" w:rsidP="003A0547">
      <w:r w:rsidRPr="00624F5A">
        <w:t xml:space="preserve">La actual política de inclusión digital </w:t>
      </w:r>
      <w:r>
        <w:t xml:space="preserve">establecida por el Gobierno Federal </w:t>
      </w:r>
      <w:r w:rsidRPr="00624F5A">
        <w:t>del proyecto México Conectado, consiste en crear una serie de puntos de acceso libre a internet a lo largo y ancho del territorio nacional</w:t>
      </w:r>
      <w:r>
        <w:t xml:space="preserve"> sin embargo </w:t>
      </w:r>
      <w:r w:rsidRPr="00624F5A">
        <w:t>no cuenta con indicadores públicos claros, es decir, no hay métricas adecuadas que nos permitan observar que los objetivos planteados se alcanzan</w:t>
      </w:r>
      <w:r>
        <w:t>.</w:t>
      </w:r>
    </w:p>
    <w:p w:rsidR="003A0547" w:rsidRDefault="003A0547" w:rsidP="003A0547"/>
    <w:p w:rsidR="003A0547" w:rsidRDefault="003A0547" w:rsidP="003A0547">
      <w:r>
        <w:t>No obstante, en la actual política digital se pueden observar dos vacíos fundamentales:</w:t>
      </w:r>
    </w:p>
    <w:p w:rsidR="003F3C37" w:rsidRDefault="003F3C37" w:rsidP="003F3C37">
      <w:pPr>
        <w:pStyle w:val="Prrafodelista"/>
        <w:ind w:left="735"/>
      </w:pPr>
    </w:p>
    <w:p w:rsidR="003A0547" w:rsidRDefault="003A0547" w:rsidP="003A0547">
      <w:pPr>
        <w:pStyle w:val="Prrafodelista"/>
        <w:numPr>
          <w:ilvl w:val="0"/>
          <w:numId w:val="9"/>
        </w:numPr>
      </w:pPr>
      <w:r>
        <w:t>La Estrategia Digital Nacional es un proyecto que no cuenta con un presupuesto propio para ejercer.</w:t>
      </w:r>
    </w:p>
    <w:p w:rsidR="00BD634E" w:rsidRPr="00BD634E" w:rsidRDefault="003A0547" w:rsidP="003A0547">
      <w:pPr>
        <w:pStyle w:val="Prrafodelista"/>
        <w:numPr>
          <w:ilvl w:val="0"/>
          <w:numId w:val="9"/>
        </w:numPr>
      </w:pPr>
      <w:r>
        <w:t>No cuenta con indicadores públicos claros, es decir, no hay métricas adecuadas que nos permitan observar que los o</w:t>
      </w:r>
      <w:r w:rsidR="003F3C37">
        <w:t>bjetivos planteados se alcanzan</w:t>
      </w:r>
      <w:r>
        <w:t>.</w:t>
      </w:r>
    </w:p>
    <w:p w:rsidR="003F3C37" w:rsidRDefault="003F3C37" w:rsidP="00BD634E"/>
    <w:p w:rsidR="00BD634E" w:rsidRPr="00BD634E" w:rsidRDefault="003F3C37" w:rsidP="00BD634E">
      <w:r>
        <w:t>E</w:t>
      </w:r>
      <w:r w:rsidRPr="003F3C37">
        <w:t xml:space="preserve">llo convierte en un reto la inclusión digital en el país, pues aún queda una gran parte de la población que no tiene acceso a las tecnologías de información y comunicación, y por ello corre el riesgo de quedar rezagada en el panorama del crecimiento. </w:t>
      </w:r>
    </w:p>
    <w:p w:rsidR="00BD634E" w:rsidRPr="00BD634E" w:rsidRDefault="00BD634E" w:rsidP="00BD634E"/>
    <w:p w:rsidR="00BD634E" w:rsidRPr="00BD634E" w:rsidRDefault="00BD634E" w:rsidP="00BD634E"/>
    <w:p w:rsidR="00995EB8" w:rsidRDefault="00995EB8" w:rsidP="00823CDD">
      <w:pPr>
        <w:rPr>
          <w:lang w:eastAsia="es-MX"/>
        </w:rPr>
      </w:pPr>
      <w:r>
        <w:br w:type="page"/>
      </w:r>
    </w:p>
    <w:p w:rsidR="00995EB8" w:rsidRDefault="00995EB8" w:rsidP="00995EB8">
      <w:pPr>
        <w:pStyle w:val="Ttulo1"/>
      </w:pPr>
      <w:bookmarkStart w:id="6" w:name="_Toc450261155"/>
      <w:r>
        <w:lastRenderedPageBreak/>
        <w:t>Bibliografía.</w:t>
      </w:r>
      <w:bookmarkEnd w:id="6"/>
    </w:p>
    <w:p w:rsidR="00995EB8" w:rsidRDefault="00995EB8" w:rsidP="00995EB8"/>
    <w:p w:rsidR="00995EB8" w:rsidRDefault="00614B6C" w:rsidP="00D2060E">
      <w:pPr>
        <w:pStyle w:val="Prrafodelista"/>
        <w:numPr>
          <w:ilvl w:val="0"/>
          <w:numId w:val="2"/>
        </w:numPr>
        <w:jc w:val="left"/>
      </w:pPr>
      <w:r>
        <w:t>Políticas públicas para el uso adecuado de las tecnologías de la información y comunicación para impulsar la competitividad de México hacia el 2010</w:t>
      </w:r>
      <w:r w:rsidR="00340954">
        <w:t>.</w:t>
      </w:r>
      <w:r>
        <w:t xml:space="preserve"> </w:t>
      </w:r>
      <w:hyperlink r:id="rId15" w:history="1">
        <w:r w:rsidRPr="00AE1A1A">
          <w:rPr>
            <w:rStyle w:val="Hipervnculo"/>
          </w:rPr>
          <w:t>http://turing.iimas.unam.mx/~remidec/difusion/textos/SuplementoVisionMexico2020_1.pdf</w:t>
        </w:r>
      </w:hyperlink>
    </w:p>
    <w:p w:rsidR="0060591B" w:rsidRDefault="00614B6C" w:rsidP="00614B6C">
      <w:pPr>
        <w:pStyle w:val="Prrafodelista"/>
        <w:numPr>
          <w:ilvl w:val="0"/>
          <w:numId w:val="2"/>
        </w:numPr>
        <w:jc w:val="left"/>
      </w:pPr>
      <w:r w:rsidRPr="00614B6C">
        <w:t>Política pública integral para las TICs</w:t>
      </w:r>
      <w:r>
        <w:t xml:space="preserve"> </w:t>
      </w:r>
      <w:hyperlink r:id="rId16" w:history="1">
        <w:r w:rsidRPr="00AE1A1A">
          <w:rPr>
            <w:rStyle w:val="Hipervnculo"/>
          </w:rPr>
          <w:t>http://eleconomista.com.mx/columnas/columna-especial-empresas/2012/09/19/politica-publica-integral-las-tics</w:t>
        </w:r>
      </w:hyperlink>
    </w:p>
    <w:p w:rsidR="00614B6C" w:rsidRDefault="00614B6C" w:rsidP="00614B6C">
      <w:pPr>
        <w:pStyle w:val="Prrafodelista"/>
        <w:numPr>
          <w:ilvl w:val="0"/>
          <w:numId w:val="2"/>
        </w:numPr>
        <w:jc w:val="left"/>
      </w:pPr>
      <w:r>
        <w:t xml:space="preserve">Agenda Digital por un México Conectado. </w:t>
      </w:r>
      <w:hyperlink r:id="rId17" w:history="1">
        <w:r w:rsidRPr="00AE1A1A">
          <w:rPr>
            <w:rStyle w:val="Hipervnculo"/>
          </w:rPr>
          <w:t>http://www.redpolitica.mx/sites/default/files/plan_digital_pena_nieto.pdf</w:t>
        </w:r>
      </w:hyperlink>
    </w:p>
    <w:p w:rsidR="0060591B" w:rsidRPr="00E53D0F" w:rsidRDefault="00614B6C" w:rsidP="00614B6C">
      <w:pPr>
        <w:pStyle w:val="Prrafodelista"/>
        <w:numPr>
          <w:ilvl w:val="0"/>
          <w:numId w:val="2"/>
        </w:numPr>
        <w:jc w:val="left"/>
      </w:pPr>
      <w:r>
        <w:t xml:space="preserve">Vacios en la política digital asechan al México Conectado. </w:t>
      </w:r>
      <w:hyperlink r:id="rId18" w:history="1">
        <w:r w:rsidRPr="00AE1A1A">
          <w:rPr>
            <w:rStyle w:val="Hipervnculo"/>
          </w:rPr>
          <w:t>http://www.forbes.com.mx/vacios-en-la-politica-digital-asechan-al-mexico-conectado/</w:t>
        </w:r>
      </w:hyperlink>
    </w:p>
    <w:sectPr w:rsidR="0060591B" w:rsidRPr="00E53D0F" w:rsidSect="00791CA0">
      <w:footerReference w:type="default" r:id="rId19"/>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676" w:rsidRDefault="00AB7676" w:rsidP="00F42130">
      <w:pPr>
        <w:spacing w:line="240" w:lineRule="auto"/>
      </w:pPr>
      <w:r>
        <w:separator/>
      </w:r>
    </w:p>
  </w:endnote>
  <w:endnote w:type="continuationSeparator" w:id="0">
    <w:p w:rsidR="00AB7676" w:rsidRDefault="00AB7676" w:rsidP="00F4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FUIText-BoldItalic">
    <w:altName w:val="Times New Roman"/>
    <w:panose1 w:val="00000000000000000000"/>
    <w:charset w:val="00"/>
    <w:family w:val="roman"/>
    <w:notTrueType/>
    <w:pitch w:val="default"/>
  </w:font>
  <w:font w:name=".SFUIText-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708281"/>
      <w:docPartObj>
        <w:docPartGallery w:val="Page Numbers (Bottom of Page)"/>
        <w:docPartUnique/>
      </w:docPartObj>
    </w:sdtPr>
    <w:sdtEndPr/>
    <w:sdtContent>
      <w:p w:rsidR="000F75A3" w:rsidRDefault="000F75A3">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F75A3" w:rsidRDefault="000F75A3">
                                <w:pPr>
                                  <w:pStyle w:val="Piedepgina"/>
                                  <w:jc w:val="center"/>
                                  <w:rPr>
                                    <w:sz w:val="16"/>
                                    <w:szCs w:val="16"/>
                                  </w:rPr>
                                </w:pPr>
                                <w:r>
                                  <w:rPr>
                                    <w:sz w:val="22"/>
                                    <w:szCs w:val="22"/>
                                  </w:rPr>
                                  <w:fldChar w:fldCharType="begin"/>
                                </w:r>
                                <w:r>
                                  <w:instrText>PAGE    \* MERGEFORMAT</w:instrText>
                                </w:r>
                                <w:r>
                                  <w:rPr>
                                    <w:sz w:val="22"/>
                                    <w:szCs w:val="22"/>
                                  </w:rPr>
                                  <w:fldChar w:fldCharType="separate"/>
                                </w:r>
                                <w:r w:rsidR="00EF469E" w:rsidRPr="00EF469E">
                                  <w:rPr>
                                    <w:noProof/>
                                    <w:sz w:val="16"/>
                                    <w:szCs w:val="16"/>
                                    <w:lang w:val="es-ES"/>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8"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30"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0F75A3" w:rsidRDefault="000F75A3">
                          <w:pPr>
                            <w:pStyle w:val="Piedepgina"/>
                            <w:jc w:val="center"/>
                            <w:rPr>
                              <w:sz w:val="16"/>
                              <w:szCs w:val="16"/>
                            </w:rPr>
                          </w:pPr>
                          <w:r>
                            <w:rPr>
                              <w:sz w:val="22"/>
                              <w:szCs w:val="22"/>
                            </w:rPr>
                            <w:fldChar w:fldCharType="begin"/>
                          </w:r>
                          <w:r>
                            <w:instrText>PAGE    \* MERGEFORMAT</w:instrText>
                          </w:r>
                          <w:r>
                            <w:rPr>
                              <w:sz w:val="22"/>
                              <w:szCs w:val="22"/>
                            </w:rPr>
                            <w:fldChar w:fldCharType="separate"/>
                          </w:r>
                          <w:r w:rsidR="00EF469E" w:rsidRPr="00EF469E">
                            <w:rPr>
                              <w:noProof/>
                              <w:sz w:val="16"/>
                              <w:szCs w:val="16"/>
                              <w:lang w:val="es-ES"/>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676" w:rsidRDefault="00AB7676" w:rsidP="00F42130">
      <w:pPr>
        <w:spacing w:line="240" w:lineRule="auto"/>
      </w:pPr>
      <w:r>
        <w:separator/>
      </w:r>
    </w:p>
  </w:footnote>
  <w:footnote w:type="continuationSeparator" w:id="0">
    <w:p w:rsidR="00AB7676" w:rsidRDefault="00AB7676" w:rsidP="00F421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32530"/>
    <w:multiLevelType w:val="hybridMultilevel"/>
    <w:tmpl w:val="98209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E1264A"/>
    <w:multiLevelType w:val="hybridMultilevel"/>
    <w:tmpl w:val="507CF610"/>
    <w:lvl w:ilvl="0" w:tplc="3246FB44">
      <w:start w:val="1"/>
      <w:numFmt w:val="bullet"/>
      <w:pStyle w:val="Listaconviets"/>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8544A6"/>
    <w:multiLevelType w:val="hybridMultilevel"/>
    <w:tmpl w:val="C08EA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9914EEB"/>
    <w:multiLevelType w:val="hybridMultilevel"/>
    <w:tmpl w:val="8548B22C"/>
    <w:lvl w:ilvl="0" w:tplc="BB52E5FE">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E570C3"/>
    <w:multiLevelType w:val="hybridMultilevel"/>
    <w:tmpl w:val="53AAF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7959E4"/>
    <w:multiLevelType w:val="hybridMultilevel"/>
    <w:tmpl w:val="7F380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51178B2"/>
    <w:multiLevelType w:val="hybridMultilevel"/>
    <w:tmpl w:val="92F67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72D7B8E"/>
    <w:multiLevelType w:val="hybridMultilevel"/>
    <w:tmpl w:val="B2B6A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8891BD2"/>
    <w:multiLevelType w:val="hybridMultilevel"/>
    <w:tmpl w:val="EFC2B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99540D2"/>
    <w:multiLevelType w:val="hybridMultilevel"/>
    <w:tmpl w:val="7F402A42"/>
    <w:lvl w:ilvl="0" w:tplc="1EB0B940">
      <w:start w:val="1"/>
      <w:numFmt w:val="decimal"/>
      <w:lvlText w:val="%1."/>
      <w:lvlJc w:val="left"/>
      <w:pPr>
        <w:ind w:left="735" w:hanging="3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7607B5A"/>
    <w:multiLevelType w:val="hybridMultilevel"/>
    <w:tmpl w:val="CFC8A6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A4617ED"/>
    <w:multiLevelType w:val="hybridMultilevel"/>
    <w:tmpl w:val="151C21FA"/>
    <w:lvl w:ilvl="0" w:tplc="1EB0B940">
      <w:start w:val="1"/>
      <w:numFmt w:val="decimal"/>
      <w:lvlText w:val="%1."/>
      <w:lvlJc w:val="left"/>
      <w:pPr>
        <w:ind w:left="735" w:hanging="3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1263155"/>
    <w:multiLevelType w:val="hybridMultilevel"/>
    <w:tmpl w:val="C7A800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9F77FE5"/>
    <w:multiLevelType w:val="hybridMultilevel"/>
    <w:tmpl w:val="A3824A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E190158"/>
    <w:multiLevelType w:val="hybridMultilevel"/>
    <w:tmpl w:val="495A9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64D2A46"/>
    <w:multiLevelType w:val="hybridMultilevel"/>
    <w:tmpl w:val="26D07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4"/>
  </w:num>
  <w:num w:numId="4">
    <w:abstractNumId w:val="6"/>
  </w:num>
  <w:num w:numId="5">
    <w:abstractNumId w:val="13"/>
  </w:num>
  <w:num w:numId="6">
    <w:abstractNumId w:val="5"/>
  </w:num>
  <w:num w:numId="7">
    <w:abstractNumId w:val="9"/>
  </w:num>
  <w:num w:numId="8">
    <w:abstractNumId w:val="4"/>
  </w:num>
  <w:num w:numId="9">
    <w:abstractNumId w:val="11"/>
  </w:num>
  <w:num w:numId="10">
    <w:abstractNumId w:val="7"/>
  </w:num>
  <w:num w:numId="11">
    <w:abstractNumId w:val="2"/>
  </w:num>
  <w:num w:numId="12">
    <w:abstractNumId w:val="10"/>
  </w:num>
  <w:num w:numId="13">
    <w:abstractNumId w:val="12"/>
  </w:num>
  <w:num w:numId="14">
    <w:abstractNumId w:val="8"/>
  </w:num>
  <w:num w:numId="15">
    <w:abstractNumId w:val="15"/>
  </w:num>
  <w:num w:numId="1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7B"/>
    <w:rsid w:val="00001C94"/>
    <w:rsid w:val="00003716"/>
    <w:rsid w:val="000057ED"/>
    <w:rsid w:val="00005801"/>
    <w:rsid w:val="00005B3D"/>
    <w:rsid w:val="00005C0C"/>
    <w:rsid w:val="0000650B"/>
    <w:rsid w:val="00011CF3"/>
    <w:rsid w:val="00013221"/>
    <w:rsid w:val="00014975"/>
    <w:rsid w:val="00014F30"/>
    <w:rsid w:val="00021053"/>
    <w:rsid w:val="00024330"/>
    <w:rsid w:val="0002612E"/>
    <w:rsid w:val="00027D44"/>
    <w:rsid w:val="00031DD6"/>
    <w:rsid w:val="0003578F"/>
    <w:rsid w:val="00035CC2"/>
    <w:rsid w:val="00036370"/>
    <w:rsid w:val="00037403"/>
    <w:rsid w:val="00042AA9"/>
    <w:rsid w:val="00043812"/>
    <w:rsid w:val="00043CED"/>
    <w:rsid w:val="000447F5"/>
    <w:rsid w:val="0004761A"/>
    <w:rsid w:val="00053558"/>
    <w:rsid w:val="00053EFD"/>
    <w:rsid w:val="00054BCC"/>
    <w:rsid w:val="0005507F"/>
    <w:rsid w:val="00055BD5"/>
    <w:rsid w:val="00056745"/>
    <w:rsid w:val="0005695B"/>
    <w:rsid w:val="00057B82"/>
    <w:rsid w:val="00064B16"/>
    <w:rsid w:val="00065189"/>
    <w:rsid w:val="00070E6D"/>
    <w:rsid w:val="00070E95"/>
    <w:rsid w:val="00070ECD"/>
    <w:rsid w:val="000731BC"/>
    <w:rsid w:val="00076C77"/>
    <w:rsid w:val="00076DB9"/>
    <w:rsid w:val="0007769D"/>
    <w:rsid w:val="00083021"/>
    <w:rsid w:val="00083E97"/>
    <w:rsid w:val="000846F3"/>
    <w:rsid w:val="00086351"/>
    <w:rsid w:val="00087F92"/>
    <w:rsid w:val="00091367"/>
    <w:rsid w:val="000940B8"/>
    <w:rsid w:val="0009453D"/>
    <w:rsid w:val="00095BD5"/>
    <w:rsid w:val="000975C0"/>
    <w:rsid w:val="000A0878"/>
    <w:rsid w:val="000A7F94"/>
    <w:rsid w:val="000B027B"/>
    <w:rsid w:val="000B0F08"/>
    <w:rsid w:val="000C0C31"/>
    <w:rsid w:val="000C0E03"/>
    <w:rsid w:val="000C3DBD"/>
    <w:rsid w:val="000C4857"/>
    <w:rsid w:val="000C550D"/>
    <w:rsid w:val="000C7ED9"/>
    <w:rsid w:val="000D057D"/>
    <w:rsid w:val="000D2979"/>
    <w:rsid w:val="000D64D8"/>
    <w:rsid w:val="000D773C"/>
    <w:rsid w:val="000E0D85"/>
    <w:rsid w:val="000E233F"/>
    <w:rsid w:val="000E4111"/>
    <w:rsid w:val="000E4A2A"/>
    <w:rsid w:val="000F025F"/>
    <w:rsid w:val="000F3A84"/>
    <w:rsid w:val="000F4331"/>
    <w:rsid w:val="000F46C9"/>
    <w:rsid w:val="000F60C6"/>
    <w:rsid w:val="000F75A3"/>
    <w:rsid w:val="001008A4"/>
    <w:rsid w:val="00106489"/>
    <w:rsid w:val="0010798E"/>
    <w:rsid w:val="001101B3"/>
    <w:rsid w:val="001114AA"/>
    <w:rsid w:val="001120D3"/>
    <w:rsid w:val="001142C0"/>
    <w:rsid w:val="00114FD1"/>
    <w:rsid w:val="001172A7"/>
    <w:rsid w:val="001174B7"/>
    <w:rsid w:val="00121B76"/>
    <w:rsid w:val="00126268"/>
    <w:rsid w:val="0013351E"/>
    <w:rsid w:val="001342DD"/>
    <w:rsid w:val="001353DD"/>
    <w:rsid w:val="001377BB"/>
    <w:rsid w:val="00144ABD"/>
    <w:rsid w:val="00145993"/>
    <w:rsid w:val="0015120A"/>
    <w:rsid w:val="00151628"/>
    <w:rsid w:val="0015272C"/>
    <w:rsid w:val="00152BA9"/>
    <w:rsid w:val="00157041"/>
    <w:rsid w:val="00160816"/>
    <w:rsid w:val="00162E78"/>
    <w:rsid w:val="00164EC7"/>
    <w:rsid w:val="0017217A"/>
    <w:rsid w:val="0017235D"/>
    <w:rsid w:val="001755F3"/>
    <w:rsid w:val="00180AB5"/>
    <w:rsid w:val="00180B10"/>
    <w:rsid w:val="00182460"/>
    <w:rsid w:val="00183CB7"/>
    <w:rsid w:val="001851E8"/>
    <w:rsid w:val="0018535C"/>
    <w:rsid w:val="001905C5"/>
    <w:rsid w:val="00190D44"/>
    <w:rsid w:val="001926F5"/>
    <w:rsid w:val="00193908"/>
    <w:rsid w:val="00195C4D"/>
    <w:rsid w:val="0019602C"/>
    <w:rsid w:val="001970DA"/>
    <w:rsid w:val="001A3CD0"/>
    <w:rsid w:val="001A5C65"/>
    <w:rsid w:val="001A6416"/>
    <w:rsid w:val="001A64D8"/>
    <w:rsid w:val="001A7B16"/>
    <w:rsid w:val="001B1272"/>
    <w:rsid w:val="001B335E"/>
    <w:rsid w:val="001B3D2B"/>
    <w:rsid w:val="001B5CCB"/>
    <w:rsid w:val="001C183D"/>
    <w:rsid w:val="001C3BA1"/>
    <w:rsid w:val="001C71B7"/>
    <w:rsid w:val="001C7253"/>
    <w:rsid w:val="001D0034"/>
    <w:rsid w:val="001D0D66"/>
    <w:rsid w:val="001D0F9E"/>
    <w:rsid w:val="001D3A0F"/>
    <w:rsid w:val="001D51B9"/>
    <w:rsid w:val="001D6EC7"/>
    <w:rsid w:val="001D7B72"/>
    <w:rsid w:val="001E0D16"/>
    <w:rsid w:val="001E22B8"/>
    <w:rsid w:val="001E28CA"/>
    <w:rsid w:val="001E301E"/>
    <w:rsid w:val="001E4498"/>
    <w:rsid w:val="001E45C4"/>
    <w:rsid w:val="001E49D4"/>
    <w:rsid w:val="001E4B7B"/>
    <w:rsid w:val="001E5E36"/>
    <w:rsid w:val="001E78A0"/>
    <w:rsid w:val="001F662F"/>
    <w:rsid w:val="001F6EB0"/>
    <w:rsid w:val="001F7776"/>
    <w:rsid w:val="001F796A"/>
    <w:rsid w:val="0020070D"/>
    <w:rsid w:val="002010F3"/>
    <w:rsid w:val="002024A6"/>
    <w:rsid w:val="00203430"/>
    <w:rsid w:val="00212E33"/>
    <w:rsid w:val="00212E9B"/>
    <w:rsid w:val="00217A48"/>
    <w:rsid w:val="002227D2"/>
    <w:rsid w:val="00223E9F"/>
    <w:rsid w:val="00227E1C"/>
    <w:rsid w:val="0023159D"/>
    <w:rsid w:val="00232ED7"/>
    <w:rsid w:val="002423BA"/>
    <w:rsid w:val="0024400A"/>
    <w:rsid w:val="0024458B"/>
    <w:rsid w:val="00245421"/>
    <w:rsid w:val="00247266"/>
    <w:rsid w:val="00253D12"/>
    <w:rsid w:val="00254896"/>
    <w:rsid w:val="0025620E"/>
    <w:rsid w:val="002564A8"/>
    <w:rsid w:val="00261380"/>
    <w:rsid w:val="00261485"/>
    <w:rsid w:val="002615E4"/>
    <w:rsid w:val="002709B2"/>
    <w:rsid w:val="002727FF"/>
    <w:rsid w:val="00272941"/>
    <w:rsid w:val="00273874"/>
    <w:rsid w:val="00274BC8"/>
    <w:rsid w:val="002768A4"/>
    <w:rsid w:val="00280128"/>
    <w:rsid w:val="00280336"/>
    <w:rsid w:val="00280CAE"/>
    <w:rsid w:val="002819AF"/>
    <w:rsid w:val="00282BC6"/>
    <w:rsid w:val="00283D54"/>
    <w:rsid w:val="0028581B"/>
    <w:rsid w:val="00285FEF"/>
    <w:rsid w:val="002874BA"/>
    <w:rsid w:val="00287EC0"/>
    <w:rsid w:val="002915EF"/>
    <w:rsid w:val="00292D06"/>
    <w:rsid w:val="00294A1A"/>
    <w:rsid w:val="00296ABF"/>
    <w:rsid w:val="002A0B3A"/>
    <w:rsid w:val="002A1CD5"/>
    <w:rsid w:val="002A23F4"/>
    <w:rsid w:val="002A3B0E"/>
    <w:rsid w:val="002A549C"/>
    <w:rsid w:val="002A69D8"/>
    <w:rsid w:val="002B1337"/>
    <w:rsid w:val="002B1734"/>
    <w:rsid w:val="002B6F27"/>
    <w:rsid w:val="002B7444"/>
    <w:rsid w:val="002C2C07"/>
    <w:rsid w:val="002C410D"/>
    <w:rsid w:val="002C520A"/>
    <w:rsid w:val="002E0CCA"/>
    <w:rsid w:val="002E3241"/>
    <w:rsid w:val="002E511B"/>
    <w:rsid w:val="002E66EC"/>
    <w:rsid w:val="002E6E61"/>
    <w:rsid w:val="002F2BCD"/>
    <w:rsid w:val="00301A53"/>
    <w:rsid w:val="00302E85"/>
    <w:rsid w:val="0030386B"/>
    <w:rsid w:val="00304BF8"/>
    <w:rsid w:val="0030576B"/>
    <w:rsid w:val="00312514"/>
    <w:rsid w:val="00313999"/>
    <w:rsid w:val="003150C5"/>
    <w:rsid w:val="00315A4D"/>
    <w:rsid w:val="00316681"/>
    <w:rsid w:val="003237E5"/>
    <w:rsid w:val="00324B9D"/>
    <w:rsid w:val="00325A09"/>
    <w:rsid w:val="003263BA"/>
    <w:rsid w:val="00332920"/>
    <w:rsid w:val="00332A47"/>
    <w:rsid w:val="003339EE"/>
    <w:rsid w:val="00334BF8"/>
    <w:rsid w:val="00334C08"/>
    <w:rsid w:val="00340954"/>
    <w:rsid w:val="00346972"/>
    <w:rsid w:val="003535E9"/>
    <w:rsid w:val="00353624"/>
    <w:rsid w:val="003657DB"/>
    <w:rsid w:val="003715ED"/>
    <w:rsid w:val="00372E0B"/>
    <w:rsid w:val="00375910"/>
    <w:rsid w:val="00377151"/>
    <w:rsid w:val="00384D51"/>
    <w:rsid w:val="00386751"/>
    <w:rsid w:val="00392EC4"/>
    <w:rsid w:val="00394EB9"/>
    <w:rsid w:val="003A0547"/>
    <w:rsid w:val="003A2AE7"/>
    <w:rsid w:val="003A32C1"/>
    <w:rsid w:val="003A45D7"/>
    <w:rsid w:val="003A51E7"/>
    <w:rsid w:val="003A5411"/>
    <w:rsid w:val="003A6915"/>
    <w:rsid w:val="003A6B0C"/>
    <w:rsid w:val="003B02D2"/>
    <w:rsid w:val="003B1059"/>
    <w:rsid w:val="003B1465"/>
    <w:rsid w:val="003C406B"/>
    <w:rsid w:val="003C5275"/>
    <w:rsid w:val="003C67E1"/>
    <w:rsid w:val="003C7A22"/>
    <w:rsid w:val="003D0FF9"/>
    <w:rsid w:val="003D4FA4"/>
    <w:rsid w:val="003D63DA"/>
    <w:rsid w:val="003E2E1D"/>
    <w:rsid w:val="003E4D9E"/>
    <w:rsid w:val="003E7651"/>
    <w:rsid w:val="003F363F"/>
    <w:rsid w:val="003F3C37"/>
    <w:rsid w:val="003F3EB7"/>
    <w:rsid w:val="003F4C7B"/>
    <w:rsid w:val="003F4EB2"/>
    <w:rsid w:val="003F632B"/>
    <w:rsid w:val="003F6516"/>
    <w:rsid w:val="003F66F3"/>
    <w:rsid w:val="00400594"/>
    <w:rsid w:val="00400ECA"/>
    <w:rsid w:val="00403CE4"/>
    <w:rsid w:val="004052B4"/>
    <w:rsid w:val="00405D45"/>
    <w:rsid w:val="00405EDC"/>
    <w:rsid w:val="0041062C"/>
    <w:rsid w:val="00410ADC"/>
    <w:rsid w:val="00416543"/>
    <w:rsid w:val="004262DD"/>
    <w:rsid w:val="00432E61"/>
    <w:rsid w:val="0043383E"/>
    <w:rsid w:val="00436BAA"/>
    <w:rsid w:val="00442E9B"/>
    <w:rsid w:val="0044501C"/>
    <w:rsid w:val="00445060"/>
    <w:rsid w:val="00446BB1"/>
    <w:rsid w:val="00455CF9"/>
    <w:rsid w:val="00457443"/>
    <w:rsid w:val="0046264D"/>
    <w:rsid w:val="0046327A"/>
    <w:rsid w:val="0046355C"/>
    <w:rsid w:val="00464940"/>
    <w:rsid w:val="00464BD9"/>
    <w:rsid w:val="0047293B"/>
    <w:rsid w:val="004734B6"/>
    <w:rsid w:val="00474C7B"/>
    <w:rsid w:val="00475158"/>
    <w:rsid w:val="00480378"/>
    <w:rsid w:val="0048116F"/>
    <w:rsid w:val="00481498"/>
    <w:rsid w:val="004837F2"/>
    <w:rsid w:val="00485EF4"/>
    <w:rsid w:val="00486477"/>
    <w:rsid w:val="00487085"/>
    <w:rsid w:val="00491EB5"/>
    <w:rsid w:val="004924F0"/>
    <w:rsid w:val="00492E23"/>
    <w:rsid w:val="0049330A"/>
    <w:rsid w:val="004937E7"/>
    <w:rsid w:val="004A0BD0"/>
    <w:rsid w:val="004A0E60"/>
    <w:rsid w:val="004A21E0"/>
    <w:rsid w:val="004A36B9"/>
    <w:rsid w:val="004A59D3"/>
    <w:rsid w:val="004A65D4"/>
    <w:rsid w:val="004B22E6"/>
    <w:rsid w:val="004B3307"/>
    <w:rsid w:val="004B4E57"/>
    <w:rsid w:val="004C2DD6"/>
    <w:rsid w:val="004C3639"/>
    <w:rsid w:val="004C5822"/>
    <w:rsid w:val="004C646E"/>
    <w:rsid w:val="004C7364"/>
    <w:rsid w:val="004D038F"/>
    <w:rsid w:val="004D2492"/>
    <w:rsid w:val="004D327B"/>
    <w:rsid w:val="004D3976"/>
    <w:rsid w:val="004D4133"/>
    <w:rsid w:val="004D4560"/>
    <w:rsid w:val="004E1273"/>
    <w:rsid w:val="004E3906"/>
    <w:rsid w:val="004E66BA"/>
    <w:rsid w:val="004F2809"/>
    <w:rsid w:val="004F44C3"/>
    <w:rsid w:val="004F485C"/>
    <w:rsid w:val="00501487"/>
    <w:rsid w:val="00502653"/>
    <w:rsid w:val="00503178"/>
    <w:rsid w:val="005036EE"/>
    <w:rsid w:val="00504A65"/>
    <w:rsid w:val="00511425"/>
    <w:rsid w:val="00511EA7"/>
    <w:rsid w:val="00512666"/>
    <w:rsid w:val="00513A91"/>
    <w:rsid w:val="00514D6D"/>
    <w:rsid w:val="005200B2"/>
    <w:rsid w:val="00521B50"/>
    <w:rsid w:val="005221A2"/>
    <w:rsid w:val="00523A6E"/>
    <w:rsid w:val="0052509B"/>
    <w:rsid w:val="00532697"/>
    <w:rsid w:val="00536F6E"/>
    <w:rsid w:val="00537A6D"/>
    <w:rsid w:val="00537B06"/>
    <w:rsid w:val="005409AE"/>
    <w:rsid w:val="00542430"/>
    <w:rsid w:val="00550553"/>
    <w:rsid w:val="00552B46"/>
    <w:rsid w:val="005536F7"/>
    <w:rsid w:val="00553C4D"/>
    <w:rsid w:val="00554F3A"/>
    <w:rsid w:val="00555200"/>
    <w:rsid w:val="00555A7F"/>
    <w:rsid w:val="0056056A"/>
    <w:rsid w:val="00561295"/>
    <w:rsid w:val="00567913"/>
    <w:rsid w:val="00567FDB"/>
    <w:rsid w:val="005708F5"/>
    <w:rsid w:val="00571DF4"/>
    <w:rsid w:val="005728BC"/>
    <w:rsid w:val="00574E14"/>
    <w:rsid w:val="005755BB"/>
    <w:rsid w:val="00576D90"/>
    <w:rsid w:val="005779EF"/>
    <w:rsid w:val="005807B4"/>
    <w:rsid w:val="0058685A"/>
    <w:rsid w:val="00586A20"/>
    <w:rsid w:val="00586F33"/>
    <w:rsid w:val="005901C1"/>
    <w:rsid w:val="00592354"/>
    <w:rsid w:val="00594C4C"/>
    <w:rsid w:val="0059560A"/>
    <w:rsid w:val="00595925"/>
    <w:rsid w:val="005965C4"/>
    <w:rsid w:val="0059698B"/>
    <w:rsid w:val="005A0888"/>
    <w:rsid w:val="005A2E2D"/>
    <w:rsid w:val="005A6C19"/>
    <w:rsid w:val="005B08F5"/>
    <w:rsid w:val="005B12EA"/>
    <w:rsid w:val="005B52B3"/>
    <w:rsid w:val="005B65AF"/>
    <w:rsid w:val="005B65DA"/>
    <w:rsid w:val="005C1F14"/>
    <w:rsid w:val="005D09FA"/>
    <w:rsid w:val="005D19B1"/>
    <w:rsid w:val="005D1C4D"/>
    <w:rsid w:val="005D2B24"/>
    <w:rsid w:val="005D3B1A"/>
    <w:rsid w:val="005D573C"/>
    <w:rsid w:val="005D616B"/>
    <w:rsid w:val="005E1ED2"/>
    <w:rsid w:val="005E5A64"/>
    <w:rsid w:val="005F0874"/>
    <w:rsid w:val="005F74C5"/>
    <w:rsid w:val="005F7E1D"/>
    <w:rsid w:val="006034ED"/>
    <w:rsid w:val="0060591B"/>
    <w:rsid w:val="0060705F"/>
    <w:rsid w:val="00614B6C"/>
    <w:rsid w:val="00615173"/>
    <w:rsid w:val="00615ABB"/>
    <w:rsid w:val="00620822"/>
    <w:rsid w:val="006212BA"/>
    <w:rsid w:val="00622CF6"/>
    <w:rsid w:val="00622D53"/>
    <w:rsid w:val="00622E3D"/>
    <w:rsid w:val="00623704"/>
    <w:rsid w:val="00623DD0"/>
    <w:rsid w:val="0062407C"/>
    <w:rsid w:val="00624BAC"/>
    <w:rsid w:val="00624F5A"/>
    <w:rsid w:val="00626DB1"/>
    <w:rsid w:val="00627A47"/>
    <w:rsid w:val="006313F3"/>
    <w:rsid w:val="0063687F"/>
    <w:rsid w:val="00636A12"/>
    <w:rsid w:val="00641DFA"/>
    <w:rsid w:val="00643169"/>
    <w:rsid w:val="00650CD5"/>
    <w:rsid w:val="006519FD"/>
    <w:rsid w:val="006535C4"/>
    <w:rsid w:val="00653D97"/>
    <w:rsid w:val="00654B56"/>
    <w:rsid w:val="00657087"/>
    <w:rsid w:val="00661990"/>
    <w:rsid w:val="00663891"/>
    <w:rsid w:val="006650E3"/>
    <w:rsid w:val="00667F6C"/>
    <w:rsid w:val="006706D4"/>
    <w:rsid w:val="00673C0C"/>
    <w:rsid w:val="00673C69"/>
    <w:rsid w:val="00673DE0"/>
    <w:rsid w:val="0067435B"/>
    <w:rsid w:val="0067513F"/>
    <w:rsid w:val="00680FDB"/>
    <w:rsid w:val="006812B3"/>
    <w:rsid w:val="006830FE"/>
    <w:rsid w:val="0068798A"/>
    <w:rsid w:val="006909C7"/>
    <w:rsid w:val="00693179"/>
    <w:rsid w:val="006948C3"/>
    <w:rsid w:val="00694FEF"/>
    <w:rsid w:val="00695605"/>
    <w:rsid w:val="00695BAB"/>
    <w:rsid w:val="00697C6F"/>
    <w:rsid w:val="00697FEA"/>
    <w:rsid w:val="006A23AA"/>
    <w:rsid w:val="006A3179"/>
    <w:rsid w:val="006A68DE"/>
    <w:rsid w:val="006B0EDA"/>
    <w:rsid w:val="006B2E82"/>
    <w:rsid w:val="006B3D4E"/>
    <w:rsid w:val="006B5B85"/>
    <w:rsid w:val="006C310C"/>
    <w:rsid w:val="006C3C51"/>
    <w:rsid w:val="006C6945"/>
    <w:rsid w:val="006C7995"/>
    <w:rsid w:val="006D0081"/>
    <w:rsid w:val="006D2F68"/>
    <w:rsid w:val="006D545E"/>
    <w:rsid w:val="006D7BE7"/>
    <w:rsid w:val="006E5709"/>
    <w:rsid w:val="006E775C"/>
    <w:rsid w:val="006F0D4B"/>
    <w:rsid w:val="006F1251"/>
    <w:rsid w:val="006F41F8"/>
    <w:rsid w:val="006F5DFB"/>
    <w:rsid w:val="0070141C"/>
    <w:rsid w:val="007023E9"/>
    <w:rsid w:val="00702E10"/>
    <w:rsid w:val="007059A1"/>
    <w:rsid w:val="007059CA"/>
    <w:rsid w:val="00707D01"/>
    <w:rsid w:val="00707EDC"/>
    <w:rsid w:val="0071059C"/>
    <w:rsid w:val="007122EA"/>
    <w:rsid w:val="0071639A"/>
    <w:rsid w:val="007165CD"/>
    <w:rsid w:val="0072207F"/>
    <w:rsid w:val="00722977"/>
    <w:rsid w:val="007356A5"/>
    <w:rsid w:val="007411C0"/>
    <w:rsid w:val="00743955"/>
    <w:rsid w:val="007540EC"/>
    <w:rsid w:val="00754489"/>
    <w:rsid w:val="00754A8E"/>
    <w:rsid w:val="0076261E"/>
    <w:rsid w:val="00762D29"/>
    <w:rsid w:val="007634BE"/>
    <w:rsid w:val="007640F1"/>
    <w:rsid w:val="00770F0A"/>
    <w:rsid w:val="00773F4F"/>
    <w:rsid w:val="00774AAA"/>
    <w:rsid w:val="00774E3C"/>
    <w:rsid w:val="00782003"/>
    <w:rsid w:val="00782578"/>
    <w:rsid w:val="0078617B"/>
    <w:rsid w:val="00786620"/>
    <w:rsid w:val="00786E7E"/>
    <w:rsid w:val="00787084"/>
    <w:rsid w:val="00791CA0"/>
    <w:rsid w:val="00791E8B"/>
    <w:rsid w:val="007938F2"/>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4845"/>
    <w:rsid w:val="007D4995"/>
    <w:rsid w:val="007D4A55"/>
    <w:rsid w:val="007E0DA8"/>
    <w:rsid w:val="007E15F8"/>
    <w:rsid w:val="007E759A"/>
    <w:rsid w:val="007F0D31"/>
    <w:rsid w:val="007F4F8A"/>
    <w:rsid w:val="007F5178"/>
    <w:rsid w:val="007F62EE"/>
    <w:rsid w:val="007F7E5B"/>
    <w:rsid w:val="008027A0"/>
    <w:rsid w:val="008030D5"/>
    <w:rsid w:val="00804288"/>
    <w:rsid w:val="008047D2"/>
    <w:rsid w:val="0080597E"/>
    <w:rsid w:val="008072D0"/>
    <w:rsid w:val="00814EE4"/>
    <w:rsid w:val="00817E3A"/>
    <w:rsid w:val="00820447"/>
    <w:rsid w:val="008220CA"/>
    <w:rsid w:val="00823460"/>
    <w:rsid w:val="0082350B"/>
    <w:rsid w:val="00823CDD"/>
    <w:rsid w:val="008353F5"/>
    <w:rsid w:val="008355BC"/>
    <w:rsid w:val="00844F41"/>
    <w:rsid w:val="00845F22"/>
    <w:rsid w:val="0084613F"/>
    <w:rsid w:val="00847EF2"/>
    <w:rsid w:val="008505F9"/>
    <w:rsid w:val="008547DF"/>
    <w:rsid w:val="00861518"/>
    <w:rsid w:val="008629E2"/>
    <w:rsid w:val="00862EC0"/>
    <w:rsid w:val="00864A0E"/>
    <w:rsid w:val="00865FB7"/>
    <w:rsid w:val="00870583"/>
    <w:rsid w:val="008736F8"/>
    <w:rsid w:val="00874763"/>
    <w:rsid w:val="00875417"/>
    <w:rsid w:val="008800FC"/>
    <w:rsid w:val="008847AA"/>
    <w:rsid w:val="00890947"/>
    <w:rsid w:val="008920D4"/>
    <w:rsid w:val="008939B5"/>
    <w:rsid w:val="008942D2"/>
    <w:rsid w:val="008A0AAC"/>
    <w:rsid w:val="008A2F9A"/>
    <w:rsid w:val="008A3A53"/>
    <w:rsid w:val="008A5F51"/>
    <w:rsid w:val="008A6989"/>
    <w:rsid w:val="008B1F4A"/>
    <w:rsid w:val="008B4B03"/>
    <w:rsid w:val="008B6E89"/>
    <w:rsid w:val="008C03D7"/>
    <w:rsid w:val="008C0C39"/>
    <w:rsid w:val="008C170E"/>
    <w:rsid w:val="008C2028"/>
    <w:rsid w:val="008C2F87"/>
    <w:rsid w:val="008C3243"/>
    <w:rsid w:val="008C3552"/>
    <w:rsid w:val="008C56D4"/>
    <w:rsid w:val="008C6B31"/>
    <w:rsid w:val="008D6060"/>
    <w:rsid w:val="008D6500"/>
    <w:rsid w:val="008D73C4"/>
    <w:rsid w:val="008E26DA"/>
    <w:rsid w:val="008E6F5C"/>
    <w:rsid w:val="008F09BC"/>
    <w:rsid w:val="008F0BB2"/>
    <w:rsid w:val="008F2F30"/>
    <w:rsid w:val="008F3BC6"/>
    <w:rsid w:val="008F7A13"/>
    <w:rsid w:val="00903253"/>
    <w:rsid w:val="00904BB1"/>
    <w:rsid w:val="00905ADF"/>
    <w:rsid w:val="009065C3"/>
    <w:rsid w:val="009073CE"/>
    <w:rsid w:val="00911C57"/>
    <w:rsid w:val="00912517"/>
    <w:rsid w:val="009134D8"/>
    <w:rsid w:val="0091362C"/>
    <w:rsid w:val="009160CD"/>
    <w:rsid w:val="00916701"/>
    <w:rsid w:val="00920B37"/>
    <w:rsid w:val="00921031"/>
    <w:rsid w:val="0092114C"/>
    <w:rsid w:val="009217A5"/>
    <w:rsid w:val="00921E54"/>
    <w:rsid w:val="009220DA"/>
    <w:rsid w:val="0092279C"/>
    <w:rsid w:val="00922E55"/>
    <w:rsid w:val="009240FB"/>
    <w:rsid w:val="00925697"/>
    <w:rsid w:val="0092728A"/>
    <w:rsid w:val="00932B96"/>
    <w:rsid w:val="009337B8"/>
    <w:rsid w:val="009347B2"/>
    <w:rsid w:val="009353AF"/>
    <w:rsid w:val="00937B31"/>
    <w:rsid w:val="00945AD1"/>
    <w:rsid w:val="0094646F"/>
    <w:rsid w:val="009475C6"/>
    <w:rsid w:val="009477DD"/>
    <w:rsid w:val="00947995"/>
    <w:rsid w:val="00950C18"/>
    <w:rsid w:val="00951A66"/>
    <w:rsid w:val="00951E02"/>
    <w:rsid w:val="009520E6"/>
    <w:rsid w:val="00953E34"/>
    <w:rsid w:val="00954CC8"/>
    <w:rsid w:val="00961244"/>
    <w:rsid w:val="00962A34"/>
    <w:rsid w:val="00972684"/>
    <w:rsid w:val="009726F1"/>
    <w:rsid w:val="00973AD1"/>
    <w:rsid w:val="009746A2"/>
    <w:rsid w:val="0097682F"/>
    <w:rsid w:val="00985511"/>
    <w:rsid w:val="00987862"/>
    <w:rsid w:val="00987907"/>
    <w:rsid w:val="00990611"/>
    <w:rsid w:val="00992381"/>
    <w:rsid w:val="00995EB8"/>
    <w:rsid w:val="009A0222"/>
    <w:rsid w:val="009A1D5C"/>
    <w:rsid w:val="009A2B39"/>
    <w:rsid w:val="009A5FD3"/>
    <w:rsid w:val="009B0E09"/>
    <w:rsid w:val="009B6D8D"/>
    <w:rsid w:val="009C1394"/>
    <w:rsid w:val="009C4599"/>
    <w:rsid w:val="009C4DDE"/>
    <w:rsid w:val="009C59E8"/>
    <w:rsid w:val="009D402B"/>
    <w:rsid w:val="009D42A8"/>
    <w:rsid w:val="009D6903"/>
    <w:rsid w:val="009E213A"/>
    <w:rsid w:val="009E231C"/>
    <w:rsid w:val="009E3D91"/>
    <w:rsid w:val="009E52CD"/>
    <w:rsid w:val="009F3557"/>
    <w:rsid w:val="009F4396"/>
    <w:rsid w:val="009F52A0"/>
    <w:rsid w:val="00A00CFB"/>
    <w:rsid w:val="00A01475"/>
    <w:rsid w:val="00A02076"/>
    <w:rsid w:val="00A023A1"/>
    <w:rsid w:val="00A03B24"/>
    <w:rsid w:val="00A04AE0"/>
    <w:rsid w:val="00A0672B"/>
    <w:rsid w:val="00A07A78"/>
    <w:rsid w:val="00A12319"/>
    <w:rsid w:val="00A14FFD"/>
    <w:rsid w:val="00A15875"/>
    <w:rsid w:val="00A17460"/>
    <w:rsid w:val="00A17675"/>
    <w:rsid w:val="00A1791C"/>
    <w:rsid w:val="00A21802"/>
    <w:rsid w:val="00A2204C"/>
    <w:rsid w:val="00A22856"/>
    <w:rsid w:val="00A23544"/>
    <w:rsid w:val="00A24C33"/>
    <w:rsid w:val="00A24FBE"/>
    <w:rsid w:val="00A27215"/>
    <w:rsid w:val="00A30F03"/>
    <w:rsid w:val="00A31672"/>
    <w:rsid w:val="00A32ADC"/>
    <w:rsid w:val="00A36292"/>
    <w:rsid w:val="00A37F40"/>
    <w:rsid w:val="00A4387C"/>
    <w:rsid w:val="00A442D9"/>
    <w:rsid w:val="00A51E5F"/>
    <w:rsid w:val="00A53B1B"/>
    <w:rsid w:val="00A54B82"/>
    <w:rsid w:val="00A6012A"/>
    <w:rsid w:val="00A65255"/>
    <w:rsid w:val="00A73207"/>
    <w:rsid w:val="00A74412"/>
    <w:rsid w:val="00A759AE"/>
    <w:rsid w:val="00A75F25"/>
    <w:rsid w:val="00A76543"/>
    <w:rsid w:val="00A77F94"/>
    <w:rsid w:val="00A81C44"/>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870"/>
    <w:rsid w:val="00AA70BA"/>
    <w:rsid w:val="00AA737B"/>
    <w:rsid w:val="00AB2E1B"/>
    <w:rsid w:val="00AB2FE3"/>
    <w:rsid w:val="00AB52B9"/>
    <w:rsid w:val="00AB5BA5"/>
    <w:rsid w:val="00AB7120"/>
    <w:rsid w:val="00AB7676"/>
    <w:rsid w:val="00AC05DF"/>
    <w:rsid w:val="00AC2160"/>
    <w:rsid w:val="00AD0377"/>
    <w:rsid w:val="00AD4B3F"/>
    <w:rsid w:val="00AD571C"/>
    <w:rsid w:val="00AD660A"/>
    <w:rsid w:val="00AE03DC"/>
    <w:rsid w:val="00AE1852"/>
    <w:rsid w:val="00AE4F4C"/>
    <w:rsid w:val="00AE69DF"/>
    <w:rsid w:val="00AF0ACB"/>
    <w:rsid w:val="00AF1162"/>
    <w:rsid w:val="00AF3572"/>
    <w:rsid w:val="00AF6B88"/>
    <w:rsid w:val="00AF7EDC"/>
    <w:rsid w:val="00B01DDB"/>
    <w:rsid w:val="00B03758"/>
    <w:rsid w:val="00B12A90"/>
    <w:rsid w:val="00B12EE6"/>
    <w:rsid w:val="00B1565A"/>
    <w:rsid w:val="00B17660"/>
    <w:rsid w:val="00B220DD"/>
    <w:rsid w:val="00B22D5D"/>
    <w:rsid w:val="00B2392A"/>
    <w:rsid w:val="00B23FE7"/>
    <w:rsid w:val="00B2408E"/>
    <w:rsid w:val="00B262CC"/>
    <w:rsid w:val="00B35283"/>
    <w:rsid w:val="00B352A6"/>
    <w:rsid w:val="00B35AC3"/>
    <w:rsid w:val="00B3793B"/>
    <w:rsid w:val="00B4247B"/>
    <w:rsid w:val="00B4359C"/>
    <w:rsid w:val="00B451DD"/>
    <w:rsid w:val="00B47829"/>
    <w:rsid w:val="00B47DB7"/>
    <w:rsid w:val="00B50007"/>
    <w:rsid w:val="00B5112A"/>
    <w:rsid w:val="00B52A4E"/>
    <w:rsid w:val="00B52E40"/>
    <w:rsid w:val="00B57AEC"/>
    <w:rsid w:val="00B62A4F"/>
    <w:rsid w:val="00B67091"/>
    <w:rsid w:val="00B67FCF"/>
    <w:rsid w:val="00B73172"/>
    <w:rsid w:val="00B7378F"/>
    <w:rsid w:val="00B76FF6"/>
    <w:rsid w:val="00B80B13"/>
    <w:rsid w:val="00B83E50"/>
    <w:rsid w:val="00B8527C"/>
    <w:rsid w:val="00B863D0"/>
    <w:rsid w:val="00B87F31"/>
    <w:rsid w:val="00B90BC1"/>
    <w:rsid w:val="00B91F3C"/>
    <w:rsid w:val="00B9292C"/>
    <w:rsid w:val="00B92CE1"/>
    <w:rsid w:val="00B9361D"/>
    <w:rsid w:val="00B93CDB"/>
    <w:rsid w:val="00B95AAD"/>
    <w:rsid w:val="00BA0B22"/>
    <w:rsid w:val="00BA3B9E"/>
    <w:rsid w:val="00BA3F5A"/>
    <w:rsid w:val="00BA4F3A"/>
    <w:rsid w:val="00BA638F"/>
    <w:rsid w:val="00BB0236"/>
    <w:rsid w:val="00BB1C52"/>
    <w:rsid w:val="00BB1E72"/>
    <w:rsid w:val="00BB45F9"/>
    <w:rsid w:val="00BB73A6"/>
    <w:rsid w:val="00BC0318"/>
    <w:rsid w:val="00BC3B54"/>
    <w:rsid w:val="00BC5D22"/>
    <w:rsid w:val="00BD1C6B"/>
    <w:rsid w:val="00BD33D8"/>
    <w:rsid w:val="00BD48BC"/>
    <w:rsid w:val="00BD634E"/>
    <w:rsid w:val="00BE44B4"/>
    <w:rsid w:val="00BE4F80"/>
    <w:rsid w:val="00BF0C28"/>
    <w:rsid w:val="00BF1AE1"/>
    <w:rsid w:val="00BF36B4"/>
    <w:rsid w:val="00BF3890"/>
    <w:rsid w:val="00BF5D2D"/>
    <w:rsid w:val="00C00561"/>
    <w:rsid w:val="00C02A6F"/>
    <w:rsid w:val="00C0755A"/>
    <w:rsid w:val="00C11949"/>
    <w:rsid w:val="00C11FA2"/>
    <w:rsid w:val="00C133D2"/>
    <w:rsid w:val="00C13498"/>
    <w:rsid w:val="00C15441"/>
    <w:rsid w:val="00C15455"/>
    <w:rsid w:val="00C16427"/>
    <w:rsid w:val="00C16FB9"/>
    <w:rsid w:val="00C22720"/>
    <w:rsid w:val="00C25239"/>
    <w:rsid w:val="00C2732E"/>
    <w:rsid w:val="00C3097C"/>
    <w:rsid w:val="00C3275F"/>
    <w:rsid w:val="00C3290D"/>
    <w:rsid w:val="00C350CF"/>
    <w:rsid w:val="00C363E6"/>
    <w:rsid w:val="00C410F5"/>
    <w:rsid w:val="00C419A4"/>
    <w:rsid w:val="00C43A2E"/>
    <w:rsid w:val="00C53115"/>
    <w:rsid w:val="00C53D39"/>
    <w:rsid w:val="00C552E0"/>
    <w:rsid w:val="00C5561F"/>
    <w:rsid w:val="00C56DEB"/>
    <w:rsid w:val="00C61490"/>
    <w:rsid w:val="00C62890"/>
    <w:rsid w:val="00C70D61"/>
    <w:rsid w:val="00C71F91"/>
    <w:rsid w:val="00C755C4"/>
    <w:rsid w:val="00C758B9"/>
    <w:rsid w:val="00C80EC4"/>
    <w:rsid w:val="00C81318"/>
    <w:rsid w:val="00C81644"/>
    <w:rsid w:val="00C817F8"/>
    <w:rsid w:val="00C819A1"/>
    <w:rsid w:val="00C83934"/>
    <w:rsid w:val="00C86D4C"/>
    <w:rsid w:val="00C90D96"/>
    <w:rsid w:val="00C9486E"/>
    <w:rsid w:val="00C954E7"/>
    <w:rsid w:val="00C972F7"/>
    <w:rsid w:val="00CA049A"/>
    <w:rsid w:val="00CA1B60"/>
    <w:rsid w:val="00CA3609"/>
    <w:rsid w:val="00CA47A6"/>
    <w:rsid w:val="00CA5AA3"/>
    <w:rsid w:val="00CA6374"/>
    <w:rsid w:val="00CA7231"/>
    <w:rsid w:val="00CB7AA0"/>
    <w:rsid w:val="00CC223E"/>
    <w:rsid w:val="00CC48C3"/>
    <w:rsid w:val="00CD2693"/>
    <w:rsid w:val="00CD6F77"/>
    <w:rsid w:val="00CD700E"/>
    <w:rsid w:val="00CE1787"/>
    <w:rsid w:val="00CE19CA"/>
    <w:rsid w:val="00CE7578"/>
    <w:rsid w:val="00CF07C7"/>
    <w:rsid w:val="00CF34C0"/>
    <w:rsid w:val="00CF5D1D"/>
    <w:rsid w:val="00CF6C9C"/>
    <w:rsid w:val="00D02874"/>
    <w:rsid w:val="00D04D57"/>
    <w:rsid w:val="00D05437"/>
    <w:rsid w:val="00D05504"/>
    <w:rsid w:val="00D06958"/>
    <w:rsid w:val="00D1201C"/>
    <w:rsid w:val="00D12218"/>
    <w:rsid w:val="00D24439"/>
    <w:rsid w:val="00D263AB"/>
    <w:rsid w:val="00D316C2"/>
    <w:rsid w:val="00D3327E"/>
    <w:rsid w:val="00D34121"/>
    <w:rsid w:val="00D415E9"/>
    <w:rsid w:val="00D421E1"/>
    <w:rsid w:val="00D4334B"/>
    <w:rsid w:val="00D43D33"/>
    <w:rsid w:val="00D44257"/>
    <w:rsid w:val="00D45464"/>
    <w:rsid w:val="00D4691F"/>
    <w:rsid w:val="00D60013"/>
    <w:rsid w:val="00D609B0"/>
    <w:rsid w:val="00D61AB0"/>
    <w:rsid w:val="00D6388B"/>
    <w:rsid w:val="00D727C6"/>
    <w:rsid w:val="00D732B3"/>
    <w:rsid w:val="00D76DD7"/>
    <w:rsid w:val="00D7736B"/>
    <w:rsid w:val="00D82285"/>
    <w:rsid w:val="00D860DD"/>
    <w:rsid w:val="00D86D6B"/>
    <w:rsid w:val="00D8755D"/>
    <w:rsid w:val="00D9340D"/>
    <w:rsid w:val="00D93FA5"/>
    <w:rsid w:val="00D95342"/>
    <w:rsid w:val="00D9700F"/>
    <w:rsid w:val="00DA1E55"/>
    <w:rsid w:val="00DA7253"/>
    <w:rsid w:val="00DB1208"/>
    <w:rsid w:val="00DC1B63"/>
    <w:rsid w:val="00DC36D4"/>
    <w:rsid w:val="00DC617D"/>
    <w:rsid w:val="00DC6FCC"/>
    <w:rsid w:val="00DC7C0A"/>
    <w:rsid w:val="00DD6A6D"/>
    <w:rsid w:val="00DD7979"/>
    <w:rsid w:val="00DD7BEC"/>
    <w:rsid w:val="00DE1C11"/>
    <w:rsid w:val="00DE32B4"/>
    <w:rsid w:val="00DE4F4A"/>
    <w:rsid w:val="00DE543F"/>
    <w:rsid w:val="00DE5A84"/>
    <w:rsid w:val="00DE6341"/>
    <w:rsid w:val="00DE7C2A"/>
    <w:rsid w:val="00DF2376"/>
    <w:rsid w:val="00DF2D05"/>
    <w:rsid w:val="00DF389B"/>
    <w:rsid w:val="00DF5EE5"/>
    <w:rsid w:val="00DF6506"/>
    <w:rsid w:val="00DF65D1"/>
    <w:rsid w:val="00DF6AF7"/>
    <w:rsid w:val="00DF73BE"/>
    <w:rsid w:val="00E015FE"/>
    <w:rsid w:val="00E01B32"/>
    <w:rsid w:val="00E02FEB"/>
    <w:rsid w:val="00E03DAD"/>
    <w:rsid w:val="00E050B2"/>
    <w:rsid w:val="00E050CB"/>
    <w:rsid w:val="00E0562E"/>
    <w:rsid w:val="00E11283"/>
    <w:rsid w:val="00E12481"/>
    <w:rsid w:val="00E125E6"/>
    <w:rsid w:val="00E12FD2"/>
    <w:rsid w:val="00E15B39"/>
    <w:rsid w:val="00E15F9C"/>
    <w:rsid w:val="00E1679C"/>
    <w:rsid w:val="00E1696E"/>
    <w:rsid w:val="00E224B3"/>
    <w:rsid w:val="00E24528"/>
    <w:rsid w:val="00E31824"/>
    <w:rsid w:val="00E329CC"/>
    <w:rsid w:val="00E333C1"/>
    <w:rsid w:val="00E41612"/>
    <w:rsid w:val="00E420AA"/>
    <w:rsid w:val="00E42368"/>
    <w:rsid w:val="00E455CB"/>
    <w:rsid w:val="00E45AEB"/>
    <w:rsid w:val="00E46D23"/>
    <w:rsid w:val="00E46DF6"/>
    <w:rsid w:val="00E46F55"/>
    <w:rsid w:val="00E50FE5"/>
    <w:rsid w:val="00E528CB"/>
    <w:rsid w:val="00E53D0F"/>
    <w:rsid w:val="00E54508"/>
    <w:rsid w:val="00E56520"/>
    <w:rsid w:val="00E602F0"/>
    <w:rsid w:val="00E62251"/>
    <w:rsid w:val="00E632DA"/>
    <w:rsid w:val="00E6463E"/>
    <w:rsid w:val="00E655C7"/>
    <w:rsid w:val="00E66681"/>
    <w:rsid w:val="00E72286"/>
    <w:rsid w:val="00E736F0"/>
    <w:rsid w:val="00E76047"/>
    <w:rsid w:val="00E76A93"/>
    <w:rsid w:val="00E84E71"/>
    <w:rsid w:val="00E90BD0"/>
    <w:rsid w:val="00E92550"/>
    <w:rsid w:val="00E92910"/>
    <w:rsid w:val="00E97BC0"/>
    <w:rsid w:val="00E97FEC"/>
    <w:rsid w:val="00EA674A"/>
    <w:rsid w:val="00EA6C30"/>
    <w:rsid w:val="00EB0026"/>
    <w:rsid w:val="00EB6341"/>
    <w:rsid w:val="00EB6E3E"/>
    <w:rsid w:val="00EC0602"/>
    <w:rsid w:val="00EC08DF"/>
    <w:rsid w:val="00EC447C"/>
    <w:rsid w:val="00EC500B"/>
    <w:rsid w:val="00EC619B"/>
    <w:rsid w:val="00ED03CC"/>
    <w:rsid w:val="00ED246C"/>
    <w:rsid w:val="00ED337D"/>
    <w:rsid w:val="00EE2083"/>
    <w:rsid w:val="00EE5401"/>
    <w:rsid w:val="00EE6798"/>
    <w:rsid w:val="00EE7F8B"/>
    <w:rsid w:val="00EF3AE9"/>
    <w:rsid w:val="00EF469E"/>
    <w:rsid w:val="00EF4A30"/>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3A26"/>
    <w:rsid w:val="00F23BC1"/>
    <w:rsid w:val="00F252AE"/>
    <w:rsid w:val="00F2620D"/>
    <w:rsid w:val="00F26840"/>
    <w:rsid w:val="00F3012F"/>
    <w:rsid w:val="00F33416"/>
    <w:rsid w:val="00F34279"/>
    <w:rsid w:val="00F34334"/>
    <w:rsid w:val="00F3490B"/>
    <w:rsid w:val="00F34BCC"/>
    <w:rsid w:val="00F40399"/>
    <w:rsid w:val="00F40AE3"/>
    <w:rsid w:val="00F42130"/>
    <w:rsid w:val="00F44414"/>
    <w:rsid w:val="00F47A11"/>
    <w:rsid w:val="00F54740"/>
    <w:rsid w:val="00F569A7"/>
    <w:rsid w:val="00F57008"/>
    <w:rsid w:val="00F65F77"/>
    <w:rsid w:val="00F67086"/>
    <w:rsid w:val="00F72DB6"/>
    <w:rsid w:val="00F73A7C"/>
    <w:rsid w:val="00F747C1"/>
    <w:rsid w:val="00F81EA8"/>
    <w:rsid w:val="00F8274F"/>
    <w:rsid w:val="00F83916"/>
    <w:rsid w:val="00F8580F"/>
    <w:rsid w:val="00F862D9"/>
    <w:rsid w:val="00F87707"/>
    <w:rsid w:val="00F901F3"/>
    <w:rsid w:val="00F92F29"/>
    <w:rsid w:val="00F96F6E"/>
    <w:rsid w:val="00F97C8A"/>
    <w:rsid w:val="00FA06A3"/>
    <w:rsid w:val="00FA1256"/>
    <w:rsid w:val="00FA29CD"/>
    <w:rsid w:val="00FA43FB"/>
    <w:rsid w:val="00FA50FF"/>
    <w:rsid w:val="00FA5D42"/>
    <w:rsid w:val="00FA6482"/>
    <w:rsid w:val="00FA76E4"/>
    <w:rsid w:val="00FA7D55"/>
    <w:rsid w:val="00FB0838"/>
    <w:rsid w:val="00FB32F8"/>
    <w:rsid w:val="00FB5888"/>
    <w:rsid w:val="00FB5BD9"/>
    <w:rsid w:val="00FB718B"/>
    <w:rsid w:val="00FC0746"/>
    <w:rsid w:val="00FC0A14"/>
    <w:rsid w:val="00FC1AC1"/>
    <w:rsid w:val="00FC20DC"/>
    <w:rsid w:val="00FC31B0"/>
    <w:rsid w:val="00FC3544"/>
    <w:rsid w:val="00FC39C1"/>
    <w:rsid w:val="00FC3CFD"/>
    <w:rsid w:val="00FC56DA"/>
    <w:rsid w:val="00FC6877"/>
    <w:rsid w:val="00FC6B00"/>
    <w:rsid w:val="00FC7646"/>
    <w:rsid w:val="00FD2F21"/>
    <w:rsid w:val="00FD3936"/>
    <w:rsid w:val="00FE2046"/>
    <w:rsid w:val="00FE3E56"/>
    <w:rsid w:val="00FE4DED"/>
    <w:rsid w:val="00FE7512"/>
    <w:rsid w:val="00FF1C99"/>
    <w:rsid w:val="00FF3EF8"/>
    <w:rsid w:val="00FF47D8"/>
    <w:rsid w:val="00FF6436"/>
    <w:rsid w:val="00FF7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23C2F62-69D3-4ABC-8DC1-76034E48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91C"/>
    <w:pPr>
      <w:spacing w:line="360" w:lineRule="auto"/>
      <w:jc w:val="both"/>
    </w:pPr>
    <w:rPr>
      <w:rFonts w:ascii="Arial" w:hAnsi="Arial"/>
      <w:sz w:val="24"/>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paragraph" w:styleId="Ttulo3">
    <w:name w:val="heading 3"/>
    <w:basedOn w:val="Normal"/>
    <w:next w:val="Normal"/>
    <w:link w:val="Ttulo3Car"/>
    <w:semiHidden/>
    <w:unhideWhenUsed/>
    <w:qFormat/>
    <w:rsid w:val="0060591B"/>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customStyle="1" w:styleId="Tabladecuadrcula4-nfasis51">
    <w:name w:val="Tabla de cuadrícula 4 - Énfasis 51"/>
    <w:basedOn w:val="Tablanormal"/>
    <w:uiPriority w:val="49"/>
    <w:rsid w:val="00973AD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tulodeTDC">
    <w:name w:val="TOC Heading"/>
    <w:basedOn w:val="Ttulo1"/>
    <w:next w:val="Normal"/>
    <w:uiPriority w:val="39"/>
    <w:unhideWhenUsed/>
    <w:qFormat/>
    <w:rsid w:val="0018535C"/>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8535C"/>
    <w:pPr>
      <w:spacing w:after="100"/>
    </w:pPr>
  </w:style>
  <w:style w:type="paragraph" w:styleId="TDC2">
    <w:name w:val="toc 2"/>
    <w:basedOn w:val="Normal"/>
    <w:next w:val="Normal"/>
    <w:autoRedefine/>
    <w:uiPriority w:val="39"/>
    <w:unhideWhenUsed/>
    <w:rsid w:val="0018535C"/>
    <w:pPr>
      <w:spacing w:after="100"/>
      <w:ind w:left="220"/>
    </w:pPr>
  </w:style>
  <w:style w:type="character" w:styleId="Hipervnculo">
    <w:name w:val="Hyperlink"/>
    <w:basedOn w:val="Fuentedeprrafopredeter"/>
    <w:uiPriority w:val="99"/>
    <w:unhideWhenUsed/>
    <w:rsid w:val="0018535C"/>
    <w:rPr>
      <w:color w:val="0563C1" w:themeColor="hyperlink"/>
      <w:u w:val="single"/>
    </w:rPr>
  </w:style>
  <w:style w:type="paragraph" w:styleId="Textonotapie">
    <w:name w:val="footnote text"/>
    <w:basedOn w:val="Normal"/>
    <w:link w:val="TextonotapieCar"/>
    <w:semiHidden/>
    <w:unhideWhenUsed/>
    <w:rsid w:val="000F75A3"/>
    <w:pPr>
      <w:spacing w:line="240" w:lineRule="auto"/>
    </w:pPr>
    <w:rPr>
      <w:sz w:val="20"/>
      <w:szCs w:val="20"/>
    </w:rPr>
  </w:style>
  <w:style w:type="character" w:customStyle="1" w:styleId="TextonotapieCar">
    <w:name w:val="Texto nota pie Car"/>
    <w:basedOn w:val="Fuentedeprrafopredeter"/>
    <w:link w:val="Textonotapie"/>
    <w:semiHidden/>
    <w:rsid w:val="000F75A3"/>
    <w:rPr>
      <w:rFonts w:ascii="Arial" w:hAnsi="Arial"/>
      <w:lang w:eastAsia="es-ES"/>
    </w:rPr>
  </w:style>
  <w:style w:type="character" w:styleId="Refdenotaalpie">
    <w:name w:val="footnote reference"/>
    <w:basedOn w:val="Fuentedeprrafopredeter"/>
    <w:semiHidden/>
    <w:unhideWhenUsed/>
    <w:rsid w:val="000F75A3"/>
    <w:rPr>
      <w:vertAlign w:val="superscript"/>
    </w:rPr>
  </w:style>
  <w:style w:type="paragraph" w:styleId="Descripcin">
    <w:name w:val="caption"/>
    <w:basedOn w:val="Normal"/>
    <w:next w:val="Normal"/>
    <w:unhideWhenUsed/>
    <w:qFormat/>
    <w:rsid w:val="00126268"/>
    <w:pPr>
      <w:spacing w:after="200" w:line="240" w:lineRule="auto"/>
    </w:pPr>
    <w:rPr>
      <w:i/>
      <w:iCs/>
      <w:color w:val="44546A" w:themeColor="text2"/>
      <w:sz w:val="18"/>
      <w:szCs w:val="18"/>
    </w:rPr>
  </w:style>
  <w:style w:type="paragraph" w:customStyle="1" w:styleId="Listaconviets">
    <w:name w:val="Lista con viñets"/>
    <w:basedOn w:val="Prrafodelista"/>
    <w:link w:val="ListaconvietsCar"/>
    <w:qFormat/>
    <w:rsid w:val="002709B2"/>
    <w:pPr>
      <w:numPr>
        <w:numId w:val="1"/>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contextualSpacing w:val="0"/>
    </w:pPr>
    <w:rPr>
      <w:rFonts w:cs="Arial"/>
      <w:color w:val="000000"/>
      <w:sz w:val="20"/>
      <w:szCs w:val="20"/>
      <w:lang w:eastAsia="es-MX"/>
    </w:rPr>
  </w:style>
  <w:style w:type="character" w:customStyle="1" w:styleId="ListaconvietsCar">
    <w:name w:val="Lista con viñets Car"/>
    <w:basedOn w:val="Fuentedeprrafopredeter"/>
    <w:link w:val="Listaconviets"/>
    <w:rsid w:val="002709B2"/>
    <w:rPr>
      <w:rFonts w:ascii="Arial" w:hAnsi="Arial" w:cs="Arial"/>
      <w:color w:val="000000"/>
    </w:rPr>
  </w:style>
  <w:style w:type="paragraph" w:styleId="Textodeglobo">
    <w:name w:val="Balloon Text"/>
    <w:basedOn w:val="Normal"/>
    <w:link w:val="TextodegloboCar"/>
    <w:semiHidden/>
    <w:unhideWhenUsed/>
    <w:rsid w:val="00B80B13"/>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B80B13"/>
    <w:rPr>
      <w:rFonts w:ascii="Tahoma" w:hAnsi="Tahoma" w:cs="Tahoma"/>
      <w:sz w:val="16"/>
      <w:szCs w:val="16"/>
      <w:lang w:eastAsia="es-ES"/>
    </w:rPr>
  </w:style>
  <w:style w:type="character" w:customStyle="1" w:styleId="s3">
    <w:name w:val="s3"/>
    <w:basedOn w:val="Fuentedeprrafopredeter"/>
    <w:rsid w:val="000447F5"/>
    <w:rPr>
      <w:rFonts w:ascii=".SFUIText-BoldItalic" w:hAnsi=".SFUIText-BoldItalic" w:hint="default"/>
      <w:b/>
      <w:bCs/>
      <w:i/>
      <w:iCs/>
      <w:sz w:val="32"/>
      <w:szCs w:val="32"/>
    </w:rPr>
  </w:style>
  <w:style w:type="character" w:customStyle="1" w:styleId="s4">
    <w:name w:val="s4"/>
    <w:basedOn w:val="Fuentedeprrafopredeter"/>
    <w:rsid w:val="000447F5"/>
    <w:rPr>
      <w:rFonts w:ascii=".SFUIText-Bold" w:hAnsi=".SFUIText-Bold" w:hint="default"/>
      <w:b/>
      <w:bCs/>
      <w:i w:val="0"/>
      <w:iCs w:val="0"/>
      <w:sz w:val="32"/>
      <w:szCs w:val="32"/>
    </w:rPr>
  </w:style>
  <w:style w:type="character" w:customStyle="1" w:styleId="Ttulo3Car">
    <w:name w:val="Título 3 Car"/>
    <w:basedOn w:val="Fuentedeprrafopredeter"/>
    <w:link w:val="Ttulo3"/>
    <w:semiHidden/>
    <w:rsid w:val="0060591B"/>
    <w:rPr>
      <w:rFonts w:asciiTheme="majorHAnsi" w:eastAsiaTheme="majorEastAsia" w:hAnsiTheme="majorHAnsi" w:cstheme="majorBidi"/>
      <w:b/>
      <w:bCs/>
      <w:color w:val="5B9BD5" w:themeColor="accent1"/>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502">
      <w:bodyDiv w:val="1"/>
      <w:marLeft w:val="0"/>
      <w:marRight w:val="0"/>
      <w:marTop w:val="0"/>
      <w:marBottom w:val="0"/>
      <w:divBdr>
        <w:top w:val="none" w:sz="0" w:space="0" w:color="auto"/>
        <w:left w:val="none" w:sz="0" w:space="0" w:color="auto"/>
        <w:bottom w:val="none" w:sz="0" w:space="0" w:color="auto"/>
        <w:right w:val="none" w:sz="0" w:space="0" w:color="auto"/>
      </w:divBdr>
    </w:div>
    <w:div w:id="80377447">
      <w:bodyDiv w:val="1"/>
      <w:marLeft w:val="0"/>
      <w:marRight w:val="0"/>
      <w:marTop w:val="0"/>
      <w:marBottom w:val="0"/>
      <w:divBdr>
        <w:top w:val="none" w:sz="0" w:space="0" w:color="auto"/>
        <w:left w:val="none" w:sz="0" w:space="0" w:color="auto"/>
        <w:bottom w:val="none" w:sz="0" w:space="0" w:color="auto"/>
        <w:right w:val="none" w:sz="0" w:space="0" w:color="auto"/>
      </w:divBdr>
    </w:div>
    <w:div w:id="94401985">
      <w:bodyDiv w:val="1"/>
      <w:marLeft w:val="0"/>
      <w:marRight w:val="0"/>
      <w:marTop w:val="0"/>
      <w:marBottom w:val="0"/>
      <w:divBdr>
        <w:top w:val="none" w:sz="0" w:space="0" w:color="auto"/>
        <w:left w:val="none" w:sz="0" w:space="0" w:color="auto"/>
        <w:bottom w:val="none" w:sz="0" w:space="0" w:color="auto"/>
        <w:right w:val="none" w:sz="0" w:space="0" w:color="auto"/>
      </w:divBdr>
    </w:div>
    <w:div w:id="126896019">
      <w:bodyDiv w:val="1"/>
      <w:marLeft w:val="0"/>
      <w:marRight w:val="0"/>
      <w:marTop w:val="0"/>
      <w:marBottom w:val="0"/>
      <w:divBdr>
        <w:top w:val="none" w:sz="0" w:space="0" w:color="auto"/>
        <w:left w:val="none" w:sz="0" w:space="0" w:color="auto"/>
        <w:bottom w:val="none" w:sz="0" w:space="0" w:color="auto"/>
        <w:right w:val="none" w:sz="0" w:space="0" w:color="auto"/>
      </w:divBdr>
    </w:div>
    <w:div w:id="137067852">
      <w:bodyDiv w:val="1"/>
      <w:marLeft w:val="0"/>
      <w:marRight w:val="0"/>
      <w:marTop w:val="0"/>
      <w:marBottom w:val="0"/>
      <w:divBdr>
        <w:top w:val="none" w:sz="0" w:space="0" w:color="auto"/>
        <w:left w:val="none" w:sz="0" w:space="0" w:color="auto"/>
        <w:bottom w:val="none" w:sz="0" w:space="0" w:color="auto"/>
        <w:right w:val="none" w:sz="0" w:space="0" w:color="auto"/>
      </w:divBdr>
    </w:div>
    <w:div w:id="171645050">
      <w:bodyDiv w:val="1"/>
      <w:marLeft w:val="0"/>
      <w:marRight w:val="0"/>
      <w:marTop w:val="0"/>
      <w:marBottom w:val="0"/>
      <w:divBdr>
        <w:top w:val="none" w:sz="0" w:space="0" w:color="auto"/>
        <w:left w:val="none" w:sz="0" w:space="0" w:color="auto"/>
        <w:bottom w:val="none" w:sz="0" w:space="0" w:color="auto"/>
        <w:right w:val="none" w:sz="0" w:space="0" w:color="auto"/>
      </w:divBdr>
    </w:div>
    <w:div w:id="350495801">
      <w:bodyDiv w:val="1"/>
      <w:marLeft w:val="0"/>
      <w:marRight w:val="0"/>
      <w:marTop w:val="0"/>
      <w:marBottom w:val="0"/>
      <w:divBdr>
        <w:top w:val="none" w:sz="0" w:space="0" w:color="auto"/>
        <w:left w:val="none" w:sz="0" w:space="0" w:color="auto"/>
        <w:bottom w:val="none" w:sz="0" w:space="0" w:color="auto"/>
        <w:right w:val="none" w:sz="0" w:space="0" w:color="auto"/>
      </w:divBdr>
    </w:div>
    <w:div w:id="470637586">
      <w:bodyDiv w:val="1"/>
      <w:marLeft w:val="0"/>
      <w:marRight w:val="0"/>
      <w:marTop w:val="0"/>
      <w:marBottom w:val="0"/>
      <w:divBdr>
        <w:top w:val="none" w:sz="0" w:space="0" w:color="auto"/>
        <w:left w:val="none" w:sz="0" w:space="0" w:color="auto"/>
        <w:bottom w:val="none" w:sz="0" w:space="0" w:color="auto"/>
        <w:right w:val="none" w:sz="0" w:space="0" w:color="auto"/>
      </w:divBdr>
    </w:div>
    <w:div w:id="471138843">
      <w:bodyDiv w:val="1"/>
      <w:marLeft w:val="0"/>
      <w:marRight w:val="0"/>
      <w:marTop w:val="0"/>
      <w:marBottom w:val="0"/>
      <w:divBdr>
        <w:top w:val="none" w:sz="0" w:space="0" w:color="auto"/>
        <w:left w:val="none" w:sz="0" w:space="0" w:color="auto"/>
        <w:bottom w:val="none" w:sz="0" w:space="0" w:color="auto"/>
        <w:right w:val="none" w:sz="0" w:space="0" w:color="auto"/>
      </w:divBdr>
    </w:div>
    <w:div w:id="527446850">
      <w:bodyDiv w:val="1"/>
      <w:marLeft w:val="0"/>
      <w:marRight w:val="0"/>
      <w:marTop w:val="0"/>
      <w:marBottom w:val="0"/>
      <w:divBdr>
        <w:top w:val="none" w:sz="0" w:space="0" w:color="auto"/>
        <w:left w:val="none" w:sz="0" w:space="0" w:color="auto"/>
        <w:bottom w:val="none" w:sz="0" w:space="0" w:color="auto"/>
        <w:right w:val="none" w:sz="0" w:space="0" w:color="auto"/>
      </w:divBdr>
    </w:div>
    <w:div w:id="688024100">
      <w:bodyDiv w:val="1"/>
      <w:marLeft w:val="0"/>
      <w:marRight w:val="0"/>
      <w:marTop w:val="0"/>
      <w:marBottom w:val="0"/>
      <w:divBdr>
        <w:top w:val="none" w:sz="0" w:space="0" w:color="auto"/>
        <w:left w:val="none" w:sz="0" w:space="0" w:color="auto"/>
        <w:bottom w:val="none" w:sz="0" w:space="0" w:color="auto"/>
        <w:right w:val="none" w:sz="0" w:space="0" w:color="auto"/>
      </w:divBdr>
    </w:div>
    <w:div w:id="723676944">
      <w:bodyDiv w:val="1"/>
      <w:marLeft w:val="0"/>
      <w:marRight w:val="0"/>
      <w:marTop w:val="0"/>
      <w:marBottom w:val="0"/>
      <w:divBdr>
        <w:top w:val="none" w:sz="0" w:space="0" w:color="auto"/>
        <w:left w:val="none" w:sz="0" w:space="0" w:color="auto"/>
        <w:bottom w:val="none" w:sz="0" w:space="0" w:color="auto"/>
        <w:right w:val="none" w:sz="0" w:space="0" w:color="auto"/>
      </w:divBdr>
    </w:div>
    <w:div w:id="795490140">
      <w:bodyDiv w:val="1"/>
      <w:marLeft w:val="0"/>
      <w:marRight w:val="0"/>
      <w:marTop w:val="0"/>
      <w:marBottom w:val="0"/>
      <w:divBdr>
        <w:top w:val="none" w:sz="0" w:space="0" w:color="auto"/>
        <w:left w:val="none" w:sz="0" w:space="0" w:color="auto"/>
        <w:bottom w:val="none" w:sz="0" w:space="0" w:color="auto"/>
        <w:right w:val="none" w:sz="0" w:space="0" w:color="auto"/>
      </w:divBdr>
    </w:div>
    <w:div w:id="831019882">
      <w:bodyDiv w:val="1"/>
      <w:marLeft w:val="0"/>
      <w:marRight w:val="0"/>
      <w:marTop w:val="0"/>
      <w:marBottom w:val="0"/>
      <w:divBdr>
        <w:top w:val="none" w:sz="0" w:space="0" w:color="auto"/>
        <w:left w:val="none" w:sz="0" w:space="0" w:color="auto"/>
        <w:bottom w:val="none" w:sz="0" w:space="0" w:color="auto"/>
        <w:right w:val="none" w:sz="0" w:space="0" w:color="auto"/>
      </w:divBdr>
    </w:div>
    <w:div w:id="930238538">
      <w:bodyDiv w:val="1"/>
      <w:marLeft w:val="0"/>
      <w:marRight w:val="0"/>
      <w:marTop w:val="0"/>
      <w:marBottom w:val="0"/>
      <w:divBdr>
        <w:top w:val="none" w:sz="0" w:space="0" w:color="auto"/>
        <w:left w:val="none" w:sz="0" w:space="0" w:color="auto"/>
        <w:bottom w:val="none" w:sz="0" w:space="0" w:color="auto"/>
        <w:right w:val="none" w:sz="0" w:space="0" w:color="auto"/>
      </w:divBdr>
    </w:div>
    <w:div w:id="950092617">
      <w:bodyDiv w:val="1"/>
      <w:marLeft w:val="0"/>
      <w:marRight w:val="0"/>
      <w:marTop w:val="0"/>
      <w:marBottom w:val="0"/>
      <w:divBdr>
        <w:top w:val="none" w:sz="0" w:space="0" w:color="auto"/>
        <w:left w:val="none" w:sz="0" w:space="0" w:color="auto"/>
        <w:bottom w:val="none" w:sz="0" w:space="0" w:color="auto"/>
        <w:right w:val="none" w:sz="0" w:space="0" w:color="auto"/>
      </w:divBdr>
    </w:div>
    <w:div w:id="1090396104">
      <w:bodyDiv w:val="1"/>
      <w:marLeft w:val="0"/>
      <w:marRight w:val="0"/>
      <w:marTop w:val="0"/>
      <w:marBottom w:val="0"/>
      <w:divBdr>
        <w:top w:val="none" w:sz="0" w:space="0" w:color="auto"/>
        <w:left w:val="none" w:sz="0" w:space="0" w:color="auto"/>
        <w:bottom w:val="none" w:sz="0" w:space="0" w:color="auto"/>
        <w:right w:val="none" w:sz="0" w:space="0" w:color="auto"/>
      </w:divBdr>
    </w:div>
    <w:div w:id="1131479568">
      <w:bodyDiv w:val="1"/>
      <w:marLeft w:val="0"/>
      <w:marRight w:val="0"/>
      <w:marTop w:val="0"/>
      <w:marBottom w:val="0"/>
      <w:divBdr>
        <w:top w:val="none" w:sz="0" w:space="0" w:color="auto"/>
        <w:left w:val="none" w:sz="0" w:space="0" w:color="auto"/>
        <w:bottom w:val="none" w:sz="0" w:space="0" w:color="auto"/>
        <w:right w:val="none" w:sz="0" w:space="0" w:color="auto"/>
      </w:divBdr>
    </w:div>
    <w:div w:id="1204446767">
      <w:bodyDiv w:val="1"/>
      <w:marLeft w:val="0"/>
      <w:marRight w:val="0"/>
      <w:marTop w:val="0"/>
      <w:marBottom w:val="0"/>
      <w:divBdr>
        <w:top w:val="none" w:sz="0" w:space="0" w:color="auto"/>
        <w:left w:val="none" w:sz="0" w:space="0" w:color="auto"/>
        <w:bottom w:val="none" w:sz="0" w:space="0" w:color="auto"/>
        <w:right w:val="none" w:sz="0" w:space="0" w:color="auto"/>
      </w:divBdr>
    </w:div>
    <w:div w:id="1242057664">
      <w:bodyDiv w:val="1"/>
      <w:marLeft w:val="0"/>
      <w:marRight w:val="0"/>
      <w:marTop w:val="0"/>
      <w:marBottom w:val="0"/>
      <w:divBdr>
        <w:top w:val="none" w:sz="0" w:space="0" w:color="auto"/>
        <w:left w:val="none" w:sz="0" w:space="0" w:color="auto"/>
        <w:bottom w:val="none" w:sz="0" w:space="0" w:color="auto"/>
        <w:right w:val="none" w:sz="0" w:space="0" w:color="auto"/>
      </w:divBdr>
    </w:div>
    <w:div w:id="1302807210">
      <w:bodyDiv w:val="1"/>
      <w:marLeft w:val="0"/>
      <w:marRight w:val="0"/>
      <w:marTop w:val="0"/>
      <w:marBottom w:val="0"/>
      <w:divBdr>
        <w:top w:val="none" w:sz="0" w:space="0" w:color="auto"/>
        <w:left w:val="none" w:sz="0" w:space="0" w:color="auto"/>
        <w:bottom w:val="none" w:sz="0" w:space="0" w:color="auto"/>
        <w:right w:val="none" w:sz="0" w:space="0" w:color="auto"/>
      </w:divBdr>
    </w:div>
    <w:div w:id="1347706732">
      <w:bodyDiv w:val="1"/>
      <w:marLeft w:val="0"/>
      <w:marRight w:val="0"/>
      <w:marTop w:val="0"/>
      <w:marBottom w:val="0"/>
      <w:divBdr>
        <w:top w:val="none" w:sz="0" w:space="0" w:color="auto"/>
        <w:left w:val="none" w:sz="0" w:space="0" w:color="auto"/>
        <w:bottom w:val="none" w:sz="0" w:space="0" w:color="auto"/>
        <w:right w:val="none" w:sz="0" w:space="0" w:color="auto"/>
      </w:divBdr>
    </w:div>
    <w:div w:id="1433627524">
      <w:bodyDiv w:val="1"/>
      <w:marLeft w:val="0"/>
      <w:marRight w:val="0"/>
      <w:marTop w:val="0"/>
      <w:marBottom w:val="0"/>
      <w:divBdr>
        <w:top w:val="none" w:sz="0" w:space="0" w:color="auto"/>
        <w:left w:val="none" w:sz="0" w:space="0" w:color="auto"/>
        <w:bottom w:val="none" w:sz="0" w:space="0" w:color="auto"/>
        <w:right w:val="none" w:sz="0" w:space="0" w:color="auto"/>
      </w:divBdr>
    </w:div>
    <w:div w:id="1588266812">
      <w:bodyDiv w:val="1"/>
      <w:marLeft w:val="0"/>
      <w:marRight w:val="0"/>
      <w:marTop w:val="0"/>
      <w:marBottom w:val="0"/>
      <w:divBdr>
        <w:top w:val="none" w:sz="0" w:space="0" w:color="auto"/>
        <w:left w:val="none" w:sz="0" w:space="0" w:color="auto"/>
        <w:bottom w:val="none" w:sz="0" w:space="0" w:color="auto"/>
        <w:right w:val="none" w:sz="0" w:space="0" w:color="auto"/>
      </w:divBdr>
    </w:div>
    <w:div w:id="1685938806">
      <w:bodyDiv w:val="1"/>
      <w:marLeft w:val="0"/>
      <w:marRight w:val="0"/>
      <w:marTop w:val="0"/>
      <w:marBottom w:val="0"/>
      <w:divBdr>
        <w:top w:val="none" w:sz="0" w:space="0" w:color="auto"/>
        <w:left w:val="none" w:sz="0" w:space="0" w:color="auto"/>
        <w:bottom w:val="none" w:sz="0" w:space="0" w:color="auto"/>
        <w:right w:val="none" w:sz="0" w:space="0" w:color="auto"/>
      </w:divBdr>
    </w:div>
    <w:div w:id="1725177427">
      <w:bodyDiv w:val="1"/>
      <w:marLeft w:val="0"/>
      <w:marRight w:val="0"/>
      <w:marTop w:val="0"/>
      <w:marBottom w:val="0"/>
      <w:divBdr>
        <w:top w:val="none" w:sz="0" w:space="0" w:color="auto"/>
        <w:left w:val="none" w:sz="0" w:space="0" w:color="auto"/>
        <w:bottom w:val="none" w:sz="0" w:space="0" w:color="auto"/>
        <w:right w:val="none" w:sz="0" w:space="0" w:color="auto"/>
      </w:divBdr>
    </w:div>
    <w:div w:id="1764838784">
      <w:bodyDiv w:val="1"/>
      <w:marLeft w:val="0"/>
      <w:marRight w:val="0"/>
      <w:marTop w:val="0"/>
      <w:marBottom w:val="0"/>
      <w:divBdr>
        <w:top w:val="none" w:sz="0" w:space="0" w:color="auto"/>
        <w:left w:val="none" w:sz="0" w:space="0" w:color="auto"/>
        <w:bottom w:val="none" w:sz="0" w:space="0" w:color="auto"/>
        <w:right w:val="none" w:sz="0" w:space="0" w:color="auto"/>
      </w:divBdr>
    </w:div>
    <w:div w:id="1799297544">
      <w:bodyDiv w:val="1"/>
      <w:marLeft w:val="0"/>
      <w:marRight w:val="0"/>
      <w:marTop w:val="0"/>
      <w:marBottom w:val="0"/>
      <w:divBdr>
        <w:top w:val="none" w:sz="0" w:space="0" w:color="auto"/>
        <w:left w:val="none" w:sz="0" w:space="0" w:color="auto"/>
        <w:bottom w:val="none" w:sz="0" w:space="0" w:color="auto"/>
        <w:right w:val="none" w:sz="0" w:space="0" w:color="auto"/>
      </w:divBdr>
    </w:div>
    <w:div w:id="1802379498">
      <w:bodyDiv w:val="1"/>
      <w:marLeft w:val="0"/>
      <w:marRight w:val="0"/>
      <w:marTop w:val="0"/>
      <w:marBottom w:val="0"/>
      <w:divBdr>
        <w:top w:val="none" w:sz="0" w:space="0" w:color="auto"/>
        <w:left w:val="none" w:sz="0" w:space="0" w:color="auto"/>
        <w:bottom w:val="none" w:sz="0" w:space="0" w:color="auto"/>
        <w:right w:val="none" w:sz="0" w:space="0" w:color="auto"/>
      </w:divBdr>
    </w:div>
    <w:div w:id="1859199838">
      <w:bodyDiv w:val="1"/>
      <w:marLeft w:val="0"/>
      <w:marRight w:val="0"/>
      <w:marTop w:val="0"/>
      <w:marBottom w:val="0"/>
      <w:divBdr>
        <w:top w:val="none" w:sz="0" w:space="0" w:color="auto"/>
        <w:left w:val="none" w:sz="0" w:space="0" w:color="auto"/>
        <w:bottom w:val="none" w:sz="0" w:space="0" w:color="auto"/>
        <w:right w:val="none" w:sz="0" w:space="0" w:color="auto"/>
      </w:divBdr>
    </w:div>
    <w:div w:id="1886673138">
      <w:bodyDiv w:val="1"/>
      <w:marLeft w:val="0"/>
      <w:marRight w:val="0"/>
      <w:marTop w:val="0"/>
      <w:marBottom w:val="0"/>
      <w:divBdr>
        <w:top w:val="none" w:sz="0" w:space="0" w:color="auto"/>
        <w:left w:val="none" w:sz="0" w:space="0" w:color="auto"/>
        <w:bottom w:val="none" w:sz="0" w:space="0" w:color="auto"/>
        <w:right w:val="none" w:sz="0" w:space="0" w:color="auto"/>
      </w:divBdr>
    </w:div>
    <w:div w:id="1907179245">
      <w:bodyDiv w:val="1"/>
      <w:marLeft w:val="0"/>
      <w:marRight w:val="0"/>
      <w:marTop w:val="0"/>
      <w:marBottom w:val="0"/>
      <w:divBdr>
        <w:top w:val="none" w:sz="0" w:space="0" w:color="auto"/>
        <w:left w:val="none" w:sz="0" w:space="0" w:color="auto"/>
        <w:bottom w:val="none" w:sz="0" w:space="0" w:color="auto"/>
        <w:right w:val="none" w:sz="0" w:space="0" w:color="auto"/>
      </w:divBdr>
    </w:div>
    <w:div w:id="20261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forbes.com.mx/vacios-en-la-politica-digital-asechan-al-mexico-conectad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redpolitica.mx/sites/default/files/plan_digital_pena_nieto.pdf" TargetMode="External"/><Relationship Id="rId2" Type="http://schemas.openxmlformats.org/officeDocument/2006/relationships/customXml" Target="../customXml/item2.xml"/><Relationship Id="rId16" Type="http://schemas.openxmlformats.org/officeDocument/2006/relationships/hyperlink" Target="http://eleconomista.com.mx/columnas/columna-especial-empresas/2012/09/19/politica-publica-integral-las-t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turing.iimas.unam.mx/~remidec/difusion/textos/SuplementoVisionMexico2020_1.pdf"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86B549-C062-4075-801C-29147698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Pages>
  <Words>1877</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Resumen capitulo 6 del libro “Administración Estratégica”</vt:lpstr>
    </vt:vector>
  </TitlesOfParts>
  <Company/>
  <LinksUpToDate>false</LinksUpToDate>
  <CharactersWithSpaces>12181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capitulo 6 del libro “Administración Estratégica”</dc:title>
  <dc:subject>Toma de DECISIONES</dc:subject>
  <dc:creator>Cuauhtemoc Flores Garcia mat. 20150796</dc:creator>
  <cp:lastModifiedBy>Cuauhtemoc Flores Garcia</cp:lastModifiedBy>
  <cp:revision>12</cp:revision>
  <dcterms:created xsi:type="dcterms:W3CDTF">2016-04-26T04:18:00Z</dcterms:created>
  <dcterms:modified xsi:type="dcterms:W3CDTF">2016-05-06T06:36:00Z</dcterms:modified>
</cp:coreProperties>
</file>