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304197242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sz w:val="22"/>
          <w:szCs w:val="22"/>
        </w:rPr>
      </w:sdtEndPr>
      <w:sdtContent>
        <w:p w:rsidR="00FD4606" w:rsidRDefault="00FD460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drawing>
              <wp:anchor distT="0" distB="0" distL="114300" distR="114300" simplePos="0" relativeHeight="251664384" behindDoc="0" locked="0" layoutInCell="1" allowOverlap="1" wp14:anchorId="3AD03932" wp14:editId="612F17DE">
                <wp:simplePos x="0" y="0"/>
                <wp:positionH relativeFrom="column">
                  <wp:posOffset>81280</wp:posOffset>
                </wp:positionH>
                <wp:positionV relativeFrom="paragraph">
                  <wp:posOffset>441960</wp:posOffset>
                </wp:positionV>
                <wp:extent cx="637540" cy="718185"/>
                <wp:effectExtent l="0" t="0" r="0" b="0"/>
                <wp:wrapSquare wrapText="bothSides"/>
                <wp:docPr id="1" name="Imagen 2" descr="C:\Users\dalmaraz\Pictures\logopng21-300x1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lmaraz\Pictures\logopng21-300x1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 r="6705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7540" cy="71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6B37E48" wp14:editId="0F0079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794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" o:allowincell="f" fillcolor="#9bbb59 [3206]" strokecolor="#4e6128 [1606]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04DB206" wp14:editId="5FB3500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" o:allowincell="f" strokecolor="#76923c [2406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D11A05C" wp14:editId="2841F3B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" o:allowincell="f" strokecolor="#76923c [2406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5307F57" wp14:editId="3091F2B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794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" o:allowincell="f" fillcolor="#9bbb59 [3206]" strokecolor="#4e6128 [1606]" strokeweight="2pt">
                    <w10:wrap anchorx="page" anchory="margin"/>
                  </v:rect>
                </w:pict>
              </mc:Fallback>
            </mc:AlternateContent>
          </w:r>
        </w:p>
        <w:p w:rsidR="00FD4606" w:rsidRDefault="00FD4606" w:rsidP="00FD4606">
          <w:pPr>
            <w:pStyle w:val="Sinespaciado"/>
            <w:jc w:val="center"/>
            <w:rPr>
              <w:rFonts w:ascii="Arial" w:eastAsiaTheme="majorEastAsia" w:hAnsi="Arial" w:cs="Arial"/>
              <w:b/>
              <w:sz w:val="36"/>
              <w:szCs w:val="36"/>
            </w:rPr>
          </w:pPr>
          <w:r w:rsidRPr="00FD4606">
            <w:rPr>
              <w:rFonts w:ascii="Arial" w:eastAsiaTheme="majorEastAsia" w:hAnsi="Arial" w:cs="Arial"/>
              <w:b/>
              <w:sz w:val="36"/>
              <w:szCs w:val="36"/>
            </w:rPr>
            <w:t>INSTITUTO DE ADMINISTRACIÓN PÚBLICA DEL ESTADO DE CHIAPAS</w:t>
          </w:r>
        </w:p>
        <w:p w:rsidR="00FD4606" w:rsidRDefault="00FD4606" w:rsidP="00FD4606">
          <w:pPr>
            <w:pStyle w:val="Sinespaciado"/>
            <w:jc w:val="center"/>
            <w:rPr>
              <w:rFonts w:ascii="Arial" w:eastAsiaTheme="majorEastAsia" w:hAnsi="Arial" w:cs="Arial"/>
              <w:b/>
              <w:sz w:val="36"/>
              <w:szCs w:val="36"/>
            </w:rPr>
          </w:pPr>
        </w:p>
        <w:p w:rsidR="00FD4606" w:rsidRDefault="00FD4606" w:rsidP="00FD4606">
          <w:pPr>
            <w:pStyle w:val="Sinespaciado"/>
            <w:jc w:val="center"/>
            <w:rPr>
              <w:rFonts w:ascii="Arial" w:eastAsiaTheme="majorEastAsia" w:hAnsi="Arial" w:cs="Arial"/>
              <w:b/>
              <w:sz w:val="36"/>
              <w:szCs w:val="36"/>
            </w:rPr>
          </w:pPr>
          <w:r>
            <w:rPr>
              <w:rFonts w:ascii="Arial" w:eastAsiaTheme="majorEastAsia" w:hAnsi="Arial" w:cs="Arial"/>
              <w:b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A1A1719" wp14:editId="05F4FD24">
                    <wp:simplePos x="0" y="0"/>
                    <wp:positionH relativeFrom="column">
                      <wp:posOffset>-409575</wp:posOffset>
                    </wp:positionH>
                    <wp:positionV relativeFrom="paragraph">
                      <wp:posOffset>34290</wp:posOffset>
                    </wp:positionV>
                    <wp:extent cx="6748145" cy="3562350"/>
                    <wp:effectExtent l="0" t="0" r="0" b="0"/>
                    <wp:wrapNone/>
                    <wp:docPr id="6" name="Grup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748145" cy="3562350"/>
                              <a:chOff x="1211" y="910"/>
                              <a:chExt cx="9943" cy="6126"/>
                            </a:xfrm>
                          </wpg:grpSpPr>
                          <wpg:grpSp>
                            <wpg:cNvPr id="2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76" y="4354"/>
                                <a:ext cx="9137" cy="2682"/>
                                <a:chOff x="1493" y="4268"/>
                                <a:chExt cx="9137" cy="2682"/>
                              </a:xfrm>
                            </wpg:grpSpPr>
                            <wps:wsp>
                              <wps:cNvPr id="11" name="Freeform 3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1493" y="4268"/>
                                  <a:ext cx="553" cy="2682"/>
                                </a:xfrm>
                                <a:custGeom>
                                  <a:avLst/>
                                  <a:gdLst>
                                    <a:gd name="T0" fmla="*/ 609 w 502"/>
                                    <a:gd name="T1" fmla="*/ 0 h 3168"/>
                                    <a:gd name="T2" fmla="*/ 112 w 502"/>
                                    <a:gd name="T3" fmla="*/ 0 h 3168"/>
                                    <a:gd name="T4" fmla="*/ 0 w 502"/>
                                    <a:gd name="T5" fmla="*/ 2271 h 3168"/>
                                    <a:gd name="T6" fmla="*/ 609 w 502"/>
                                    <a:gd name="T7" fmla="*/ 2271 h 3168"/>
                                    <a:gd name="T8" fmla="*/ 609 w 502"/>
                                    <a:gd name="T9" fmla="*/ 0 h 3168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02" h="3168">
                                      <a:moveTo>
                                        <a:pt x="502" y="0"/>
                                      </a:moveTo>
                                      <a:cubicBezTo>
                                        <a:pt x="93" y="0"/>
                                        <a:pt x="93" y="0"/>
                                        <a:pt x="93" y="0"/>
                                      </a:cubicBezTo>
                                      <a:cubicBezTo>
                                        <a:pt x="146" y="383"/>
                                        <a:pt x="323" y="1900"/>
                                        <a:pt x="0" y="3168"/>
                                      </a:cubicBezTo>
                                      <a:cubicBezTo>
                                        <a:pt x="502" y="3168"/>
                                        <a:pt x="502" y="3168"/>
                                        <a:pt x="502" y="3168"/>
                                      </a:cubicBezTo>
                                      <a:lnTo>
                                        <a:pt x="5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6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21212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C868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77" y="4268"/>
                                  <a:ext cx="553" cy="2682"/>
                                </a:xfrm>
                                <a:custGeom>
                                  <a:avLst/>
                                  <a:gdLst>
                                    <a:gd name="T0" fmla="*/ 609 w 502"/>
                                    <a:gd name="T1" fmla="*/ 0 h 3168"/>
                                    <a:gd name="T2" fmla="*/ 112 w 502"/>
                                    <a:gd name="T3" fmla="*/ 0 h 3168"/>
                                    <a:gd name="T4" fmla="*/ 0 w 502"/>
                                    <a:gd name="T5" fmla="*/ 2271 h 3168"/>
                                    <a:gd name="T6" fmla="*/ 609 w 502"/>
                                    <a:gd name="T7" fmla="*/ 2271 h 3168"/>
                                    <a:gd name="T8" fmla="*/ 609 w 502"/>
                                    <a:gd name="T9" fmla="*/ 0 h 3168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02" h="3168">
                                      <a:moveTo>
                                        <a:pt x="502" y="0"/>
                                      </a:moveTo>
                                      <a:cubicBezTo>
                                        <a:pt x="93" y="0"/>
                                        <a:pt x="93" y="0"/>
                                        <a:pt x="93" y="0"/>
                                      </a:cubicBezTo>
                                      <a:cubicBezTo>
                                        <a:pt x="146" y="383"/>
                                        <a:pt x="323" y="1900"/>
                                        <a:pt x="0" y="3168"/>
                                      </a:cubicBezTo>
                                      <a:cubicBezTo>
                                        <a:pt x="502" y="3168"/>
                                        <a:pt x="502" y="3168"/>
                                        <a:pt x="502" y="3168"/>
                                      </a:cubicBezTo>
                                      <a:lnTo>
                                        <a:pt x="5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6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21212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C868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1" y="910"/>
                                <a:ext cx="9943" cy="7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606" w:rsidRPr="00A41880" w:rsidRDefault="00FD4606" w:rsidP="001611B4">
                                  <w:pPr>
                                    <w:spacing w:after="0" w:line="0" w:lineRule="atLeast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6" o:spid="_x0000_s1026" style="position:absolute;left:0;text-align:left;margin-left:-32.25pt;margin-top:2.7pt;width:531.35pt;height:280.5pt;z-index:251665408" coordorigin="1211,910" coordsize="9943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">
                    <v:group id="Group 7" o:spid="_x0000_s1027" style="position:absolute;left:1676;top:4354;width:9137;height:2682" coordorigin="1493,4268" coordsize="9137,2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shape id="Freeform 3" o:spid="_x0000_s1028" style="position:absolute;left:1493;top:4268;width:553;height:2682;rotation:180;visibility:visible;mso-wrap-style:square;v-text-anchor:top" coordsize="502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HaLsEA&#10;AADbAAAADwAAAGRycy9kb3ducmV2LnhtbERPPWvDMBDdC/0P4gLdatkdSnGihBAS8FBo65SCt8O6&#10;2E6sk5FU2/33VSCQ7R7v81ab2fRiJOc7ywqyJAVBXFvdcaPg+3h4fgPhA7LG3jIp+CMPm/Xjwwpz&#10;bSf+orEMjYgh7HNU0IYw5FL6uiWDPrEDceRO1hkMEbpGaodTDDe9fEnTV2mw49jQ4kC7lupL+WsU&#10;vJ9/KvzIPpFdWRyM8cN+miulnhbzdgki0Bzu4pu70HF+Btdf4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h2i7BAAAA2wAAAA8AAAAAAAAAAAAAAAAAmAIAAGRycy9kb3du&#10;cmV2LnhtbFBLBQYAAAAABAAEAPUAAACGAwAAAAA=&#10;" path="m502,c93,,93,,93,,146,383,323,1900,,3168v502,,502,,502,l502,xe" fillcolor="#060" stroked="f" strokecolor="#212120">
                        <v:shadow color="#8c8682"/>
                        <v:path arrowok="t" o:connecttype="custom" o:connectlocs="671,0;123,0;0,1923;671,1923;671,0" o:connectangles="0,0,0,0,0"/>
                      </v:shape>
                      <v:shape id="Freeform 4" o:spid="_x0000_s1029" style="position:absolute;left:10077;top:4268;width:553;height:2682;visibility:visible;mso-wrap-style:square;v-text-anchor:top" coordsize="502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B4sAA&#10;AADbAAAADwAAAGRycy9kb3ducmV2LnhtbERPTWsCMRC9C/0PYQq9abYWSt0apSwISz3Vrgdvw2aa&#10;LCaTZZO623/fCIK3ebzPWW8n78SFhtgFVvC8KEAQt0F3bBQ037v5G4iYkDW6wKTgjyJsNw+zNZY6&#10;jPxFl0MyIodwLFGBTakvpYytJY9xEXrizP2EwWPKcDBSDzjmcO/ksihepceOc4PFnipL7fnw6xXs&#10;Y21rci6uQlWdq+NpbMynUerpcfp4B5FoSnfxzV3rPP8Frr/k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sB4sAAAADbAAAADwAAAAAAAAAAAAAAAACYAgAAZHJzL2Rvd25y&#10;ZXYueG1sUEsFBgAAAAAEAAQA9QAAAIUDAAAAAA==&#10;" path="m502,c93,,93,,93,,146,383,323,1900,,3168v502,,502,,502,l502,xe" fillcolor="#060" stroked="f" strokecolor="#212120">
                        <v:shadow color="#8c8682"/>
                        <v:path arrowok="t" o:connecttype="custom" o:connectlocs="671,0;123,0;0,1923;671,1923;671,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0" type="#_x0000_t202" style="position:absolute;left:1211;top:910;width:9943;height: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:rsidR="00FD4606" w:rsidRPr="00A41880" w:rsidRDefault="00FD4606" w:rsidP="001611B4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FD4606" w:rsidRPr="009C00AB" w:rsidRDefault="00FD4606" w:rsidP="00FD4606">
          <w:pPr>
            <w:pStyle w:val="Sinespaciado"/>
            <w:jc w:val="center"/>
            <w:rPr>
              <w:rFonts w:ascii="Arial" w:eastAsiaTheme="majorEastAsia" w:hAnsi="Arial" w:cs="Arial"/>
              <w:sz w:val="28"/>
              <w:szCs w:val="28"/>
            </w:rPr>
          </w:pPr>
          <w:r w:rsidRPr="009C00AB">
            <w:rPr>
              <w:rFonts w:ascii="Arial" w:eastAsiaTheme="majorEastAsia" w:hAnsi="Arial" w:cs="Arial"/>
              <w:sz w:val="28"/>
              <w:szCs w:val="28"/>
            </w:rPr>
            <w:t>ASIGNATURA</w:t>
          </w:r>
        </w:p>
        <w:p w:rsidR="00FD4606" w:rsidRPr="009C00AB" w:rsidRDefault="00FD4606" w:rsidP="00FD4606">
          <w:pPr>
            <w:pStyle w:val="Sinespaciado"/>
            <w:jc w:val="center"/>
            <w:rPr>
              <w:rFonts w:ascii="Arial" w:eastAsiaTheme="majorEastAsia" w:hAnsi="Arial" w:cs="Arial"/>
              <w:sz w:val="28"/>
              <w:szCs w:val="28"/>
            </w:rPr>
          </w:pPr>
          <w:r w:rsidRPr="009C00AB">
            <w:rPr>
              <w:rFonts w:ascii="Arial" w:eastAsiaTheme="majorEastAsia" w:hAnsi="Arial" w:cs="Arial"/>
              <w:sz w:val="28"/>
              <w:szCs w:val="28"/>
            </w:rPr>
            <w:t>PLANEACIÓN ESTRATÉGICA</w:t>
          </w:r>
        </w:p>
        <w:p w:rsidR="00FD4606" w:rsidRDefault="00FD4606" w:rsidP="00FD4606">
          <w:pPr>
            <w:pStyle w:val="Sinespaciado"/>
            <w:jc w:val="center"/>
            <w:rPr>
              <w:rFonts w:ascii="Arial" w:eastAsiaTheme="majorEastAsia" w:hAnsi="Arial" w:cs="Arial"/>
              <w:b/>
              <w:sz w:val="36"/>
              <w:szCs w:val="36"/>
            </w:rPr>
          </w:pPr>
        </w:p>
        <w:p w:rsidR="00FD4606" w:rsidRDefault="00FD4606" w:rsidP="00FD4606">
          <w:pPr>
            <w:pStyle w:val="Sinespaciado"/>
            <w:jc w:val="center"/>
            <w:rPr>
              <w:rFonts w:ascii="Arial" w:eastAsiaTheme="majorEastAsia" w:hAnsi="Arial" w:cs="Arial"/>
              <w:b/>
              <w:sz w:val="36"/>
              <w:szCs w:val="36"/>
            </w:rPr>
          </w:pPr>
        </w:p>
        <w:p w:rsidR="00FD4606" w:rsidRPr="00FD4606" w:rsidRDefault="00FD4606" w:rsidP="00FD4606">
          <w:pPr>
            <w:pStyle w:val="Sinespaciado"/>
            <w:jc w:val="center"/>
            <w:rPr>
              <w:rFonts w:ascii="Arial" w:eastAsiaTheme="majorEastAsia" w:hAnsi="Arial" w:cs="Arial"/>
              <w:b/>
              <w:sz w:val="36"/>
              <w:szCs w:val="36"/>
            </w:rPr>
          </w:pPr>
        </w:p>
        <w:p w:rsidR="00FD4606" w:rsidRDefault="00FD46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D4606" w:rsidRDefault="00FD46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D4606" w:rsidRDefault="00FD4606"/>
        <w:p w:rsidR="00FD4606" w:rsidRPr="003D49DF" w:rsidRDefault="00665364" w:rsidP="003D49DF">
          <w:pPr>
            <w:jc w:val="center"/>
            <w:rPr>
              <w:rFonts w:ascii="Arial" w:hAnsi="Arial" w:cs="Arial"/>
              <w:b/>
              <w:sz w:val="48"/>
              <w:szCs w:val="48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F056BE9" wp14:editId="5E097806">
                    <wp:simplePos x="0" y="0"/>
                    <wp:positionH relativeFrom="column">
                      <wp:posOffset>452755</wp:posOffset>
                    </wp:positionH>
                    <wp:positionV relativeFrom="paragraph">
                      <wp:posOffset>87630</wp:posOffset>
                    </wp:positionV>
                    <wp:extent cx="5158740" cy="1484630"/>
                    <wp:effectExtent l="0" t="0" r="22860" b="20320"/>
                    <wp:wrapNone/>
                    <wp:docPr id="3" name="3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58740" cy="14846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4606" w:rsidRPr="009C00AB" w:rsidRDefault="00CF006F" w:rsidP="00FD460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>Actividad 6</w:t>
                                </w:r>
                              </w:p>
                              <w:p w:rsidR="00FD4606" w:rsidRDefault="00665364" w:rsidP="00FD460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>Plan Estratégico</w:t>
                                </w:r>
                              </w:p>
                              <w:p w:rsidR="00FD4606" w:rsidRDefault="00FD46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3 Cuadro de texto" o:spid="_x0000_s1031" type="#_x0000_t202" style="position:absolute;left:0;text-align:left;margin-left:35.65pt;margin-top:6.9pt;width:406.2pt;height:116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" fillcolor="white [3201]" strokecolor="white [3212]" strokeweight=".5pt">
                    <v:textbox>
                      <w:txbxContent>
                        <w:p w:rsidR="00FD4606" w:rsidRPr="009C00AB" w:rsidRDefault="00CF006F" w:rsidP="00FD460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>Actividad 6</w:t>
                          </w:r>
                        </w:p>
                        <w:p w:rsidR="00FD4606" w:rsidRDefault="00665364" w:rsidP="00FD460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>Plan Estratégico</w:t>
                          </w:r>
                        </w:p>
                        <w:p w:rsidR="00FD4606" w:rsidRDefault="00FD4606"/>
                      </w:txbxContent>
                    </v:textbox>
                  </v:shape>
                </w:pict>
              </mc:Fallback>
            </mc:AlternateContent>
          </w:r>
          <w:r w:rsidR="00FD4606">
            <w:rPr>
              <w:rFonts w:ascii="Arial" w:hAnsi="Arial" w:cs="Arial"/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3B4E827" wp14:editId="4E3AE0D5">
                    <wp:simplePos x="0" y="0"/>
                    <wp:positionH relativeFrom="column">
                      <wp:posOffset>1402504</wp:posOffset>
                    </wp:positionH>
                    <wp:positionV relativeFrom="paragraph">
                      <wp:posOffset>1720638</wp:posOffset>
                    </wp:positionV>
                    <wp:extent cx="4698648" cy="2856089"/>
                    <wp:effectExtent l="0" t="0" r="26035" b="20955"/>
                    <wp:wrapNone/>
                    <wp:docPr id="4" name="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8648" cy="28560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49DF" w:rsidRPr="009C00AB" w:rsidRDefault="003D49DF" w:rsidP="003D49DF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ALUMNA</w:t>
                                </w:r>
                              </w:p>
                              <w:p w:rsidR="003D49DF" w:rsidRPr="009C00AB" w:rsidRDefault="003D49DF" w:rsidP="003D49DF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LIC. FLAVIA DALISSAY AGUILAR GÓMEZ</w:t>
                                </w:r>
                              </w:p>
                              <w:p w:rsidR="003D49DF" w:rsidRPr="009C00AB" w:rsidRDefault="003D49DF" w:rsidP="003D49DF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D49DF" w:rsidRPr="009C00AB" w:rsidRDefault="003D49DF" w:rsidP="003D49DF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DOCENTE</w:t>
                                </w:r>
                              </w:p>
                              <w:p w:rsidR="003D49DF" w:rsidRPr="009C00AB" w:rsidRDefault="003D49DF" w:rsidP="003D49DF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MTRO. ANTONIO PÉREZ GÓMEZ</w:t>
                                </w:r>
                              </w:p>
                              <w:p w:rsidR="003D49DF" w:rsidRPr="009C00AB" w:rsidRDefault="003D49DF" w:rsidP="003D49DF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D49DF" w:rsidRDefault="003D49DF" w:rsidP="003D49DF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D49DF" w:rsidRPr="009C00AB" w:rsidRDefault="003D49DF" w:rsidP="003D49DF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TUXTLA GUTIERREZ, CHIAPAS; </w:t>
                                </w:r>
                                <w:r w:rsidR="00CF006F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NOVIEMBRE</w:t>
                                </w: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 2015</w:t>
                                </w:r>
                              </w:p>
                              <w:p w:rsidR="00FD4606" w:rsidRDefault="00FD46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4 Cuadro de texto" o:spid="_x0000_s1032" type="#_x0000_t202" style="position:absolute;left:0;text-align:left;margin-left:110.45pt;margin-top:135.5pt;width:369.95pt;height:224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" fillcolor="white [3201]" strokecolor="white [3212]" strokeweight=".5pt">
                    <v:textbox>
                      <w:txbxContent>
                        <w:p w:rsidR="003D49DF" w:rsidRPr="009C00AB" w:rsidRDefault="003D49DF" w:rsidP="003D49D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ALUMNA</w:t>
                          </w:r>
                        </w:p>
                        <w:p w:rsidR="003D49DF" w:rsidRPr="009C00AB" w:rsidRDefault="003D49DF" w:rsidP="003D49D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LIC. FLAVIA DALISSAY AGUILAR GÓMEZ</w:t>
                          </w:r>
                        </w:p>
                        <w:p w:rsidR="003D49DF" w:rsidRPr="009C00AB" w:rsidRDefault="003D49DF" w:rsidP="003D49DF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:rsidR="003D49DF" w:rsidRPr="009C00AB" w:rsidRDefault="003D49DF" w:rsidP="003D49D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DOCENTE</w:t>
                          </w:r>
                        </w:p>
                        <w:p w:rsidR="003D49DF" w:rsidRPr="009C00AB" w:rsidRDefault="003D49DF" w:rsidP="003D49DF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MTRO. ANTONIO PÉREZ GÓMEZ</w:t>
                          </w:r>
                        </w:p>
                        <w:p w:rsidR="003D49DF" w:rsidRPr="009C00AB" w:rsidRDefault="003D49DF" w:rsidP="003D49D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3D49DF" w:rsidRDefault="003D49DF" w:rsidP="003D49D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3D49DF" w:rsidRPr="009C00AB" w:rsidRDefault="003D49DF" w:rsidP="003D49DF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TUXTLA GUTIERREZ, CHIAPAS; </w:t>
                          </w:r>
                          <w:r w:rsidR="00CF006F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NOVIEMBRE</w:t>
                          </w: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2015</w:t>
                          </w:r>
                        </w:p>
                        <w:p w:rsidR="00FD4606" w:rsidRDefault="00FD4606"/>
                      </w:txbxContent>
                    </v:textbox>
                  </v:shape>
                </w:pict>
              </mc:Fallback>
            </mc:AlternateContent>
          </w:r>
          <w:r w:rsidR="00FD4606">
            <w:rPr>
              <w:rFonts w:ascii="Arial" w:hAnsi="Arial" w:cs="Arial"/>
              <w:b/>
            </w:rPr>
            <w:br w:type="page"/>
          </w:r>
        </w:p>
      </w:sdtContent>
    </w:sdt>
    <w:p w:rsidR="00CF006F" w:rsidRPr="00CF006F" w:rsidRDefault="00CF006F" w:rsidP="00CF006F">
      <w:pPr>
        <w:shd w:val="clear" w:color="auto" w:fill="FFFFFF"/>
        <w:spacing w:before="150" w:after="150" w:line="360" w:lineRule="auto"/>
        <w:outlineLvl w:val="1"/>
        <w:rPr>
          <w:rFonts w:ascii="Arial" w:eastAsia="Times New Roman" w:hAnsi="Arial" w:cs="Arial"/>
          <w:b/>
          <w:bCs/>
          <w:u w:val="single"/>
          <w:lang w:eastAsia="es-MX"/>
        </w:rPr>
      </w:pPr>
      <w:r w:rsidRPr="00CF006F">
        <w:rPr>
          <w:rFonts w:ascii="Arial" w:eastAsia="Times New Roman" w:hAnsi="Arial" w:cs="Arial"/>
          <w:b/>
          <w:bCs/>
          <w:u w:val="single"/>
          <w:lang w:eastAsia="es-MX"/>
        </w:rPr>
        <w:lastRenderedPageBreak/>
        <w:t>Misión</w:t>
      </w:r>
    </w:p>
    <w:p w:rsidR="00CF006F" w:rsidRPr="00CF006F" w:rsidRDefault="00CF006F" w:rsidP="00CF006F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CF006F">
        <w:rPr>
          <w:rFonts w:ascii="Helvetica" w:eastAsia="Times New Roman" w:hAnsi="Helvetica" w:cs="Helvetica"/>
          <w:noProof/>
          <w:color w:val="333333"/>
          <w:lang w:eastAsia="es-MX"/>
        </w:rPr>
        <w:drawing>
          <wp:anchor distT="0" distB="0" distL="114300" distR="114300" simplePos="0" relativeHeight="251669504" behindDoc="1" locked="0" layoutInCell="1" allowOverlap="1" wp14:anchorId="13D51A7F" wp14:editId="716624D8">
            <wp:simplePos x="0" y="0"/>
            <wp:positionH relativeFrom="column">
              <wp:posOffset>5274310</wp:posOffset>
            </wp:positionH>
            <wp:positionV relativeFrom="paragraph">
              <wp:posOffset>298450</wp:posOffset>
            </wp:positionV>
            <wp:extent cx="778510" cy="1143000"/>
            <wp:effectExtent l="0" t="0" r="2540" b="0"/>
            <wp:wrapTight wrapText="bothSides">
              <wp:wrapPolygon edited="0">
                <wp:start x="0" y="0"/>
                <wp:lineTo x="0" y="21240"/>
                <wp:lineTo x="21142" y="21240"/>
                <wp:lineTo x="21142" y="0"/>
                <wp:lineTo x="0" y="0"/>
              </wp:wrapPolygon>
            </wp:wrapTight>
            <wp:docPr id="5" name="Imagen 5" descr="m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s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E93" w:rsidRDefault="00CF006F" w:rsidP="00CF006F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CF006F">
        <w:rPr>
          <w:rFonts w:ascii="Arial" w:eastAsia="Times New Roman" w:hAnsi="Arial" w:cs="Arial"/>
          <w:color w:val="000000" w:themeColor="text1"/>
          <w:lang w:eastAsia="es-MX"/>
        </w:rPr>
        <w:t>Contribuir al desarrollo económico estatal impulsando la creación, fortalecimiento y consolidación de la actividad empresarial en los sectores industrial, comercial, y de servicios, mediante el otorgamiento oportuno de financiamiento, capacitación y consultoría, apoyando así, a la conservación y generación de mejores empleos</w:t>
      </w:r>
      <w:r>
        <w:rPr>
          <w:rFonts w:ascii="Arial" w:eastAsia="Times New Roman" w:hAnsi="Arial" w:cs="Arial"/>
          <w:color w:val="000000" w:themeColor="text1"/>
          <w:lang w:eastAsia="es-MX"/>
        </w:rPr>
        <w:t>.</w:t>
      </w:r>
    </w:p>
    <w:p w:rsidR="00CF006F" w:rsidRDefault="00CF006F" w:rsidP="00CF006F">
      <w:pPr>
        <w:spacing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</w:p>
    <w:p w:rsidR="00CF006F" w:rsidRPr="00CF006F" w:rsidRDefault="00CF006F" w:rsidP="00CF006F">
      <w:pPr>
        <w:spacing w:after="100" w:afterAutospacing="1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CF006F">
        <w:rPr>
          <w:rFonts w:ascii="Arial" w:hAnsi="Arial" w:cs="Arial"/>
          <w:b/>
          <w:color w:val="000000" w:themeColor="text1"/>
          <w:u w:val="single"/>
        </w:rPr>
        <w:t>Visión</w:t>
      </w:r>
    </w:p>
    <w:p w:rsidR="00CF006F" w:rsidRPr="00CF006F" w:rsidRDefault="00CF006F" w:rsidP="00CF006F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000000" w:themeColor="text1"/>
          <w:lang w:eastAsia="es-MX"/>
        </w:rPr>
      </w:pPr>
      <w:r w:rsidRPr="00CF006F">
        <w:rPr>
          <w:rFonts w:ascii="Arial" w:eastAsia="Times New Roman" w:hAnsi="Arial" w:cs="Arial"/>
          <w:color w:val="000000" w:themeColor="text1"/>
          <w:lang w:eastAsia="es-MX"/>
        </w:rPr>
        <w:t xml:space="preserve">Ser la institución pública de financiamiento más eficiente y </w:t>
      </w:r>
      <w:proofErr w:type="gramStart"/>
      <w:r w:rsidRPr="00CF006F">
        <w:rPr>
          <w:rFonts w:ascii="Arial" w:eastAsia="Times New Roman" w:hAnsi="Arial" w:cs="Arial"/>
          <w:color w:val="000000" w:themeColor="text1"/>
          <w:lang w:eastAsia="es-MX"/>
        </w:rPr>
        <w:t>competitiva</w:t>
      </w:r>
      <w:proofErr w:type="gramEnd"/>
      <w:r w:rsidRPr="00CF006F">
        <w:rPr>
          <w:rFonts w:ascii="Arial" w:eastAsia="Times New Roman" w:hAnsi="Arial" w:cs="Arial"/>
          <w:color w:val="000000" w:themeColor="text1"/>
          <w:lang w:eastAsia="es-MX"/>
        </w:rPr>
        <w:t xml:space="preserve"> del estado de Chiapas, caracterizada por:</w:t>
      </w:r>
    </w:p>
    <w:p w:rsidR="00CF006F" w:rsidRPr="00CF006F" w:rsidRDefault="00CF006F" w:rsidP="00115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683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CF006F">
        <w:rPr>
          <w:rFonts w:ascii="Helvetica" w:eastAsia="Times New Roman" w:hAnsi="Helvetica" w:cs="Helvetica"/>
          <w:noProof/>
          <w:color w:val="333333"/>
          <w:lang w:eastAsia="es-MX"/>
        </w:rPr>
        <w:drawing>
          <wp:anchor distT="0" distB="0" distL="114300" distR="114300" simplePos="0" relativeHeight="251671552" behindDoc="1" locked="0" layoutInCell="1" allowOverlap="1" wp14:anchorId="3BDE117E" wp14:editId="5151D594">
            <wp:simplePos x="0" y="0"/>
            <wp:positionH relativeFrom="column">
              <wp:posOffset>227965</wp:posOffset>
            </wp:positionH>
            <wp:positionV relativeFrom="paragraph">
              <wp:posOffset>133985</wp:posOffset>
            </wp:positionV>
            <wp:extent cx="158115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340" y="21427"/>
                <wp:lineTo x="21340" y="0"/>
                <wp:lineTo x="0" y="0"/>
              </wp:wrapPolygon>
            </wp:wrapTight>
            <wp:docPr id="18" name="Imagen 18" descr="m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s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006F">
        <w:rPr>
          <w:rFonts w:ascii="Arial" w:eastAsia="Times New Roman" w:hAnsi="Arial" w:cs="Arial"/>
          <w:color w:val="000000" w:themeColor="text1"/>
          <w:lang w:eastAsia="es-MX"/>
        </w:rPr>
        <w:t>Brindar a las empresas esquemas innovadores y oportunos de financiamiento y servicios integrales.</w:t>
      </w:r>
    </w:p>
    <w:p w:rsidR="00CF006F" w:rsidRPr="00CF006F" w:rsidRDefault="00CF006F" w:rsidP="001156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683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CF006F">
        <w:rPr>
          <w:rFonts w:ascii="Arial" w:eastAsia="Times New Roman" w:hAnsi="Arial" w:cs="Arial"/>
          <w:color w:val="000000" w:themeColor="text1"/>
          <w:lang w:eastAsia="es-MX"/>
        </w:rPr>
        <w:t>Dispersar y potencializar sus recursos.</w:t>
      </w:r>
    </w:p>
    <w:p w:rsidR="00CF006F" w:rsidRPr="00CF006F" w:rsidRDefault="00CF006F" w:rsidP="001156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683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CF006F">
        <w:rPr>
          <w:rFonts w:ascii="Arial" w:eastAsia="Times New Roman" w:hAnsi="Arial" w:cs="Arial"/>
          <w:color w:val="000000" w:themeColor="text1"/>
          <w:lang w:eastAsia="es-MX"/>
        </w:rPr>
        <w:t>Tener procesos con certificación de calidad.</w:t>
      </w:r>
    </w:p>
    <w:p w:rsidR="00CF006F" w:rsidRPr="00CF006F" w:rsidRDefault="00CF006F" w:rsidP="001156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683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CF006F">
        <w:rPr>
          <w:rFonts w:ascii="Arial" w:eastAsia="Times New Roman" w:hAnsi="Arial" w:cs="Arial"/>
          <w:color w:val="000000" w:themeColor="text1"/>
          <w:lang w:eastAsia="es-MX"/>
        </w:rPr>
        <w:t>Contribuir en la atracción de inversión.</w:t>
      </w:r>
    </w:p>
    <w:p w:rsidR="00CF006F" w:rsidRPr="00CF006F" w:rsidRDefault="00CF006F" w:rsidP="001156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683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CF006F">
        <w:rPr>
          <w:rFonts w:ascii="Arial" w:eastAsia="Times New Roman" w:hAnsi="Arial" w:cs="Arial"/>
          <w:color w:val="000000" w:themeColor="text1"/>
          <w:lang w:eastAsia="es-MX"/>
        </w:rPr>
        <w:t>Impactar en la generación de empleos y en el bienestar socioeconómico de las familias chiapanecas.</w:t>
      </w:r>
    </w:p>
    <w:p w:rsidR="00CF006F" w:rsidRDefault="00CF006F" w:rsidP="00CF006F">
      <w:pPr>
        <w:spacing w:after="100" w:afterAutospacing="1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CF006F" w:rsidRPr="00CF006F" w:rsidRDefault="00CF006F" w:rsidP="00CF006F">
      <w:pPr>
        <w:spacing w:after="0" w:line="360" w:lineRule="auto"/>
        <w:rPr>
          <w:rFonts w:ascii="Arial" w:eastAsia="Times New Roman" w:hAnsi="Arial" w:cs="Arial"/>
          <w:b/>
          <w:u w:val="single"/>
          <w:lang w:eastAsia="es-MX"/>
        </w:rPr>
      </w:pPr>
      <w:r w:rsidRPr="00CF006F">
        <w:rPr>
          <w:rFonts w:ascii="Arial" w:eastAsia="Times New Roman" w:hAnsi="Arial" w:cs="Arial"/>
          <w:b/>
          <w:u w:val="single"/>
          <w:lang w:eastAsia="es-MX"/>
        </w:rPr>
        <w:t>Valores</w:t>
      </w:r>
    </w:p>
    <w:p w:rsidR="00CF006F" w:rsidRDefault="00CF006F" w:rsidP="00CF006F">
      <w:pPr>
        <w:spacing w:after="100" w:afterAutospacing="1" w:line="360" w:lineRule="auto"/>
        <w:jc w:val="both"/>
        <w:rPr>
          <w:rFonts w:ascii="Arial" w:hAnsi="Arial" w:cs="Arial"/>
        </w:rPr>
      </w:pPr>
    </w:p>
    <w:p w:rsidR="00CF006F" w:rsidRPr="00CF006F" w:rsidRDefault="00CF006F" w:rsidP="00115684">
      <w:pPr>
        <w:pStyle w:val="Prrafodelista"/>
        <w:numPr>
          <w:ilvl w:val="0"/>
          <w:numId w:val="6"/>
        </w:numPr>
        <w:spacing w:after="100" w:afterAutospacing="1" w:line="360" w:lineRule="auto"/>
        <w:jc w:val="both"/>
        <w:rPr>
          <w:rFonts w:ascii="Arial" w:hAnsi="Arial" w:cs="Arial"/>
        </w:rPr>
      </w:pPr>
      <w:r w:rsidRPr="00CF006F">
        <w:rPr>
          <w:rFonts w:ascii="Arial" w:hAnsi="Arial" w:cs="Arial"/>
        </w:rPr>
        <w:t>Responsabilidad</w:t>
      </w:r>
    </w:p>
    <w:p w:rsidR="00CF006F" w:rsidRPr="00CF006F" w:rsidRDefault="00CF006F" w:rsidP="00115684">
      <w:pPr>
        <w:pStyle w:val="Prrafodelista"/>
        <w:numPr>
          <w:ilvl w:val="0"/>
          <w:numId w:val="6"/>
        </w:numPr>
        <w:spacing w:after="100" w:afterAutospacing="1" w:line="360" w:lineRule="auto"/>
        <w:jc w:val="both"/>
        <w:rPr>
          <w:rFonts w:ascii="Arial" w:hAnsi="Arial" w:cs="Arial"/>
        </w:rPr>
      </w:pPr>
      <w:r w:rsidRPr="00CF006F">
        <w:rPr>
          <w:rFonts w:ascii="Arial" w:hAnsi="Arial" w:cs="Arial"/>
        </w:rPr>
        <w:t>Calidad</w:t>
      </w:r>
    </w:p>
    <w:p w:rsidR="00CF006F" w:rsidRPr="00CF006F" w:rsidRDefault="00CF006F" w:rsidP="00115684">
      <w:pPr>
        <w:pStyle w:val="Prrafodelista"/>
        <w:numPr>
          <w:ilvl w:val="0"/>
          <w:numId w:val="6"/>
        </w:numPr>
        <w:spacing w:after="100" w:afterAutospacing="1" w:line="360" w:lineRule="auto"/>
        <w:jc w:val="both"/>
        <w:rPr>
          <w:rFonts w:ascii="Arial" w:hAnsi="Arial" w:cs="Arial"/>
        </w:rPr>
      </w:pPr>
      <w:r w:rsidRPr="00CF006F">
        <w:rPr>
          <w:rFonts w:ascii="Arial" w:hAnsi="Arial" w:cs="Arial"/>
        </w:rPr>
        <w:t>Servicio</w:t>
      </w:r>
    </w:p>
    <w:p w:rsidR="00CF006F" w:rsidRPr="00CF006F" w:rsidRDefault="00CF006F" w:rsidP="00115684">
      <w:pPr>
        <w:pStyle w:val="Prrafodelista"/>
        <w:numPr>
          <w:ilvl w:val="0"/>
          <w:numId w:val="6"/>
        </w:numPr>
        <w:spacing w:after="100" w:afterAutospacing="1" w:line="360" w:lineRule="auto"/>
        <w:jc w:val="both"/>
        <w:rPr>
          <w:rFonts w:ascii="Arial" w:hAnsi="Arial" w:cs="Arial"/>
        </w:rPr>
      </w:pPr>
      <w:r w:rsidRPr="00CF006F">
        <w:rPr>
          <w:rFonts w:ascii="Arial" w:hAnsi="Arial" w:cs="Arial"/>
        </w:rPr>
        <w:t>Honestidad</w:t>
      </w:r>
    </w:p>
    <w:p w:rsidR="00CF006F" w:rsidRPr="00CF006F" w:rsidRDefault="00CF006F" w:rsidP="00115684">
      <w:pPr>
        <w:pStyle w:val="Prrafodelista"/>
        <w:numPr>
          <w:ilvl w:val="0"/>
          <w:numId w:val="6"/>
        </w:numPr>
        <w:spacing w:after="100" w:afterAutospacing="1" w:line="360" w:lineRule="auto"/>
        <w:jc w:val="both"/>
        <w:rPr>
          <w:rFonts w:ascii="Arial" w:hAnsi="Arial" w:cs="Arial"/>
        </w:rPr>
      </w:pPr>
      <w:r w:rsidRPr="00CF006F">
        <w:rPr>
          <w:rFonts w:ascii="Arial" w:hAnsi="Arial" w:cs="Arial"/>
        </w:rPr>
        <w:t>Competitividad</w:t>
      </w:r>
    </w:p>
    <w:p w:rsidR="00CF006F" w:rsidRPr="004C4EA3" w:rsidRDefault="004C4EA3" w:rsidP="004C4EA3">
      <w:pPr>
        <w:spacing w:after="100" w:afterAutospacing="1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4C4EA3">
        <w:rPr>
          <w:rFonts w:ascii="Arial" w:hAnsi="Arial" w:cs="Arial"/>
          <w:b/>
          <w:color w:val="000000" w:themeColor="text1"/>
          <w:u w:val="single"/>
        </w:rPr>
        <w:lastRenderedPageBreak/>
        <w:t>Políticas de la Institución</w:t>
      </w:r>
    </w:p>
    <w:p w:rsidR="004C4EA3" w:rsidRPr="004C4EA3" w:rsidRDefault="004C4EA3" w:rsidP="004C4EA3">
      <w:pPr>
        <w:spacing w:after="100" w:afterAutospacing="1" w:line="360" w:lineRule="auto"/>
        <w:jc w:val="both"/>
        <w:rPr>
          <w:rFonts w:ascii="Arial" w:hAnsi="Arial" w:cs="Arial"/>
        </w:rPr>
      </w:pPr>
      <w:r w:rsidRPr="004C4EA3">
        <w:rPr>
          <w:rFonts w:ascii="Arial" w:hAnsi="Arial" w:cs="Arial"/>
        </w:rPr>
        <w:t xml:space="preserve">Las políticas de la institución en primer lugar es el apoyo financiero a las </w:t>
      </w:r>
      <w:proofErr w:type="spellStart"/>
      <w:r w:rsidRPr="004C4EA3">
        <w:rPr>
          <w:rFonts w:ascii="Arial" w:hAnsi="Arial" w:cs="Arial"/>
        </w:rPr>
        <w:t>PyME</w:t>
      </w:r>
      <w:proofErr w:type="spellEnd"/>
      <w:r w:rsidRPr="004C4EA3">
        <w:rPr>
          <w:rFonts w:ascii="Arial" w:hAnsi="Arial" w:cs="Arial"/>
        </w:rPr>
        <w:t>, que cumplan estrictamente con un plan de negocios y de inversión, mediante políticas y procedimientos que permitan la rapidez en el otorgamiento de los créditos y la adecuada de los recursos.</w:t>
      </w:r>
    </w:p>
    <w:p w:rsidR="004C4EA3" w:rsidRPr="004C4EA3" w:rsidRDefault="004C4EA3" w:rsidP="004C4EA3">
      <w:pPr>
        <w:spacing w:after="100" w:afterAutospacing="1" w:line="360" w:lineRule="auto"/>
        <w:jc w:val="both"/>
        <w:rPr>
          <w:rFonts w:ascii="Arial" w:hAnsi="Arial" w:cs="Arial"/>
        </w:rPr>
      </w:pPr>
      <w:r w:rsidRPr="004C4EA3">
        <w:rPr>
          <w:rFonts w:ascii="Arial" w:hAnsi="Arial" w:cs="Arial"/>
        </w:rPr>
        <w:t xml:space="preserve">Contar con procedimientos establecidos para las eventualidades surgidas contempladas como “riesgos” en el financiamiento, como rescate de las </w:t>
      </w:r>
      <w:proofErr w:type="spellStart"/>
      <w:r w:rsidRPr="004C4EA3">
        <w:rPr>
          <w:rFonts w:ascii="Arial" w:hAnsi="Arial" w:cs="Arial"/>
        </w:rPr>
        <w:t>PyME</w:t>
      </w:r>
      <w:proofErr w:type="spellEnd"/>
      <w:r w:rsidRPr="004C4EA3">
        <w:rPr>
          <w:rFonts w:ascii="Arial" w:hAnsi="Arial" w:cs="Arial"/>
        </w:rPr>
        <w:t xml:space="preserve"> en casos fortuitos o de fuerza mayor.</w:t>
      </w:r>
    </w:p>
    <w:p w:rsidR="004C4EA3" w:rsidRDefault="004C4EA3" w:rsidP="00CF006F">
      <w:pPr>
        <w:spacing w:after="100" w:afterAutospacing="1" w:line="360" w:lineRule="auto"/>
        <w:jc w:val="both"/>
        <w:rPr>
          <w:rFonts w:ascii="Arial" w:hAnsi="Arial" w:cs="Arial"/>
        </w:rPr>
      </w:pPr>
      <w:r w:rsidRPr="004C4EA3">
        <w:rPr>
          <w:rFonts w:ascii="Arial" w:hAnsi="Arial" w:cs="Arial"/>
        </w:rPr>
        <w:t xml:space="preserve">Proyectar una imagen como una institución social enfocada al desarrollo y capacitación de las </w:t>
      </w:r>
      <w:proofErr w:type="spellStart"/>
      <w:r w:rsidRPr="004C4EA3">
        <w:rPr>
          <w:rFonts w:ascii="Arial" w:hAnsi="Arial" w:cs="Arial"/>
        </w:rPr>
        <w:t>PyME</w:t>
      </w:r>
      <w:proofErr w:type="spellEnd"/>
      <w:r w:rsidRPr="004C4EA3">
        <w:rPr>
          <w:rFonts w:ascii="Arial" w:hAnsi="Arial" w:cs="Arial"/>
        </w:rPr>
        <w:t xml:space="preserve"> para lograr la generación de empleos.</w:t>
      </w:r>
    </w:p>
    <w:p w:rsidR="004C4EA3" w:rsidRDefault="004C4EA3" w:rsidP="00CF006F">
      <w:pPr>
        <w:spacing w:after="100" w:afterAutospacing="1" w:line="360" w:lineRule="auto"/>
        <w:jc w:val="both"/>
        <w:rPr>
          <w:rFonts w:ascii="Arial" w:hAnsi="Arial" w:cs="Arial"/>
        </w:rPr>
      </w:pPr>
    </w:p>
    <w:p w:rsidR="004C4EA3" w:rsidRDefault="004C4EA3" w:rsidP="00CF006F">
      <w:pPr>
        <w:spacing w:after="100" w:afterAutospacing="1" w:line="360" w:lineRule="auto"/>
        <w:jc w:val="both"/>
        <w:rPr>
          <w:rFonts w:ascii="Arial" w:hAnsi="Arial" w:cs="Arial"/>
          <w:b/>
          <w:u w:val="single"/>
        </w:rPr>
      </w:pPr>
      <w:r w:rsidRPr="004C4EA3">
        <w:rPr>
          <w:rFonts w:ascii="Arial" w:hAnsi="Arial" w:cs="Arial"/>
          <w:b/>
          <w:u w:val="single"/>
        </w:rPr>
        <w:t>Objetivos</w:t>
      </w:r>
    </w:p>
    <w:p w:rsidR="004C4EA3" w:rsidRDefault="004C4EA3" w:rsidP="00115684">
      <w:pPr>
        <w:pStyle w:val="Prrafodelista"/>
        <w:numPr>
          <w:ilvl w:val="0"/>
          <w:numId w:val="7"/>
        </w:numPr>
        <w:spacing w:after="100" w:afterAutospacing="1" w:line="360" w:lineRule="auto"/>
        <w:jc w:val="both"/>
        <w:rPr>
          <w:rFonts w:ascii="Arial" w:hAnsi="Arial" w:cs="Arial"/>
        </w:rPr>
      </w:pPr>
      <w:r w:rsidRPr="00D052B7">
        <w:rPr>
          <w:rFonts w:ascii="Arial" w:hAnsi="Arial" w:cs="Arial"/>
        </w:rPr>
        <w:t>Elaboración de normas, manuales de responsabilidades, políticas y procedimientos que permitan operar con eficacia y eficiencia los servicios que presta la institución FOFOE.</w:t>
      </w:r>
    </w:p>
    <w:p w:rsidR="00D052B7" w:rsidRPr="00D052B7" w:rsidRDefault="00D052B7" w:rsidP="00D052B7">
      <w:pPr>
        <w:pStyle w:val="Prrafodelista"/>
        <w:spacing w:after="100" w:afterAutospacing="1" w:line="360" w:lineRule="auto"/>
        <w:jc w:val="both"/>
        <w:rPr>
          <w:rFonts w:ascii="Arial" w:hAnsi="Arial" w:cs="Arial"/>
        </w:rPr>
      </w:pPr>
    </w:p>
    <w:p w:rsidR="00D052B7" w:rsidRPr="00D052B7" w:rsidRDefault="004C4EA3" w:rsidP="00115684">
      <w:pPr>
        <w:pStyle w:val="Prrafodelista"/>
        <w:numPr>
          <w:ilvl w:val="0"/>
          <w:numId w:val="7"/>
        </w:numPr>
        <w:spacing w:after="100" w:afterAutospacing="1" w:line="360" w:lineRule="auto"/>
        <w:jc w:val="both"/>
        <w:rPr>
          <w:rFonts w:ascii="Arial" w:hAnsi="Arial" w:cs="Arial"/>
        </w:rPr>
      </w:pPr>
      <w:r w:rsidRPr="00D052B7">
        <w:rPr>
          <w:rFonts w:ascii="Arial" w:hAnsi="Arial" w:cs="Arial"/>
        </w:rPr>
        <w:t>Modificación de las Reglas de Operación del FOFOE vigentes, siendo estas más flexibles para llevar a Quebranto los créditos que son incobrables, entendiéndose estos como aquellos financiamiento en los cuales el costo para su recuperación (Cobranza Judicial o Extrajudicial) es mayor al importe de capital más intereses a ser recuperado</w:t>
      </w:r>
      <w:r w:rsidR="0020159C">
        <w:rPr>
          <w:rFonts w:ascii="Arial" w:hAnsi="Arial" w:cs="Arial"/>
        </w:rPr>
        <w:t xml:space="preserve"> y de esta forma bajar el porcentaje de la cartera vencida</w:t>
      </w:r>
      <w:r w:rsidRPr="00D052B7">
        <w:rPr>
          <w:rFonts w:ascii="Arial" w:hAnsi="Arial" w:cs="Arial"/>
        </w:rPr>
        <w:t>.</w:t>
      </w:r>
    </w:p>
    <w:p w:rsidR="00D052B7" w:rsidRDefault="00D052B7" w:rsidP="00D052B7">
      <w:pPr>
        <w:pStyle w:val="Prrafodelista"/>
        <w:spacing w:after="100" w:afterAutospacing="1" w:line="360" w:lineRule="auto"/>
        <w:jc w:val="both"/>
        <w:rPr>
          <w:rFonts w:ascii="Arial" w:hAnsi="Arial" w:cs="Arial"/>
        </w:rPr>
      </w:pPr>
    </w:p>
    <w:p w:rsidR="004C4EA3" w:rsidRDefault="004C4EA3" w:rsidP="00115684">
      <w:pPr>
        <w:pStyle w:val="Prrafodelista"/>
        <w:numPr>
          <w:ilvl w:val="0"/>
          <w:numId w:val="7"/>
        </w:numPr>
        <w:spacing w:after="100" w:afterAutospacing="1" w:line="360" w:lineRule="auto"/>
        <w:jc w:val="both"/>
        <w:rPr>
          <w:rFonts w:ascii="Arial" w:hAnsi="Arial" w:cs="Arial"/>
        </w:rPr>
      </w:pPr>
      <w:r w:rsidRPr="00D052B7">
        <w:rPr>
          <w:rFonts w:ascii="Arial" w:hAnsi="Arial" w:cs="Arial"/>
        </w:rPr>
        <w:t>Colocación de nuevos  financiamientos para elevar la cartera vigente.</w:t>
      </w:r>
    </w:p>
    <w:p w:rsidR="00D052B7" w:rsidRDefault="00D052B7" w:rsidP="00D052B7">
      <w:pPr>
        <w:spacing w:after="100" w:afterAutospacing="1" w:line="360" w:lineRule="auto"/>
        <w:jc w:val="both"/>
        <w:rPr>
          <w:rFonts w:ascii="Arial" w:hAnsi="Arial" w:cs="Arial"/>
        </w:rPr>
      </w:pPr>
    </w:p>
    <w:p w:rsidR="00A97C8B" w:rsidRDefault="00D052B7" w:rsidP="00D052B7">
      <w:pPr>
        <w:spacing w:after="100" w:afterAutospacing="1" w:line="360" w:lineRule="auto"/>
        <w:jc w:val="both"/>
        <w:rPr>
          <w:rFonts w:ascii="Arial" w:hAnsi="Arial" w:cs="Arial"/>
          <w:b/>
          <w:u w:val="single"/>
        </w:rPr>
      </w:pPr>
      <w:r w:rsidRPr="00D052B7">
        <w:rPr>
          <w:rFonts w:ascii="Arial" w:hAnsi="Arial" w:cs="Arial"/>
          <w:b/>
          <w:u w:val="single"/>
        </w:rPr>
        <w:t>Estrategias</w:t>
      </w:r>
    </w:p>
    <w:p w:rsidR="0020159C" w:rsidRDefault="00D052B7" w:rsidP="00A97C8B">
      <w:pPr>
        <w:spacing w:line="360" w:lineRule="auto"/>
        <w:jc w:val="both"/>
        <w:rPr>
          <w:rFonts w:ascii="Arial" w:hAnsi="Arial" w:cs="Arial"/>
        </w:rPr>
      </w:pPr>
      <w:r w:rsidRPr="00D052B7">
        <w:rPr>
          <w:rFonts w:ascii="Arial" w:hAnsi="Arial" w:cs="Arial"/>
        </w:rPr>
        <w:t>1.1 Creación de un área de Supervisión de Metodología.</w:t>
      </w:r>
    </w:p>
    <w:p w:rsidR="00A97C8B" w:rsidRDefault="00D052B7" w:rsidP="00A97C8B">
      <w:pPr>
        <w:spacing w:line="360" w:lineRule="auto"/>
        <w:jc w:val="both"/>
        <w:rPr>
          <w:rFonts w:ascii="Arial" w:hAnsi="Arial" w:cs="Arial"/>
        </w:rPr>
      </w:pPr>
      <w:r w:rsidRPr="00D052B7">
        <w:rPr>
          <w:rFonts w:ascii="Arial" w:hAnsi="Arial" w:cs="Arial"/>
        </w:rPr>
        <w:t>1.2 Certificar los manuales de procedimiento para el desarrollo y mejora del fondo.</w:t>
      </w:r>
    </w:p>
    <w:p w:rsidR="00A97C8B" w:rsidRDefault="00D052B7" w:rsidP="00A97C8B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052B7">
        <w:rPr>
          <w:rFonts w:ascii="Arial" w:hAnsi="Arial" w:cs="Arial"/>
        </w:rPr>
        <w:t>1.3 Reestructurar la plataforma organizacional, estableci</w:t>
      </w:r>
      <w:r w:rsidR="0020159C">
        <w:rPr>
          <w:rFonts w:ascii="Arial" w:hAnsi="Arial" w:cs="Arial"/>
        </w:rPr>
        <w:t>endo las políticas de servicio</w:t>
      </w:r>
      <w:r w:rsidR="00211FAC">
        <w:rPr>
          <w:rFonts w:ascii="Arial" w:hAnsi="Arial" w:cs="Arial"/>
        </w:rPr>
        <w:t>.</w:t>
      </w:r>
    </w:p>
    <w:p w:rsidR="00211FAC" w:rsidRDefault="00D052B7" w:rsidP="00A97C8B">
      <w:pPr>
        <w:spacing w:line="360" w:lineRule="auto"/>
        <w:jc w:val="both"/>
        <w:rPr>
          <w:rFonts w:ascii="Arial" w:hAnsi="Arial" w:cs="Arial"/>
        </w:rPr>
      </w:pPr>
      <w:r w:rsidRPr="0020159C">
        <w:rPr>
          <w:rFonts w:ascii="Arial" w:hAnsi="Arial" w:cs="Arial"/>
          <w:color w:val="000000" w:themeColor="text1"/>
        </w:rPr>
        <w:lastRenderedPageBreak/>
        <w:t xml:space="preserve">2.1 </w:t>
      </w:r>
      <w:r w:rsidR="0020159C" w:rsidRPr="0020159C">
        <w:rPr>
          <w:rFonts w:ascii="Arial" w:hAnsi="Arial" w:cs="Arial"/>
        </w:rPr>
        <w:t xml:space="preserve">Establecer un sistema informático integral que permita tener los mecanismos necesarios para llevar un seguimiento diario de la cartera, generando reportes de vencimientos, cartas de cobranza automatizadas. </w:t>
      </w:r>
    </w:p>
    <w:p w:rsidR="0020159C" w:rsidRPr="0020159C" w:rsidRDefault="0020159C" w:rsidP="00A97C8B">
      <w:pPr>
        <w:spacing w:line="360" w:lineRule="auto"/>
        <w:jc w:val="both"/>
        <w:rPr>
          <w:rFonts w:ascii="Arial" w:hAnsi="Arial" w:cs="Arial"/>
        </w:rPr>
      </w:pPr>
      <w:r w:rsidRPr="0020159C">
        <w:rPr>
          <w:rFonts w:ascii="Arial" w:hAnsi="Arial" w:cs="Arial"/>
          <w:color w:val="000000" w:themeColor="text1"/>
        </w:rPr>
        <w:t xml:space="preserve">2.2 </w:t>
      </w:r>
      <w:r w:rsidRPr="0020159C">
        <w:rPr>
          <w:rFonts w:ascii="Arial" w:hAnsi="Arial" w:cs="Arial"/>
        </w:rPr>
        <w:t>Desarrollar un software que permita el seguimiento oportuno de la cartera, con conceptos de tipo de cálculo, basado en los manuales, políticas y procedimientos.</w:t>
      </w:r>
    </w:p>
    <w:p w:rsidR="0020159C" w:rsidRDefault="0020159C" w:rsidP="00A97C8B">
      <w:pPr>
        <w:spacing w:line="360" w:lineRule="auto"/>
        <w:jc w:val="both"/>
        <w:rPr>
          <w:rFonts w:ascii="Arial" w:hAnsi="Arial" w:cs="Arial"/>
        </w:rPr>
      </w:pPr>
      <w:r w:rsidRPr="0020159C">
        <w:rPr>
          <w:rFonts w:ascii="Arial" w:hAnsi="Arial" w:cs="Arial"/>
          <w:color w:val="000000" w:themeColor="text1"/>
        </w:rPr>
        <w:t xml:space="preserve">2.3 </w:t>
      </w:r>
      <w:r w:rsidRPr="0020159C">
        <w:rPr>
          <w:rFonts w:ascii="Arial" w:hAnsi="Arial" w:cs="Arial"/>
        </w:rPr>
        <w:t>El uso de un sistema desarrollado en visual studio.net.</w:t>
      </w:r>
    </w:p>
    <w:p w:rsidR="0020159C" w:rsidRPr="0020159C" w:rsidRDefault="0020159C" w:rsidP="00A97C8B">
      <w:pPr>
        <w:spacing w:line="360" w:lineRule="auto"/>
        <w:jc w:val="both"/>
        <w:rPr>
          <w:rFonts w:ascii="Arial" w:hAnsi="Arial" w:cs="Arial"/>
        </w:rPr>
      </w:pPr>
      <w:r w:rsidRPr="0020159C">
        <w:rPr>
          <w:rFonts w:ascii="Arial" w:hAnsi="Arial" w:cs="Arial"/>
        </w:rPr>
        <w:t>3.1 Disminuir el tiempo que se lleva en el otorgamiento de los créditos.</w:t>
      </w:r>
    </w:p>
    <w:p w:rsidR="0020159C" w:rsidRPr="0020159C" w:rsidRDefault="0020159C" w:rsidP="00A97C8B">
      <w:pPr>
        <w:spacing w:line="360" w:lineRule="auto"/>
        <w:jc w:val="both"/>
        <w:rPr>
          <w:rFonts w:ascii="Arial" w:hAnsi="Arial" w:cs="Arial"/>
        </w:rPr>
      </w:pPr>
      <w:r w:rsidRPr="0020159C">
        <w:rPr>
          <w:rFonts w:ascii="Arial" w:hAnsi="Arial" w:cs="Arial"/>
        </w:rPr>
        <w:t>3.2 Mejorar la imagen de la institución, reflejada en el crecimiento económico del Estado</w:t>
      </w:r>
      <w:r>
        <w:rPr>
          <w:rFonts w:ascii="Arial" w:hAnsi="Arial" w:cs="Arial"/>
        </w:rPr>
        <w:t>.</w:t>
      </w:r>
    </w:p>
    <w:p w:rsidR="0020159C" w:rsidRPr="0020159C" w:rsidRDefault="0020159C" w:rsidP="00A97C8B">
      <w:pPr>
        <w:spacing w:line="360" w:lineRule="auto"/>
        <w:jc w:val="both"/>
        <w:rPr>
          <w:rFonts w:ascii="Arial" w:hAnsi="Arial" w:cs="Arial"/>
        </w:rPr>
      </w:pPr>
      <w:r w:rsidRPr="0020159C">
        <w:rPr>
          <w:rFonts w:ascii="Arial" w:hAnsi="Arial" w:cs="Arial"/>
        </w:rPr>
        <w:t>3.3 Que el fondo disponga de recursos, a empresas en estado crítico, quiebra a causa de factores externos o contingencias naturales.</w:t>
      </w:r>
    </w:p>
    <w:p w:rsidR="004C4EA3" w:rsidRDefault="004C4EA3" w:rsidP="00CF006F">
      <w:pPr>
        <w:spacing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97C8B" w:rsidRDefault="00A97C8B" w:rsidP="00CF006F">
      <w:pPr>
        <w:spacing w:after="100" w:afterAutospacing="1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A97C8B">
        <w:rPr>
          <w:rFonts w:ascii="Arial" w:hAnsi="Arial" w:cs="Arial"/>
          <w:b/>
          <w:color w:val="000000" w:themeColor="text1"/>
          <w:u w:val="single"/>
        </w:rPr>
        <w:t>Metas</w:t>
      </w:r>
      <w:r w:rsidR="0064488F" w:rsidRPr="0064488F">
        <w:rPr>
          <w:rFonts w:ascii="Arial" w:eastAsia="Times New Roman" w:hAnsi="Arial" w:cs="Arial"/>
          <w:sz w:val="18"/>
          <w:szCs w:val="18"/>
          <w:lang w:eastAsia="es-MX"/>
        </w:rPr>
        <w:t xml:space="preserve"> </w:t>
      </w:r>
    </w:p>
    <w:p w:rsidR="00A06DB9" w:rsidRPr="00211FAC" w:rsidRDefault="00211FAC" w:rsidP="00211FAC">
      <w:pPr>
        <w:spacing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1.1.1</w:t>
      </w:r>
      <w:r w:rsidR="00A06DB9" w:rsidRPr="00211FAC">
        <w:rPr>
          <w:rFonts w:ascii="Arial" w:hAnsi="Arial" w:cs="Arial"/>
        </w:rPr>
        <w:t xml:space="preserve">Capacitar constantemente al personal de la institución para la creación de la nueva área y sea óptimo </w:t>
      </w:r>
      <w:r w:rsidR="0064488F">
        <w:rPr>
          <w:rFonts w:ascii="Arial" w:hAnsi="Arial" w:cs="Arial"/>
        </w:rPr>
        <w:t>el desarrollo de sus funciones y</w:t>
      </w:r>
    </w:p>
    <w:p w:rsidR="00211FAC" w:rsidRDefault="00211FAC" w:rsidP="00211FAC">
      <w:pPr>
        <w:pStyle w:val="NormalWeb"/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 w:rsidRPr="00211FAC">
        <w:rPr>
          <w:rFonts w:ascii="Arial" w:hAnsi="Arial" w:cs="Arial"/>
          <w:sz w:val="22"/>
          <w:szCs w:val="22"/>
        </w:rPr>
        <w:t>1.2.1 Diseñar y aplicar los manuales de procedimientos, operación etc. así como reorientar los fines y propósitos acorde a su naturaleza como tal.</w:t>
      </w:r>
    </w:p>
    <w:p w:rsidR="00211FAC" w:rsidRPr="00211FAC" w:rsidRDefault="00211FAC" w:rsidP="00211FAC">
      <w:pPr>
        <w:spacing w:after="100" w:afterAutospacing="1" w:line="360" w:lineRule="auto"/>
        <w:jc w:val="both"/>
        <w:rPr>
          <w:rFonts w:ascii="Arial" w:hAnsi="Arial" w:cs="Arial"/>
        </w:rPr>
      </w:pPr>
      <w:r w:rsidRPr="00211FAC">
        <w:rPr>
          <w:rFonts w:ascii="Arial" w:hAnsi="Arial" w:cs="Arial"/>
        </w:rPr>
        <w:t>1.3.1 Ser una institución pública, rentable que cuente con una cultura corporativa definida, encaminada a generar en su personal actitudes activas, buscando siempre su superación personal y profesional.</w:t>
      </w:r>
    </w:p>
    <w:p w:rsidR="00211FAC" w:rsidRDefault="00211FAC" w:rsidP="00211FA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2.1.1 Implementación del sistema informático que disminuirá</w:t>
      </w:r>
      <w:r w:rsidRPr="0020159C">
        <w:rPr>
          <w:rFonts w:ascii="Arial" w:hAnsi="Arial" w:cs="Arial"/>
        </w:rPr>
        <w:t xml:space="preserve"> paulatinamente la cartera vencida del fondo, llevándola de un 50 % a un 30 % en un tiempo aproximado de 6 meses.</w:t>
      </w:r>
    </w:p>
    <w:p w:rsidR="00211FAC" w:rsidRDefault="00211FAC" w:rsidP="00211FA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2.2.1 </w:t>
      </w:r>
      <w:r w:rsidR="0064488F">
        <w:rPr>
          <w:rFonts w:ascii="Arial" w:hAnsi="Arial" w:cs="Arial"/>
        </w:rPr>
        <w:t>Contratación de los Correos de México para que con los reportes el software desarrollado se automatice el envío de requerimientos a los acreditados morosos y se tenga un oportuno seguimiento a la cartera.</w:t>
      </w:r>
    </w:p>
    <w:p w:rsidR="0064488F" w:rsidRDefault="0064488F" w:rsidP="00211FA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2.3.1 P</w:t>
      </w:r>
      <w:r w:rsidRPr="0020159C">
        <w:rPr>
          <w:rFonts w:ascii="Arial" w:hAnsi="Arial" w:cs="Arial"/>
        </w:rPr>
        <w:t>rogramación de visual Basic con una conectividad de bases de datos en MYSQL</w:t>
      </w:r>
      <w:r>
        <w:rPr>
          <w:rFonts w:ascii="Arial" w:hAnsi="Arial" w:cs="Arial"/>
        </w:rPr>
        <w:t>.</w:t>
      </w:r>
    </w:p>
    <w:p w:rsidR="00211FAC" w:rsidRDefault="0064488F" w:rsidP="0064488F">
      <w:pPr>
        <w:pStyle w:val="NormalWeb"/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3.1.1 </w:t>
      </w:r>
      <w:r w:rsidRPr="0064488F">
        <w:rPr>
          <w:rFonts w:ascii="Arial" w:hAnsi="Arial" w:cs="Arial"/>
          <w:sz w:val="22"/>
          <w:szCs w:val="22"/>
        </w:rPr>
        <w:t>Realizar la capacitación  por ponentes especialistas en materia de riesgo crediticio, análisis financiero, políticas de crédito y liderazgo.</w:t>
      </w:r>
    </w:p>
    <w:p w:rsidR="0064488F" w:rsidRDefault="0064488F" w:rsidP="0064488F">
      <w:pPr>
        <w:pStyle w:val="NormalWeb"/>
        <w:spacing w:before="0" w:before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3.2.1 </w:t>
      </w:r>
      <w:r w:rsidR="00FD1D07">
        <w:rPr>
          <w:rFonts w:ascii="Arial" w:hAnsi="Arial" w:cs="Arial"/>
          <w:sz w:val="22"/>
          <w:szCs w:val="22"/>
        </w:rPr>
        <w:t>Implementar más y mejores Programas en beneficio de las Micro, Pequeñas y Medianas Empresas, en alianza con otras instituciones mediante firmas de convenios de colaboración las cuales permitan que la institución se posicione y sea reconocida en el Estado.</w:t>
      </w:r>
    </w:p>
    <w:p w:rsidR="00220422" w:rsidRDefault="00220422" w:rsidP="00CF006F">
      <w:pPr>
        <w:spacing w:after="100" w:afterAutospacing="1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A97C8B" w:rsidRPr="00A17E0B" w:rsidRDefault="00A17E0B" w:rsidP="00CF006F">
      <w:pPr>
        <w:spacing w:after="100" w:afterAutospacing="1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A17E0B">
        <w:rPr>
          <w:rFonts w:ascii="Arial" w:hAnsi="Arial" w:cs="Arial"/>
          <w:b/>
          <w:color w:val="000000" w:themeColor="text1"/>
          <w:u w:val="single"/>
        </w:rPr>
        <w:t>Líneas Estratégicas</w:t>
      </w:r>
    </w:p>
    <w:p w:rsidR="00A17E0B" w:rsidRPr="00A17E0B" w:rsidRDefault="00A17E0B" w:rsidP="00115684">
      <w:pPr>
        <w:pStyle w:val="Prrafodelista"/>
        <w:numPr>
          <w:ilvl w:val="0"/>
          <w:numId w:val="8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A17E0B">
        <w:rPr>
          <w:rFonts w:ascii="Arial" w:hAnsi="Arial" w:cs="Arial"/>
          <w:color w:val="000000" w:themeColor="text1"/>
        </w:rPr>
        <w:t>Impulso a la Sustentabilidad del FOFOE</w:t>
      </w:r>
    </w:p>
    <w:p w:rsidR="00A17E0B" w:rsidRPr="00A17E0B" w:rsidRDefault="00A17E0B" w:rsidP="00115684">
      <w:pPr>
        <w:pStyle w:val="Prrafodelista"/>
        <w:numPr>
          <w:ilvl w:val="0"/>
          <w:numId w:val="8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A17E0B">
        <w:rPr>
          <w:rFonts w:ascii="Arial" w:hAnsi="Arial" w:cs="Arial"/>
          <w:color w:val="000000" w:themeColor="text1"/>
        </w:rPr>
        <w:t>Actualización Operativa</w:t>
      </w:r>
    </w:p>
    <w:p w:rsidR="00A17E0B" w:rsidRPr="00A17E0B" w:rsidRDefault="00A17E0B" w:rsidP="00115684">
      <w:pPr>
        <w:pStyle w:val="Prrafodelista"/>
        <w:numPr>
          <w:ilvl w:val="0"/>
          <w:numId w:val="8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A17E0B">
        <w:rPr>
          <w:rFonts w:ascii="Arial" w:hAnsi="Arial" w:cs="Arial"/>
          <w:color w:val="000000" w:themeColor="text1"/>
        </w:rPr>
        <w:t>Fortalecimiento a la toma de decisiones</w:t>
      </w:r>
    </w:p>
    <w:p w:rsidR="00A17E0B" w:rsidRDefault="00A17E0B" w:rsidP="00115684">
      <w:pPr>
        <w:pStyle w:val="Prrafodelista"/>
        <w:numPr>
          <w:ilvl w:val="0"/>
          <w:numId w:val="8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A17E0B">
        <w:rPr>
          <w:rFonts w:ascii="Arial" w:hAnsi="Arial" w:cs="Arial"/>
          <w:color w:val="000000" w:themeColor="text1"/>
        </w:rPr>
        <w:t xml:space="preserve">Mejora competitiva y de Imagen </w:t>
      </w:r>
    </w:p>
    <w:p w:rsidR="00A17E0B" w:rsidRDefault="00A17E0B" w:rsidP="00A17E0B">
      <w:p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</w:p>
    <w:p w:rsidR="00A17E0B" w:rsidRDefault="00A17E0B" w:rsidP="00A17E0B">
      <w:pPr>
        <w:spacing w:after="100" w:afterAutospacing="1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A17E0B">
        <w:rPr>
          <w:rFonts w:ascii="Arial" w:hAnsi="Arial" w:cs="Arial"/>
          <w:b/>
          <w:color w:val="000000" w:themeColor="text1"/>
          <w:u w:val="single"/>
        </w:rPr>
        <w:t>Programas y Proyectos por Línea Estratégica</w:t>
      </w:r>
    </w:p>
    <w:p w:rsidR="00A17E0B" w:rsidRPr="00220422" w:rsidRDefault="00A17E0B" w:rsidP="00115684">
      <w:pPr>
        <w:pStyle w:val="Prrafodelista"/>
        <w:numPr>
          <w:ilvl w:val="0"/>
          <w:numId w:val="9"/>
        </w:numPr>
        <w:spacing w:after="100" w:afterAutospacing="1" w:line="360" w:lineRule="auto"/>
        <w:jc w:val="both"/>
        <w:rPr>
          <w:rFonts w:ascii="Arial" w:hAnsi="Arial" w:cs="Arial"/>
          <w:b/>
          <w:color w:val="000000" w:themeColor="text1"/>
        </w:rPr>
      </w:pPr>
      <w:r w:rsidRPr="00220422">
        <w:rPr>
          <w:rFonts w:ascii="Arial" w:hAnsi="Arial" w:cs="Arial"/>
          <w:b/>
          <w:color w:val="000000" w:themeColor="text1"/>
        </w:rPr>
        <w:t>Impulso a la Sustentabilidad del FOFOE</w:t>
      </w:r>
    </w:p>
    <w:p w:rsidR="00942870" w:rsidRDefault="00A17E0B" w:rsidP="00115684">
      <w:pPr>
        <w:pStyle w:val="Prrafodelista"/>
        <w:numPr>
          <w:ilvl w:val="1"/>
          <w:numId w:val="9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A17E0B">
        <w:rPr>
          <w:rFonts w:ascii="Arial" w:hAnsi="Arial" w:cs="Arial"/>
          <w:color w:val="000000" w:themeColor="text1"/>
        </w:rPr>
        <w:t>Re-capitalización del FOFOE</w:t>
      </w:r>
    </w:p>
    <w:p w:rsidR="00220422" w:rsidRPr="00942870" w:rsidRDefault="00220422" w:rsidP="00115684">
      <w:pPr>
        <w:pStyle w:val="Prrafodelista"/>
        <w:numPr>
          <w:ilvl w:val="0"/>
          <w:numId w:val="17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Objetivo: Incrementar el capital disponible en el Fondo.</w:t>
      </w:r>
    </w:p>
    <w:p w:rsidR="00220422" w:rsidRPr="00942870" w:rsidRDefault="00220422" w:rsidP="00115684">
      <w:pPr>
        <w:pStyle w:val="Prrafodelista"/>
        <w:numPr>
          <w:ilvl w:val="0"/>
          <w:numId w:val="17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Meta mínima: Elevar el capital al nivel que tenía en su origen.</w:t>
      </w:r>
    </w:p>
    <w:p w:rsidR="00220422" w:rsidRPr="00942870" w:rsidRDefault="00220422" w:rsidP="00115684">
      <w:pPr>
        <w:pStyle w:val="Prrafodelista"/>
        <w:numPr>
          <w:ilvl w:val="0"/>
          <w:numId w:val="17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Alta prioridad: Requiere el apoyo de todas las instituciones participantes del Fondo. (H. Comité Técnico)</w:t>
      </w:r>
    </w:p>
    <w:p w:rsidR="00A17E0B" w:rsidRDefault="00A17E0B" w:rsidP="00115684">
      <w:pPr>
        <w:pStyle w:val="Prrafodelista"/>
        <w:numPr>
          <w:ilvl w:val="1"/>
          <w:numId w:val="9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Disminución de la cartera vencida</w:t>
      </w:r>
    </w:p>
    <w:p w:rsidR="00220422" w:rsidRPr="00942870" w:rsidRDefault="00220422" w:rsidP="00115684">
      <w:pPr>
        <w:pStyle w:val="Prrafodelista"/>
        <w:numPr>
          <w:ilvl w:val="0"/>
          <w:numId w:val="18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Objetivo: Recuperar y disminuir la cartera vencida mediante acciones administrativas y/o legales.</w:t>
      </w:r>
    </w:p>
    <w:p w:rsidR="00220422" w:rsidRPr="00942870" w:rsidRDefault="00220422" w:rsidP="00115684">
      <w:pPr>
        <w:pStyle w:val="Prrafodelista"/>
        <w:numPr>
          <w:ilvl w:val="0"/>
          <w:numId w:val="18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Meta mínima: Mantener una cartera vencida menor o igual a 5%.</w:t>
      </w:r>
    </w:p>
    <w:p w:rsidR="00220422" w:rsidRPr="00942870" w:rsidRDefault="00B62D7E" w:rsidP="00115684">
      <w:pPr>
        <w:pStyle w:val="Prrafodelista"/>
        <w:numPr>
          <w:ilvl w:val="0"/>
          <w:numId w:val="18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Alta prioridad: Requiere elevar los parámetros para el otorgamiento de créditos.</w:t>
      </w:r>
    </w:p>
    <w:p w:rsidR="00A17E0B" w:rsidRDefault="00A17E0B" w:rsidP="00115684">
      <w:pPr>
        <w:pStyle w:val="Prrafodelista"/>
        <w:numPr>
          <w:ilvl w:val="1"/>
          <w:numId w:val="9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Potencialización del Financiamiento</w:t>
      </w:r>
    </w:p>
    <w:p w:rsidR="00B62D7E" w:rsidRPr="00942870" w:rsidRDefault="00B62D7E" w:rsidP="00115684">
      <w:pPr>
        <w:pStyle w:val="Prrafodelista"/>
        <w:numPr>
          <w:ilvl w:val="0"/>
          <w:numId w:val="19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Objetivo: Maximizar el potencial de financiamiento a través de mezcla de recursos propios, federales y/o de otras fuentes, incluyendo la operación como banca de 2º piso.</w:t>
      </w:r>
    </w:p>
    <w:p w:rsidR="00B62D7E" w:rsidRPr="00942870" w:rsidRDefault="00B62D7E" w:rsidP="00115684">
      <w:pPr>
        <w:pStyle w:val="Prrafodelista"/>
        <w:numPr>
          <w:ilvl w:val="0"/>
          <w:numId w:val="19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Meta mínima: 20% de proyectos apoyados a través de la mezcla de recursos.</w:t>
      </w:r>
    </w:p>
    <w:p w:rsidR="00B62D7E" w:rsidRPr="00942870" w:rsidRDefault="00B62D7E" w:rsidP="00115684">
      <w:pPr>
        <w:pStyle w:val="Prrafodelista"/>
        <w:numPr>
          <w:ilvl w:val="0"/>
          <w:numId w:val="19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Requiere de acceso a recursos provenientes de fuentes propias y no estatales.</w:t>
      </w:r>
    </w:p>
    <w:p w:rsidR="00942870" w:rsidRDefault="00A17E0B" w:rsidP="00115684">
      <w:pPr>
        <w:pStyle w:val="Prrafodelista"/>
        <w:numPr>
          <w:ilvl w:val="1"/>
          <w:numId w:val="9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Dispersión de créditos mediante micro financieras</w:t>
      </w:r>
    </w:p>
    <w:p w:rsidR="00B62D7E" w:rsidRPr="00942870" w:rsidRDefault="00B62D7E" w:rsidP="00115684">
      <w:pPr>
        <w:pStyle w:val="Prrafodelista"/>
        <w:numPr>
          <w:ilvl w:val="0"/>
          <w:numId w:val="20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Objetivo: Maximizar eficientemente la dispersión de recursos a través de micro financieras.</w:t>
      </w:r>
    </w:p>
    <w:p w:rsidR="00B62D7E" w:rsidRPr="00942870" w:rsidRDefault="00B62D7E" w:rsidP="00115684">
      <w:pPr>
        <w:pStyle w:val="Prrafodelista"/>
        <w:numPr>
          <w:ilvl w:val="0"/>
          <w:numId w:val="20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Meta mínima: Operar al 100% el programa de microcréditos bajo esta modalidad.</w:t>
      </w:r>
    </w:p>
    <w:p w:rsidR="00B62D7E" w:rsidRPr="00942870" w:rsidRDefault="00B62D7E" w:rsidP="00115684">
      <w:pPr>
        <w:pStyle w:val="Prrafodelista"/>
        <w:numPr>
          <w:ilvl w:val="0"/>
          <w:numId w:val="20"/>
        </w:numPr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Requiere realizar convenios con micro financieras y definir criterios de selección.</w:t>
      </w:r>
    </w:p>
    <w:p w:rsidR="00A17E0B" w:rsidRDefault="00A17E0B" w:rsidP="00A17E0B">
      <w:pPr>
        <w:pStyle w:val="Prrafodelista"/>
        <w:spacing w:after="100" w:afterAutospacing="1" w:line="360" w:lineRule="auto"/>
        <w:jc w:val="both"/>
        <w:rPr>
          <w:rFonts w:ascii="Arial" w:hAnsi="Arial" w:cs="Arial"/>
          <w:color w:val="000000" w:themeColor="text1"/>
        </w:rPr>
      </w:pPr>
    </w:p>
    <w:p w:rsidR="00A17E0B" w:rsidRPr="00220422" w:rsidRDefault="00A17E0B" w:rsidP="00115684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220422">
        <w:rPr>
          <w:rFonts w:ascii="Arial" w:hAnsi="Arial" w:cs="Arial"/>
          <w:b/>
          <w:color w:val="000000" w:themeColor="text1"/>
        </w:rPr>
        <w:t>Actualización Operativa</w:t>
      </w:r>
    </w:p>
    <w:p w:rsidR="00942870" w:rsidRDefault="00A17E0B" w:rsidP="00115684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A17E0B">
        <w:rPr>
          <w:rFonts w:ascii="Arial" w:hAnsi="Arial" w:cs="Arial"/>
          <w:color w:val="000000" w:themeColor="text1"/>
        </w:rPr>
        <w:t>Actualización de la Normatividad y Reglas de Operación</w:t>
      </w:r>
    </w:p>
    <w:p w:rsidR="00B62D7E" w:rsidRPr="00942870" w:rsidRDefault="00CA50FF" w:rsidP="00115684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Objetivo: Revisar, actualizar y/o mejorar los aspectos normativos y reglas de operación que permitan operar con mayor eficiencia, transparencia y sustentabilidad.</w:t>
      </w:r>
    </w:p>
    <w:p w:rsidR="00CA50FF" w:rsidRPr="00942870" w:rsidRDefault="00CA50FF" w:rsidP="00115684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Meta mínima: Regular programas que atenten la sustentabilidad del Fondo.</w:t>
      </w:r>
    </w:p>
    <w:p w:rsidR="00CA50FF" w:rsidRPr="00942870" w:rsidRDefault="00CA50FF" w:rsidP="00115684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Alta prioridad: Requiere el apoyo de todas las instituciones participantes del Fondo.</w:t>
      </w:r>
    </w:p>
    <w:p w:rsidR="00942870" w:rsidRDefault="007364B8" w:rsidP="00115684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Rediseño Organizacional para la transparencia y oportunidad</w:t>
      </w:r>
    </w:p>
    <w:p w:rsidR="00CA50FF" w:rsidRPr="00942870" w:rsidRDefault="00CA50FF" w:rsidP="00115684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Objetivo: Adecuar la estructura operativa a fin de elevar su eficiencia y transparencia.</w:t>
      </w:r>
    </w:p>
    <w:p w:rsidR="00CA50FF" w:rsidRPr="00942870" w:rsidRDefault="00CA50FF" w:rsidP="00115684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Meta mínima: Fortalecer el área de seguimiento y cobranza e incluir un mecanismo para que el proceso de validación incluya la participación  de la sociedad organizada.</w:t>
      </w:r>
    </w:p>
    <w:p w:rsidR="00CA50FF" w:rsidRPr="00942870" w:rsidRDefault="00CA50FF" w:rsidP="00115684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Alta prioridad: Requiere el apoyo de todas las instituciones participantes de Fondo.</w:t>
      </w:r>
    </w:p>
    <w:p w:rsidR="00942870" w:rsidRDefault="007364B8" w:rsidP="00115684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Programa de desarrollo profesional</w:t>
      </w:r>
      <w:r w:rsidR="00220422">
        <w:rPr>
          <w:rFonts w:ascii="Arial" w:hAnsi="Arial" w:cs="Arial"/>
          <w:color w:val="000000" w:themeColor="text1"/>
        </w:rPr>
        <w:t>.</w:t>
      </w:r>
    </w:p>
    <w:p w:rsidR="00CA50FF" w:rsidRPr="00942870" w:rsidRDefault="00E22BF5" w:rsidP="00115684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Objetivo: Fortalecer los conocimientos, habilidades, valores y actitudes del personal administrativo y operativo según su área de adscripción.</w:t>
      </w:r>
    </w:p>
    <w:p w:rsidR="00E22BF5" w:rsidRPr="00942870" w:rsidRDefault="00E22BF5" w:rsidP="00115684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Meta mínima: Un programa de 16 horas de capacitación anual promedio por persona.</w:t>
      </w:r>
    </w:p>
    <w:p w:rsidR="00E22BF5" w:rsidRPr="00942870" w:rsidRDefault="00E22BF5" w:rsidP="00115684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Requiere gestión presupuestal y de las secretaria competentes.</w:t>
      </w:r>
    </w:p>
    <w:p w:rsidR="00942870" w:rsidRDefault="007364B8" w:rsidP="00115684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Documentación de procesos</w:t>
      </w:r>
      <w:r w:rsidR="00220422">
        <w:rPr>
          <w:rFonts w:ascii="Arial" w:hAnsi="Arial" w:cs="Arial"/>
          <w:color w:val="000000" w:themeColor="text1"/>
        </w:rPr>
        <w:t>.</w:t>
      </w:r>
    </w:p>
    <w:p w:rsidR="00E22BF5" w:rsidRPr="00942870" w:rsidRDefault="00E22BF5" w:rsidP="00115684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Objetivo: Documentar los procesos críticos más importantes de la institución.</w:t>
      </w:r>
    </w:p>
    <w:p w:rsidR="00E22BF5" w:rsidRPr="00942870" w:rsidRDefault="00E22BF5" w:rsidP="00115684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Meta mínima: Documentar los procesos de Contabilidad, y Finanzas, Crédito y Cobranza, Cartera y el de la organización.</w:t>
      </w:r>
    </w:p>
    <w:p w:rsidR="00E22BF5" w:rsidRPr="00942870" w:rsidRDefault="00E22BF5" w:rsidP="00115684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42870">
        <w:rPr>
          <w:rFonts w:ascii="Arial" w:hAnsi="Arial" w:cs="Arial"/>
          <w:color w:val="000000" w:themeColor="text1"/>
        </w:rPr>
        <w:t>Requiere asignar responsables por área y calendarizar avances.</w:t>
      </w:r>
    </w:p>
    <w:p w:rsidR="007364B8" w:rsidRDefault="007364B8" w:rsidP="007364B8">
      <w:pPr>
        <w:pStyle w:val="Prrafodelista"/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364B8" w:rsidRPr="00220422" w:rsidRDefault="007364B8" w:rsidP="00115684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220422">
        <w:rPr>
          <w:rFonts w:ascii="Arial" w:hAnsi="Arial" w:cs="Arial"/>
          <w:b/>
          <w:color w:val="000000" w:themeColor="text1"/>
        </w:rPr>
        <w:t>Fortalecimiento a la toma de decisiones</w:t>
      </w:r>
    </w:p>
    <w:p w:rsidR="007364B8" w:rsidRDefault="007364B8" w:rsidP="00115684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7364B8">
        <w:rPr>
          <w:rFonts w:ascii="Arial" w:hAnsi="Arial" w:cs="Arial"/>
          <w:color w:val="000000" w:themeColor="text1"/>
        </w:rPr>
        <w:t>Actualización y desarrollo de sistemas de apoyo operativo.</w:t>
      </w:r>
    </w:p>
    <w:p w:rsidR="00E22BF5" w:rsidRDefault="00E22BF5" w:rsidP="00115684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Objetivo: Diagnosticar, desarrollar e implementar sistemas de información por áreas que apoyen a la toma de decisiones operativas y estratégicas.</w:t>
      </w:r>
    </w:p>
    <w:p w:rsidR="00E22BF5" w:rsidRDefault="00E22BF5" w:rsidP="00115684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Meta mínima: Desarrollar el sistema de seguimiento, actualización y control de cartera.</w:t>
      </w:r>
    </w:p>
    <w:p w:rsidR="00E22BF5" w:rsidRPr="00E22BF5" w:rsidRDefault="00E22BF5" w:rsidP="00115684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Alta prioridad: Requiere asignar responsables por área y calendarizar avances.</w:t>
      </w:r>
    </w:p>
    <w:p w:rsidR="007364B8" w:rsidRDefault="007364B8" w:rsidP="00115684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Desarrollo de sistemas paramétricos para evaluación de proyectos.</w:t>
      </w:r>
    </w:p>
    <w:p w:rsidR="00E22BF5" w:rsidRDefault="00E22BF5" w:rsidP="00115684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Objetivo: Desarrollar e implementar el sistema</w:t>
      </w:r>
      <w:r w:rsidR="00942870">
        <w:rPr>
          <w:rFonts w:ascii="Arial" w:hAnsi="Arial" w:cs="Arial"/>
          <w:color w:val="000000" w:themeColor="text1"/>
        </w:rPr>
        <w:t xml:space="preserve"> de información paramétrico para evaluar con transparencia los proyectos de inversión según su tipo a fin de minimizar los riesgos.</w:t>
      </w:r>
    </w:p>
    <w:p w:rsidR="00942870" w:rsidRDefault="00942870" w:rsidP="00115684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Meta mínima: Tener el sistema implantado en un periodo máximo de 6 meses.</w:t>
      </w:r>
    </w:p>
    <w:p w:rsidR="00942870" w:rsidRPr="00E22BF5" w:rsidRDefault="00942870" w:rsidP="00115684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Requiere asignar responsables por área y calendarizar avances.</w:t>
      </w:r>
    </w:p>
    <w:p w:rsidR="007364B8" w:rsidRDefault="007364B8" w:rsidP="00115684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Programa de actualización de las Tecnologías de Información.</w:t>
      </w:r>
    </w:p>
    <w:p w:rsidR="00942870" w:rsidRDefault="00942870" w:rsidP="00115684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Objetivo: Mantener una plataforma tecnológica actualizada para dar soporte a las operaciones actuales y futuras de la institución.</w:t>
      </w:r>
    </w:p>
    <w:p w:rsidR="00942870" w:rsidRDefault="00942870" w:rsidP="00115684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Meta mínima: Actualizar el 33% de los equipos de cómputo y periféricos por año.</w:t>
      </w:r>
    </w:p>
    <w:p w:rsidR="00942870" w:rsidRDefault="00942870" w:rsidP="00115684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Requiere asignación de recursos, responsable y calendarizar avances.</w:t>
      </w:r>
    </w:p>
    <w:p w:rsidR="00942870" w:rsidRPr="00942870" w:rsidRDefault="00942870" w:rsidP="00942870">
      <w:pPr>
        <w:pStyle w:val="Prrafodelista"/>
        <w:spacing w:after="0" w:line="360" w:lineRule="auto"/>
        <w:ind w:left="1080"/>
        <w:jc w:val="both"/>
        <w:rPr>
          <w:rFonts w:ascii="Arial" w:hAnsi="Arial" w:cs="Arial"/>
          <w:color w:val="000000" w:themeColor="text1"/>
        </w:rPr>
      </w:pPr>
    </w:p>
    <w:p w:rsidR="007364B8" w:rsidRPr="00220422" w:rsidRDefault="00665364" w:rsidP="00115684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220422">
        <w:rPr>
          <w:rFonts w:ascii="Arial" w:hAnsi="Arial" w:cs="Arial"/>
          <w:b/>
          <w:color w:val="000000" w:themeColor="text1"/>
        </w:rPr>
        <w:t>Mejora Competitiva y de Imagen</w:t>
      </w:r>
    </w:p>
    <w:p w:rsidR="00665364" w:rsidRDefault="00A33C5F" w:rsidP="00115684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Programa de Certificación ISO</w:t>
      </w:r>
    </w:p>
    <w:p w:rsidR="00A33C5F" w:rsidRDefault="00A33C5F" w:rsidP="00115684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Objetivo: Obtener la Certificación ISO 9001:2015</w:t>
      </w:r>
    </w:p>
    <w:p w:rsidR="00A33C5F" w:rsidRDefault="00A33C5F" w:rsidP="00115684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Meta mínima: Desarrollar el sistema de gestión de la calidad al 100% durante el 2016.</w:t>
      </w:r>
    </w:p>
    <w:p w:rsidR="00A33C5F" w:rsidRPr="00A33C5F" w:rsidRDefault="00A33C5F" w:rsidP="00115684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Alta prioridad: Requiere obtención de recursos y contratación de proveedor de servicios.</w:t>
      </w:r>
    </w:p>
    <w:p w:rsidR="00220422" w:rsidRDefault="00220422" w:rsidP="00115684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Seguimiento de metas e indicadores de efectividad, dispersión y servicios.</w:t>
      </w:r>
    </w:p>
    <w:p w:rsidR="00A33C5F" w:rsidRPr="00A33C5F" w:rsidRDefault="00A33C5F" w:rsidP="00115684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A33C5F">
        <w:rPr>
          <w:rFonts w:ascii="Arial" w:hAnsi="Arial" w:cs="Arial"/>
          <w:color w:val="000000" w:themeColor="text1"/>
        </w:rPr>
        <w:t>Objetivo: Desarrollar, evaluar y dar seguimiento a indicadores de efectividad y eficiencia institucional, con énfasis en la sustentabilidad y generación de empleos permanentes.</w:t>
      </w:r>
    </w:p>
    <w:p w:rsidR="00A33C5F" w:rsidRDefault="00A33C5F" w:rsidP="00115684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A33C5F">
        <w:rPr>
          <w:rFonts w:ascii="Arial" w:hAnsi="Arial" w:cs="Arial"/>
          <w:color w:val="000000" w:themeColor="text1"/>
        </w:rPr>
        <w:t>Meta mínima: Dar seguimiento al cumplimiento de las meas estratégicas.</w:t>
      </w:r>
    </w:p>
    <w:p w:rsidR="00A33C5F" w:rsidRPr="00A33C5F" w:rsidRDefault="00A33C5F" w:rsidP="00115684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Requiere asignar responsables por área y calendarizar reuniones quincenales.</w:t>
      </w:r>
    </w:p>
    <w:p w:rsidR="00220422" w:rsidRDefault="00220422" w:rsidP="00115684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Mejoramientos de servicios al cliente.</w:t>
      </w:r>
    </w:p>
    <w:p w:rsidR="00A33C5F" w:rsidRDefault="00A33C5F" w:rsidP="00115684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Objetivo: Desarrollar instrumentos de medición y mecanismos de mejora a los servicios.</w:t>
      </w:r>
    </w:p>
    <w:p w:rsidR="00A33C5F" w:rsidRDefault="00A33C5F" w:rsidP="00115684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Meta mínima: Implantar al menos un servicio en línea y/o 01 800</w:t>
      </w:r>
    </w:p>
    <w:p w:rsidR="00A33C5F" w:rsidRPr="00A33C5F" w:rsidRDefault="00A33C5F" w:rsidP="00115684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Requiere conocer previamente la opinión de usuarios sobre los servicios </w:t>
      </w:r>
      <w:proofErr w:type="spellStart"/>
      <w:r>
        <w:rPr>
          <w:rFonts w:ascii="Arial" w:hAnsi="Arial" w:cs="Arial"/>
          <w:color w:val="000000" w:themeColor="text1"/>
        </w:rPr>
        <w:t>actules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220422" w:rsidRDefault="00220422" w:rsidP="00115684">
      <w:pPr>
        <w:pStyle w:val="Prrafode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Fortalecimiento de la Imagen Institucional</w:t>
      </w:r>
    </w:p>
    <w:p w:rsidR="00A33C5F" w:rsidRDefault="00A33C5F" w:rsidP="00115684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A33C5F">
        <w:rPr>
          <w:rFonts w:ascii="Arial" w:hAnsi="Arial" w:cs="Arial"/>
          <w:color w:val="000000" w:themeColor="text1"/>
        </w:rPr>
        <w:t>Objetiv</w:t>
      </w:r>
      <w:r>
        <w:rPr>
          <w:rFonts w:ascii="Arial" w:hAnsi="Arial" w:cs="Arial"/>
          <w:color w:val="000000" w:themeColor="text1"/>
        </w:rPr>
        <w:t>o: Mejorar la imagen institucional en sus diversos públicos.</w:t>
      </w:r>
    </w:p>
    <w:p w:rsidR="00A33C5F" w:rsidRDefault="00A33C5F" w:rsidP="00115684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Meta mínima: Divulgar y difundir sus actividades, avances y/o impactos en electrónico, página Web y/o boletín mensual.</w:t>
      </w:r>
    </w:p>
    <w:p w:rsidR="00A33C5F" w:rsidRPr="00A33C5F" w:rsidRDefault="00A33C5F" w:rsidP="00115684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Alta prioridad: Requiere asignar responsable, calendarizar avances y medir los resultados.</w:t>
      </w:r>
      <w:bookmarkStart w:id="0" w:name="_GoBack"/>
      <w:bookmarkEnd w:id="0"/>
    </w:p>
    <w:p w:rsidR="00CF006F" w:rsidRPr="00CF006F" w:rsidRDefault="00CF006F" w:rsidP="00CF006F">
      <w:pPr>
        <w:spacing w:line="360" w:lineRule="auto"/>
        <w:jc w:val="both"/>
        <w:rPr>
          <w:rFonts w:ascii="Arial" w:hAnsi="Arial" w:cs="Arial"/>
        </w:rPr>
      </w:pPr>
    </w:p>
    <w:sectPr w:rsidR="00CF006F" w:rsidRPr="00CF006F" w:rsidSect="00CA50FF">
      <w:footerReference w:type="default" r:id="rId11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9DF" w:rsidRDefault="003D49DF" w:rsidP="003D49DF">
      <w:pPr>
        <w:spacing w:after="0" w:line="240" w:lineRule="auto"/>
      </w:pPr>
      <w:r>
        <w:separator/>
      </w:r>
    </w:p>
  </w:endnote>
  <w:endnote w:type="continuationSeparator" w:id="0">
    <w:p w:rsidR="003D49DF" w:rsidRDefault="003D49DF" w:rsidP="003D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45257"/>
      <w:docPartObj>
        <w:docPartGallery w:val="Page Numbers (Bottom of Page)"/>
        <w:docPartUnique/>
      </w:docPartObj>
    </w:sdtPr>
    <w:sdtEndPr/>
    <w:sdtContent>
      <w:p w:rsidR="003D49DF" w:rsidRDefault="003D49DF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F35A45E" wp14:editId="67EF77C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form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D49DF" w:rsidRDefault="003D49D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75504" w:rsidRPr="00B75504">
                                <w:rPr>
                                  <w:noProof/>
                                  <w:lang w:val="es-E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orma 22" o:spid="_x0000_s1033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CwchWDUCAABo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3D49DF" w:rsidRDefault="003D49D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75504" w:rsidRPr="00B75504">
                          <w:rPr>
                            <w:noProof/>
                            <w:lang w:val="es-ES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D2C7A9" wp14:editId="79428B5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0pWg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KpXdKV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9DF" w:rsidRDefault="003D49DF" w:rsidP="003D49DF">
      <w:pPr>
        <w:spacing w:after="0" w:line="240" w:lineRule="auto"/>
      </w:pPr>
      <w:r>
        <w:separator/>
      </w:r>
    </w:p>
  </w:footnote>
  <w:footnote w:type="continuationSeparator" w:id="0">
    <w:p w:rsidR="003D49DF" w:rsidRDefault="003D49DF" w:rsidP="003D4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755"/>
    <w:multiLevelType w:val="multilevel"/>
    <w:tmpl w:val="CE16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7662E"/>
    <w:multiLevelType w:val="hybridMultilevel"/>
    <w:tmpl w:val="2BD62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2660D"/>
    <w:multiLevelType w:val="hybridMultilevel"/>
    <w:tmpl w:val="976696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F91EFB"/>
    <w:multiLevelType w:val="hybridMultilevel"/>
    <w:tmpl w:val="796CA3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25EA4"/>
    <w:multiLevelType w:val="hybridMultilevel"/>
    <w:tmpl w:val="77B60E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446104"/>
    <w:multiLevelType w:val="hybridMultilevel"/>
    <w:tmpl w:val="646E374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0011B8"/>
    <w:multiLevelType w:val="hybridMultilevel"/>
    <w:tmpl w:val="0B2E593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B47B8C"/>
    <w:multiLevelType w:val="multilevel"/>
    <w:tmpl w:val="07F8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A72996"/>
    <w:multiLevelType w:val="multilevel"/>
    <w:tmpl w:val="08643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E7E66FF"/>
    <w:multiLevelType w:val="multilevel"/>
    <w:tmpl w:val="10F2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EA4669"/>
    <w:multiLevelType w:val="hybridMultilevel"/>
    <w:tmpl w:val="EFD66E6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1D63BB"/>
    <w:multiLevelType w:val="multilevel"/>
    <w:tmpl w:val="964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311BCC"/>
    <w:multiLevelType w:val="hybridMultilevel"/>
    <w:tmpl w:val="19624EB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86F67"/>
    <w:multiLevelType w:val="hybridMultilevel"/>
    <w:tmpl w:val="6374AF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1337E6"/>
    <w:multiLevelType w:val="hybridMultilevel"/>
    <w:tmpl w:val="2E085EF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1DE33DC"/>
    <w:multiLevelType w:val="hybridMultilevel"/>
    <w:tmpl w:val="5900A7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E755FE"/>
    <w:multiLevelType w:val="hybridMultilevel"/>
    <w:tmpl w:val="73169C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3B33B3"/>
    <w:multiLevelType w:val="hybridMultilevel"/>
    <w:tmpl w:val="2114437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88F34FE"/>
    <w:multiLevelType w:val="hybridMultilevel"/>
    <w:tmpl w:val="4964F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07758"/>
    <w:multiLevelType w:val="hybridMultilevel"/>
    <w:tmpl w:val="F6ACA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6750C"/>
    <w:multiLevelType w:val="hybridMultilevel"/>
    <w:tmpl w:val="16286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975FD"/>
    <w:multiLevelType w:val="hybridMultilevel"/>
    <w:tmpl w:val="959ABC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6D2E09"/>
    <w:multiLevelType w:val="multilevel"/>
    <w:tmpl w:val="A2D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086AE9"/>
    <w:multiLevelType w:val="hybridMultilevel"/>
    <w:tmpl w:val="1B1C7C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22"/>
  </w:num>
  <w:num w:numId="6">
    <w:abstractNumId w:val="18"/>
  </w:num>
  <w:num w:numId="7">
    <w:abstractNumId w:val="3"/>
  </w:num>
  <w:num w:numId="8">
    <w:abstractNumId w:val="19"/>
  </w:num>
  <w:num w:numId="9">
    <w:abstractNumId w:val="8"/>
  </w:num>
  <w:num w:numId="10">
    <w:abstractNumId w:val="12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21"/>
  </w:num>
  <w:num w:numId="16">
    <w:abstractNumId w:val="4"/>
  </w:num>
  <w:num w:numId="17">
    <w:abstractNumId w:val="13"/>
  </w:num>
  <w:num w:numId="18">
    <w:abstractNumId w:val="1"/>
  </w:num>
  <w:num w:numId="19">
    <w:abstractNumId w:val="20"/>
  </w:num>
  <w:num w:numId="20">
    <w:abstractNumId w:val="23"/>
  </w:num>
  <w:num w:numId="21">
    <w:abstractNumId w:val="10"/>
  </w:num>
  <w:num w:numId="22">
    <w:abstractNumId w:val="14"/>
  </w:num>
  <w:num w:numId="23">
    <w:abstractNumId w:val="15"/>
  </w:num>
  <w:num w:numId="24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93"/>
    <w:rsid w:val="00042C7F"/>
    <w:rsid w:val="000E6BC3"/>
    <w:rsid w:val="00115684"/>
    <w:rsid w:val="0011614A"/>
    <w:rsid w:val="0020159C"/>
    <w:rsid w:val="00211FAC"/>
    <w:rsid w:val="00220422"/>
    <w:rsid w:val="003453D0"/>
    <w:rsid w:val="003D49DF"/>
    <w:rsid w:val="00415E77"/>
    <w:rsid w:val="004C4EA3"/>
    <w:rsid w:val="005B4724"/>
    <w:rsid w:val="0064488F"/>
    <w:rsid w:val="00665364"/>
    <w:rsid w:val="00713A79"/>
    <w:rsid w:val="007364B8"/>
    <w:rsid w:val="00766C90"/>
    <w:rsid w:val="007A2E93"/>
    <w:rsid w:val="007D7331"/>
    <w:rsid w:val="008C41D7"/>
    <w:rsid w:val="00925279"/>
    <w:rsid w:val="0094055A"/>
    <w:rsid w:val="00942870"/>
    <w:rsid w:val="009439BE"/>
    <w:rsid w:val="00963D1D"/>
    <w:rsid w:val="009D1849"/>
    <w:rsid w:val="00A06DB9"/>
    <w:rsid w:val="00A17E0B"/>
    <w:rsid w:val="00A33C5F"/>
    <w:rsid w:val="00A97C8B"/>
    <w:rsid w:val="00B62D7E"/>
    <w:rsid w:val="00B75504"/>
    <w:rsid w:val="00C92D2F"/>
    <w:rsid w:val="00CA50FF"/>
    <w:rsid w:val="00CF006F"/>
    <w:rsid w:val="00D04804"/>
    <w:rsid w:val="00D052B7"/>
    <w:rsid w:val="00D732C6"/>
    <w:rsid w:val="00E22BF5"/>
    <w:rsid w:val="00FD1D07"/>
    <w:rsid w:val="00FD4606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3D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D460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4606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6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4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9DF"/>
  </w:style>
  <w:style w:type="paragraph" w:styleId="Piedepgina">
    <w:name w:val="footer"/>
    <w:basedOn w:val="Normal"/>
    <w:link w:val="PiedepginaCar"/>
    <w:uiPriority w:val="99"/>
    <w:unhideWhenUsed/>
    <w:rsid w:val="003D4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9DF"/>
  </w:style>
  <w:style w:type="paragraph" w:styleId="NormalWeb">
    <w:name w:val="Normal (Web)"/>
    <w:basedOn w:val="Normal"/>
    <w:uiPriority w:val="99"/>
    <w:unhideWhenUsed/>
    <w:rsid w:val="00D0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3D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D460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4606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6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4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9DF"/>
  </w:style>
  <w:style w:type="paragraph" w:styleId="Piedepgina">
    <w:name w:val="footer"/>
    <w:basedOn w:val="Normal"/>
    <w:link w:val="PiedepginaCar"/>
    <w:uiPriority w:val="99"/>
    <w:unhideWhenUsed/>
    <w:rsid w:val="003D4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9DF"/>
  </w:style>
  <w:style w:type="paragraph" w:styleId="NormalWeb">
    <w:name w:val="Normal (Web)"/>
    <w:basedOn w:val="Normal"/>
    <w:uiPriority w:val="99"/>
    <w:unhideWhenUsed/>
    <w:rsid w:val="00D0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1515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AsistenteCoordinador</dc:creator>
  <cp:lastModifiedBy>Delegación Admtiva</cp:lastModifiedBy>
  <cp:revision>11</cp:revision>
  <dcterms:created xsi:type="dcterms:W3CDTF">2015-10-23T02:11:00Z</dcterms:created>
  <dcterms:modified xsi:type="dcterms:W3CDTF">2015-11-06T04:28:00Z</dcterms:modified>
</cp:coreProperties>
</file>