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sz w:val="72"/>
          <w:szCs w:val="72"/>
          <w:lang w:eastAsia="en-US"/>
        </w:rPr>
        <w:id w:val="1304197242"/>
        <w:docPartObj>
          <w:docPartGallery w:val="Cover Pages"/>
          <w:docPartUnique/>
        </w:docPartObj>
      </w:sdtPr>
      <w:sdtEndPr>
        <w:rPr>
          <w:rFonts w:ascii="Arial" w:eastAsiaTheme="minorHAnsi" w:hAnsi="Arial" w:cs="Arial"/>
          <w:b/>
          <w:sz w:val="22"/>
          <w:szCs w:val="22"/>
        </w:rPr>
      </w:sdtEndPr>
      <w:sdtContent>
        <w:p w:rsidR="00FD4606" w:rsidRDefault="00FD4606">
          <w:pPr>
            <w:pStyle w:val="Sinespaciado"/>
            <w:rPr>
              <w:rFonts w:asciiTheme="majorHAnsi" w:eastAsiaTheme="majorEastAsia" w:hAnsiTheme="majorHAnsi" w:cstheme="majorBidi"/>
              <w:sz w:val="72"/>
              <w:szCs w:val="72"/>
            </w:rPr>
          </w:pPr>
          <w:r>
            <w:rPr>
              <w:rFonts w:eastAsiaTheme="majorEastAsia" w:cstheme="majorBidi"/>
              <w:noProof/>
              <w:lang w:val="es-ES_tradnl" w:eastAsia="es-ES_tradnl"/>
            </w:rPr>
            <w:drawing>
              <wp:anchor distT="0" distB="0" distL="114300" distR="114300" simplePos="0" relativeHeight="251664384" behindDoc="0" locked="0" layoutInCell="1" allowOverlap="1">
                <wp:simplePos x="0" y="0"/>
                <wp:positionH relativeFrom="column">
                  <wp:posOffset>81280</wp:posOffset>
                </wp:positionH>
                <wp:positionV relativeFrom="paragraph">
                  <wp:posOffset>441960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7"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8E56C1" w:rsidRPr="008E56C1">
            <w:rPr>
              <w:noProof/>
            </w:rPr>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" o:allowincell="f" fillcolor="#9bbb59 [3206]" strokecolor="#4e6128 [1606]" strokeweight="2pt">
                <v:textbox>
                  <w:txbxContent>
                    <w:p w:rsidR="00403B5D" w:rsidRDefault="00403B5D" w:rsidP="00403B5D">
                      <w:pPr>
                        <w:jc w:val="center"/>
                      </w:pPr>
                    </w:p>
                  </w:txbxContent>
                </v:textbox>
                <w10:wrap anchorx="page" anchory="page"/>
              </v:rect>
            </w:pict>
          </w:r>
          <w:r w:rsidR="008E56C1" w:rsidRPr="008E56C1">
            <w:rPr>
              <w:noProof/>
            </w:rPr>
            <w:pict>
              <v:rect id="Rectángulo 5" o:spid="_x0000_s1037"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" o:allowincell="f" strokecolor="#76923c [2406]">
                <w10:wrap anchorx="margin" anchory="page"/>
              </v:rect>
            </w:pict>
          </w:r>
          <w:r w:rsidR="008E56C1" w:rsidRPr="008E56C1">
            <w:rPr>
              <w:noProof/>
            </w:rPr>
            <w:pict>
              <v:rect id="Rectángulo 4" o:spid="_x0000_s103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" o:allowincell="f" strokecolor="#76923c [2406]">
                <w10:wrap anchorx="margin" anchory="page"/>
              </v:rect>
            </w:pict>
          </w:r>
          <w:r w:rsidR="008E56C1" w:rsidRPr="008E56C1">
            <w:rPr>
              <w:noProof/>
            </w:rPr>
            <w:pict>
              <v:rect id="Rectángulo 3" o:spid="_x0000_s1035"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" o:allowincell="f" fillcolor="#9bbb59 [3206]" strokecolor="#4e6128 [1606]" strokeweight="2pt">
                <w10:wrap anchorx="page" anchory="margin"/>
              </v:rect>
            </w:pict>
          </w:r>
        </w:p>
        <w:p w:rsidR="00FD4606" w:rsidRDefault="00FD4606" w:rsidP="00FD4606">
          <w:pPr>
            <w:pStyle w:val="Sinespaciado"/>
            <w:jc w:val="center"/>
            <w:rPr>
              <w:rFonts w:ascii="Arial" w:eastAsiaTheme="majorEastAsia" w:hAnsi="Arial" w:cs="Arial"/>
              <w:b/>
              <w:sz w:val="36"/>
              <w:szCs w:val="36"/>
            </w:rPr>
          </w:pPr>
          <w:r w:rsidRPr="00FD4606">
            <w:rPr>
              <w:rFonts w:ascii="Arial" w:eastAsiaTheme="majorEastAsia" w:hAnsi="Arial" w:cs="Arial"/>
              <w:b/>
              <w:sz w:val="36"/>
              <w:szCs w:val="36"/>
            </w:rPr>
            <w:t>INSTITUTO DE ADMINISTRACIÓN PÚBLICA DEL ESTADO DE CHIAPAS</w:t>
          </w:r>
        </w:p>
        <w:p w:rsidR="00FD4606" w:rsidRDefault="00FD4606" w:rsidP="00FD4606">
          <w:pPr>
            <w:pStyle w:val="Sinespaciado"/>
            <w:jc w:val="center"/>
            <w:rPr>
              <w:rFonts w:ascii="Arial" w:eastAsiaTheme="majorEastAsia" w:hAnsi="Arial" w:cs="Arial"/>
              <w:b/>
              <w:sz w:val="36"/>
              <w:szCs w:val="36"/>
            </w:rPr>
          </w:pPr>
        </w:p>
        <w:p w:rsidR="00FD4606" w:rsidRDefault="008E56C1" w:rsidP="00FD4606">
          <w:pPr>
            <w:pStyle w:val="Sinespaciado"/>
            <w:jc w:val="center"/>
            <w:rPr>
              <w:rFonts w:ascii="Arial" w:eastAsiaTheme="majorEastAsia" w:hAnsi="Arial" w:cs="Arial"/>
              <w:b/>
              <w:sz w:val="36"/>
              <w:szCs w:val="36"/>
            </w:rPr>
          </w:pPr>
          <w:r w:rsidRPr="008E56C1">
            <w:rPr>
              <w:rFonts w:ascii="Arial" w:eastAsiaTheme="majorEastAsia" w:hAnsi="Arial" w:cs="Arial"/>
              <w:b/>
              <w:noProof/>
              <w:sz w:val="36"/>
              <w:szCs w:val="36"/>
            </w:rPr>
            <w:pict>
              <v:group id="Grupo 6" o:spid="_x0000_s1034" style="position:absolute;left:0;text-align:left;margin-left:-32.25pt;margin-top:2.7pt;width:531.35pt;height:280.5pt;z-index:251665408"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">
                <v:group id="Group 7" o:spid="_x0000_s1027"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0c93,,93,,93,,146,383,323,1900,,3168,502,3168,502,3168,502,3168l502,0xe" fillcolor="#060" stroked="f" strokecolor="#212120">
                    <v:shadow color="#8c8682"/>
                    <v:path arrowok="t" o:connecttype="custom" o:connectlocs="671,0;123,0;0,1923;671,1923;671,0" o:connectangles="0,0,0,0,0"/>
                  </v:shape>
                  <v:shape id="Freeform 4" o:spid="_x0000_s1029"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0c93,,93,,93,,146,383,323,1900,,3168,502,3168,502,3168,502,3168l502,0xe" fillcolor="#060" stroked="f" strokecolor="#212120">
                    <v:shadow color="#8c8682"/>
                    <v:path arrowok="t" o:connecttype="custom" o:connectlocs="671,0;123,0;0,1923;671,1923;671,0" o:connectangles="0,0,0,0,0"/>
                  </v:shape>
                </v:group>
                <v:shapetype id="_x0000_t202" coordsize="21600,21600" o:spt="202" path="m0,0l0,21600,21600,21600,21600,0xe">
                  <v:stroke joinstyle="miter"/>
                  <v:path gradientshapeok="t" o:connecttype="rect"/>
                </v:shapetype>
                <v:shape id="Text Box 9" o:spid="_x0000_s1030"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D4606" w:rsidRPr="00A41880" w:rsidRDefault="00FD4606" w:rsidP="001611B4">
                        <w:pPr>
                          <w:spacing w:after="0" w:line="0" w:lineRule="atLeast"/>
                          <w:rPr>
                            <w:rFonts w:ascii="Arial" w:hAnsi="Arial" w:cs="Arial"/>
                            <w:b/>
                            <w:sz w:val="24"/>
                            <w:lang w:val="es-ES"/>
                          </w:rPr>
                        </w:pPr>
                      </w:p>
                    </w:txbxContent>
                  </v:textbox>
                </v:shape>
              </v:group>
            </w:pic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PLANEACIÓN ESTRATÉGICA</w:t>
          </w:r>
        </w:p>
        <w:p w:rsidR="00FD4606" w:rsidRDefault="00FD4606" w:rsidP="00FD4606">
          <w:pPr>
            <w:pStyle w:val="Sinespaciado"/>
            <w:jc w:val="center"/>
            <w:rPr>
              <w:rFonts w:ascii="Arial" w:eastAsiaTheme="majorEastAsia" w:hAnsi="Arial" w:cs="Arial"/>
              <w:b/>
              <w:sz w:val="36"/>
              <w:szCs w:val="36"/>
            </w:rPr>
          </w:pPr>
        </w:p>
        <w:p w:rsidR="00FD4606" w:rsidRDefault="00FD4606" w:rsidP="00FD4606">
          <w:pPr>
            <w:pStyle w:val="Sinespaciado"/>
            <w:jc w:val="center"/>
            <w:rPr>
              <w:rFonts w:ascii="Arial" w:eastAsiaTheme="majorEastAsia" w:hAnsi="Arial" w:cs="Arial"/>
              <w:b/>
              <w:sz w:val="36"/>
              <w:szCs w:val="36"/>
            </w:rPr>
          </w:pPr>
        </w:p>
        <w:p w:rsidR="00FD4606" w:rsidRPr="00FD4606" w:rsidRDefault="00FD4606" w:rsidP="00FD4606">
          <w:pPr>
            <w:pStyle w:val="Sinespaciado"/>
            <w:jc w:val="center"/>
            <w:rPr>
              <w:rFonts w:ascii="Arial" w:eastAsiaTheme="majorEastAsia" w:hAnsi="Arial" w:cs="Arial"/>
              <w:b/>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8E56C1">
          <w:r w:rsidRPr="008E56C1">
            <w:rPr>
              <w:noProof/>
              <w:lang w:eastAsia="es-MX"/>
            </w:rPr>
            <w:pict>
              <v:shape id="3 Cuadro de texto" o:spid="_x0000_s1032" type="#_x0000_t202" style="position:absolute;margin-left:31.3pt;margin-top:3.05pt;width:406.2pt;height:11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" fillcolor="white [3201]" strokecolor="white [3212]" strokeweight=".5pt">
                <v:textbox>
                  <w:txbxContent>
                    <w:p w:rsidR="00FD4606" w:rsidRPr="009C00AB" w:rsidRDefault="00ED4C4B" w:rsidP="00FD4606">
                      <w:pPr>
                        <w:jc w:val="center"/>
                        <w:rPr>
                          <w:rFonts w:ascii="Arial" w:hAnsi="Arial" w:cs="Arial"/>
                          <w:b/>
                          <w:sz w:val="40"/>
                          <w:szCs w:val="40"/>
                        </w:rPr>
                      </w:pPr>
                      <w:r>
                        <w:rPr>
                          <w:rFonts w:ascii="Arial" w:hAnsi="Arial" w:cs="Arial"/>
                          <w:b/>
                          <w:sz w:val="40"/>
                          <w:szCs w:val="40"/>
                        </w:rPr>
                        <w:t>Actividad 7</w:t>
                      </w:r>
                    </w:p>
                    <w:p w:rsidR="00FD4606" w:rsidRDefault="00ED4C4B" w:rsidP="00FD4606">
                      <w:pPr>
                        <w:jc w:val="center"/>
                        <w:rPr>
                          <w:rFonts w:ascii="Arial" w:hAnsi="Arial" w:cs="Arial"/>
                          <w:b/>
                          <w:sz w:val="40"/>
                          <w:szCs w:val="40"/>
                        </w:rPr>
                      </w:pPr>
                      <w:r>
                        <w:rPr>
                          <w:rFonts w:ascii="Arial" w:hAnsi="Arial" w:cs="Arial"/>
                          <w:b/>
                          <w:sz w:val="40"/>
                          <w:szCs w:val="40"/>
                        </w:rPr>
                        <w:t>Reporte de Lectura Capítulo 6</w:t>
                      </w:r>
                    </w:p>
                    <w:p w:rsidR="00FD4606" w:rsidRDefault="00FD4606" w:rsidP="00FD4606">
                      <w:pPr>
                        <w:jc w:val="center"/>
                        <w:rPr>
                          <w:rFonts w:ascii="Arial" w:hAnsi="Arial" w:cs="Arial"/>
                          <w:b/>
                          <w:sz w:val="48"/>
                          <w:szCs w:val="48"/>
                        </w:rPr>
                      </w:pPr>
                      <w:r>
                        <w:rPr>
                          <w:rFonts w:ascii="Arial" w:hAnsi="Arial" w:cs="Arial"/>
                          <w:b/>
                          <w:sz w:val="40"/>
                          <w:szCs w:val="40"/>
                        </w:rPr>
                        <w:t>Libro “Administración Estratégica”</w:t>
                      </w:r>
                    </w:p>
                    <w:p w:rsidR="00FD4606" w:rsidRDefault="00FD4606"/>
                  </w:txbxContent>
                </v:textbox>
              </v:shape>
            </w:pict>
          </w:r>
        </w:p>
        <w:p w:rsidR="001745AA" w:rsidRDefault="008E56C1" w:rsidP="001745AA">
          <w:pPr>
            <w:jc w:val="center"/>
            <w:rPr>
              <w:rFonts w:ascii="Arial" w:hAnsi="Arial" w:cs="Arial"/>
              <w:b/>
            </w:rPr>
          </w:pPr>
          <w:r w:rsidRPr="008E56C1">
            <w:rPr>
              <w:rFonts w:ascii="Arial" w:hAnsi="Arial" w:cs="Arial"/>
              <w:b/>
              <w:noProof/>
              <w:lang w:eastAsia="es-MX"/>
            </w:rPr>
            <w:pict>
              <v:shape id="4 Cuadro de texto" o:spid="_x0000_s1033" type="#_x0000_t202" style="position:absolute;left:0;text-align:left;margin-left:110.45pt;margin-top:135.5pt;width:369.95pt;height:22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" fillcolor="white [3201]" strokecolor="white [3212]" strokeweight=".5pt">
                <v:textbox>
                  <w:txbxContent>
                    <w:p w:rsidR="003D49DF" w:rsidRPr="009C00AB" w:rsidRDefault="003D49DF" w:rsidP="003D49DF">
                      <w:pPr>
                        <w:jc w:val="right"/>
                        <w:rPr>
                          <w:rFonts w:ascii="Arial" w:hAnsi="Arial" w:cs="Arial"/>
                          <w:b/>
                          <w:sz w:val="28"/>
                          <w:szCs w:val="28"/>
                        </w:rPr>
                      </w:pPr>
                      <w:r w:rsidRPr="009C00AB">
                        <w:rPr>
                          <w:rFonts w:ascii="Arial" w:hAnsi="Arial" w:cs="Arial"/>
                          <w:b/>
                          <w:sz w:val="28"/>
                          <w:szCs w:val="28"/>
                        </w:rPr>
                        <w:t>ALUMNA</w:t>
                      </w:r>
                    </w:p>
                    <w:p w:rsidR="003D49DF" w:rsidRPr="009C00AB" w:rsidRDefault="003D49DF" w:rsidP="003D49DF">
                      <w:pPr>
                        <w:jc w:val="right"/>
                        <w:rPr>
                          <w:rFonts w:ascii="Arial" w:hAnsi="Arial" w:cs="Arial"/>
                          <w:b/>
                          <w:sz w:val="28"/>
                          <w:szCs w:val="28"/>
                        </w:rPr>
                      </w:pPr>
                      <w:r w:rsidRPr="009C00AB">
                        <w:rPr>
                          <w:rFonts w:ascii="Arial" w:hAnsi="Arial" w:cs="Arial"/>
                          <w:b/>
                          <w:sz w:val="28"/>
                          <w:szCs w:val="28"/>
                        </w:rPr>
                        <w:t>LIC. FLAVIA DALISSAY AGUILAR GÓMEZ</w:t>
                      </w:r>
                    </w:p>
                    <w:p w:rsidR="003D49DF" w:rsidRPr="009C00AB" w:rsidRDefault="003D49DF" w:rsidP="003D49DF">
                      <w:pPr>
                        <w:jc w:val="right"/>
                        <w:rPr>
                          <w:rFonts w:ascii="Arial" w:hAnsi="Arial" w:cs="Arial"/>
                          <w:sz w:val="28"/>
                          <w:szCs w:val="28"/>
                        </w:rPr>
                      </w:pPr>
                    </w:p>
                    <w:p w:rsidR="003D49DF" w:rsidRPr="009C00AB" w:rsidRDefault="003D49DF" w:rsidP="003D49DF">
                      <w:pPr>
                        <w:jc w:val="right"/>
                        <w:rPr>
                          <w:rFonts w:ascii="Arial" w:hAnsi="Arial" w:cs="Arial"/>
                          <w:b/>
                          <w:sz w:val="28"/>
                          <w:szCs w:val="28"/>
                        </w:rPr>
                      </w:pPr>
                      <w:r w:rsidRPr="009C00AB">
                        <w:rPr>
                          <w:rFonts w:ascii="Arial" w:hAnsi="Arial" w:cs="Arial"/>
                          <w:b/>
                          <w:sz w:val="28"/>
                          <w:szCs w:val="28"/>
                        </w:rPr>
                        <w:t>DOCENTE</w:t>
                      </w:r>
                    </w:p>
                    <w:p w:rsidR="003D49DF" w:rsidRPr="009C00AB" w:rsidRDefault="003D49DF" w:rsidP="003D49DF">
                      <w:pPr>
                        <w:jc w:val="right"/>
                        <w:rPr>
                          <w:rFonts w:ascii="Arial" w:hAnsi="Arial" w:cs="Arial"/>
                          <w:sz w:val="28"/>
                          <w:szCs w:val="28"/>
                        </w:rPr>
                      </w:pPr>
                      <w:r w:rsidRPr="009C00AB">
                        <w:rPr>
                          <w:rFonts w:ascii="Arial" w:hAnsi="Arial" w:cs="Arial"/>
                          <w:b/>
                          <w:sz w:val="28"/>
                          <w:szCs w:val="28"/>
                        </w:rPr>
                        <w:t>MTRO. ANTONIO PÉREZ GÓMEZ</w:t>
                      </w:r>
                    </w:p>
                    <w:p w:rsidR="003D49DF" w:rsidRPr="009C00AB" w:rsidRDefault="003D49DF" w:rsidP="003D49DF">
                      <w:pPr>
                        <w:jc w:val="right"/>
                        <w:rPr>
                          <w:rFonts w:ascii="Arial" w:hAnsi="Arial" w:cs="Arial"/>
                          <w:b/>
                          <w:sz w:val="28"/>
                          <w:szCs w:val="28"/>
                        </w:rPr>
                      </w:pPr>
                    </w:p>
                    <w:p w:rsidR="003D49DF" w:rsidRDefault="003D49DF" w:rsidP="003D49DF">
                      <w:pPr>
                        <w:jc w:val="right"/>
                        <w:rPr>
                          <w:rFonts w:ascii="Arial" w:hAnsi="Arial" w:cs="Arial"/>
                          <w:b/>
                          <w:sz w:val="28"/>
                          <w:szCs w:val="28"/>
                        </w:rPr>
                      </w:pPr>
                    </w:p>
                    <w:p w:rsidR="003D49DF" w:rsidRPr="009C00AB" w:rsidRDefault="003D49DF" w:rsidP="003D49DF">
                      <w:pPr>
                        <w:jc w:val="right"/>
                        <w:rPr>
                          <w:rFonts w:ascii="Arial" w:hAnsi="Arial" w:cs="Arial"/>
                          <w:sz w:val="28"/>
                          <w:szCs w:val="28"/>
                        </w:rPr>
                      </w:pPr>
                      <w:r w:rsidRPr="009C00AB">
                        <w:rPr>
                          <w:rFonts w:ascii="Arial" w:hAnsi="Arial" w:cs="Arial"/>
                          <w:b/>
                          <w:sz w:val="28"/>
                          <w:szCs w:val="28"/>
                        </w:rPr>
                        <w:t>TUXTLA GUTIERREZ, CHIAPAS; OCTUBRE 2015</w:t>
                      </w:r>
                    </w:p>
                    <w:p w:rsidR="00FD4606" w:rsidRDefault="00FD4606"/>
                  </w:txbxContent>
                </v:textbox>
              </v:shape>
            </w:pict>
          </w: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1745AA" w:rsidP="001745AA">
          <w:pPr>
            <w:jc w:val="center"/>
            <w:rPr>
              <w:rFonts w:ascii="Arial" w:hAnsi="Arial" w:cs="Arial"/>
              <w:b/>
            </w:rPr>
          </w:pPr>
        </w:p>
        <w:p w:rsidR="001745AA" w:rsidRDefault="008E56C1" w:rsidP="001745AA">
          <w:pPr>
            <w:jc w:val="both"/>
            <w:rPr>
              <w:rFonts w:ascii="Arial" w:hAnsi="Arial" w:cs="Arial"/>
              <w:b/>
            </w:rPr>
          </w:pPr>
        </w:p>
      </w:sdtContent>
    </w:sdt>
    <w:p w:rsidR="00713A79" w:rsidRPr="001745AA" w:rsidRDefault="00ED4C4B" w:rsidP="001745AA">
      <w:pPr>
        <w:rPr>
          <w:rFonts w:ascii="Arial" w:hAnsi="Arial" w:cs="Arial"/>
          <w:b/>
          <w:sz w:val="48"/>
          <w:szCs w:val="48"/>
        </w:rPr>
      </w:pPr>
      <w:r w:rsidRPr="00ED4C4B">
        <w:rPr>
          <w:rFonts w:ascii="Arial" w:hAnsi="Arial" w:cs="Arial"/>
          <w:b/>
          <w:u w:val="single"/>
        </w:rPr>
        <w:t>Toma de decisiones</w:t>
      </w:r>
    </w:p>
    <w:p w:rsidR="00ED4C4B" w:rsidRDefault="00ED4C4B" w:rsidP="00713A79">
      <w:pPr>
        <w:spacing w:line="360" w:lineRule="auto"/>
        <w:jc w:val="both"/>
        <w:rPr>
          <w:rFonts w:ascii="Arial" w:hAnsi="Arial" w:cs="Arial"/>
          <w:b/>
          <w:u w:val="single"/>
        </w:rPr>
      </w:pPr>
      <w:r>
        <w:rPr>
          <w:rFonts w:ascii="Arial" w:hAnsi="Arial" w:cs="Arial"/>
          <w:b/>
          <w:u w:val="single"/>
        </w:rPr>
        <w:t>NATURALEZA DE LA SOLUCIÓN DE PROBLEMAS ADMINISTRATIVOS</w:t>
      </w:r>
    </w:p>
    <w:p w:rsidR="00ED4C4B" w:rsidRDefault="00ED4C4B" w:rsidP="00713A79">
      <w:pPr>
        <w:spacing w:line="360" w:lineRule="auto"/>
        <w:jc w:val="both"/>
        <w:rPr>
          <w:rFonts w:ascii="Arial" w:hAnsi="Arial" w:cs="Arial"/>
        </w:rPr>
      </w:pPr>
      <w:r w:rsidRPr="00ED4C4B">
        <w:rPr>
          <w:rFonts w:ascii="Arial" w:hAnsi="Arial" w:cs="Arial"/>
        </w:rPr>
        <w:t>Si se buscan valores económicos, generalmente las soluciones serán a corto plazo.  Si se buscan soluciones de valores cualitativos, generalmente serán a largo plazo.</w:t>
      </w:r>
    </w:p>
    <w:p w:rsidR="00ED4C4B" w:rsidRDefault="00ED4C4B" w:rsidP="00713A79">
      <w:pPr>
        <w:spacing w:line="360" w:lineRule="auto"/>
        <w:jc w:val="both"/>
        <w:rPr>
          <w:rFonts w:ascii="Arial" w:hAnsi="Arial" w:cs="Arial"/>
          <w:b/>
        </w:rPr>
      </w:pPr>
      <w:r w:rsidRPr="00ED4C4B">
        <w:rPr>
          <w:rFonts w:ascii="Arial" w:hAnsi="Arial" w:cs="Arial"/>
          <w:b/>
        </w:rPr>
        <w:t>Problemas y oportunidades</w:t>
      </w:r>
    </w:p>
    <w:p w:rsidR="00ED4C4B" w:rsidRDefault="00ED4C4B" w:rsidP="00713A79">
      <w:pPr>
        <w:spacing w:line="360" w:lineRule="auto"/>
        <w:jc w:val="both"/>
        <w:rPr>
          <w:rFonts w:ascii="Arial" w:hAnsi="Arial" w:cs="Arial"/>
        </w:rPr>
      </w:pPr>
      <w:r>
        <w:rPr>
          <w:rFonts w:ascii="Arial" w:hAnsi="Arial" w:cs="Arial"/>
        </w:rPr>
        <w:t>Problema es la situación que entorpece el logro de los objetivos, mientras que oportunidad es la situación que no sólo ayuda a lograr los objetivos, sino que además permite a la organización rebasar dichos objetivos.  Por tanto es importante  que el estratega reconozca los antecedentes de unas y otras para adelantarse al hecho.</w:t>
      </w:r>
    </w:p>
    <w:p w:rsidR="00ED4C4B" w:rsidRDefault="00ED4C4B" w:rsidP="00713A79">
      <w:pPr>
        <w:spacing w:line="360" w:lineRule="auto"/>
        <w:jc w:val="both"/>
        <w:rPr>
          <w:rFonts w:ascii="Arial" w:hAnsi="Arial" w:cs="Arial"/>
          <w:b/>
          <w:u w:val="single"/>
        </w:rPr>
      </w:pPr>
      <w:r w:rsidRPr="00ED4C4B">
        <w:rPr>
          <w:rFonts w:ascii="Arial" w:hAnsi="Arial" w:cs="Arial"/>
          <w:b/>
          <w:u w:val="single"/>
        </w:rPr>
        <w:t>Sistema decisorio</w:t>
      </w:r>
    </w:p>
    <w:p w:rsidR="00ED4C4B" w:rsidRPr="00403B5D" w:rsidRDefault="00ED4C4B" w:rsidP="00713A79">
      <w:pPr>
        <w:spacing w:line="360" w:lineRule="auto"/>
        <w:jc w:val="both"/>
        <w:rPr>
          <w:rFonts w:ascii="Arial" w:hAnsi="Arial" w:cs="Arial"/>
        </w:rPr>
      </w:pPr>
      <w:r w:rsidRPr="00403B5D">
        <w:rPr>
          <w:rFonts w:ascii="Arial" w:hAnsi="Arial" w:cs="Arial"/>
        </w:rPr>
        <w:t>La toma de decisiones es un subsistema que debe observarse en su contexto.</w:t>
      </w:r>
    </w:p>
    <w:p w:rsidR="00ED4C4B" w:rsidRPr="00403B5D" w:rsidRDefault="00403B5D" w:rsidP="00403B5D">
      <w:pPr>
        <w:pStyle w:val="Prrafodelista"/>
        <w:numPr>
          <w:ilvl w:val="0"/>
          <w:numId w:val="3"/>
        </w:numPr>
        <w:spacing w:line="360" w:lineRule="auto"/>
        <w:jc w:val="both"/>
        <w:rPr>
          <w:rFonts w:ascii="Arial" w:hAnsi="Arial" w:cs="Arial"/>
        </w:rPr>
      </w:pPr>
      <w:r w:rsidRPr="00403B5D">
        <w:rPr>
          <w:rFonts w:ascii="Arial" w:hAnsi="Arial" w:cs="Arial"/>
        </w:rPr>
        <w:t>Detección de problemas</w:t>
      </w:r>
    </w:p>
    <w:p w:rsidR="00403B5D" w:rsidRPr="00403B5D" w:rsidRDefault="00403B5D" w:rsidP="00403B5D">
      <w:pPr>
        <w:pStyle w:val="Prrafodelista"/>
        <w:numPr>
          <w:ilvl w:val="0"/>
          <w:numId w:val="3"/>
        </w:numPr>
        <w:spacing w:line="360" w:lineRule="auto"/>
        <w:jc w:val="both"/>
        <w:rPr>
          <w:rFonts w:ascii="Arial" w:hAnsi="Arial" w:cs="Arial"/>
        </w:rPr>
      </w:pPr>
      <w:r w:rsidRPr="00403B5D">
        <w:rPr>
          <w:rFonts w:ascii="Arial" w:hAnsi="Arial" w:cs="Arial"/>
        </w:rPr>
        <w:t>Proceso racional de solución de problemas, con sus áreas perfectamente diferenciadas de:</w:t>
      </w:r>
    </w:p>
    <w:p w:rsidR="00403B5D" w:rsidRPr="00403B5D" w:rsidRDefault="00403B5D" w:rsidP="00403B5D">
      <w:pPr>
        <w:pStyle w:val="Prrafodelista"/>
        <w:numPr>
          <w:ilvl w:val="0"/>
          <w:numId w:val="4"/>
        </w:numPr>
        <w:spacing w:line="360" w:lineRule="auto"/>
        <w:jc w:val="both"/>
        <w:rPr>
          <w:rFonts w:ascii="Arial" w:hAnsi="Arial" w:cs="Arial"/>
        </w:rPr>
      </w:pPr>
      <w:r w:rsidRPr="00403B5D">
        <w:rPr>
          <w:rFonts w:ascii="Arial" w:hAnsi="Arial" w:cs="Arial"/>
        </w:rPr>
        <w:t>Toma de decisiones, que abarca la selección.</w:t>
      </w:r>
    </w:p>
    <w:p w:rsidR="00403B5D" w:rsidRDefault="00403B5D" w:rsidP="00403B5D">
      <w:pPr>
        <w:pStyle w:val="Prrafodelista"/>
        <w:numPr>
          <w:ilvl w:val="0"/>
          <w:numId w:val="4"/>
        </w:numPr>
        <w:spacing w:line="360" w:lineRule="auto"/>
        <w:jc w:val="both"/>
        <w:rPr>
          <w:rFonts w:ascii="Arial" w:hAnsi="Arial" w:cs="Arial"/>
        </w:rPr>
      </w:pPr>
      <w:r w:rsidRPr="00403B5D">
        <w:rPr>
          <w:rFonts w:ascii="Arial" w:hAnsi="Arial" w:cs="Arial"/>
        </w:rPr>
        <w:t>Implantación de la solución.</w:t>
      </w:r>
    </w:p>
    <w:p w:rsidR="00403B5D" w:rsidRDefault="00403B5D" w:rsidP="00403B5D">
      <w:pPr>
        <w:spacing w:line="360" w:lineRule="auto"/>
        <w:jc w:val="both"/>
        <w:rPr>
          <w:rFonts w:ascii="Arial" w:hAnsi="Arial" w:cs="Arial"/>
          <w:b/>
          <w:u w:val="single"/>
        </w:rPr>
      </w:pPr>
      <w:r w:rsidRPr="00403B5D">
        <w:rPr>
          <w:rFonts w:ascii="Arial" w:hAnsi="Arial" w:cs="Arial"/>
          <w:b/>
          <w:u w:val="single"/>
        </w:rPr>
        <w:t>Proceso de detección de problemas</w:t>
      </w:r>
    </w:p>
    <w:p w:rsidR="00403B5D" w:rsidRPr="00403B5D" w:rsidRDefault="00403B5D" w:rsidP="00403B5D">
      <w:pPr>
        <w:spacing w:line="360" w:lineRule="auto"/>
        <w:jc w:val="both"/>
        <w:rPr>
          <w:rFonts w:ascii="Arial" w:hAnsi="Arial" w:cs="Arial"/>
        </w:rPr>
      </w:pPr>
      <w:r w:rsidRPr="00403B5D">
        <w:rPr>
          <w:rFonts w:ascii="Arial" w:hAnsi="Arial" w:cs="Arial"/>
        </w:rPr>
        <w:t>Existen indicadores que el estratega puede y debe considerar para adelantarse a situaciones que le pueden llegar a impedir el logro de los objetivos: 1. Deviación respecto a experiencias pasadas; 2. Desviación respecto al plan original; 3. Otras personas y 4. Desempeño de los competidores.</w:t>
      </w:r>
    </w:p>
    <w:p w:rsidR="00403B5D" w:rsidRDefault="00403B5D" w:rsidP="00403B5D">
      <w:pPr>
        <w:spacing w:line="360" w:lineRule="auto"/>
        <w:jc w:val="both"/>
        <w:rPr>
          <w:rFonts w:ascii="Arial" w:hAnsi="Arial" w:cs="Arial"/>
          <w:b/>
          <w:u w:val="single"/>
        </w:rPr>
      </w:pPr>
      <w:r>
        <w:rPr>
          <w:rFonts w:ascii="Arial" w:hAnsi="Arial" w:cs="Arial"/>
          <w:b/>
          <w:u w:val="single"/>
        </w:rPr>
        <w:t>Cómo y cuándo decidir</w:t>
      </w:r>
    </w:p>
    <w:p w:rsidR="00403B5D" w:rsidRDefault="00403B5D" w:rsidP="00403B5D">
      <w:pPr>
        <w:spacing w:line="360" w:lineRule="auto"/>
        <w:jc w:val="both"/>
        <w:rPr>
          <w:rFonts w:ascii="Arial" w:hAnsi="Arial" w:cs="Arial"/>
        </w:rPr>
      </w:pPr>
      <w:r w:rsidRPr="00403B5D">
        <w:rPr>
          <w:rFonts w:ascii="Arial" w:hAnsi="Arial" w:cs="Arial"/>
        </w:rPr>
        <w:t>El estratega debe cuidarse de la manipulación, y no caer en e juego del subordinado o el superior, para esto existen algunas actitudes  como 1. El problema es fácil de manejar; 2. El problema puede resolverse por sí mismo y 3. A quien le toca decidir.</w:t>
      </w:r>
    </w:p>
    <w:p w:rsidR="009842F7" w:rsidRDefault="009842F7" w:rsidP="00403B5D">
      <w:pPr>
        <w:spacing w:line="360" w:lineRule="auto"/>
        <w:jc w:val="both"/>
        <w:rPr>
          <w:rFonts w:ascii="Arial" w:hAnsi="Arial" w:cs="Arial"/>
          <w:b/>
        </w:rPr>
      </w:pPr>
    </w:p>
    <w:p w:rsidR="009842F7" w:rsidRDefault="009842F7" w:rsidP="00403B5D">
      <w:pPr>
        <w:spacing w:line="360" w:lineRule="auto"/>
        <w:jc w:val="both"/>
        <w:rPr>
          <w:rFonts w:ascii="Arial" w:hAnsi="Arial" w:cs="Arial"/>
          <w:b/>
        </w:rPr>
      </w:pPr>
    </w:p>
    <w:p w:rsidR="009842F7" w:rsidRDefault="00403B5D" w:rsidP="00403B5D">
      <w:pPr>
        <w:spacing w:line="360" w:lineRule="auto"/>
        <w:jc w:val="both"/>
        <w:rPr>
          <w:rFonts w:ascii="Arial" w:hAnsi="Arial" w:cs="Arial"/>
          <w:b/>
        </w:rPr>
      </w:pPr>
      <w:r>
        <w:rPr>
          <w:rFonts w:ascii="Arial" w:hAnsi="Arial" w:cs="Arial"/>
          <w:b/>
        </w:rPr>
        <w:t>PROCESO RACIONAL DE SOLUCIÓN DE PROBLEMAS</w:t>
      </w:r>
    </w:p>
    <w:p w:rsidR="00403B5D" w:rsidRDefault="00403B5D" w:rsidP="00403B5D">
      <w:pPr>
        <w:spacing w:line="360" w:lineRule="auto"/>
        <w:jc w:val="both"/>
        <w:rPr>
          <w:rFonts w:ascii="Arial" w:hAnsi="Arial" w:cs="Arial"/>
        </w:rPr>
      </w:pPr>
      <w:r w:rsidRPr="009842F7">
        <w:rPr>
          <w:rFonts w:ascii="Arial" w:hAnsi="Arial" w:cs="Arial"/>
        </w:rPr>
        <w:t xml:space="preserve">El procesos </w:t>
      </w:r>
      <w:r w:rsidR="009842F7" w:rsidRPr="009842F7">
        <w:rPr>
          <w:rFonts w:ascii="Arial" w:hAnsi="Arial" w:cs="Arial"/>
        </w:rPr>
        <w:t>consta de 4 fases: 1. Investigar la situación en la cual se define el problema, se identifican los objetivos de la decisión y se diagnostican las causas; 2. Desarrollar alternativas dónde se buscan alternativas creativas y no se evalúan todavía; 3. Evaluación y selección en la cual se evalúan las opciones y se selecciona la mejor y 4. Poner en práctica y hacer el seguimiento dónde se planea la puesta en práctica, se ejecuta el plan y se monitorea la implantación y ajusta si es necesario.</w:t>
      </w:r>
    </w:p>
    <w:p w:rsidR="009842F7" w:rsidRPr="009842F7" w:rsidRDefault="009842F7" w:rsidP="00403B5D">
      <w:pPr>
        <w:spacing w:line="360" w:lineRule="auto"/>
        <w:jc w:val="both"/>
        <w:rPr>
          <w:rFonts w:ascii="Arial" w:hAnsi="Arial" w:cs="Arial"/>
          <w:b/>
        </w:rPr>
      </w:pPr>
      <w:r w:rsidRPr="009842F7">
        <w:rPr>
          <w:rFonts w:ascii="Arial" w:hAnsi="Arial" w:cs="Arial"/>
          <w:b/>
        </w:rPr>
        <w:t>TOMA DE DESICIONES</w:t>
      </w:r>
    </w:p>
    <w:p w:rsidR="009842F7" w:rsidRDefault="009842F7" w:rsidP="00403B5D">
      <w:pPr>
        <w:spacing w:line="360" w:lineRule="auto"/>
        <w:jc w:val="both"/>
        <w:rPr>
          <w:rFonts w:ascii="Arial" w:hAnsi="Arial" w:cs="Arial"/>
        </w:rPr>
      </w:pPr>
      <w:r>
        <w:rPr>
          <w:rFonts w:ascii="Arial" w:hAnsi="Arial" w:cs="Arial"/>
        </w:rPr>
        <w:t xml:space="preserve">La toma de decisiones describe el proceso en virtud del cual una alternativa estratégica o curso de acción estratégico se selecciona como la manera de aprovechar una oportunidad o sortear una situación problemática concreta.  </w:t>
      </w:r>
    </w:p>
    <w:p w:rsidR="009842F7" w:rsidRPr="00413A69" w:rsidRDefault="009842F7" w:rsidP="00403B5D">
      <w:pPr>
        <w:spacing w:line="360" w:lineRule="auto"/>
        <w:jc w:val="both"/>
        <w:rPr>
          <w:rFonts w:ascii="Arial" w:hAnsi="Arial" w:cs="Arial"/>
          <w:b/>
        </w:rPr>
      </w:pPr>
      <w:r w:rsidRPr="00413A69">
        <w:rPr>
          <w:rFonts w:ascii="Arial" w:hAnsi="Arial" w:cs="Arial"/>
          <w:b/>
        </w:rPr>
        <w:t>Tipos de decisiones</w:t>
      </w:r>
    </w:p>
    <w:p w:rsidR="009842F7" w:rsidRDefault="009842F7" w:rsidP="00403B5D">
      <w:pPr>
        <w:spacing w:line="360" w:lineRule="auto"/>
        <w:jc w:val="both"/>
        <w:rPr>
          <w:rFonts w:ascii="Arial" w:hAnsi="Arial" w:cs="Arial"/>
        </w:rPr>
      </w:pPr>
      <w:r>
        <w:rPr>
          <w:rFonts w:ascii="Arial" w:hAnsi="Arial" w:cs="Arial"/>
        </w:rPr>
        <w:t>Las decisiones se dividen en programadas que son aquellas que constantemente se realizan en el trabajo cotidiano</w:t>
      </w:r>
      <w:r w:rsidR="00413A69">
        <w:rPr>
          <w:rFonts w:ascii="Arial" w:hAnsi="Arial" w:cs="Arial"/>
        </w:rPr>
        <w:t xml:space="preserve"> y las decisiones no programadas son decisiones de una sola vez, generalmente sin antecedentes directos.</w:t>
      </w:r>
    </w:p>
    <w:p w:rsidR="00413A69" w:rsidRDefault="00413A69" w:rsidP="00403B5D">
      <w:pPr>
        <w:spacing w:line="360" w:lineRule="auto"/>
        <w:jc w:val="both"/>
        <w:rPr>
          <w:rFonts w:ascii="Arial" w:hAnsi="Arial" w:cs="Arial"/>
          <w:b/>
        </w:rPr>
      </w:pPr>
      <w:r w:rsidRPr="00413A69">
        <w:rPr>
          <w:rFonts w:ascii="Arial" w:hAnsi="Arial" w:cs="Arial"/>
          <w:b/>
        </w:rPr>
        <w:t>Técnicas de toma de decisiones</w:t>
      </w:r>
    </w:p>
    <w:p w:rsidR="00413A69" w:rsidRDefault="00413A69" w:rsidP="00403B5D">
      <w:pPr>
        <w:spacing w:line="360" w:lineRule="auto"/>
        <w:jc w:val="both"/>
        <w:rPr>
          <w:rFonts w:ascii="Arial" w:hAnsi="Arial" w:cs="Arial"/>
          <w:b/>
        </w:rPr>
      </w:pPr>
      <w:r>
        <w:rPr>
          <w:rFonts w:ascii="Arial" w:hAnsi="Arial" w:cs="Arial"/>
          <w:b/>
        </w:rPr>
        <w:t>Técnicas tradicionales</w:t>
      </w:r>
    </w:p>
    <w:p w:rsidR="00413A69" w:rsidRPr="00413A69" w:rsidRDefault="00413A69" w:rsidP="00413A69">
      <w:pPr>
        <w:pStyle w:val="Prrafodelista"/>
        <w:numPr>
          <w:ilvl w:val="0"/>
          <w:numId w:val="5"/>
        </w:numPr>
        <w:spacing w:line="360" w:lineRule="auto"/>
        <w:jc w:val="both"/>
        <w:rPr>
          <w:rFonts w:ascii="Arial" w:hAnsi="Arial" w:cs="Arial"/>
        </w:rPr>
      </w:pPr>
      <w:r w:rsidRPr="00413A69">
        <w:rPr>
          <w:rFonts w:ascii="Arial" w:hAnsi="Arial" w:cs="Arial"/>
        </w:rPr>
        <w:t>Técnicas tradicionales para decisiones no programadas: Habituales, Sistemáticas administrativas y estructurales.</w:t>
      </w:r>
    </w:p>
    <w:p w:rsidR="00413A69" w:rsidRDefault="00413A69" w:rsidP="00413A69">
      <w:pPr>
        <w:pStyle w:val="Prrafodelista"/>
        <w:numPr>
          <w:ilvl w:val="0"/>
          <w:numId w:val="5"/>
        </w:numPr>
        <w:spacing w:line="360" w:lineRule="auto"/>
        <w:jc w:val="both"/>
        <w:rPr>
          <w:rFonts w:ascii="Arial" w:hAnsi="Arial" w:cs="Arial"/>
        </w:rPr>
      </w:pPr>
      <w:r w:rsidRPr="00413A69">
        <w:rPr>
          <w:rFonts w:ascii="Arial" w:hAnsi="Arial" w:cs="Arial"/>
        </w:rPr>
        <w:t>Técnicas tradicionales para decisiones no programadas: Las derivadas del denominado sentido común, como el juicio, la intuición y la creatividad,  también se han desarrollado algunas reglas prácticas.</w:t>
      </w:r>
    </w:p>
    <w:p w:rsidR="00413A69" w:rsidRDefault="00413A69" w:rsidP="00413A69">
      <w:pPr>
        <w:spacing w:line="360" w:lineRule="auto"/>
        <w:jc w:val="both"/>
        <w:rPr>
          <w:rFonts w:ascii="Arial" w:hAnsi="Arial" w:cs="Arial"/>
          <w:b/>
        </w:rPr>
      </w:pPr>
      <w:r>
        <w:rPr>
          <w:rFonts w:ascii="Arial" w:hAnsi="Arial" w:cs="Arial"/>
          <w:b/>
        </w:rPr>
        <w:t>Técnicas modernas</w:t>
      </w:r>
    </w:p>
    <w:p w:rsidR="00E4111B" w:rsidRDefault="00E4111B" w:rsidP="00413A69">
      <w:pPr>
        <w:spacing w:line="360" w:lineRule="auto"/>
        <w:jc w:val="both"/>
        <w:rPr>
          <w:rFonts w:ascii="Arial" w:hAnsi="Arial" w:cs="Arial"/>
          <w:b/>
        </w:rPr>
      </w:pPr>
      <w:r>
        <w:rPr>
          <w:rFonts w:ascii="Arial" w:hAnsi="Arial" w:cs="Arial"/>
          <w:b/>
        </w:rPr>
        <w:t>Estas se han desarrollado gracias a la generalización en el uso de las computadoras.</w:t>
      </w:r>
    </w:p>
    <w:p w:rsidR="00E4111B" w:rsidRPr="00E4111B" w:rsidRDefault="00E4111B" w:rsidP="00E4111B">
      <w:pPr>
        <w:pStyle w:val="Prrafodelista"/>
        <w:numPr>
          <w:ilvl w:val="0"/>
          <w:numId w:val="6"/>
        </w:numPr>
        <w:spacing w:line="360" w:lineRule="auto"/>
        <w:jc w:val="both"/>
        <w:rPr>
          <w:rFonts w:ascii="Arial" w:hAnsi="Arial" w:cs="Arial"/>
          <w:b/>
        </w:rPr>
      </w:pPr>
      <w:r w:rsidRPr="00E4111B">
        <w:rPr>
          <w:rFonts w:ascii="Arial" w:hAnsi="Arial" w:cs="Arial"/>
        </w:rPr>
        <w:t xml:space="preserve">Técnicas </w:t>
      </w:r>
      <w:r>
        <w:rPr>
          <w:rFonts w:ascii="Arial" w:hAnsi="Arial" w:cs="Arial"/>
        </w:rPr>
        <w:t>modernas</w:t>
      </w:r>
      <w:r w:rsidRPr="00E4111B">
        <w:rPr>
          <w:rFonts w:ascii="Arial" w:hAnsi="Arial" w:cs="Arial"/>
        </w:rPr>
        <w:t xml:space="preserve"> para decisiones no programadas:</w:t>
      </w:r>
      <w:r>
        <w:rPr>
          <w:rFonts w:ascii="Arial" w:hAnsi="Arial" w:cs="Arial"/>
        </w:rPr>
        <w:t xml:space="preserve"> Las más utilizadas son aquellas derivadas de la investigación de operaciones, análisis matemáticos por tanto el procesamiento de datos permite tener información veraz y oportuna.</w:t>
      </w:r>
    </w:p>
    <w:p w:rsidR="00E4111B" w:rsidRPr="00E4111B" w:rsidRDefault="00E4111B" w:rsidP="00E4111B">
      <w:pPr>
        <w:pStyle w:val="Prrafodelista"/>
        <w:numPr>
          <w:ilvl w:val="0"/>
          <w:numId w:val="6"/>
        </w:numPr>
        <w:spacing w:line="360" w:lineRule="auto"/>
        <w:jc w:val="both"/>
        <w:rPr>
          <w:rFonts w:ascii="Arial" w:hAnsi="Arial" w:cs="Arial"/>
          <w:b/>
        </w:rPr>
      </w:pPr>
      <w:r w:rsidRPr="00413A69">
        <w:rPr>
          <w:rFonts w:ascii="Arial" w:hAnsi="Arial" w:cs="Arial"/>
        </w:rPr>
        <w:t xml:space="preserve">Técnicas </w:t>
      </w:r>
      <w:r>
        <w:rPr>
          <w:rFonts w:ascii="Arial" w:hAnsi="Arial" w:cs="Arial"/>
        </w:rPr>
        <w:t>modernas</w:t>
      </w:r>
      <w:r w:rsidRPr="00413A69">
        <w:rPr>
          <w:rFonts w:ascii="Arial" w:hAnsi="Arial" w:cs="Arial"/>
        </w:rPr>
        <w:t xml:space="preserve"> para decisiones no programadas:</w:t>
      </w:r>
      <w:r>
        <w:rPr>
          <w:rFonts w:ascii="Arial" w:hAnsi="Arial" w:cs="Arial"/>
        </w:rPr>
        <w:t xml:space="preserve"> Este tipo de decisiones se han desarrollado técnicas heurísticas de solución de problemas.</w:t>
      </w:r>
    </w:p>
    <w:p w:rsidR="00E4111B" w:rsidRDefault="00E4111B" w:rsidP="00E4111B">
      <w:pPr>
        <w:spacing w:line="360" w:lineRule="auto"/>
        <w:jc w:val="both"/>
        <w:rPr>
          <w:rFonts w:ascii="Arial" w:hAnsi="Arial" w:cs="Arial"/>
          <w:b/>
        </w:rPr>
      </w:pPr>
      <w:r>
        <w:rPr>
          <w:rFonts w:ascii="Arial" w:hAnsi="Arial" w:cs="Arial"/>
          <w:b/>
        </w:rPr>
        <w:t>Certeza, riesgo e incertidumbre</w:t>
      </w:r>
    </w:p>
    <w:p w:rsidR="009842F7" w:rsidRDefault="00777ACE" w:rsidP="00403B5D">
      <w:pPr>
        <w:spacing w:line="360" w:lineRule="auto"/>
        <w:jc w:val="both"/>
        <w:rPr>
          <w:rFonts w:ascii="Arial" w:hAnsi="Arial" w:cs="Arial"/>
        </w:rPr>
      </w:pPr>
      <w:r w:rsidRPr="00777ACE">
        <w:rPr>
          <w:rFonts w:ascii="Arial" w:hAnsi="Arial" w:cs="Arial"/>
        </w:rPr>
        <w:t>El proceso de la toma de decisiones se realiza en situaciones que fluctúan entre un continuum que va desde la certeza hasta la incertidumbre, el lapso intermedio es riesgo. Certeza incluye una dualidad, la certeza física, que obedece a leyes físicas y la certeza moral, en la cual tiene absoluta seguridad de que un evento ocurrirá; la incertidumbre ocurre cuando el decisor carece absolutamente de información pertinente para la toma de decisiones y el riesgo se da cuando el decisor asigna cierto grado de probabilidades de ocurrencia a un evento.</w:t>
      </w:r>
    </w:p>
    <w:p w:rsidR="00A464FD" w:rsidRPr="00A464FD" w:rsidRDefault="00A464FD" w:rsidP="00403B5D">
      <w:pPr>
        <w:spacing w:line="360" w:lineRule="auto"/>
        <w:jc w:val="both"/>
        <w:rPr>
          <w:rFonts w:ascii="Arial" w:hAnsi="Arial" w:cs="Arial"/>
          <w:b/>
        </w:rPr>
      </w:pPr>
      <w:r w:rsidRPr="00A464FD">
        <w:rPr>
          <w:rFonts w:ascii="Arial" w:hAnsi="Arial" w:cs="Arial"/>
          <w:b/>
        </w:rPr>
        <w:t>RACIONALIDAD LIMITADA</w:t>
      </w:r>
    </w:p>
    <w:p w:rsidR="00A464FD" w:rsidRDefault="00A464FD" w:rsidP="00403B5D">
      <w:pPr>
        <w:spacing w:line="360" w:lineRule="auto"/>
        <w:jc w:val="both"/>
        <w:rPr>
          <w:rFonts w:ascii="Arial" w:hAnsi="Arial" w:cs="Arial"/>
        </w:rPr>
      </w:pPr>
      <w:r>
        <w:rPr>
          <w:rFonts w:ascii="Arial" w:hAnsi="Arial" w:cs="Arial"/>
        </w:rPr>
        <w:t>El estratega siempre deberá tomar en cuenta el factor de la racionalidad limitada, que no es más que la imposibilidad práctica de obtener toda la información que pudiese considerarse pertinentes para la toma de decisiones.</w:t>
      </w:r>
    </w:p>
    <w:p w:rsidR="00A464FD" w:rsidRDefault="00A464FD" w:rsidP="00403B5D">
      <w:pPr>
        <w:spacing w:line="360" w:lineRule="auto"/>
        <w:jc w:val="both"/>
        <w:rPr>
          <w:rFonts w:ascii="Arial" w:hAnsi="Arial" w:cs="Arial"/>
          <w:b/>
        </w:rPr>
      </w:pPr>
      <w:r w:rsidRPr="00A464FD">
        <w:rPr>
          <w:rFonts w:ascii="Arial" w:hAnsi="Arial" w:cs="Arial"/>
          <w:b/>
        </w:rPr>
        <w:t>SUPERACIÓN DE LAS BARRERAS A LA EFECTIVA TOMA DE DECISIONES</w:t>
      </w:r>
    </w:p>
    <w:p w:rsidR="00A464FD" w:rsidRDefault="00A464FD" w:rsidP="00A464FD">
      <w:pPr>
        <w:tabs>
          <w:tab w:val="left" w:pos="5831"/>
        </w:tabs>
        <w:spacing w:line="360" w:lineRule="auto"/>
        <w:jc w:val="both"/>
        <w:rPr>
          <w:rFonts w:ascii="Arial" w:hAnsi="Arial" w:cs="Arial"/>
        </w:rPr>
      </w:pPr>
      <w:r w:rsidRPr="00C14FB4">
        <w:rPr>
          <w:rFonts w:ascii="Arial" w:hAnsi="Arial" w:cs="Arial"/>
        </w:rPr>
        <w:t xml:space="preserve">Lo primero es definir la barrera, cuando ésta se ha definido surgen alternativas de solución, ahora en el diario trajinar </w:t>
      </w:r>
      <w:r w:rsidR="00C14FB4" w:rsidRPr="00C14FB4">
        <w:rPr>
          <w:rFonts w:ascii="Arial" w:hAnsi="Arial" w:cs="Arial"/>
        </w:rPr>
        <w:t>el est</w:t>
      </w:r>
      <w:r w:rsidR="00C14FB4">
        <w:rPr>
          <w:rFonts w:ascii="Arial" w:hAnsi="Arial" w:cs="Arial"/>
        </w:rPr>
        <w:t>r</w:t>
      </w:r>
      <w:r w:rsidR="00C14FB4" w:rsidRPr="00C14FB4">
        <w:rPr>
          <w:rFonts w:ascii="Arial" w:hAnsi="Arial" w:cs="Arial"/>
        </w:rPr>
        <w:t>atega se verá en situaciones agobiantes al ocurrir esto el estratega debe: 1. Establecer prioridades; 2. Administrar el tiempo y 3. Proceder en forma metódica y cuidadosa.</w:t>
      </w:r>
    </w:p>
    <w:p w:rsidR="00713A79" w:rsidRDefault="00713A79" w:rsidP="00713A79">
      <w:pPr>
        <w:spacing w:line="360" w:lineRule="auto"/>
        <w:jc w:val="both"/>
        <w:rPr>
          <w:rFonts w:ascii="Arial" w:hAnsi="Arial" w:cs="Arial"/>
          <w:b/>
        </w:rPr>
      </w:pPr>
      <w:bookmarkStart w:id="0" w:name="_GoBack"/>
      <w:bookmarkEnd w:id="0"/>
      <w:r w:rsidRPr="003F5737">
        <w:rPr>
          <w:rFonts w:ascii="Arial" w:hAnsi="Arial" w:cs="Arial"/>
          <w:b/>
        </w:rPr>
        <w:t xml:space="preserve">Opinión respecto a la lectura </w:t>
      </w:r>
    </w:p>
    <w:p w:rsidR="00713A79" w:rsidRPr="003F5737" w:rsidRDefault="00713A79" w:rsidP="00713A79">
      <w:pPr>
        <w:spacing w:line="360" w:lineRule="auto"/>
        <w:jc w:val="both"/>
        <w:rPr>
          <w:rFonts w:ascii="Arial" w:hAnsi="Arial" w:cs="Arial"/>
        </w:rPr>
      </w:pPr>
      <w:r w:rsidRPr="003F5737">
        <w:rPr>
          <w:rFonts w:ascii="Arial" w:hAnsi="Arial" w:cs="Arial"/>
        </w:rPr>
        <w:t xml:space="preserve">La presente lectura nos habla acerca de </w:t>
      </w:r>
      <w:r w:rsidR="001745AA">
        <w:rPr>
          <w:rFonts w:ascii="Arial" w:hAnsi="Arial" w:cs="Arial"/>
        </w:rPr>
        <w:t>la toma de deciones que deben tomar los estrategas esto se da después de el análisis y diánostico a la  empresa tanto interno como externo para poder definir en que situación está la empresa y así el estratega pueda definir a dónde quiere llegar.</w:t>
      </w:r>
    </w:p>
    <w:p w:rsidR="001745AA" w:rsidRDefault="00713A79" w:rsidP="00713A79">
      <w:pPr>
        <w:spacing w:line="360" w:lineRule="auto"/>
        <w:jc w:val="both"/>
        <w:rPr>
          <w:rFonts w:ascii="Arial" w:hAnsi="Arial" w:cs="Arial"/>
          <w:b/>
        </w:rPr>
      </w:pPr>
      <w:r w:rsidRPr="003F5737">
        <w:rPr>
          <w:rFonts w:ascii="Arial" w:hAnsi="Arial" w:cs="Arial"/>
          <w:b/>
        </w:rPr>
        <w:t>Aplicación a su área laboral.</w:t>
      </w:r>
    </w:p>
    <w:p w:rsidR="00713A79" w:rsidRPr="001745AA" w:rsidRDefault="001745AA" w:rsidP="00713A79">
      <w:pPr>
        <w:spacing w:line="360" w:lineRule="auto"/>
        <w:jc w:val="both"/>
        <w:rPr>
          <w:rFonts w:ascii="Arial" w:hAnsi="Arial" w:cs="Arial"/>
        </w:rPr>
      </w:pPr>
      <w:r w:rsidRPr="001745AA">
        <w:rPr>
          <w:rFonts w:ascii="Arial" w:hAnsi="Arial" w:cs="Arial"/>
        </w:rPr>
        <w:t xml:space="preserve">Un ejemplo de toma de decisiones en mi área laboral se dá cuando </w:t>
      </w:r>
      <w:r>
        <w:rPr>
          <w:rFonts w:ascii="Arial" w:hAnsi="Arial" w:cs="Arial"/>
        </w:rPr>
        <w:t>al analizar los expedientes de los acreditados, si la mayoría no llegarán a cumplir con el 100% de los requisitos pactados en el acuerdo de autorización del H. Comité Técnico, y en casos que los programas son especiales por contingencias el estratega debe buscar una solución para poder beneficiar a éstas personas que se encuentran en estado vulnerable por tanto debe buscar una estrategía.</w:t>
      </w:r>
    </w:p>
    <w:p w:rsidR="007A2E93" w:rsidRPr="00D04804" w:rsidRDefault="007A2E93" w:rsidP="00713A79">
      <w:pPr>
        <w:spacing w:line="360" w:lineRule="auto"/>
        <w:jc w:val="center"/>
        <w:rPr>
          <w:rFonts w:ascii="Arial" w:hAnsi="Arial" w:cs="Arial"/>
        </w:rPr>
      </w:pPr>
    </w:p>
    <w:sectPr w:rsidR="007A2E93" w:rsidRPr="00D04804" w:rsidSect="00713A79">
      <w:footerReference w:type="default" r:id="rId8"/>
      <w:pgSz w:w="12240" w:h="15840"/>
      <w:pgMar w:top="1418" w:right="1418" w:bottom="1418" w:left="1418" w:header="709" w:footer="709" w:gutter="0"/>
      <w:pgNumType w:start="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D49DF" w:rsidRDefault="003D49DF" w:rsidP="003D49DF">
      <w:pPr>
        <w:spacing w:after="0" w:line="240" w:lineRule="auto"/>
      </w:pPr>
      <w:r>
        <w:separator/>
      </w:r>
    </w:p>
  </w:endnote>
  <w:endnote w:type="continuationSeparator" w:id="1">
    <w:p w:rsidR="003D49DF" w:rsidRDefault="003D49DF" w:rsidP="003D49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676845257"/>
      <w:docPartObj>
        <w:docPartGallery w:val="Page Numbers (Bottom of Page)"/>
        <w:docPartUnique/>
      </w:docPartObj>
    </w:sdtPr>
    <w:sdtContent>
      <w:p w:rsidR="003D49DF" w:rsidRDefault="008E56C1">
        <w:pPr>
          <w:pStyle w:val="Piedepgina"/>
        </w:pPr>
        <w:r w:rsidRPr="008E56C1">
          <w:rPr>
            <w:noProof/>
            <w:lang w:eastAsia="es-MX"/>
          </w:rPr>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3D49DF" w:rsidRDefault="008E56C1">
                    <w:pPr>
                      <w:jc w:val="center"/>
                    </w:pPr>
                    <w:fldSimple w:instr="PAGE    \* MERGEFORMAT">
                      <w:r w:rsidR="001745AA" w:rsidRPr="001745AA">
                        <w:rPr>
                          <w:noProof/>
                          <w:lang w:val="es-ES"/>
                        </w:rPr>
                        <w:t>3</w:t>
                      </w:r>
                    </w:fldSimple>
                  </w:p>
                </w:txbxContent>
              </v:textbox>
              <w10:wrap anchorx="margin" anchory="margin"/>
            </v:shape>
          </w:pict>
        </w:r>
        <w:r w:rsidRPr="008E56C1">
          <w:rPr>
            <w:noProof/>
            <w:lang w:eastAsia="es-MX"/>
          </w:rPr>
          <w:pict>
            <v:shapetype id="_x0000_t32" coordsize="21600,21600" o:spt="32" o:oned="t" path="m0,0l21600,21600e" filled="f">
              <v:path arrowok="t" fillok="f" o:connecttype="none"/>
              <o:lock v:ext="edit" shapetype="t"/>
            </v:shapetype>
            <v:shape id="Autoforma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D49DF" w:rsidRDefault="003D49DF" w:rsidP="003D49DF">
      <w:pPr>
        <w:spacing w:after="0" w:line="240" w:lineRule="auto"/>
      </w:pPr>
      <w:r>
        <w:separator/>
      </w:r>
    </w:p>
  </w:footnote>
  <w:footnote w:type="continuationSeparator" w:id="1">
    <w:p w:rsidR="003D49DF" w:rsidRDefault="003D49DF" w:rsidP="003D49DF">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B41465"/>
    <w:multiLevelType w:val="hybridMultilevel"/>
    <w:tmpl w:val="B82E3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67776B2"/>
    <w:multiLevelType w:val="hybridMultilevel"/>
    <w:tmpl w:val="B882C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3632A2"/>
    <w:multiLevelType w:val="hybridMultilevel"/>
    <w:tmpl w:val="7F7AEF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6BE217C"/>
    <w:multiLevelType w:val="hybridMultilevel"/>
    <w:tmpl w:val="DA768C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D3A4E5C"/>
    <w:multiLevelType w:val="hybridMultilevel"/>
    <w:tmpl w:val="D71248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72A164C1"/>
    <w:multiLevelType w:val="hybridMultilevel"/>
    <w:tmpl w:val="3FFE6974"/>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TrackMoves/>
  <w:defaultTabStop w:val="708"/>
  <w:hyphenationZone w:val="425"/>
  <w:characterSpacingControl w:val="doNotCompress"/>
  <w:hdrShapeDefaults>
    <o:shapedefaults v:ext="edit" spidmax="2053"/>
    <o:shapelayout v:ext="edit">
      <o:idmap v:ext="edit" data="2"/>
      <o:rules v:ext="edit">
        <o:r id="V:Rule1" type="connector" idref="#Autoforma 21"/>
      </o:rules>
    </o:shapelayout>
  </w:hdrShapeDefaults>
  <w:footnotePr>
    <w:footnote w:id="0"/>
    <w:footnote w:id="1"/>
  </w:footnotePr>
  <w:endnotePr>
    <w:endnote w:id="0"/>
    <w:endnote w:id="1"/>
  </w:endnotePr>
  <w:compat/>
  <w:rsids>
    <w:rsidRoot w:val="007A2E93"/>
    <w:rsid w:val="00042C7F"/>
    <w:rsid w:val="001745AA"/>
    <w:rsid w:val="003453D0"/>
    <w:rsid w:val="003B084A"/>
    <w:rsid w:val="003D49DF"/>
    <w:rsid w:val="00403B5D"/>
    <w:rsid w:val="00413A69"/>
    <w:rsid w:val="005B4724"/>
    <w:rsid w:val="00713A79"/>
    <w:rsid w:val="00766C90"/>
    <w:rsid w:val="00777ACE"/>
    <w:rsid w:val="007A2E93"/>
    <w:rsid w:val="007D7331"/>
    <w:rsid w:val="008C41D7"/>
    <w:rsid w:val="008E56C1"/>
    <w:rsid w:val="00925279"/>
    <w:rsid w:val="0094055A"/>
    <w:rsid w:val="009439BE"/>
    <w:rsid w:val="00963D1D"/>
    <w:rsid w:val="009842F7"/>
    <w:rsid w:val="009D1849"/>
    <w:rsid w:val="00A464FD"/>
    <w:rsid w:val="00C14FB4"/>
    <w:rsid w:val="00C92D2F"/>
    <w:rsid w:val="00D04804"/>
    <w:rsid w:val="00E4111B"/>
    <w:rsid w:val="00ED4C4B"/>
    <w:rsid w:val="00FD4606"/>
    <w:rsid w:val="00FF3FD9"/>
  </w:rsids>
  <m:mathPr>
    <m:mathFont m:val="Impact"/>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6C1"/>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s>
</file>

<file path=word/webSettings.xml><?xml version="1.0" encoding="utf-8"?>
<w:webSettings xmlns:r="http://schemas.openxmlformats.org/officeDocument/2006/relationships" xmlns:w="http://schemas.openxmlformats.org/wordprocessingml/2006/main">
  <w:divs>
    <w:div w:id="1821573817">
      <w:bodyDiv w:val="1"/>
      <w:marLeft w:val="0"/>
      <w:marRight w:val="0"/>
      <w:marTop w:val="0"/>
      <w:marBottom w:val="0"/>
      <w:divBdr>
        <w:top w:val="none" w:sz="0" w:space="0" w:color="auto"/>
        <w:left w:val="none" w:sz="0" w:space="0" w:color="auto"/>
        <w:bottom w:val="none" w:sz="0" w:space="0" w:color="auto"/>
        <w:right w:val="none" w:sz="0" w:space="0" w:color="auto"/>
      </w:divBdr>
      <w:divsChild>
        <w:div w:id="1372267146">
          <w:marLeft w:val="0"/>
          <w:marRight w:val="0"/>
          <w:marTop w:val="0"/>
          <w:marBottom w:val="0"/>
          <w:divBdr>
            <w:top w:val="none" w:sz="0" w:space="0" w:color="auto"/>
            <w:left w:val="none" w:sz="0" w:space="0" w:color="auto"/>
            <w:bottom w:val="none" w:sz="0" w:space="0" w:color="auto"/>
            <w:right w:val="none" w:sz="0" w:space="0" w:color="auto"/>
          </w:divBdr>
        </w:div>
        <w:div w:id="740753526">
          <w:marLeft w:val="0"/>
          <w:marRight w:val="0"/>
          <w:marTop w:val="0"/>
          <w:marBottom w:val="0"/>
          <w:divBdr>
            <w:top w:val="none" w:sz="0" w:space="0" w:color="auto"/>
            <w:left w:val="none" w:sz="0" w:space="0" w:color="auto"/>
            <w:bottom w:val="none" w:sz="0" w:space="0" w:color="auto"/>
            <w:right w:val="none" w:sz="0" w:space="0" w:color="auto"/>
          </w:divBdr>
        </w:div>
        <w:div w:id="646055754">
          <w:marLeft w:val="0"/>
          <w:marRight w:val="0"/>
          <w:marTop w:val="0"/>
          <w:marBottom w:val="0"/>
          <w:divBdr>
            <w:top w:val="none" w:sz="0" w:space="0" w:color="auto"/>
            <w:left w:val="none" w:sz="0" w:space="0" w:color="auto"/>
            <w:bottom w:val="none" w:sz="0" w:space="0" w:color="auto"/>
            <w:right w:val="none" w:sz="0" w:space="0" w:color="auto"/>
          </w:divBdr>
        </w:div>
        <w:div w:id="417488526">
          <w:marLeft w:val="0"/>
          <w:marRight w:val="0"/>
          <w:marTop w:val="0"/>
          <w:marBottom w:val="0"/>
          <w:divBdr>
            <w:top w:val="none" w:sz="0" w:space="0" w:color="auto"/>
            <w:left w:val="none" w:sz="0" w:space="0" w:color="auto"/>
            <w:bottom w:val="none" w:sz="0" w:space="0" w:color="auto"/>
            <w:right w:val="none" w:sz="0" w:space="0" w:color="auto"/>
          </w:divBdr>
        </w:div>
        <w:div w:id="607202045">
          <w:marLeft w:val="0"/>
          <w:marRight w:val="0"/>
          <w:marTop w:val="0"/>
          <w:marBottom w:val="0"/>
          <w:divBdr>
            <w:top w:val="none" w:sz="0" w:space="0" w:color="auto"/>
            <w:left w:val="none" w:sz="0" w:space="0" w:color="auto"/>
            <w:bottom w:val="none" w:sz="0" w:space="0" w:color="auto"/>
            <w:right w:val="none" w:sz="0" w:space="0" w:color="auto"/>
          </w:divBdr>
        </w:div>
        <w:div w:id="1192914671">
          <w:marLeft w:val="0"/>
          <w:marRight w:val="0"/>
          <w:marTop w:val="0"/>
          <w:marBottom w:val="0"/>
          <w:divBdr>
            <w:top w:val="none" w:sz="0" w:space="0" w:color="auto"/>
            <w:left w:val="none" w:sz="0" w:space="0" w:color="auto"/>
            <w:bottom w:val="none" w:sz="0" w:space="0" w:color="auto"/>
            <w:right w:val="none" w:sz="0" w:space="0" w:color="auto"/>
          </w:divBdr>
        </w:div>
        <w:div w:id="1646935670">
          <w:marLeft w:val="0"/>
          <w:marRight w:val="0"/>
          <w:marTop w:val="0"/>
          <w:marBottom w:val="0"/>
          <w:divBdr>
            <w:top w:val="none" w:sz="0" w:space="0" w:color="auto"/>
            <w:left w:val="none" w:sz="0" w:space="0" w:color="auto"/>
            <w:bottom w:val="none" w:sz="0" w:space="0" w:color="auto"/>
            <w:right w:val="none" w:sz="0" w:space="0" w:color="auto"/>
          </w:divBdr>
        </w:div>
        <w:div w:id="1320115884">
          <w:marLeft w:val="0"/>
          <w:marRight w:val="0"/>
          <w:marTop w:val="0"/>
          <w:marBottom w:val="0"/>
          <w:divBdr>
            <w:top w:val="none" w:sz="0" w:space="0" w:color="auto"/>
            <w:left w:val="none" w:sz="0" w:space="0" w:color="auto"/>
            <w:bottom w:val="none" w:sz="0" w:space="0" w:color="auto"/>
            <w:right w:val="none" w:sz="0" w:space="0" w:color="auto"/>
          </w:divBdr>
        </w:div>
        <w:div w:id="326401459">
          <w:marLeft w:val="0"/>
          <w:marRight w:val="0"/>
          <w:marTop w:val="0"/>
          <w:marBottom w:val="0"/>
          <w:divBdr>
            <w:top w:val="none" w:sz="0" w:space="0" w:color="auto"/>
            <w:left w:val="none" w:sz="0" w:space="0" w:color="auto"/>
            <w:bottom w:val="none" w:sz="0" w:space="0" w:color="auto"/>
            <w:right w:val="none" w:sz="0" w:space="0" w:color="auto"/>
          </w:divBdr>
        </w:div>
        <w:div w:id="199409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790</Words>
  <Characters>4508</Characters>
  <Application>Microsoft Word 12.0.0</Application>
  <DocSecurity>0</DocSecurity>
  <Lines>37</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AsistenteCoordinador</dc:creator>
  <cp:lastModifiedBy>Flavia Aguilar</cp:lastModifiedBy>
  <cp:revision>5</cp:revision>
  <dcterms:created xsi:type="dcterms:W3CDTF">2015-10-23T02:11:00Z</dcterms:created>
  <dcterms:modified xsi:type="dcterms:W3CDTF">2015-11-09T02:55:00Z</dcterms:modified>
</cp:coreProperties>
</file>