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0623631"/>
        <w:docPartObj>
          <w:docPartGallery w:val="Cover Pages"/>
          <w:docPartUnique/>
        </w:docPartObj>
      </w:sdtPr>
      <w:sdtEndPr>
        <w:rPr>
          <w:rFonts w:asciiTheme="majorHAnsi" w:eastAsiaTheme="majorEastAsia" w:hAnsiTheme="majorHAnsi" w:cstheme="majorBidi"/>
          <w:sz w:val="72"/>
          <w:szCs w:val="72"/>
        </w:rPr>
      </w:sdtEndPr>
      <w:sdtContent>
        <w:p w:rsidR="00EF068E" w:rsidRDefault="00EF068E">
          <w:r>
            <w:rPr>
              <w:rFonts w:eastAsiaTheme="majorEastAsia" w:cstheme="majorBidi"/>
              <w:noProof/>
            </w:rPr>
            <w:drawing>
              <wp:anchor distT="0" distB="0" distL="114300" distR="114300" simplePos="0" relativeHeight="251659264" behindDoc="0" locked="0" layoutInCell="1" allowOverlap="1">
                <wp:simplePos x="0" y="0"/>
                <wp:positionH relativeFrom="column">
                  <wp:posOffset>2614295</wp:posOffset>
                </wp:positionH>
                <wp:positionV relativeFrom="paragraph">
                  <wp:posOffset>-461645</wp:posOffset>
                </wp:positionV>
                <wp:extent cx="1033145" cy="1163320"/>
                <wp:effectExtent l="0" t="0" r="0" b="0"/>
                <wp:wrapNone/>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1033145" cy="1163320"/>
                        </a:xfrm>
                        <a:prstGeom prst="rect">
                          <a:avLst/>
                        </a:prstGeom>
                        <a:noFill/>
                        <a:ln w="9525">
                          <a:noFill/>
                          <a:miter lim="800000"/>
                          <a:headEnd/>
                          <a:tailEnd/>
                        </a:ln>
                      </pic:spPr>
                    </pic:pic>
                  </a:graphicData>
                </a:graphic>
              </wp:anchor>
            </w:drawing>
          </w:r>
        </w:p>
        <w:p w:rsidR="00EF068E" w:rsidRDefault="00EF068E"/>
        <w:p w:rsidR="00C7408A" w:rsidRPr="00C7408A" w:rsidRDefault="00EF068E" w:rsidP="00273714">
          <w:pPr>
            <w:spacing w:line="240" w:lineRule="auto"/>
            <w:jc w:val="center"/>
          </w:pPr>
          <w:r w:rsidRPr="00EF068E">
            <w:rPr>
              <w:rFonts w:ascii="Arial" w:hAnsi="Arial" w:cs="Arial"/>
              <w:b/>
              <w:sz w:val="36"/>
              <w:szCs w:val="36"/>
            </w:rPr>
            <w:t>INSTITUTO DE ADMINISTRACIÓN PÚBLICA DEL ESTADO DE CHIAPAS, A.C</w:t>
          </w:r>
          <w:r>
            <w:t>.</w:t>
          </w:r>
        </w:p>
        <w:p w:rsidR="00EF068E" w:rsidRDefault="00EF068E" w:rsidP="00EF068E">
          <w:pPr>
            <w:spacing w:line="360" w:lineRule="auto"/>
            <w:jc w:val="center"/>
            <w:rPr>
              <w:rFonts w:ascii="Arial" w:hAnsi="Arial" w:cs="Arial"/>
              <w:b/>
              <w:sz w:val="28"/>
              <w:szCs w:val="28"/>
            </w:rPr>
          </w:pPr>
          <w:r>
            <w:rPr>
              <w:rFonts w:ascii="Arial" w:hAnsi="Arial" w:cs="Arial"/>
              <w:b/>
              <w:sz w:val="28"/>
              <w:szCs w:val="28"/>
            </w:rPr>
            <w:t>MAESTRÍA EN ADMINISTRACIÓ</w:t>
          </w:r>
          <w:r w:rsidRPr="00EF068E">
            <w:rPr>
              <w:rFonts w:ascii="Arial" w:hAnsi="Arial" w:cs="Arial"/>
              <w:b/>
              <w:sz w:val="28"/>
              <w:szCs w:val="28"/>
            </w:rPr>
            <w:t>N Y POLÍTICAS PÚBLICAS</w:t>
          </w:r>
        </w:p>
        <w:p w:rsidR="00273714" w:rsidRDefault="00273714" w:rsidP="00273714">
          <w:pPr>
            <w:spacing w:after="0" w:line="240" w:lineRule="auto"/>
            <w:jc w:val="center"/>
            <w:rPr>
              <w:rFonts w:ascii="Arial" w:hAnsi="Arial" w:cs="Arial"/>
              <w:b/>
              <w:sz w:val="28"/>
              <w:szCs w:val="28"/>
            </w:rPr>
          </w:pPr>
        </w:p>
        <w:p w:rsidR="00273714" w:rsidRDefault="00273714" w:rsidP="00273714">
          <w:pPr>
            <w:spacing w:after="0" w:line="240" w:lineRule="auto"/>
            <w:jc w:val="center"/>
            <w:rPr>
              <w:rFonts w:ascii="Arial" w:hAnsi="Arial" w:cs="Arial"/>
              <w:b/>
              <w:sz w:val="28"/>
              <w:szCs w:val="28"/>
            </w:rPr>
          </w:pPr>
          <w:r>
            <w:rPr>
              <w:rFonts w:ascii="Arial" w:hAnsi="Arial" w:cs="Arial"/>
              <w:b/>
              <w:sz w:val="28"/>
              <w:szCs w:val="28"/>
            </w:rPr>
            <w:t>ASIGNATURA</w:t>
          </w:r>
        </w:p>
        <w:p w:rsidR="00EF068E" w:rsidRDefault="00273714" w:rsidP="00273714">
          <w:pPr>
            <w:spacing w:after="0" w:line="240" w:lineRule="auto"/>
            <w:jc w:val="center"/>
            <w:rPr>
              <w:rFonts w:ascii="Arial" w:hAnsi="Arial" w:cs="Arial"/>
              <w:b/>
              <w:sz w:val="28"/>
              <w:szCs w:val="28"/>
            </w:rPr>
          </w:pPr>
          <w:r>
            <w:rPr>
              <w:rFonts w:ascii="Arial" w:hAnsi="Arial" w:cs="Arial"/>
              <w:b/>
              <w:sz w:val="28"/>
              <w:szCs w:val="28"/>
            </w:rPr>
            <w:t>DISEÑO Y ANÁLISIS DE POLÍTICAS PÚBLICAS</w:t>
          </w:r>
        </w:p>
        <w:p w:rsidR="00EF068E" w:rsidRDefault="00EF068E" w:rsidP="00C7408A">
          <w:pPr>
            <w:spacing w:line="360" w:lineRule="auto"/>
            <w:rPr>
              <w:rFonts w:ascii="Arial" w:hAnsi="Arial" w:cs="Arial"/>
              <w:b/>
              <w:sz w:val="28"/>
              <w:szCs w:val="28"/>
            </w:rPr>
          </w:pPr>
        </w:p>
        <w:p w:rsidR="00391B0D" w:rsidRDefault="00391B0D" w:rsidP="00C7408A">
          <w:pPr>
            <w:spacing w:line="360" w:lineRule="auto"/>
            <w:rPr>
              <w:rFonts w:ascii="Arial" w:hAnsi="Arial" w:cs="Arial"/>
              <w:b/>
              <w:sz w:val="28"/>
              <w:szCs w:val="28"/>
            </w:rPr>
          </w:pPr>
          <w:r>
            <w:rPr>
              <w:rFonts w:ascii="Arial" w:hAnsi="Arial" w:cs="Arial"/>
              <w:b/>
              <w:noProof/>
              <w:sz w:val="28"/>
              <w:szCs w:val="28"/>
            </w:rPr>
            <w:drawing>
              <wp:anchor distT="0" distB="0" distL="114300" distR="114300" simplePos="0" relativeHeight="251664384" behindDoc="1" locked="0" layoutInCell="1" allowOverlap="1">
                <wp:simplePos x="0" y="0"/>
                <wp:positionH relativeFrom="column">
                  <wp:posOffset>1000760</wp:posOffset>
                </wp:positionH>
                <wp:positionV relativeFrom="paragraph">
                  <wp:posOffset>372110</wp:posOffset>
                </wp:positionV>
                <wp:extent cx="3853180" cy="1882140"/>
                <wp:effectExtent l="19050" t="0" r="0" b="0"/>
                <wp:wrapNone/>
                <wp:docPr id="6" name="Imagen 1" descr="http://www.ciudadtijuana.info/wp-content/uploads/2015/12/discapac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udadtijuana.info/wp-content/uploads/2015/12/discapacidad.jpg"/>
                        <pic:cNvPicPr>
                          <a:picLocks noChangeAspect="1" noChangeArrowheads="1"/>
                        </pic:cNvPicPr>
                      </pic:nvPicPr>
                      <pic:blipFill>
                        <a:blip r:embed="rId9"/>
                        <a:srcRect/>
                        <a:stretch>
                          <a:fillRect/>
                        </a:stretch>
                      </pic:blipFill>
                      <pic:spPr bwMode="auto">
                        <a:xfrm>
                          <a:off x="0" y="0"/>
                          <a:ext cx="3853180" cy="1882140"/>
                        </a:xfrm>
                        <a:prstGeom prst="rect">
                          <a:avLst/>
                        </a:prstGeom>
                        <a:noFill/>
                        <a:ln w="9525">
                          <a:noFill/>
                          <a:miter lim="800000"/>
                          <a:headEnd/>
                          <a:tailEnd/>
                        </a:ln>
                      </pic:spPr>
                    </pic:pic>
                  </a:graphicData>
                </a:graphic>
              </wp:anchor>
            </w:drawing>
          </w:r>
        </w:p>
        <w:p w:rsidR="00EF068E" w:rsidRPr="00202483" w:rsidRDefault="00273714" w:rsidP="00391B0D">
          <w:pPr>
            <w:jc w:val="center"/>
            <w:rPr>
              <w:rFonts w:ascii="Arial" w:hAnsi="Arial" w:cs="Arial"/>
              <w:b/>
              <w:sz w:val="32"/>
              <w:szCs w:val="32"/>
            </w:rPr>
          </w:pPr>
          <w:r w:rsidRPr="00202483">
            <w:rPr>
              <w:rFonts w:ascii="Arial" w:hAnsi="Arial" w:cs="Arial"/>
              <w:b/>
              <w:sz w:val="32"/>
              <w:szCs w:val="32"/>
            </w:rPr>
            <w:t>TRABAJO FINAL</w:t>
          </w:r>
        </w:p>
        <w:p w:rsidR="00273714" w:rsidRDefault="00273714" w:rsidP="00391B0D">
          <w:pPr>
            <w:jc w:val="center"/>
            <w:rPr>
              <w:rFonts w:ascii="Arial" w:hAnsi="Arial" w:cs="Arial"/>
              <w:b/>
              <w:sz w:val="32"/>
              <w:szCs w:val="32"/>
            </w:rPr>
          </w:pPr>
          <w:r w:rsidRPr="00202483">
            <w:rPr>
              <w:rFonts w:ascii="Arial" w:hAnsi="Arial" w:cs="Arial"/>
              <w:b/>
              <w:sz w:val="32"/>
              <w:szCs w:val="32"/>
            </w:rPr>
            <w:t>ANÁLISIS DE POLÍTICA PÚBLICA</w:t>
          </w:r>
        </w:p>
        <w:p w:rsidR="00202483" w:rsidRDefault="00202483" w:rsidP="00C7408A">
          <w:pPr>
            <w:spacing w:line="360" w:lineRule="auto"/>
            <w:jc w:val="center"/>
            <w:rPr>
              <w:rFonts w:ascii="Arial" w:hAnsi="Arial" w:cs="Arial"/>
              <w:b/>
              <w:sz w:val="32"/>
              <w:szCs w:val="32"/>
            </w:rPr>
          </w:pPr>
          <w:r>
            <w:rPr>
              <w:rFonts w:ascii="Arial" w:hAnsi="Arial" w:cs="Arial"/>
              <w:b/>
              <w:sz w:val="32"/>
              <w:szCs w:val="32"/>
            </w:rPr>
            <w:t>PROGRAMA DE FINANCIAMIENTO PARA EL FORTALECIMIENTO DE MICRONEGOCIOS Y AUTOEMPLEO A PERSONAS CON DISCAPACIDAD</w:t>
          </w:r>
        </w:p>
        <w:p w:rsidR="00EF068E" w:rsidRDefault="00EF068E" w:rsidP="00202483">
          <w:pPr>
            <w:spacing w:line="360" w:lineRule="auto"/>
            <w:rPr>
              <w:rFonts w:ascii="Arial" w:hAnsi="Arial" w:cs="Arial"/>
              <w:b/>
              <w:sz w:val="28"/>
              <w:szCs w:val="28"/>
            </w:rPr>
          </w:pPr>
        </w:p>
        <w:p w:rsidR="00391B0D" w:rsidRDefault="00391B0D" w:rsidP="00202483">
          <w:pPr>
            <w:spacing w:line="360" w:lineRule="auto"/>
            <w:rPr>
              <w:rFonts w:ascii="Arial" w:hAnsi="Arial" w:cs="Arial"/>
              <w:b/>
              <w:sz w:val="28"/>
              <w:szCs w:val="28"/>
            </w:rPr>
          </w:pPr>
        </w:p>
        <w:p w:rsidR="00EF068E" w:rsidRDefault="00273714" w:rsidP="00C7408A">
          <w:pPr>
            <w:spacing w:after="0" w:line="240" w:lineRule="auto"/>
            <w:jc w:val="right"/>
            <w:rPr>
              <w:rFonts w:ascii="Arial" w:hAnsi="Arial" w:cs="Arial"/>
              <w:b/>
              <w:sz w:val="28"/>
              <w:szCs w:val="28"/>
            </w:rPr>
          </w:pPr>
          <w:r>
            <w:rPr>
              <w:rFonts w:ascii="Arial" w:hAnsi="Arial" w:cs="Arial"/>
              <w:b/>
              <w:sz w:val="28"/>
              <w:szCs w:val="28"/>
            </w:rPr>
            <w:t>ALUMNA</w:t>
          </w:r>
          <w:r w:rsidR="00EF068E">
            <w:rPr>
              <w:rFonts w:ascii="Arial" w:hAnsi="Arial" w:cs="Arial"/>
              <w:b/>
              <w:sz w:val="28"/>
              <w:szCs w:val="28"/>
            </w:rPr>
            <w:t>:</w:t>
          </w:r>
        </w:p>
        <w:p w:rsidR="00EF068E" w:rsidRDefault="00273714" w:rsidP="00C7408A">
          <w:pPr>
            <w:spacing w:after="0" w:line="240" w:lineRule="auto"/>
            <w:jc w:val="right"/>
            <w:rPr>
              <w:rFonts w:ascii="Arial" w:hAnsi="Arial" w:cs="Arial"/>
              <w:b/>
              <w:sz w:val="28"/>
              <w:szCs w:val="28"/>
            </w:rPr>
          </w:pPr>
          <w:r>
            <w:rPr>
              <w:rFonts w:ascii="Arial" w:hAnsi="Arial" w:cs="Arial"/>
              <w:b/>
              <w:sz w:val="28"/>
              <w:szCs w:val="28"/>
            </w:rPr>
            <w:t>LIC. FLAVIA DALISSAY AGUILARGÓMEZ</w:t>
          </w:r>
        </w:p>
        <w:p w:rsidR="00202483" w:rsidRDefault="00202483" w:rsidP="00EF068E">
          <w:pPr>
            <w:rPr>
              <w:rFonts w:ascii="Arial" w:hAnsi="Arial" w:cs="Arial"/>
              <w:b/>
              <w:sz w:val="28"/>
              <w:szCs w:val="28"/>
            </w:rPr>
          </w:pPr>
        </w:p>
        <w:p w:rsidR="00EF068E" w:rsidRDefault="00EF068E" w:rsidP="003B135E">
          <w:pPr>
            <w:spacing w:after="0"/>
            <w:jc w:val="right"/>
            <w:rPr>
              <w:rFonts w:ascii="Arial" w:hAnsi="Arial" w:cs="Arial"/>
              <w:b/>
              <w:sz w:val="28"/>
              <w:szCs w:val="28"/>
            </w:rPr>
          </w:pPr>
          <w:r>
            <w:rPr>
              <w:rFonts w:ascii="Arial" w:hAnsi="Arial" w:cs="Arial"/>
              <w:b/>
              <w:sz w:val="28"/>
              <w:szCs w:val="28"/>
            </w:rPr>
            <w:t>DOCENTE:</w:t>
          </w:r>
        </w:p>
        <w:p w:rsidR="00202483" w:rsidRDefault="00273714" w:rsidP="00391B0D">
          <w:pPr>
            <w:spacing w:after="0"/>
            <w:jc w:val="right"/>
            <w:rPr>
              <w:rFonts w:ascii="Arial" w:hAnsi="Arial" w:cs="Arial"/>
              <w:b/>
              <w:sz w:val="28"/>
              <w:szCs w:val="28"/>
            </w:rPr>
          </w:pPr>
          <w:r>
            <w:rPr>
              <w:rFonts w:ascii="Arial" w:hAnsi="Arial" w:cs="Arial"/>
              <w:b/>
              <w:sz w:val="28"/>
              <w:szCs w:val="28"/>
            </w:rPr>
            <w:t>DR. ROMMEL ROSAS REYES</w:t>
          </w:r>
        </w:p>
        <w:p w:rsidR="00391B0D" w:rsidRDefault="00391B0D" w:rsidP="00391B0D">
          <w:pPr>
            <w:spacing w:after="0"/>
            <w:jc w:val="right"/>
            <w:rPr>
              <w:rFonts w:ascii="Arial" w:hAnsi="Arial" w:cs="Arial"/>
              <w:b/>
              <w:sz w:val="28"/>
              <w:szCs w:val="28"/>
            </w:rPr>
          </w:pPr>
        </w:p>
        <w:p w:rsidR="00391B0D" w:rsidRDefault="00391B0D" w:rsidP="00391B0D">
          <w:pPr>
            <w:spacing w:after="0"/>
            <w:jc w:val="right"/>
            <w:rPr>
              <w:rFonts w:ascii="Arial" w:hAnsi="Arial" w:cs="Arial"/>
              <w:b/>
              <w:sz w:val="28"/>
              <w:szCs w:val="28"/>
            </w:rPr>
          </w:pPr>
        </w:p>
        <w:p w:rsidR="004B2BBF" w:rsidRDefault="004C308C" w:rsidP="00F07785">
          <w:pPr>
            <w:jc w:val="right"/>
            <w:rPr>
              <w:rFonts w:ascii="Arial" w:hAnsi="Arial" w:cs="Arial"/>
              <w:b/>
              <w:sz w:val="28"/>
              <w:szCs w:val="28"/>
            </w:rPr>
          </w:pPr>
          <w:r>
            <w:rPr>
              <w:rFonts w:ascii="Arial" w:hAnsi="Arial" w:cs="Arial"/>
              <w:b/>
              <w:sz w:val="28"/>
              <w:szCs w:val="28"/>
            </w:rPr>
            <w:t xml:space="preserve">TUXTLA GUTIÉRREZ; </w:t>
          </w:r>
          <w:r w:rsidR="00273714">
            <w:rPr>
              <w:rFonts w:ascii="Arial" w:hAnsi="Arial" w:cs="Arial"/>
              <w:b/>
              <w:sz w:val="28"/>
              <w:szCs w:val="28"/>
            </w:rPr>
            <w:t>04 DE MAYO</w:t>
          </w:r>
          <w:r w:rsidR="00C7408A">
            <w:rPr>
              <w:rFonts w:ascii="Arial" w:hAnsi="Arial" w:cs="Arial"/>
              <w:b/>
              <w:sz w:val="28"/>
              <w:szCs w:val="28"/>
            </w:rPr>
            <w:t xml:space="preserve"> DE 2016</w:t>
          </w:r>
        </w:p>
        <w:p w:rsidR="006D3B2B" w:rsidRDefault="006D3B2B" w:rsidP="004B2BBF">
          <w:pPr>
            <w:jc w:val="center"/>
            <w:rPr>
              <w:rFonts w:ascii="Arial" w:hAnsi="Arial" w:cs="Arial"/>
              <w:b/>
              <w:sz w:val="28"/>
              <w:szCs w:val="28"/>
            </w:rPr>
          </w:pPr>
          <w:r>
            <w:rPr>
              <w:rFonts w:ascii="Arial" w:hAnsi="Arial" w:cs="Arial"/>
              <w:b/>
              <w:sz w:val="28"/>
              <w:szCs w:val="28"/>
            </w:rPr>
            <w:lastRenderedPageBreak/>
            <w:t>INTRODUCCIÓN</w:t>
          </w:r>
        </w:p>
        <w:p w:rsidR="00D768DE" w:rsidRDefault="00D768DE" w:rsidP="007371DC">
          <w:pPr>
            <w:jc w:val="both"/>
            <w:rPr>
              <w:rFonts w:ascii="Arial" w:hAnsi="Arial" w:cs="Arial"/>
              <w:color w:val="000000"/>
              <w:sz w:val="24"/>
              <w:szCs w:val="24"/>
              <w:shd w:val="clear" w:color="auto" w:fill="FFFFFF"/>
            </w:rPr>
          </w:pPr>
        </w:p>
        <w:p w:rsidR="007371DC" w:rsidRPr="00F96813" w:rsidRDefault="00D768DE" w:rsidP="00F96813">
          <w:pPr>
            <w:jc w:val="both"/>
            <w:rPr>
              <w:rFonts w:ascii="Arial" w:hAnsi="Arial" w:cs="Arial"/>
              <w:sz w:val="24"/>
              <w:szCs w:val="24"/>
            </w:rPr>
          </w:pPr>
          <w:r w:rsidRPr="00F96813">
            <w:rPr>
              <w:rFonts w:ascii="Arial" w:hAnsi="Arial" w:cs="Arial"/>
              <w:color w:val="000000"/>
              <w:sz w:val="24"/>
              <w:szCs w:val="24"/>
              <w:shd w:val="clear" w:color="auto" w:fill="FFFFFF"/>
            </w:rPr>
            <w:t>En este</w:t>
          </w:r>
          <w:r w:rsidR="007371DC" w:rsidRPr="00F96813">
            <w:rPr>
              <w:rFonts w:ascii="Arial" w:hAnsi="Arial" w:cs="Arial"/>
              <w:color w:val="000000"/>
              <w:sz w:val="24"/>
              <w:szCs w:val="24"/>
              <w:shd w:val="clear" w:color="auto" w:fill="FFFFFF"/>
            </w:rPr>
            <w:t xml:space="preserve"> trabajo se presenta de acuerdo a los ocho pasos para el análisis de políticas públicas</w:t>
          </w:r>
          <w:r w:rsidRPr="00F96813">
            <w:rPr>
              <w:rFonts w:ascii="Arial" w:hAnsi="Arial" w:cs="Arial"/>
              <w:color w:val="000000"/>
              <w:sz w:val="24"/>
              <w:szCs w:val="24"/>
              <w:shd w:val="clear" w:color="auto" w:fill="FFFFFF"/>
            </w:rPr>
            <w:t xml:space="preserve"> del autor Eugene </w:t>
          </w:r>
          <w:proofErr w:type="spellStart"/>
          <w:r w:rsidRPr="00F96813">
            <w:rPr>
              <w:rFonts w:ascii="Arial" w:hAnsi="Arial" w:cs="Arial"/>
              <w:color w:val="000000"/>
              <w:sz w:val="24"/>
              <w:szCs w:val="24"/>
              <w:shd w:val="clear" w:color="auto" w:fill="FFFFFF"/>
            </w:rPr>
            <w:t>Bardach</w:t>
          </w:r>
          <w:proofErr w:type="spellEnd"/>
          <w:r w:rsidRPr="00F96813">
            <w:rPr>
              <w:rFonts w:ascii="Arial" w:hAnsi="Arial" w:cs="Arial"/>
              <w:color w:val="000000"/>
              <w:sz w:val="24"/>
              <w:szCs w:val="24"/>
              <w:shd w:val="clear" w:color="auto" w:fill="FFFFFF"/>
            </w:rPr>
            <w:t>,</w:t>
          </w:r>
          <w:r w:rsidR="007371DC" w:rsidRPr="00F96813">
            <w:rPr>
              <w:rFonts w:ascii="Arial" w:hAnsi="Arial" w:cs="Arial"/>
              <w:color w:val="000000"/>
              <w:sz w:val="24"/>
              <w:szCs w:val="24"/>
              <w:shd w:val="clear" w:color="auto" w:fill="FFFFFF"/>
            </w:rPr>
            <w:t xml:space="preserve"> </w:t>
          </w:r>
          <w:r w:rsidRPr="00F96813">
            <w:rPr>
              <w:rFonts w:ascii="Arial" w:hAnsi="Arial" w:cs="Arial"/>
              <w:sz w:val="24"/>
              <w:szCs w:val="24"/>
            </w:rPr>
            <w:t>una investigación acerca de la factibilidad de impulsar esta política financiera-social.</w:t>
          </w:r>
        </w:p>
        <w:p w:rsidR="007371DC" w:rsidRPr="00F96813" w:rsidRDefault="00D768DE" w:rsidP="00F96813">
          <w:pPr>
            <w:jc w:val="both"/>
            <w:rPr>
              <w:rFonts w:ascii="Arial" w:hAnsi="Arial" w:cs="Arial"/>
              <w:sz w:val="24"/>
              <w:szCs w:val="24"/>
            </w:rPr>
          </w:pPr>
          <w:r w:rsidRPr="00F96813">
            <w:rPr>
              <w:rFonts w:ascii="Arial" w:hAnsi="Arial" w:cs="Arial"/>
              <w:sz w:val="24"/>
              <w:szCs w:val="24"/>
            </w:rPr>
            <w:t xml:space="preserve">Como primer punto se presentan los antecedentes breves referentes a este sector, así como la discapacidad en México; posteriormente la definición del problema a atender de una manera manejable con sentido a los recursos políticos e institucionales disponible; en el segundo, cómo se obtiene la información en el cual traté de obtener </w:t>
          </w:r>
          <w:r w:rsidR="00E4154F" w:rsidRPr="00F96813">
            <w:rPr>
              <w:rFonts w:ascii="Arial" w:hAnsi="Arial" w:cs="Arial"/>
              <w:sz w:val="24"/>
              <w:szCs w:val="24"/>
            </w:rPr>
            <w:t>información relacionada con el problema (cifras)</w:t>
          </w:r>
          <w:r w:rsidRPr="00F96813">
            <w:rPr>
              <w:rFonts w:ascii="Arial" w:hAnsi="Arial" w:cs="Arial"/>
              <w:sz w:val="24"/>
              <w:szCs w:val="24"/>
            </w:rPr>
            <w:t>; en el tercero, la construcción de alternativas o de opciones a seguir</w:t>
          </w:r>
          <w:r w:rsidR="00E4154F" w:rsidRPr="00F96813">
            <w:rPr>
              <w:rFonts w:ascii="Arial" w:hAnsi="Arial" w:cs="Arial"/>
              <w:sz w:val="24"/>
              <w:szCs w:val="24"/>
            </w:rPr>
            <w:t xml:space="preserve"> en el que se proponen estrategias para mitigar el problema</w:t>
          </w:r>
          <w:r w:rsidRPr="00F96813">
            <w:rPr>
              <w:rFonts w:ascii="Arial" w:hAnsi="Arial" w:cs="Arial"/>
              <w:sz w:val="24"/>
              <w:szCs w:val="24"/>
            </w:rPr>
            <w:t>; en el cuarto, la selección de criterios y el juicio de los resultados; en el quinto se nos proyectan los resultados esperados bajo la visión pesimista y la visión optimista</w:t>
          </w:r>
          <w:r w:rsidR="00E4154F" w:rsidRPr="00F96813">
            <w:rPr>
              <w:rFonts w:ascii="Arial" w:hAnsi="Arial" w:cs="Arial"/>
              <w:sz w:val="24"/>
              <w:szCs w:val="24"/>
            </w:rPr>
            <w:t xml:space="preserve"> y se presenta la matriz de resultados</w:t>
          </w:r>
          <w:r w:rsidRPr="00F96813">
            <w:rPr>
              <w:rFonts w:ascii="Arial" w:hAnsi="Arial" w:cs="Arial"/>
              <w:sz w:val="24"/>
              <w:szCs w:val="24"/>
            </w:rPr>
            <w:t xml:space="preserve">; en el sexto se nos presentan la confrontación de los costos y de los beneficios en que se incurren para lo que se va a hacer; el séptimo nos presenta las estrategias de decisión y en el octavo </w:t>
          </w:r>
          <w:r w:rsidR="00E4154F" w:rsidRPr="00F96813">
            <w:rPr>
              <w:rFonts w:ascii="Arial" w:hAnsi="Arial" w:cs="Arial"/>
              <w:sz w:val="24"/>
              <w:szCs w:val="24"/>
            </w:rPr>
            <w:t>me permito</w:t>
          </w:r>
          <w:r w:rsidRPr="00F96813">
            <w:rPr>
              <w:rFonts w:ascii="Arial" w:hAnsi="Arial" w:cs="Arial"/>
              <w:sz w:val="24"/>
              <w:szCs w:val="24"/>
            </w:rPr>
            <w:t xml:space="preserve"> presentar un </w:t>
          </w:r>
          <w:r w:rsidR="00E4154F" w:rsidRPr="00F96813">
            <w:rPr>
              <w:rFonts w:ascii="Arial" w:hAnsi="Arial" w:cs="Arial"/>
              <w:sz w:val="24"/>
              <w:szCs w:val="24"/>
            </w:rPr>
            <w:t>caso</w:t>
          </w:r>
          <w:r w:rsidRPr="00F96813">
            <w:rPr>
              <w:rFonts w:ascii="Arial" w:hAnsi="Arial" w:cs="Arial"/>
              <w:sz w:val="24"/>
              <w:szCs w:val="24"/>
            </w:rPr>
            <w:t xml:space="preserve"> de una persona con discapacidad </w:t>
          </w:r>
          <w:r w:rsidR="00E4154F" w:rsidRPr="00F96813">
            <w:rPr>
              <w:rFonts w:ascii="Arial" w:hAnsi="Arial" w:cs="Arial"/>
              <w:sz w:val="24"/>
              <w:szCs w:val="24"/>
            </w:rPr>
            <w:t>emprendedora y al final</w:t>
          </w:r>
          <w:r w:rsidRPr="00F96813">
            <w:rPr>
              <w:rFonts w:ascii="Arial" w:hAnsi="Arial" w:cs="Arial"/>
              <w:sz w:val="24"/>
              <w:szCs w:val="24"/>
            </w:rPr>
            <w:t xml:space="preserve"> </w:t>
          </w:r>
          <w:r w:rsidR="00E4154F" w:rsidRPr="00F96813">
            <w:rPr>
              <w:rFonts w:ascii="Arial" w:hAnsi="Arial" w:cs="Arial"/>
              <w:sz w:val="24"/>
              <w:szCs w:val="24"/>
            </w:rPr>
            <w:t>se presenta una</w:t>
          </w:r>
          <w:r w:rsidRPr="00F96813">
            <w:rPr>
              <w:rFonts w:ascii="Arial" w:hAnsi="Arial" w:cs="Arial"/>
              <w:sz w:val="24"/>
              <w:szCs w:val="24"/>
            </w:rPr>
            <w:t xml:space="preserve"> </w:t>
          </w:r>
          <w:r w:rsidR="00E4154F" w:rsidRPr="00F96813">
            <w:rPr>
              <w:rFonts w:ascii="Arial" w:hAnsi="Arial" w:cs="Arial"/>
              <w:sz w:val="24"/>
              <w:szCs w:val="24"/>
            </w:rPr>
            <w:t>conclusión.</w:t>
          </w:r>
        </w:p>
        <w:p w:rsidR="00F96813" w:rsidRPr="00F96813" w:rsidRDefault="00F96813" w:rsidP="00F96813">
          <w:pPr>
            <w:jc w:val="both"/>
            <w:rPr>
              <w:rFonts w:ascii="Arial" w:hAnsi="Arial" w:cs="Arial"/>
              <w:sz w:val="24"/>
              <w:szCs w:val="24"/>
            </w:rPr>
          </w:pPr>
          <w:r w:rsidRPr="00F96813">
            <w:rPr>
              <w:rFonts w:ascii="Arial" w:hAnsi="Arial" w:cs="Arial"/>
              <w:sz w:val="24"/>
              <w:szCs w:val="24"/>
            </w:rPr>
            <w:t xml:space="preserve">Las crecientes limitaciones en la disponibilidad de recursos públicos, así como el cuestionamiento del gasto público con fines sociales, han puesto en primer plano el objetivo de distribuir más eficientemente dichos recursos. Ahora bien, la mejora, el diseño y la evaluación de las políticas públicas y de sus programas </w:t>
          </w:r>
          <w:proofErr w:type="gramStart"/>
          <w:r w:rsidRPr="00F96813">
            <w:rPr>
              <w:rFonts w:ascii="Arial" w:hAnsi="Arial" w:cs="Arial"/>
              <w:sz w:val="24"/>
              <w:szCs w:val="24"/>
            </w:rPr>
            <w:t>pasa</w:t>
          </w:r>
          <w:proofErr w:type="gramEnd"/>
          <w:r w:rsidRPr="00F96813">
            <w:rPr>
              <w:rFonts w:ascii="Arial" w:hAnsi="Arial" w:cs="Arial"/>
              <w:sz w:val="24"/>
              <w:szCs w:val="24"/>
            </w:rPr>
            <w:t xml:space="preserve"> necesariamente por analizar previamente los efectos de dichas políticas. </w:t>
          </w:r>
        </w:p>
        <w:p w:rsidR="00996B05" w:rsidRPr="00F96813" w:rsidRDefault="00996B05" w:rsidP="00F96813">
          <w:pPr>
            <w:jc w:val="both"/>
            <w:rPr>
              <w:rFonts w:ascii="Arial" w:hAnsi="Arial" w:cs="Arial"/>
              <w:color w:val="000000"/>
              <w:sz w:val="24"/>
              <w:szCs w:val="24"/>
              <w:shd w:val="clear" w:color="auto" w:fill="FFFFFF"/>
            </w:rPr>
          </w:pPr>
          <w:r w:rsidRPr="00F96813">
            <w:rPr>
              <w:rFonts w:ascii="Arial" w:hAnsi="Arial" w:cs="Arial"/>
              <w:color w:val="000000"/>
              <w:sz w:val="24"/>
              <w:szCs w:val="24"/>
              <w:shd w:val="clear" w:color="auto" w:fill="FFFFFF"/>
            </w:rPr>
            <w:t>Una de las tareas fundamentales de los gobiernos es la de dotar de las mismas oportunidades a los ciudadanos, así como velar por el respeto a los derechos de cada individuo. En el caso de las personas que cuentan con alguna discapacidad se observan retos mayores, esta población enfrenta entornos físicos poco adecuados y actitudes discriminatorias que merman su pleno desarrollo.</w:t>
          </w:r>
        </w:p>
        <w:p w:rsidR="00996B05" w:rsidRPr="00F96813" w:rsidRDefault="00996B05" w:rsidP="00F96813">
          <w:pPr>
            <w:jc w:val="both"/>
            <w:rPr>
              <w:rFonts w:ascii="Arial" w:hAnsi="Arial" w:cs="Arial"/>
              <w:sz w:val="24"/>
              <w:szCs w:val="24"/>
            </w:rPr>
          </w:pPr>
          <w:r w:rsidRPr="00F96813">
            <w:rPr>
              <w:rFonts w:ascii="Arial" w:hAnsi="Arial" w:cs="Arial"/>
              <w:sz w:val="24"/>
              <w:szCs w:val="24"/>
            </w:rPr>
            <w:t>El tema de la discapacidad ha cobrado un significativo incremento de atención por parte de los profesionales y la sociedad en su conjunto en los últimos años. La problemática, dificultades y barreras que enfrentan las personas con discapacidad han sido expuestas y analizadas públicamente y cada vez son más las personas, instituciones y asociaciones que se incorporan a la tarea de mejorar las condiciones de vida y bienestar personal de este grupo poblacional.</w:t>
          </w:r>
        </w:p>
        <w:p w:rsidR="00F96813" w:rsidRPr="00F96813" w:rsidRDefault="00F96813" w:rsidP="00F96813">
          <w:pPr>
            <w:jc w:val="both"/>
            <w:rPr>
              <w:rFonts w:ascii="Arial" w:hAnsi="Arial" w:cs="Arial"/>
              <w:sz w:val="24"/>
              <w:szCs w:val="24"/>
            </w:rPr>
          </w:pPr>
          <w:r w:rsidRPr="00F96813">
            <w:rPr>
              <w:rFonts w:ascii="Arial" w:hAnsi="Arial" w:cs="Arial"/>
              <w:sz w:val="24"/>
              <w:szCs w:val="24"/>
            </w:rPr>
            <w:t xml:space="preserve">Ahora bien, como es sabido por todos siempre se ha visto que a las personas discapacitadas se les ha atendido con sillas de ruedas, muletas, aparatos auditivos, </w:t>
          </w:r>
          <w:r w:rsidRPr="00F96813">
            <w:rPr>
              <w:rFonts w:ascii="Arial" w:hAnsi="Arial" w:cs="Arial"/>
              <w:sz w:val="24"/>
              <w:szCs w:val="24"/>
            </w:rPr>
            <w:lastRenderedPageBreak/>
            <w:t>bastones, rehabilitación y apoyos económicos, entre otros tantos que sabemos desde hace décadas y que así lo han venido operando tanto las administraciones post-revolucionarias como las que han surgido en los ámbitos municipales y estatales bajo otros mandos políticos.</w:t>
          </w:r>
        </w:p>
        <w:p w:rsidR="00F96813" w:rsidRPr="00F96813" w:rsidRDefault="00F96813" w:rsidP="00F96813">
          <w:pPr>
            <w:jc w:val="both"/>
            <w:rPr>
              <w:rFonts w:ascii="Arial" w:hAnsi="Arial" w:cs="Arial"/>
              <w:b/>
              <w:sz w:val="24"/>
              <w:szCs w:val="24"/>
            </w:rPr>
          </w:pPr>
          <w:r w:rsidRPr="00F96813">
            <w:rPr>
              <w:rFonts w:ascii="Arial" w:hAnsi="Arial" w:cs="Arial"/>
              <w:sz w:val="24"/>
              <w:szCs w:val="24"/>
            </w:rPr>
            <w:t>Es por ellos que se presenta un esquema de trabajo basado en un mecanismo que va a arrancar en el estado de Chiapas y que es el Programa de Financiamiento para el fortalecimiento a Micro negocios y Autoempleo de Personas con Discapacidad, mismo que tiene como fines últimos lograr que un sector que contribuye en muy poco al desarrollo, se sume a una senda de crecimiento pero a través de la economía formal, construyendo un negocio que funcione y le dé valor a nuestra sociedad.</w:t>
          </w:r>
        </w:p>
        <w:p w:rsidR="004B2BBF" w:rsidRDefault="004B2BBF" w:rsidP="004B2BBF">
          <w:pPr>
            <w:spacing w:line="360" w:lineRule="auto"/>
            <w:rPr>
              <w:rFonts w:ascii="Arial" w:hAnsi="Arial" w:cs="Arial"/>
              <w:b/>
              <w:sz w:val="28"/>
              <w:szCs w:val="28"/>
            </w:rPr>
          </w:pPr>
        </w:p>
        <w:p w:rsidR="00F07785" w:rsidRDefault="00F07785" w:rsidP="00996B05">
          <w:pPr>
            <w:spacing w:after="0" w:line="240" w:lineRule="auto"/>
            <w:rPr>
              <w:rFonts w:ascii="Arial" w:hAnsi="Arial" w:cs="Arial"/>
              <w:b/>
              <w:sz w:val="28"/>
              <w:szCs w:val="28"/>
            </w:rPr>
          </w:pPr>
        </w:p>
        <w:p w:rsidR="00E4154F" w:rsidRDefault="00E4154F"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96813" w:rsidRDefault="00F96813" w:rsidP="00996B05">
          <w:pPr>
            <w:spacing w:after="0" w:line="240" w:lineRule="auto"/>
            <w:rPr>
              <w:rFonts w:ascii="Arial" w:hAnsi="Arial" w:cs="Arial"/>
              <w:b/>
              <w:sz w:val="28"/>
              <w:szCs w:val="28"/>
            </w:rPr>
          </w:pPr>
        </w:p>
        <w:p w:rsidR="00F07785" w:rsidRDefault="004B2BBF" w:rsidP="00F96813">
          <w:pPr>
            <w:spacing w:after="0" w:line="240" w:lineRule="auto"/>
            <w:jc w:val="center"/>
            <w:rPr>
              <w:rFonts w:ascii="Arial" w:hAnsi="Arial" w:cs="Arial"/>
              <w:b/>
              <w:sz w:val="28"/>
              <w:szCs w:val="28"/>
            </w:rPr>
          </w:pPr>
          <w:r>
            <w:rPr>
              <w:rFonts w:ascii="Arial" w:hAnsi="Arial" w:cs="Arial"/>
              <w:b/>
              <w:sz w:val="28"/>
              <w:szCs w:val="28"/>
            </w:rPr>
            <w:lastRenderedPageBreak/>
            <w:t>ÍNDICE</w:t>
          </w:r>
        </w:p>
        <w:p w:rsidR="005A3D8D" w:rsidRPr="004B2BBF" w:rsidRDefault="000D2AB5" w:rsidP="00996B05">
          <w:pPr>
            <w:spacing w:after="0" w:line="240" w:lineRule="auto"/>
            <w:rPr>
              <w:rFonts w:ascii="Arial" w:hAnsi="Arial" w:cs="Arial"/>
              <w:b/>
              <w:sz w:val="28"/>
              <w:szCs w:val="28"/>
            </w:rPr>
          </w:pPr>
        </w:p>
      </w:sdtContent>
    </w:sdt>
    <w:p w:rsidR="00791EE2" w:rsidRDefault="00C629AC" w:rsidP="00644800">
      <w:pPr>
        <w:rPr>
          <w:rFonts w:ascii="Arial" w:hAnsi="Arial" w:cs="Arial"/>
          <w:color w:val="000000" w:themeColor="text1"/>
          <w:sz w:val="24"/>
          <w:szCs w:val="24"/>
        </w:rPr>
      </w:pPr>
      <w:r>
        <w:rPr>
          <w:rFonts w:ascii="Arial" w:hAnsi="Arial" w:cs="Arial"/>
          <w:color w:val="000000" w:themeColor="text1"/>
          <w:sz w:val="24"/>
          <w:szCs w:val="24"/>
        </w:rPr>
        <w:t>Antecedentes……………………………………………………………………………….……4</w:t>
      </w:r>
    </w:p>
    <w:p w:rsidR="00C629AC" w:rsidRDefault="00C629AC" w:rsidP="00644800">
      <w:pPr>
        <w:rPr>
          <w:rFonts w:ascii="Arial" w:hAnsi="Arial" w:cs="Arial"/>
          <w:color w:val="000000" w:themeColor="text1"/>
          <w:sz w:val="24"/>
          <w:szCs w:val="24"/>
        </w:rPr>
      </w:pPr>
      <w:r>
        <w:rPr>
          <w:rFonts w:ascii="Arial" w:hAnsi="Arial" w:cs="Arial"/>
          <w:color w:val="000000" w:themeColor="text1"/>
          <w:sz w:val="24"/>
          <w:szCs w:val="24"/>
        </w:rPr>
        <w:t>Discapacidad en México………………………………………………………………….…….6</w:t>
      </w: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Definición del problema…………………………………………………………….…..8</w:t>
      </w:r>
    </w:p>
    <w:p w:rsid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Obtención de información……………………………...……………………………..10</w:t>
      </w:r>
    </w:p>
    <w:p w:rsidR="00C629AC" w:rsidRP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Construcci</w:t>
      </w:r>
      <w:r w:rsidR="00500176">
        <w:rPr>
          <w:rFonts w:ascii="Arial" w:hAnsi="Arial" w:cs="Arial"/>
          <w:color w:val="000000" w:themeColor="text1"/>
          <w:sz w:val="24"/>
          <w:szCs w:val="24"/>
        </w:rPr>
        <w:t>ón de alternativas………………………………………………………….13</w:t>
      </w:r>
    </w:p>
    <w:p w:rsidR="00C629AC" w:rsidRP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Selección de criterios</w:t>
      </w:r>
      <w:r w:rsidR="00500176">
        <w:rPr>
          <w:rFonts w:ascii="Arial" w:hAnsi="Arial" w:cs="Arial"/>
          <w:color w:val="000000" w:themeColor="text1"/>
          <w:sz w:val="24"/>
          <w:szCs w:val="24"/>
        </w:rPr>
        <w:t>…………………………………………………………………..16</w:t>
      </w:r>
    </w:p>
    <w:p w:rsidR="00C629AC" w:rsidRP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jc w:val="both"/>
        <w:rPr>
          <w:rFonts w:ascii="Arial" w:hAnsi="Arial" w:cs="Arial"/>
          <w:color w:val="000000" w:themeColor="text1"/>
          <w:sz w:val="24"/>
          <w:szCs w:val="24"/>
        </w:rPr>
      </w:pPr>
      <w:r>
        <w:rPr>
          <w:rFonts w:ascii="Arial" w:hAnsi="Arial" w:cs="Arial"/>
          <w:color w:val="000000" w:themeColor="text1"/>
          <w:sz w:val="24"/>
          <w:szCs w:val="24"/>
        </w:rPr>
        <w:t xml:space="preserve">Estrategias para fomentar que los </w:t>
      </w:r>
      <w:proofErr w:type="gramStart"/>
      <w:r>
        <w:rPr>
          <w:rFonts w:ascii="Arial" w:hAnsi="Arial" w:cs="Arial"/>
          <w:color w:val="000000" w:themeColor="text1"/>
          <w:sz w:val="24"/>
          <w:szCs w:val="24"/>
        </w:rPr>
        <w:t>micro</w:t>
      </w:r>
      <w:proofErr w:type="gramEnd"/>
      <w:r>
        <w:rPr>
          <w:rFonts w:ascii="Arial" w:hAnsi="Arial" w:cs="Arial"/>
          <w:color w:val="000000" w:themeColor="text1"/>
          <w:sz w:val="24"/>
          <w:szCs w:val="24"/>
        </w:rPr>
        <w:t xml:space="preserve"> negocios de discapacitados tengan un mayor crecimiento dentro de la economía formal.</w:t>
      </w:r>
    </w:p>
    <w:p w:rsidR="00C629AC" w:rsidRDefault="00C629AC" w:rsidP="00C629AC">
      <w:pPr>
        <w:pStyle w:val="Prrafodelista"/>
        <w:jc w:val="both"/>
        <w:rPr>
          <w:rFonts w:ascii="Arial" w:hAnsi="Arial" w:cs="Arial"/>
          <w:color w:val="000000" w:themeColor="text1"/>
          <w:sz w:val="24"/>
          <w:szCs w:val="24"/>
        </w:rPr>
      </w:pPr>
    </w:p>
    <w:p w:rsidR="00C629AC" w:rsidRDefault="00C629AC" w:rsidP="00C629AC">
      <w:pPr>
        <w:pStyle w:val="Prrafodelista"/>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Control sobre el seguimiento de los beneficiarios.</w:t>
      </w:r>
    </w:p>
    <w:p w:rsidR="00C629AC" w:rsidRDefault="00C629AC" w:rsidP="00C629AC">
      <w:pPr>
        <w:pStyle w:val="Prrafodelista"/>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Fortalecer la vigilancia del crédito con personal del organismo público.</w:t>
      </w:r>
    </w:p>
    <w:p w:rsidR="00C629AC" w:rsidRDefault="00C629AC" w:rsidP="00C629AC">
      <w:pPr>
        <w:pStyle w:val="Prrafodelista"/>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Promover la correcta utilización de los créditos otorgados a los discapacitados.</w:t>
      </w:r>
    </w:p>
    <w:p w:rsidR="00C629AC" w:rsidRDefault="00C629AC" w:rsidP="00C629AC">
      <w:pPr>
        <w:pStyle w:val="Prrafodelista"/>
        <w:numPr>
          <w:ilvl w:val="0"/>
          <w:numId w:val="13"/>
        </w:numPr>
        <w:rPr>
          <w:rFonts w:ascii="Arial" w:hAnsi="Arial" w:cs="Arial"/>
          <w:color w:val="000000" w:themeColor="text1"/>
          <w:sz w:val="24"/>
          <w:szCs w:val="24"/>
        </w:rPr>
      </w:pPr>
      <w:r>
        <w:rPr>
          <w:rFonts w:ascii="Arial" w:hAnsi="Arial" w:cs="Arial"/>
          <w:color w:val="000000" w:themeColor="text1"/>
          <w:sz w:val="24"/>
          <w:szCs w:val="24"/>
        </w:rPr>
        <w:t>Implementar un programa de pagos oportunos.</w:t>
      </w:r>
    </w:p>
    <w:p w:rsidR="00C629AC" w:rsidRPr="00C629AC" w:rsidRDefault="00C629AC" w:rsidP="00C629AC">
      <w:pPr>
        <w:pStyle w:val="Prrafodelista"/>
        <w:numPr>
          <w:ilvl w:val="0"/>
          <w:numId w:val="13"/>
        </w:numPr>
        <w:rPr>
          <w:rFonts w:ascii="Arial" w:hAnsi="Arial" w:cs="Arial"/>
          <w:color w:val="000000" w:themeColor="text1"/>
          <w:sz w:val="24"/>
          <w:szCs w:val="24"/>
        </w:rPr>
      </w:pPr>
      <w:r>
        <w:rPr>
          <w:rFonts w:ascii="Arial" w:hAnsi="Arial" w:cs="Arial"/>
          <w:color w:val="000000" w:themeColor="text1"/>
          <w:sz w:val="24"/>
          <w:szCs w:val="24"/>
        </w:rPr>
        <w:t>Implementar mecanismos para asegurar que se eleve el nivel de vida de los beneficiarios.</w:t>
      </w:r>
    </w:p>
    <w:p w:rsidR="00C629AC" w:rsidRP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Proyección de los resultados</w:t>
      </w:r>
      <w:r w:rsidR="00500176">
        <w:rPr>
          <w:rFonts w:ascii="Arial" w:hAnsi="Arial" w:cs="Arial"/>
          <w:color w:val="000000" w:themeColor="text1"/>
          <w:sz w:val="24"/>
          <w:szCs w:val="24"/>
        </w:rPr>
        <w:t>………………………………………….………...……19</w:t>
      </w:r>
    </w:p>
    <w:p w:rsidR="00C629AC" w:rsidRP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Confrontación de costos</w:t>
      </w:r>
      <w:r w:rsidR="00500176">
        <w:rPr>
          <w:rFonts w:ascii="Arial" w:hAnsi="Arial" w:cs="Arial"/>
          <w:color w:val="000000" w:themeColor="text1"/>
          <w:sz w:val="24"/>
          <w:szCs w:val="24"/>
        </w:rPr>
        <w:t>……………………………………………………….………21</w:t>
      </w:r>
    </w:p>
    <w:p w:rsidR="00C629AC" w:rsidRPr="00C629AC" w:rsidRDefault="00C629AC" w:rsidP="00C629AC">
      <w:pPr>
        <w:pStyle w:val="Prrafodelista"/>
        <w:rPr>
          <w:rFonts w:ascii="Arial" w:hAnsi="Arial" w:cs="Arial"/>
          <w:color w:val="000000" w:themeColor="text1"/>
          <w:sz w:val="24"/>
          <w:szCs w:val="24"/>
        </w:rPr>
      </w:pPr>
    </w:p>
    <w:p w:rsidR="00C629AC"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Decida</w:t>
      </w:r>
      <w:r w:rsidR="00500176">
        <w:rPr>
          <w:rFonts w:ascii="Arial" w:hAnsi="Arial" w:cs="Arial"/>
          <w:color w:val="000000" w:themeColor="text1"/>
          <w:sz w:val="24"/>
          <w:szCs w:val="24"/>
        </w:rPr>
        <w:t>……………………………………………………………………………….…..22</w:t>
      </w:r>
    </w:p>
    <w:p w:rsidR="00C629AC" w:rsidRPr="00C629AC" w:rsidRDefault="00C629AC" w:rsidP="00C629AC">
      <w:pPr>
        <w:pStyle w:val="Prrafodelista"/>
        <w:rPr>
          <w:rFonts w:ascii="Arial" w:hAnsi="Arial" w:cs="Arial"/>
          <w:color w:val="000000" w:themeColor="text1"/>
          <w:sz w:val="24"/>
          <w:szCs w:val="24"/>
        </w:rPr>
      </w:pPr>
    </w:p>
    <w:p w:rsidR="00306356" w:rsidRDefault="00C629AC" w:rsidP="00C629AC">
      <w:pPr>
        <w:pStyle w:val="Prrafodelista"/>
        <w:numPr>
          <w:ilvl w:val="0"/>
          <w:numId w:val="11"/>
        </w:numPr>
        <w:rPr>
          <w:rFonts w:ascii="Arial" w:hAnsi="Arial" w:cs="Arial"/>
          <w:color w:val="000000" w:themeColor="text1"/>
          <w:sz w:val="24"/>
          <w:szCs w:val="24"/>
        </w:rPr>
      </w:pPr>
      <w:r>
        <w:rPr>
          <w:rFonts w:ascii="Arial" w:hAnsi="Arial" w:cs="Arial"/>
          <w:color w:val="000000" w:themeColor="text1"/>
          <w:sz w:val="24"/>
          <w:szCs w:val="24"/>
        </w:rPr>
        <w:t>Cuente su historia</w:t>
      </w:r>
      <w:r w:rsidR="00500176">
        <w:rPr>
          <w:rFonts w:ascii="Arial" w:hAnsi="Arial" w:cs="Arial"/>
          <w:color w:val="000000" w:themeColor="text1"/>
          <w:sz w:val="24"/>
          <w:szCs w:val="24"/>
        </w:rPr>
        <w:t>………………………………………………………………….…..23</w:t>
      </w:r>
    </w:p>
    <w:p w:rsidR="00C629AC" w:rsidRPr="00C629AC" w:rsidRDefault="00C629AC" w:rsidP="00C629AC">
      <w:pPr>
        <w:pStyle w:val="Prrafodelista"/>
        <w:rPr>
          <w:rFonts w:ascii="Arial" w:hAnsi="Arial" w:cs="Arial"/>
          <w:color w:val="000000" w:themeColor="text1"/>
          <w:sz w:val="24"/>
          <w:szCs w:val="24"/>
        </w:rPr>
      </w:pPr>
    </w:p>
    <w:p w:rsidR="00C629AC" w:rsidRPr="00C629AC" w:rsidRDefault="00C629AC" w:rsidP="00C629AC">
      <w:pPr>
        <w:rPr>
          <w:rFonts w:ascii="Arial" w:hAnsi="Arial" w:cs="Arial"/>
          <w:color w:val="000000" w:themeColor="text1"/>
          <w:sz w:val="24"/>
          <w:szCs w:val="24"/>
        </w:rPr>
      </w:pPr>
      <w:r>
        <w:rPr>
          <w:rFonts w:ascii="Arial" w:hAnsi="Arial" w:cs="Arial"/>
          <w:color w:val="000000" w:themeColor="text1"/>
          <w:sz w:val="24"/>
          <w:szCs w:val="24"/>
        </w:rPr>
        <w:t>Conclusión</w:t>
      </w:r>
      <w:r w:rsidR="00500176">
        <w:rPr>
          <w:rFonts w:ascii="Arial" w:hAnsi="Arial" w:cs="Arial"/>
          <w:color w:val="000000" w:themeColor="text1"/>
          <w:sz w:val="24"/>
          <w:szCs w:val="24"/>
        </w:rPr>
        <w:t>…………………………….………………………………………………………...24</w:t>
      </w:r>
    </w:p>
    <w:p w:rsidR="006B394D" w:rsidRDefault="006B394D" w:rsidP="00306356">
      <w:pPr>
        <w:pStyle w:val="Prrafodelista"/>
        <w:spacing w:after="0"/>
        <w:jc w:val="both"/>
        <w:rPr>
          <w:rFonts w:ascii="Arial" w:hAnsi="Arial" w:cs="Arial"/>
          <w:color w:val="000000" w:themeColor="text1"/>
          <w:sz w:val="24"/>
          <w:szCs w:val="24"/>
        </w:rPr>
      </w:pPr>
    </w:p>
    <w:p w:rsidR="00D6116E" w:rsidRDefault="00D6116E" w:rsidP="00306356">
      <w:pPr>
        <w:pStyle w:val="Prrafodelista"/>
        <w:spacing w:after="0"/>
        <w:jc w:val="both"/>
        <w:rPr>
          <w:rFonts w:ascii="Arial" w:hAnsi="Arial" w:cs="Arial"/>
          <w:color w:val="000000" w:themeColor="text1"/>
          <w:sz w:val="24"/>
          <w:szCs w:val="24"/>
        </w:rPr>
      </w:pPr>
    </w:p>
    <w:p w:rsidR="00500176" w:rsidRDefault="00500176">
      <w:pPr>
        <w:spacing w:line="360" w:lineRule="auto"/>
        <w:jc w:val="both"/>
        <w:rPr>
          <w:rFonts w:ascii="Arial" w:hAnsi="Arial" w:cs="Arial"/>
          <w:color w:val="000000" w:themeColor="text1"/>
          <w:sz w:val="24"/>
          <w:szCs w:val="24"/>
        </w:rPr>
      </w:pPr>
    </w:p>
    <w:p w:rsidR="008A741D" w:rsidRDefault="008A741D">
      <w:pPr>
        <w:spacing w:line="360" w:lineRule="auto"/>
        <w:jc w:val="both"/>
        <w:rPr>
          <w:rFonts w:ascii="Arial" w:hAnsi="Arial" w:cs="Arial"/>
          <w:b/>
          <w:sz w:val="28"/>
          <w:szCs w:val="24"/>
        </w:rPr>
      </w:pPr>
      <w:r w:rsidRPr="008A741D">
        <w:rPr>
          <w:rFonts w:ascii="Arial" w:hAnsi="Arial" w:cs="Arial"/>
          <w:b/>
          <w:sz w:val="28"/>
          <w:szCs w:val="24"/>
        </w:rPr>
        <w:lastRenderedPageBreak/>
        <w:t>Antecedentes</w:t>
      </w:r>
    </w:p>
    <w:p w:rsidR="00A81404" w:rsidRDefault="00C13423" w:rsidP="00C2178F">
      <w:pPr>
        <w:pStyle w:val="NormalWeb"/>
        <w:shd w:val="clear" w:color="auto" w:fill="FFFFFF"/>
        <w:spacing w:before="0" w:beforeAutospacing="0" w:after="0" w:afterAutospacing="0" w:line="276" w:lineRule="auto"/>
        <w:jc w:val="both"/>
        <w:rPr>
          <w:rStyle w:val="apple-converted-space"/>
          <w:rFonts w:ascii="Arial" w:hAnsi="Arial" w:cs="Arial"/>
        </w:rPr>
      </w:pPr>
      <w:r w:rsidRPr="00C2178F">
        <w:rPr>
          <w:rFonts w:ascii="Arial" w:hAnsi="Arial" w:cs="Arial"/>
        </w:rPr>
        <w:t>La</w:t>
      </w:r>
      <w:r w:rsidRPr="00C2178F">
        <w:rPr>
          <w:rStyle w:val="apple-converted-space"/>
          <w:rFonts w:ascii="Arial" w:hAnsi="Arial" w:cs="Arial"/>
        </w:rPr>
        <w:t> </w:t>
      </w:r>
      <w:r w:rsidRPr="00500176">
        <w:rPr>
          <w:rFonts w:ascii="Arial" w:hAnsi="Arial" w:cs="Arial"/>
          <w:bCs/>
        </w:rPr>
        <w:t>discapacidad</w:t>
      </w:r>
      <w:r w:rsidRPr="00500176">
        <w:rPr>
          <w:rStyle w:val="apple-converted-space"/>
          <w:rFonts w:ascii="Arial" w:hAnsi="Arial" w:cs="Arial"/>
        </w:rPr>
        <w:t> </w:t>
      </w:r>
    </w:p>
    <w:p w:rsidR="00C13423" w:rsidRPr="00C2178F" w:rsidRDefault="00C13423" w:rsidP="00C2178F">
      <w:pPr>
        <w:pStyle w:val="NormalWeb"/>
        <w:shd w:val="clear" w:color="auto" w:fill="FFFFFF"/>
        <w:spacing w:before="0" w:beforeAutospacing="0" w:after="0" w:afterAutospacing="0" w:line="276" w:lineRule="auto"/>
        <w:jc w:val="both"/>
        <w:rPr>
          <w:rFonts w:ascii="Arial" w:hAnsi="Arial" w:cs="Arial"/>
        </w:rPr>
      </w:pPr>
      <w:proofErr w:type="gramStart"/>
      <w:r w:rsidRPr="00C2178F">
        <w:rPr>
          <w:rFonts w:ascii="Arial" w:hAnsi="Arial" w:cs="Arial"/>
        </w:rPr>
        <w:t>es</w:t>
      </w:r>
      <w:proofErr w:type="gramEnd"/>
      <w:r w:rsidRPr="00C2178F">
        <w:rPr>
          <w:rFonts w:ascii="Arial" w:hAnsi="Arial" w:cs="Arial"/>
        </w:rPr>
        <w:t xml:space="preserve"> aquella condición bajo la cual ciertas personas presentan alguna deficiencia física, mental, intelectual o sensorial que a largo plazo afectan la forma de interactuar y participar plenamente en la sociedad.</w:t>
      </w:r>
      <w:hyperlink r:id="rId10" w:anchor="cite_note-1" w:history="1">
        <w:r w:rsidRPr="00C2178F">
          <w:rPr>
            <w:rStyle w:val="Hipervnculo"/>
            <w:rFonts w:ascii="Arial" w:eastAsiaTheme="minorEastAsia" w:hAnsi="Arial" w:cs="Arial"/>
            <w:color w:val="auto"/>
            <w:u w:val="none"/>
            <w:vertAlign w:val="superscript"/>
          </w:rPr>
          <w:t>1</w:t>
        </w:r>
      </w:hyperlink>
    </w:p>
    <w:p w:rsidR="00C13423" w:rsidRPr="00C2178F" w:rsidRDefault="00C13423" w:rsidP="00C2178F">
      <w:pPr>
        <w:pStyle w:val="NormalWeb"/>
        <w:shd w:val="clear" w:color="auto" w:fill="FFFFFF"/>
        <w:spacing w:before="0" w:beforeAutospacing="0" w:after="0" w:afterAutospacing="0" w:line="276" w:lineRule="auto"/>
        <w:jc w:val="both"/>
        <w:rPr>
          <w:rFonts w:ascii="Arial" w:hAnsi="Arial" w:cs="Arial"/>
        </w:rPr>
      </w:pPr>
    </w:p>
    <w:p w:rsidR="00C13423" w:rsidRPr="00C2178F" w:rsidRDefault="00C13423" w:rsidP="00C2178F">
      <w:pPr>
        <w:pStyle w:val="NormalWeb"/>
        <w:shd w:val="clear" w:color="auto" w:fill="FFFFFF"/>
        <w:spacing w:before="0" w:beforeAutospacing="0" w:after="0" w:afterAutospacing="0" w:line="276" w:lineRule="auto"/>
        <w:jc w:val="both"/>
        <w:rPr>
          <w:rFonts w:ascii="Arial" w:hAnsi="Arial" w:cs="Arial"/>
        </w:rPr>
      </w:pPr>
      <w:r w:rsidRPr="00C2178F">
        <w:rPr>
          <w:rFonts w:ascii="Arial" w:hAnsi="Arial" w:cs="Arial"/>
        </w:rPr>
        <w:t>La</w:t>
      </w:r>
      <w:r w:rsidRPr="00C2178F">
        <w:rPr>
          <w:rStyle w:val="apple-converted-space"/>
          <w:rFonts w:ascii="Arial" w:hAnsi="Arial" w:cs="Arial"/>
        </w:rPr>
        <w:t> </w:t>
      </w:r>
      <w:hyperlink r:id="rId11" w:tooltip="Convención Internacional sobre los Derechos de las Personas con Discapacidad" w:history="1">
        <w:r w:rsidRPr="00C2178F">
          <w:rPr>
            <w:rStyle w:val="Hipervnculo"/>
            <w:rFonts w:ascii="Arial" w:eastAsiaTheme="minorEastAsia" w:hAnsi="Arial" w:cs="Arial"/>
            <w:color w:val="auto"/>
            <w:u w:val="none"/>
          </w:rPr>
          <w:t>Convención Internacional sobre los Derechos de las Personas con Discapacidad</w:t>
        </w:r>
      </w:hyperlink>
      <w:r w:rsidRPr="00C2178F">
        <w:rPr>
          <w:rFonts w:ascii="Arial" w:hAnsi="Arial" w:cs="Arial"/>
        </w:rPr>
        <w:t>,</w:t>
      </w:r>
      <w:hyperlink r:id="rId12" w:anchor="cite_note-2" w:history="1">
        <w:r w:rsidRPr="00C2178F">
          <w:rPr>
            <w:rStyle w:val="Hipervnculo"/>
            <w:rFonts w:ascii="Arial" w:eastAsiaTheme="minorEastAsia" w:hAnsi="Arial" w:cs="Arial"/>
            <w:color w:val="auto"/>
            <w:u w:val="none"/>
            <w:vertAlign w:val="superscript"/>
          </w:rPr>
          <w:t>2</w:t>
        </w:r>
      </w:hyperlink>
      <w:r w:rsidRPr="00C2178F">
        <w:rPr>
          <w:rStyle w:val="apple-converted-space"/>
          <w:rFonts w:ascii="Arial" w:hAnsi="Arial" w:cs="Arial"/>
        </w:rPr>
        <w:t> </w:t>
      </w:r>
      <w:r w:rsidRPr="00C2178F">
        <w:rPr>
          <w:rFonts w:ascii="Arial" w:hAnsi="Arial" w:cs="Arial"/>
        </w:rPr>
        <w:t>aprobada por la</w:t>
      </w:r>
      <w:r w:rsidRPr="00C2178F">
        <w:rPr>
          <w:rStyle w:val="apple-converted-space"/>
          <w:rFonts w:ascii="Arial" w:hAnsi="Arial" w:cs="Arial"/>
        </w:rPr>
        <w:t> </w:t>
      </w:r>
      <w:hyperlink r:id="rId13" w:tooltip="ONU" w:history="1">
        <w:r w:rsidRPr="00C2178F">
          <w:rPr>
            <w:rStyle w:val="Hipervnculo"/>
            <w:rFonts w:ascii="Arial" w:eastAsiaTheme="minorEastAsia" w:hAnsi="Arial" w:cs="Arial"/>
            <w:color w:val="auto"/>
            <w:u w:val="none"/>
          </w:rPr>
          <w:t>ONU</w:t>
        </w:r>
      </w:hyperlink>
      <w:r w:rsidRPr="00C2178F">
        <w:rPr>
          <w:rStyle w:val="apple-converted-space"/>
          <w:rFonts w:ascii="Arial" w:hAnsi="Arial" w:cs="Arial"/>
        </w:rPr>
        <w:t> </w:t>
      </w:r>
      <w:r w:rsidRPr="00C2178F">
        <w:rPr>
          <w:rFonts w:ascii="Arial" w:hAnsi="Arial" w:cs="Arial"/>
        </w:rPr>
        <w:t>en 2006, define de manera genérica a quien posee una o más discapacidades como</w:t>
      </w:r>
      <w:r w:rsidRPr="00C2178F">
        <w:rPr>
          <w:rStyle w:val="apple-converted-space"/>
          <w:rFonts w:ascii="Arial" w:hAnsi="Arial" w:cs="Arial"/>
        </w:rPr>
        <w:t> </w:t>
      </w:r>
      <w:r w:rsidRPr="00996B05">
        <w:rPr>
          <w:rFonts w:ascii="Arial" w:hAnsi="Arial" w:cs="Arial"/>
          <w:bCs/>
        </w:rPr>
        <w:t>persona con discapacidad</w:t>
      </w:r>
      <w:r w:rsidRPr="00996B05">
        <w:rPr>
          <w:rFonts w:ascii="Arial" w:hAnsi="Arial" w:cs="Arial"/>
        </w:rPr>
        <w:t>.</w:t>
      </w:r>
      <w:r w:rsidRPr="00C2178F">
        <w:rPr>
          <w:rFonts w:ascii="Arial" w:hAnsi="Arial" w:cs="Arial"/>
        </w:rPr>
        <w:t xml:space="preserve"> En ciertos ámbitos, términos como "discapacitados", "</w:t>
      </w:r>
      <w:hyperlink r:id="rId14" w:tooltip="Ceguera" w:history="1">
        <w:r w:rsidRPr="00C2178F">
          <w:rPr>
            <w:rStyle w:val="Hipervnculo"/>
            <w:rFonts w:ascii="Arial" w:eastAsiaTheme="minorEastAsia" w:hAnsi="Arial" w:cs="Arial"/>
            <w:color w:val="auto"/>
            <w:u w:val="none"/>
          </w:rPr>
          <w:t>ciegos</w:t>
        </w:r>
      </w:hyperlink>
      <w:r w:rsidRPr="00C2178F">
        <w:rPr>
          <w:rFonts w:ascii="Arial" w:hAnsi="Arial" w:cs="Arial"/>
        </w:rPr>
        <w:t>", "</w:t>
      </w:r>
      <w:hyperlink r:id="rId15" w:tooltip="Sordera" w:history="1">
        <w:r w:rsidRPr="00C2178F">
          <w:rPr>
            <w:rStyle w:val="Hipervnculo"/>
            <w:rFonts w:ascii="Arial" w:eastAsiaTheme="minorEastAsia" w:hAnsi="Arial" w:cs="Arial"/>
            <w:color w:val="auto"/>
            <w:u w:val="none"/>
          </w:rPr>
          <w:t>sordos</w:t>
        </w:r>
      </w:hyperlink>
      <w:r w:rsidRPr="00C2178F">
        <w:rPr>
          <w:rFonts w:ascii="Arial" w:hAnsi="Arial" w:cs="Arial"/>
        </w:rPr>
        <w:t xml:space="preserve">", etcétera, aún siendo correctamente empleados, pueden ser considerados despectivos o peyorativos, ya que para algunas personas dichos términos «etiquetan» a quien padece la discapacidad, lo cual interpretan como una forma de </w:t>
      </w:r>
      <w:hyperlink r:id="rId16" w:tooltip="Discriminación" w:history="1">
        <w:r w:rsidRPr="00C2178F">
          <w:rPr>
            <w:rStyle w:val="Hipervnculo"/>
            <w:rFonts w:ascii="Arial" w:eastAsiaTheme="minorEastAsia" w:hAnsi="Arial" w:cs="Arial"/>
            <w:color w:val="auto"/>
            <w:u w:val="none"/>
          </w:rPr>
          <w:t>discriminación</w:t>
        </w:r>
      </w:hyperlink>
      <w:r w:rsidRPr="00C2178F">
        <w:rPr>
          <w:rFonts w:ascii="Arial" w:hAnsi="Arial" w:cs="Arial"/>
        </w:rPr>
        <w:t>. En esos casos, para evitar conflictos de tipo</w:t>
      </w:r>
      <w:r w:rsidRPr="00C2178F">
        <w:rPr>
          <w:rStyle w:val="apple-converted-space"/>
          <w:rFonts w:ascii="Arial" w:hAnsi="Arial" w:cs="Arial"/>
        </w:rPr>
        <w:t> </w:t>
      </w:r>
      <w:hyperlink r:id="rId17" w:tooltip="Semántica" w:history="1">
        <w:r w:rsidRPr="00C2178F">
          <w:rPr>
            <w:rStyle w:val="Hipervnculo"/>
            <w:rFonts w:ascii="Arial" w:eastAsiaTheme="minorEastAsia" w:hAnsi="Arial" w:cs="Arial"/>
            <w:color w:val="auto"/>
            <w:u w:val="none"/>
          </w:rPr>
          <w:t>semántico</w:t>
        </w:r>
      </w:hyperlink>
      <w:r w:rsidRPr="00C2178F">
        <w:rPr>
          <w:rFonts w:ascii="Arial" w:hAnsi="Arial" w:cs="Arial"/>
        </w:rPr>
        <w:t xml:space="preserve">, es preferible usar las formas «personas con </w:t>
      </w:r>
      <w:r w:rsidR="00C2178F">
        <w:rPr>
          <w:rStyle w:val="Refdenotaalpie"/>
          <w:rFonts w:ascii="Arial" w:hAnsi="Arial" w:cs="Arial"/>
        </w:rPr>
        <w:footnoteReference w:id="2"/>
      </w:r>
      <w:r w:rsidRPr="00C2178F">
        <w:rPr>
          <w:rFonts w:ascii="Arial" w:hAnsi="Arial" w:cs="Arial"/>
        </w:rPr>
        <w:t>discapacidad», «personas sordas», «personas con movilidad reducida» y otros por el estilo, pero siempre anteponiendo «personas» como un prefijo, a fin de hacer énfasis en sus</w:t>
      </w:r>
      <w:r w:rsidRPr="00C2178F">
        <w:rPr>
          <w:rStyle w:val="apple-converted-space"/>
          <w:rFonts w:ascii="Arial" w:hAnsi="Arial" w:cs="Arial"/>
        </w:rPr>
        <w:t> </w:t>
      </w:r>
      <w:hyperlink r:id="rId18" w:tooltip="Derechos humanos" w:history="1">
        <w:r w:rsidRPr="00C2178F">
          <w:rPr>
            <w:rStyle w:val="Hipervnculo"/>
            <w:rFonts w:ascii="Arial" w:eastAsiaTheme="minorEastAsia" w:hAnsi="Arial" w:cs="Arial"/>
            <w:color w:val="auto"/>
            <w:u w:val="none"/>
          </w:rPr>
          <w:t>derechos humanos</w:t>
        </w:r>
      </w:hyperlink>
      <w:r w:rsidRPr="00C2178F">
        <w:rPr>
          <w:rStyle w:val="apple-converted-space"/>
          <w:rFonts w:ascii="Arial" w:hAnsi="Arial" w:cs="Arial"/>
        </w:rPr>
        <w:t> </w:t>
      </w:r>
      <w:r w:rsidRPr="00C2178F">
        <w:rPr>
          <w:rFonts w:ascii="Arial" w:hAnsi="Arial" w:cs="Arial"/>
        </w:rPr>
        <w:t>y su derecho a ser tratados con igualdad. La persona con discapacidad es un sujeto de derecho. El ejercicio de los mismos se ve dificultado y vulnerado por su condición de inferioridad.</w:t>
      </w:r>
    </w:p>
    <w:p w:rsidR="00C2178F" w:rsidRPr="00C2178F" w:rsidRDefault="00C2178F" w:rsidP="00C2178F">
      <w:pPr>
        <w:pStyle w:val="NormalWeb"/>
        <w:shd w:val="clear" w:color="auto" w:fill="FFFFFF"/>
        <w:spacing w:before="0" w:beforeAutospacing="0" w:after="0" w:afterAutospacing="0" w:line="276" w:lineRule="auto"/>
        <w:jc w:val="both"/>
        <w:rPr>
          <w:rFonts w:ascii="Arial" w:hAnsi="Arial" w:cs="Arial"/>
        </w:rPr>
      </w:pPr>
    </w:p>
    <w:p w:rsidR="00C2178F" w:rsidRPr="00C2178F" w:rsidRDefault="00C2178F" w:rsidP="00C2178F">
      <w:pPr>
        <w:pStyle w:val="NormalWeb"/>
        <w:shd w:val="clear" w:color="auto" w:fill="FFFFFF"/>
        <w:spacing w:before="0" w:beforeAutospacing="0" w:after="0" w:afterAutospacing="0" w:line="276" w:lineRule="auto"/>
        <w:jc w:val="both"/>
        <w:rPr>
          <w:rFonts w:ascii="Arial" w:hAnsi="Arial" w:cs="Arial"/>
          <w:shd w:val="clear" w:color="auto" w:fill="FFFFFF"/>
        </w:rPr>
      </w:pPr>
      <w:r w:rsidRPr="00C2178F">
        <w:rPr>
          <w:rStyle w:val="apple-converted-space"/>
          <w:rFonts w:ascii="Arial" w:hAnsi="Arial" w:cs="Arial"/>
          <w:shd w:val="clear" w:color="auto" w:fill="FFFFFF"/>
        </w:rPr>
        <w:t>L</w:t>
      </w:r>
      <w:r w:rsidRPr="00C2178F">
        <w:rPr>
          <w:rFonts w:ascii="Arial" w:hAnsi="Arial" w:cs="Arial"/>
          <w:shd w:val="clear" w:color="auto" w:fill="FFFFFF"/>
        </w:rPr>
        <w:t>a discapacidad como concepto surge a partir del siglo XX cuando comienzan a instituirse los principios de rehabilitación médica, orientada a atender las secuelas que dejó la</w:t>
      </w:r>
      <w:r w:rsidRPr="00C2178F">
        <w:rPr>
          <w:rStyle w:val="apple-converted-space"/>
          <w:rFonts w:ascii="Arial" w:hAnsi="Arial" w:cs="Arial"/>
          <w:shd w:val="clear" w:color="auto" w:fill="FFFFFF"/>
        </w:rPr>
        <w:t> </w:t>
      </w:r>
      <w:hyperlink r:id="rId19" w:tooltip="Primera guerra mundial" w:history="1">
        <w:r w:rsidRPr="00C2178F">
          <w:rPr>
            <w:rStyle w:val="Hipervnculo"/>
            <w:rFonts w:ascii="Arial" w:hAnsi="Arial" w:cs="Arial"/>
            <w:color w:val="auto"/>
            <w:u w:val="none"/>
            <w:shd w:val="clear" w:color="auto" w:fill="FFFFFF"/>
          </w:rPr>
          <w:t>primera guerra mundial</w:t>
        </w:r>
      </w:hyperlink>
      <w:r w:rsidRPr="00C2178F">
        <w:rPr>
          <w:rStyle w:val="apple-converted-space"/>
          <w:rFonts w:ascii="Arial" w:hAnsi="Arial" w:cs="Arial"/>
          <w:shd w:val="clear" w:color="auto" w:fill="FFFFFF"/>
        </w:rPr>
        <w:t> </w:t>
      </w:r>
      <w:r w:rsidRPr="00C2178F">
        <w:rPr>
          <w:rFonts w:ascii="Arial" w:hAnsi="Arial" w:cs="Arial"/>
          <w:shd w:val="clear" w:color="auto" w:fill="FFFFFF"/>
        </w:rPr>
        <w:t>en la población, sin embargo, es después de la</w:t>
      </w:r>
      <w:r w:rsidRPr="00C2178F">
        <w:rPr>
          <w:rStyle w:val="apple-converted-space"/>
          <w:rFonts w:ascii="Arial" w:hAnsi="Arial" w:cs="Arial"/>
          <w:shd w:val="clear" w:color="auto" w:fill="FFFFFF"/>
        </w:rPr>
        <w:t> </w:t>
      </w:r>
      <w:hyperlink r:id="rId20" w:tooltip="Segunda guerra mundial" w:history="1">
        <w:r w:rsidRPr="00C2178F">
          <w:rPr>
            <w:rStyle w:val="Hipervnculo"/>
            <w:rFonts w:ascii="Arial" w:hAnsi="Arial" w:cs="Arial"/>
            <w:color w:val="auto"/>
            <w:u w:val="none"/>
            <w:shd w:val="clear" w:color="auto" w:fill="FFFFFF"/>
          </w:rPr>
          <w:t>segunda guerra mundial</w:t>
        </w:r>
      </w:hyperlink>
      <w:r w:rsidRPr="00C2178F">
        <w:rPr>
          <w:rStyle w:val="apple-converted-space"/>
          <w:rFonts w:ascii="Arial" w:hAnsi="Arial" w:cs="Arial"/>
          <w:shd w:val="clear" w:color="auto" w:fill="FFFFFF"/>
        </w:rPr>
        <w:t> </w:t>
      </w:r>
      <w:r w:rsidRPr="00C2178F">
        <w:rPr>
          <w:rFonts w:ascii="Arial" w:hAnsi="Arial" w:cs="Arial"/>
          <w:shd w:val="clear" w:color="auto" w:fill="FFFFFF"/>
        </w:rPr>
        <w:t>que aparece el concepto de discapacidad, ya que los soldados muchas veces no podían recuperar su vida previa a la guerra y requerían una consideración especial por parte de su gobierno, estos eventos revelan que las primeras personas consideradas "con discapacidad" -en ese entonces llamados discapacitados- fueron veteranos de guerra, si bien anteriormente ya existían personas con discapacidad, estas no eran reconocidas como tales, sino que se les daban otras denominaciones.</w:t>
      </w:r>
    </w:p>
    <w:p w:rsidR="00C2178F" w:rsidRPr="00C2178F" w:rsidRDefault="00C2178F" w:rsidP="00C2178F">
      <w:pPr>
        <w:pStyle w:val="NormalWeb"/>
        <w:shd w:val="clear" w:color="auto" w:fill="FFFFFF"/>
        <w:spacing w:before="0" w:beforeAutospacing="0" w:after="0" w:afterAutospacing="0" w:line="276" w:lineRule="auto"/>
        <w:jc w:val="both"/>
        <w:rPr>
          <w:rFonts w:ascii="Arial" w:hAnsi="Arial" w:cs="Arial"/>
          <w:shd w:val="clear" w:color="auto" w:fill="FFFFFF"/>
        </w:rPr>
      </w:pPr>
    </w:p>
    <w:p w:rsidR="00C2178F" w:rsidRPr="00C86B4A" w:rsidRDefault="00C2178F" w:rsidP="00C2178F">
      <w:pPr>
        <w:jc w:val="both"/>
        <w:rPr>
          <w:rFonts w:ascii="Arial" w:hAnsi="Arial" w:cs="Arial"/>
          <w:sz w:val="24"/>
          <w:szCs w:val="24"/>
        </w:rPr>
      </w:pPr>
      <w:r w:rsidRPr="00C2178F">
        <w:rPr>
          <w:rFonts w:ascii="Arial" w:hAnsi="Arial" w:cs="Arial"/>
          <w:sz w:val="24"/>
          <w:szCs w:val="24"/>
        </w:rPr>
        <w:t xml:space="preserve">La discapacidad es una condición que ha acompañado a los seres humanos desde tiempos remotos, hay datos que refieren que el primer ser humano con discapacidad fue el homínido de hace casi 300 mil años, encontrado en la Sierra de </w:t>
      </w:r>
      <w:proofErr w:type="spellStart"/>
      <w:r w:rsidRPr="00C2178F">
        <w:rPr>
          <w:rFonts w:ascii="Arial" w:hAnsi="Arial" w:cs="Arial"/>
          <w:sz w:val="24"/>
          <w:szCs w:val="24"/>
        </w:rPr>
        <w:t>Atapuerca</w:t>
      </w:r>
      <w:proofErr w:type="spellEnd"/>
      <w:r w:rsidRPr="00C2178F">
        <w:rPr>
          <w:rFonts w:ascii="Arial" w:hAnsi="Arial" w:cs="Arial"/>
          <w:sz w:val="24"/>
          <w:szCs w:val="24"/>
        </w:rPr>
        <w:t xml:space="preserve"> al noreste de España, el cual presentaba un crecimiento anormal óseo que sugiere una sordera inevitable; en la </w:t>
      </w:r>
      <w:proofErr w:type="spellStart"/>
      <w:r w:rsidRPr="00C2178F">
        <w:rPr>
          <w:rFonts w:ascii="Arial" w:hAnsi="Arial" w:cs="Arial"/>
          <w:sz w:val="24"/>
          <w:szCs w:val="24"/>
        </w:rPr>
        <w:t>Chapelle-aux-Saints</w:t>
      </w:r>
      <w:proofErr w:type="spellEnd"/>
      <w:r w:rsidRPr="00C2178F">
        <w:rPr>
          <w:rFonts w:ascii="Arial" w:hAnsi="Arial" w:cs="Arial"/>
          <w:sz w:val="24"/>
          <w:szCs w:val="24"/>
        </w:rPr>
        <w:t xml:space="preserve">, en el Sur de Francia, se encontró un Homo Sapiens de entre 50 y 55 años de edad con una antigüedad de 35 a 40 mil años, </w:t>
      </w:r>
      <w:r w:rsidRPr="00C2178F">
        <w:rPr>
          <w:rFonts w:ascii="Arial" w:hAnsi="Arial" w:cs="Arial"/>
          <w:sz w:val="24"/>
          <w:szCs w:val="24"/>
        </w:rPr>
        <w:lastRenderedPageBreak/>
        <w:t xml:space="preserve">que tenía artritis, un mal degenerativo que afectaba cráneo, mandíbula, columna vertebral, caderas y pies; por su parte en la localidad iraquí de </w:t>
      </w:r>
      <w:proofErr w:type="spellStart"/>
      <w:r w:rsidRPr="00C2178F">
        <w:rPr>
          <w:rFonts w:ascii="Arial" w:hAnsi="Arial" w:cs="Arial"/>
          <w:sz w:val="24"/>
          <w:szCs w:val="24"/>
        </w:rPr>
        <w:t>Shanidar</w:t>
      </w:r>
      <w:proofErr w:type="spellEnd"/>
      <w:r w:rsidRPr="00C2178F">
        <w:rPr>
          <w:rFonts w:ascii="Arial" w:hAnsi="Arial" w:cs="Arial"/>
          <w:sz w:val="24"/>
          <w:szCs w:val="24"/>
        </w:rPr>
        <w:t>, uno de los individuos Neanderthal de hace 45 mil años encontrados a mediados del siglo XX, presentaba atrofia de omóplato, clavícula y húmero derecho, y una lesión en la parte derecha del cráneo, se calcula que murió con 40 años de edad</w:t>
      </w:r>
      <w:r w:rsidR="00C86B4A">
        <w:rPr>
          <w:rFonts w:ascii="Arial" w:hAnsi="Arial" w:cs="Arial"/>
          <w:sz w:val="24"/>
          <w:szCs w:val="24"/>
        </w:rPr>
        <w:t>.</w:t>
      </w:r>
      <w:r w:rsidR="00C86B4A" w:rsidRPr="00C86B4A">
        <w:rPr>
          <w:rFonts w:ascii="Arial" w:hAnsi="Arial" w:cs="Arial"/>
          <w:sz w:val="24"/>
          <w:szCs w:val="24"/>
          <w:vertAlign w:val="superscript"/>
        </w:rPr>
        <w:t>3</w:t>
      </w:r>
    </w:p>
    <w:p w:rsidR="00C2178F" w:rsidRPr="00C2178F" w:rsidRDefault="00C2178F" w:rsidP="00C2178F">
      <w:pPr>
        <w:jc w:val="both"/>
        <w:rPr>
          <w:rFonts w:ascii="Arial" w:hAnsi="Arial" w:cs="Arial"/>
          <w:sz w:val="24"/>
          <w:szCs w:val="24"/>
        </w:rPr>
      </w:pPr>
      <w:r w:rsidRPr="00C2178F">
        <w:rPr>
          <w:rFonts w:ascii="Arial" w:hAnsi="Arial" w:cs="Arial"/>
          <w:sz w:val="24"/>
          <w:szCs w:val="24"/>
        </w:rPr>
        <w:t>Desde la prehistoria, las concepciones y tratamientos de que son objeto las personas con discapacidad oscilan entre dos perspectivas opuestas: un enfoque o actitud activa, que considera la deficiencia o problema en las funciones o estructuras corporales como una enfermedad que puede subsanarse, lo cual se traduce en prevención, tratamientos e integración, y otro enfoque o actitud pasiva.  Así en cada etapa de la historia han coexistido las actitudes de apoyo y rechazo hacia las personas con discapacidad</w:t>
      </w:r>
      <w:r w:rsidR="00C86B4A">
        <w:rPr>
          <w:rFonts w:ascii="Arial" w:hAnsi="Arial" w:cs="Arial"/>
          <w:sz w:val="24"/>
          <w:szCs w:val="24"/>
        </w:rPr>
        <w:t>.</w:t>
      </w:r>
      <w:r w:rsidR="00C86B4A">
        <w:rPr>
          <w:rFonts w:ascii="Arial" w:hAnsi="Arial" w:cs="Arial"/>
          <w:sz w:val="24"/>
          <w:szCs w:val="24"/>
          <w:vertAlign w:val="superscript"/>
        </w:rPr>
        <w:t>4</w:t>
      </w:r>
      <w:r w:rsidRPr="00C2178F">
        <w:rPr>
          <w:rFonts w:ascii="Arial" w:hAnsi="Arial" w:cs="Arial"/>
          <w:sz w:val="24"/>
          <w:szCs w:val="24"/>
        </w:rPr>
        <w:t xml:space="preserve">  </w:t>
      </w:r>
    </w:p>
    <w:p w:rsidR="00C2178F" w:rsidRPr="00C2178F" w:rsidRDefault="00C2178F" w:rsidP="00C86B4A">
      <w:pPr>
        <w:autoSpaceDE w:val="0"/>
        <w:autoSpaceDN w:val="0"/>
        <w:adjustRightInd w:val="0"/>
        <w:jc w:val="both"/>
        <w:rPr>
          <w:rFonts w:ascii="Arial" w:hAnsi="Arial" w:cs="Arial"/>
          <w:sz w:val="24"/>
          <w:szCs w:val="24"/>
        </w:rPr>
      </w:pPr>
      <w:r w:rsidRPr="00C2178F">
        <w:rPr>
          <w:rFonts w:ascii="Arial" w:hAnsi="Arial" w:cs="Arial"/>
          <w:sz w:val="24"/>
          <w:szCs w:val="24"/>
        </w:rPr>
        <w:t>En la segunda mitad del siglo XX se producen transformaciones que ponen el acento, sobre todo, en el origen social de las discapacidades y, como correlato, en la prevención, la rehabilitación y la inserción comunitaria.</w:t>
      </w:r>
    </w:p>
    <w:p w:rsidR="00C2178F" w:rsidRPr="00C2178F" w:rsidRDefault="00C2178F" w:rsidP="00C2178F">
      <w:pPr>
        <w:jc w:val="both"/>
        <w:rPr>
          <w:rFonts w:ascii="Arial" w:hAnsi="Arial" w:cs="Arial"/>
          <w:sz w:val="24"/>
          <w:szCs w:val="24"/>
        </w:rPr>
      </w:pPr>
      <w:r w:rsidRPr="00C2178F">
        <w:rPr>
          <w:rFonts w:ascii="Arial" w:hAnsi="Arial" w:cs="Arial"/>
          <w:sz w:val="24"/>
          <w:szCs w:val="24"/>
        </w:rPr>
        <w:t>Al finalizar el conflicto bélico en 1945, se funda la Organización de las Naciones Unidas (ONU), un año después se incorpora la Organización Internacional del Trabajo (OIT), especializada en el fomento de la justicia social y los derechos humanos y laborales internacionalmente reconocidos, y en 1948 se crea la Organización Mundial de la Salud (OMS), enfocada en la gestión de políticas de prevención, promoción e intervención en salud a nivel mundial</w:t>
      </w:r>
      <w:r w:rsidRPr="00F96813">
        <w:rPr>
          <w:rStyle w:val="Refdenotaalpie"/>
          <w:rFonts w:ascii="Arial" w:hAnsi="Arial" w:cs="Arial"/>
          <w:sz w:val="24"/>
          <w:szCs w:val="24"/>
          <w:vertAlign w:val="baseline"/>
        </w:rPr>
        <w:footnoteReference w:id="3"/>
      </w:r>
      <w:r w:rsidR="00F96813">
        <w:rPr>
          <w:rFonts w:ascii="Arial" w:hAnsi="Arial" w:cs="Arial"/>
          <w:sz w:val="24"/>
          <w:szCs w:val="24"/>
        </w:rPr>
        <w:t>.</w:t>
      </w:r>
      <w:r w:rsidRPr="00C2178F">
        <w:rPr>
          <w:rFonts w:ascii="Arial" w:hAnsi="Arial" w:cs="Arial"/>
          <w:sz w:val="24"/>
          <w:szCs w:val="24"/>
        </w:rPr>
        <w:t xml:space="preserve"> Ese mismo año, la Asamblea General de la ONU proclamó la </w:t>
      </w:r>
      <w:r w:rsidRPr="00C2178F">
        <w:rPr>
          <w:rFonts w:ascii="Arial" w:hAnsi="Arial" w:cs="Arial"/>
          <w:i/>
          <w:iCs/>
          <w:sz w:val="24"/>
          <w:szCs w:val="24"/>
        </w:rPr>
        <w:t>Declaración Universal de los Derechos Humanos,</w:t>
      </w:r>
      <w:r w:rsidRPr="00C2178F">
        <w:rPr>
          <w:rFonts w:ascii="Arial" w:hAnsi="Arial" w:cs="Arial"/>
          <w:sz w:val="24"/>
          <w:szCs w:val="24"/>
        </w:rPr>
        <w:t xml:space="preserve"> origen inmediato de las normas jurídicas que asumen la protección y los derechos de las personas con discapacidad. </w:t>
      </w:r>
    </w:p>
    <w:p w:rsidR="00C2178F" w:rsidRPr="00C2178F" w:rsidRDefault="00C2178F" w:rsidP="00F07785">
      <w:pPr>
        <w:autoSpaceDE w:val="0"/>
        <w:autoSpaceDN w:val="0"/>
        <w:adjustRightInd w:val="0"/>
        <w:jc w:val="both"/>
        <w:rPr>
          <w:rFonts w:ascii="Arial" w:hAnsi="Arial" w:cs="Arial"/>
          <w:sz w:val="24"/>
          <w:szCs w:val="24"/>
        </w:rPr>
      </w:pPr>
      <w:r w:rsidRPr="00C2178F">
        <w:rPr>
          <w:rFonts w:ascii="Arial" w:hAnsi="Arial" w:cs="Arial"/>
          <w:sz w:val="24"/>
          <w:szCs w:val="24"/>
        </w:rPr>
        <w:t xml:space="preserve">En esta época, la Asamblea General de las Naciones Unidas adopta dos de sus principales declaraciones en materia de discapacidad: la </w:t>
      </w:r>
      <w:r w:rsidRPr="00C2178F">
        <w:rPr>
          <w:rFonts w:ascii="Arial" w:hAnsi="Arial" w:cs="Arial"/>
          <w:i/>
          <w:iCs/>
          <w:sz w:val="24"/>
          <w:szCs w:val="24"/>
        </w:rPr>
        <w:t>Declaración de</w:t>
      </w:r>
      <w:r w:rsidR="00C86B4A">
        <w:rPr>
          <w:rFonts w:ascii="Arial" w:hAnsi="Arial" w:cs="Arial"/>
          <w:i/>
          <w:iCs/>
          <w:sz w:val="24"/>
          <w:szCs w:val="24"/>
        </w:rPr>
        <w:t xml:space="preserve"> </w:t>
      </w:r>
      <w:r w:rsidRPr="00C2178F">
        <w:rPr>
          <w:rFonts w:ascii="Arial" w:hAnsi="Arial" w:cs="Arial"/>
          <w:i/>
          <w:iCs/>
          <w:sz w:val="24"/>
          <w:szCs w:val="24"/>
        </w:rPr>
        <w:t xml:space="preserve">los Derechos del Retrasado Mental </w:t>
      </w:r>
      <w:r w:rsidRPr="00C2178F">
        <w:rPr>
          <w:rFonts w:ascii="Arial" w:hAnsi="Arial" w:cs="Arial"/>
          <w:sz w:val="24"/>
          <w:szCs w:val="24"/>
        </w:rPr>
        <w:t xml:space="preserve">en 1971 y la </w:t>
      </w:r>
      <w:r w:rsidRPr="00C2178F">
        <w:rPr>
          <w:rFonts w:ascii="Arial" w:hAnsi="Arial" w:cs="Arial"/>
          <w:i/>
          <w:iCs/>
          <w:sz w:val="24"/>
          <w:szCs w:val="24"/>
        </w:rPr>
        <w:t>Declaración de los Derechos</w:t>
      </w:r>
      <w:r w:rsidR="00C86B4A">
        <w:rPr>
          <w:rFonts w:ascii="Arial" w:hAnsi="Arial" w:cs="Arial"/>
          <w:i/>
          <w:iCs/>
          <w:sz w:val="24"/>
          <w:szCs w:val="24"/>
        </w:rPr>
        <w:t xml:space="preserve"> </w:t>
      </w:r>
      <w:r w:rsidRPr="00C2178F">
        <w:rPr>
          <w:rFonts w:ascii="Arial" w:hAnsi="Arial" w:cs="Arial"/>
          <w:i/>
          <w:iCs/>
          <w:sz w:val="24"/>
          <w:szCs w:val="24"/>
        </w:rPr>
        <w:t xml:space="preserve">de los Impedidos </w:t>
      </w:r>
      <w:r w:rsidRPr="00C2178F">
        <w:rPr>
          <w:rFonts w:ascii="Arial" w:hAnsi="Arial" w:cs="Arial"/>
          <w:sz w:val="24"/>
          <w:szCs w:val="24"/>
        </w:rPr>
        <w:t xml:space="preserve">en 1975. La primera proporciona un marco para la protección de los derechos mediante la adopción de medidas a nivel nacional e internacional; mientras que la segunda, reafirma los derechos de las personas a la educación, a la atención sanitaria y a servicios de colocación (ONU, </w:t>
      </w:r>
      <w:proofErr w:type="spellStart"/>
      <w:r w:rsidRPr="00C2178F">
        <w:rPr>
          <w:rFonts w:ascii="Arial" w:hAnsi="Arial" w:cs="Arial"/>
          <w:sz w:val="24"/>
          <w:szCs w:val="24"/>
        </w:rPr>
        <w:t>s.f.</w:t>
      </w:r>
      <w:proofErr w:type="spellEnd"/>
      <w:r w:rsidRPr="00C2178F">
        <w:rPr>
          <w:rFonts w:ascii="Arial" w:hAnsi="Arial" w:cs="Arial"/>
          <w:sz w:val="24"/>
          <w:szCs w:val="24"/>
        </w:rPr>
        <w:t>). Con ello, este organismo da sus primeros pasos hacia el reconocimiento jurídico de los derechos de las personas con discapacidad.</w:t>
      </w:r>
      <w:r w:rsidR="00675414">
        <w:rPr>
          <w:rFonts w:ascii="Arial" w:hAnsi="Arial" w:cs="Arial"/>
          <w:sz w:val="24"/>
          <w:szCs w:val="24"/>
          <w:vertAlign w:val="superscript"/>
        </w:rPr>
        <w:t>5</w:t>
      </w:r>
      <w:r w:rsidRPr="00C2178F">
        <w:rPr>
          <w:rFonts w:ascii="Arial" w:hAnsi="Arial" w:cs="Arial"/>
          <w:sz w:val="24"/>
          <w:szCs w:val="24"/>
        </w:rPr>
        <w:t xml:space="preserve"> </w:t>
      </w:r>
    </w:p>
    <w:p w:rsidR="00391B0D" w:rsidRDefault="00391B0D" w:rsidP="00C13423">
      <w:pPr>
        <w:spacing w:line="360" w:lineRule="auto"/>
        <w:jc w:val="both"/>
        <w:rPr>
          <w:rFonts w:ascii="Arial" w:hAnsi="Arial" w:cs="Arial"/>
          <w:b/>
          <w:sz w:val="28"/>
          <w:szCs w:val="24"/>
        </w:rPr>
      </w:pPr>
    </w:p>
    <w:p w:rsidR="00391B0D" w:rsidRDefault="00391B0D" w:rsidP="00C13423">
      <w:pPr>
        <w:spacing w:line="360" w:lineRule="auto"/>
        <w:jc w:val="both"/>
        <w:rPr>
          <w:rFonts w:ascii="Arial" w:hAnsi="Arial" w:cs="Arial"/>
          <w:b/>
          <w:sz w:val="28"/>
          <w:szCs w:val="24"/>
        </w:rPr>
      </w:pPr>
    </w:p>
    <w:p w:rsidR="00996B05" w:rsidRDefault="00996B05" w:rsidP="00C13423">
      <w:pPr>
        <w:spacing w:line="360" w:lineRule="auto"/>
        <w:jc w:val="both"/>
        <w:rPr>
          <w:rFonts w:ascii="Arial" w:hAnsi="Arial" w:cs="Arial"/>
          <w:b/>
          <w:sz w:val="28"/>
          <w:szCs w:val="24"/>
        </w:rPr>
      </w:pPr>
      <w:r>
        <w:rPr>
          <w:rFonts w:ascii="Arial" w:hAnsi="Arial" w:cs="Arial"/>
          <w:b/>
          <w:sz w:val="28"/>
          <w:szCs w:val="24"/>
        </w:rPr>
        <w:lastRenderedPageBreak/>
        <w:t>Discapacidad en México</w:t>
      </w:r>
    </w:p>
    <w:p w:rsidR="008A741D" w:rsidRPr="00826673" w:rsidRDefault="00996B05" w:rsidP="00826673">
      <w:pPr>
        <w:jc w:val="both"/>
        <w:rPr>
          <w:rFonts w:ascii="Arial" w:hAnsi="Arial" w:cs="Arial"/>
          <w:color w:val="252525"/>
          <w:sz w:val="24"/>
          <w:szCs w:val="24"/>
          <w:shd w:val="clear" w:color="auto" w:fill="FFFFFF"/>
          <w:vertAlign w:val="superscript"/>
        </w:rPr>
      </w:pPr>
      <w:r w:rsidRPr="00826673">
        <w:rPr>
          <w:rFonts w:ascii="Arial" w:hAnsi="Arial" w:cs="Arial"/>
          <w:sz w:val="24"/>
          <w:szCs w:val="24"/>
          <w:shd w:val="clear" w:color="auto" w:fill="FFFFFF"/>
        </w:rPr>
        <w:t>En México contamos además con la Comisión Nacional de los Derechos Humanos (CNDH) que se encarga de crear leyes que promuevan y protejan nuestros derechos, busca eliminar la discriminación, así como para la inclusión de las personas. La Ley federal para prevenir la discriminación busca terminar con todas las formas de discriminación entendiendo por esta última, toda distinción o exclusión basada en origen étnico, edad, sexo, discapacidad, condición socioeconómica, salud, creencias, etc. A partir de ésta, se creó el Consejo Nacional para Prevenir la Discriminación encargado de formular políticas y realizar acciones para fomentar una cultura de respeto y no discriminación, de igual manera, éste consejo se encarga de atender las quejas sobre conductas discriminatorias, proporcionando asesoría al afectado para hacer valer sus derechos y llevando a cabo las acciones jurídicas correspondientes para una solución del problema</w:t>
      </w:r>
      <w:r w:rsidRPr="00826673">
        <w:rPr>
          <w:rFonts w:ascii="Arial" w:hAnsi="Arial" w:cs="Arial"/>
          <w:color w:val="252525"/>
          <w:sz w:val="24"/>
          <w:szCs w:val="24"/>
          <w:shd w:val="clear" w:color="auto" w:fill="FFFFFF"/>
        </w:rPr>
        <w:t>.</w:t>
      </w:r>
    </w:p>
    <w:p w:rsidR="00826673" w:rsidRPr="00826673" w:rsidRDefault="00826673" w:rsidP="00826673">
      <w:pPr>
        <w:autoSpaceDE w:val="0"/>
        <w:autoSpaceDN w:val="0"/>
        <w:adjustRightInd w:val="0"/>
        <w:jc w:val="both"/>
        <w:rPr>
          <w:rFonts w:ascii="Arial" w:hAnsi="Arial" w:cs="Arial"/>
          <w:sz w:val="24"/>
          <w:szCs w:val="24"/>
        </w:rPr>
      </w:pPr>
      <w:r w:rsidRPr="00826673">
        <w:rPr>
          <w:rFonts w:ascii="Arial" w:hAnsi="Arial" w:cs="Arial"/>
          <w:sz w:val="24"/>
          <w:szCs w:val="24"/>
        </w:rPr>
        <w:t>En México, al igual que en el resto del mundo, las condiciones actuales de exclusión y trato diferencial hacia las personas con discapacidad tienen profundos vínculos con los modos de representar la discapacidad en otras épocas (Soto, 2011).  En nuestro país, también es posible encontrar elementos de las actitudes activas o de apoyo, así como de las pasivas o de rechazo, en las formas históricas más representativas de intervención social sobre la discapacidad y en las actitudes sociales que las acompañan.</w:t>
      </w:r>
    </w:p>
    <w:p w:rsidR="00826673" w:rsidRPr="00826673" w:rsidRDefault="00826673" w:rsidP="00F07785">
      <w:pPr>
        <w:jc w:val="both"/>
        <w:rPr>
          <w:rFonts w:ascii="Arial" w:hAnsi="Arial" w:cs="Arial"/>
          <w:sz w:val="24"/>
          <w:szCs w:val="24"/>
        </w:rPr>
      </w:pPr>
      <w:r w:rsidRPr="00826673">
        <w:rPr>
          <w:rFonts w:ascii="Arial" w:hAnsi="Arial" w:cs="Arial"/>
          <w:sz w:val="24"/>
          <w:szCs w:val="24"/>
        </w:rPr>
        <w:t xml:space="preserve">Durante el siglo XX, hay en el país importantes avances en el camino hacia el reconocimiento jurídico de los derechos de las personas con discapacidad.  Como resultado del pensamiento social de la Revolución, la Constitución de 1917 aporta un nuevo concepto sobre los derechos del individuo, da origen a una idea distinta de los derechos humanos y establece una legitimación del individuo que hasta entonces no existía.   </w:t>
      </w:r>
    </w:p>
    <w:p w:rsidR="00AF6EE5" w:rsidRDefault="00826673" w:rsidP="00F07785">
      <w:pPr>
        <w:jc w:val="both"/>
        <w:rPr>
          <w:rFonts w:ascii="Arial" w:hAnsi="Arial" w:cs="Arial"/>
          <w:sz w:val="24"/>
          <w:szCs w:val="24"/>
          <w:vertAlign w:val="superscript"/>
        </w:rPr>
      </w:pPr>
      <w:r w:rsidRPr="00826673">
        <w:rPr>
          <w:rFonts w:ascii="Arial" w:hAnsi="Arial" w:cs="Arial"/>
          <w:sz w:val="24"/>
          <w:szCs w:val="24"/>
        </w:rPr>
        <w:t>La incorporación de los derechos sociales en la Constitución de 1917 sienta las bases de una nueva teoría constitucional.   El derecho social, que incluye entre otros, el derecho a la educación, al trabajo, a la salud, a la seguridad social, a la asistencia social y a la cultura, puede entenderse como el conjunto de leyes y disposiciones autónomas que desarrollan diferentes principios y procedimientos protectores en favor de las personas, grupos y sectores de la sociedad integrados por individuos socialmente débiles, para lograr su convivencia con las otras clases sociales dentro de un orden justo.</w:t>
      </w:r>
      <w:r>
        <w:rPr>
          <w:rFonts w:ascii="Arial" w:hAnsi="Arial" w:cs="Arial"/>
          <w:sz w:val="24"/>
          <w:szCs w:val="24"/>
          <w:vertAlign w:val="superscript"/>
        </w:rPr>
        <w:t>6</w:t>
      </w:r>
      <w:r w:rsidR="00AF6EE5">
        <w:rPr>
          <w:rStyle w:val="Refdenotaalpie"/>
          <w:rFonts w:ascii="Arial" w:hAnsi="Arial" w:cs="Arial"/>
          <w:sz w:val="24"/>
          <w:szCs w:val="24"/>
        </w:rPr>
        <w:footnoteReference w:id="4"/>
      </w:r>
    </w:p>
    <w:p w:rsidR="00826673" w:rsidRPr="00AF6EE5" w:rsidRDefault="00826673" w:rsidP="00AF6EE5">
      <w:pPr>
        <w:jc w:val="both"/>
        <w:rPr>
          <w:rFonts w:ascii="Arial" w:hAnsi="Arial" w:cs="Arial"/>
          <w:sz w:val="24"/>
          <w:szCs w:val="24"/>
          <w:vertAlign w:val="superscript"/>
        </w:rPr>
      </w:pPr>
      <w:r w:rsidRPr="00826673">
        <w:rPr>
          <w:rFonts w:ascii="Arial" w:hAnsi="Arial" w:cs="Arial"/>
          <w:sz w:val="24"/>
          <w:szCs w:val="24"/>
        </w:rPr>
        <w:lastRenderedPageBreak/>
        <w:t>En el país durante los años setentas surgieron distintos tipos de organizaciones de personas con discapacidad, como la Asociación Pro Personas con Parálisis Cerebral (APAC, I.A.P.) en 1970, el Centro de Integración Psicológica y Aprendizaje, A. C. (CIPAAC) en 1976 y la Confederación Mexicana de Organizaciones en Favor de Persona con Discapacidad Intelectual, A.C. (CONFE) en 1978; todas enfatizan la necesidad de una rehabilitación más integral. Por su parte, la creación del Sistema Nacional para el Desarrollo Integral de la Familia (DIF) en 1977 constituye el primer esfuerzo nacional para la atención de personas con discapacidad, ya que su objetivo era brindar asistencia social, como obligación del Estado, en beneficio de la población marginada</w:t>
      </w:r>
      <w:r w:rsidRPr="00390108">
        <w:rPr>
          <w:rFonts w:ascii="Arial" w:hAnsi="Arial" w:cs="Arial"/>
          <w:sz w:val="24"/>
          <w:szCs w:val="24"/>
        </w:rPr>
        <w:t>.</w:t>
      </w:r>
    </w:p>
    <w:p w:rsidR="00826673" w:rsidRDefault="00826673" w:rsidP="00996B05">
      <w:pPr>
        <w:jc w:val="both"/>
        <w:rPr>
          <w:rFonts w:ascii="Arial" w:hAnsi="Arial" w:cs="Arial"/>
          <w:b/>
          <w:sz w:val="28"/>
          <w:szCs w:val="24"/>
        </w:rPr>
      </w:pPr>
    </w:p>
    <w:p w:rsidR="00C13423" w:rsidRDefault="00C13423" w:rsidP="00C13423">
      <w:pPr>
        <w:pStyle w:val="NormalWeb"/>
        <w:shd w:val="clear" w:color="auto" w:fill="FFFFFF"/>
        <w:spacing w:before="0" w:beforeAutospacing="0" w:after="0" w:afterAutospacing="0" w:line="337" w:lineRule="atLeast"/>
        <w:ind w:right="374"/>
        <w:textAlignment w:val="baseline"/>
        <w:rPr>
          <w:rFonts w:ascii="inherit" w:hAnsi="inherit" w:cs="Helvetica"/>
          <w:color w:val="333333"/>
          <w:bdr w:val="none" w:sz="0" w:space="0" w:color="auto" w:frame="1"/>
        </w:rPr>
      </w:pPr>
    </w:p>
    <w:p w:rsidR="00C13423" w:rsidRDefault="00C13423" w:rsidP="00C13423">
      <w:pPr>
        <w:pStyle w:val="NormalWeb"/>
        <w:shd w:val="clear" w:color="auto" w:fill="FFFFFF"/>
        <w:spacing w:before="0" w:beforeAutospacing="0" w:after="0" w:afterAutospacing="0" w:line="337" w:lineRule="atLeast"/>
        <w:ind w:right="374"/>
        <w:textAlignment w:val="baseline"/>
        <w:rPr>
          <w:rFonts w:ascii="inherit" w:hAnsi="inherit" w:cs="Helvetica"/>
          <w:color w:val="333333"/>
          <w:bdr w:val="none" w:sz="0" w:space="0" w:color="auto" w:frame="1"/>
        </w:rPr>
      </w:pPr>
    </w:p>
    <w:p w:rsidR="00C13423" w:rsidRDefault="00C13423" w:rsidP="00C13423">
      <w:pPr>
        <w:pStyle w:val="NormalWeb"/>
        <w:shd w:val="clear" w:color="auto" w:fill="FFFFFF"/>
        <w:spacing w:before="0" w:beforeAutospacing="0" w:after="0" w:afterAutospacing="0" w:line="337" w:lineRule="atLeast"/>
        <w:ind w:right="374"/>
        <w:textAlignment w:val="baseline"/>
        <w:rPr>
          <w:rFonts w:ascii="inherit" w:hAnsi="inherit" w:cs="Helvetica"/>
          <w:color w:val="333333"/>
          <w:bdr w:val="none" w:sz="0" w:space="0" w:color="auto" w:frame="1"/>
        </w:rPr>
      </w:pPr>
    </w:p>
    <w:p w:rsidR="00C13423" w:rsidRDefault="00C13423" w:rsidP="00C13423">
      <w:pPr>
        <w:pStyle w:val="NormalWeb"/>
        <w:shd w:val="clear" w:color="auto" w:fill="FFFFFF"/>
        <w:spacing w:before="0" w:beforeAutospacing="0" w:after="0" w:afterAutospacing="0" w:line="337" w:lineRule="atLeast"/>
        <w:ind w:right="374"/>
        <w:textAlignment w:val="baseline"/>
        <w:rPr>
          <w:rFonts w:ascii="Helvetica" w:hAnsi="Helvetica" w:cs="Helvetica"/>
          <w:color w:val="333333"/>
        </w:rPr>
      </w:pPr>
    </w:p>
    <w:p w:rsidR="008A741D" w:rsidRDefault="008A741D">
      <w:pPr>
        <w:spacing w:line="360" w:lineRule="auto"/>
        <w:jc w:val="both"/>
        <w:rPr>
          <w:rFonts w:ascii="Arial" w:hAnsi="Arial" w:cs="Arial"/>
          <w:b/>
          <w:sz w:val="28"/>
          <w:szCs w:val="24"/>
        </w:rPr>
      </w:pPr>
    </w:p>
    <w:p w:rsidR="008A741D" w:rsidRDefault="008A741D">
      <w:pPr>
        <w:spacing w:line="360" w:lineRule="auto"/>
        <w:jc w:val="both"/>
        <w:rPr>
          <w:rFonts w:ascii="Arial" w:hAnsi="Arial" w:cs="Arial"/>
          <w:b/>
          <w:sz w:val="28"/>
          <w:szCs w:val="24"/>
        </w:rPr>
      </w:pPr>
    </w:p>
    <w:p w:rsidR="008A741D" w:rsidRDefault="008A741D">
      <w:pPr>
        <w:spacing w:line="360" w:lineRule="auto"/>
        <w:jc w:val="both"/>
        <w:rPr>
          <w:rFonts w:ascii="Arial" w:hAnsi="Arial" w:cs="Arial"/>
          <w:b/>
          <w:sz w:val="28"/>
          <w:szCs w:val="24"/>
        </w:rPr>
      </w:pPr>
    </w:p>
    <w:p w:rsidR="008A741D" w:rsidRDefault="008A741D">
      <w:pPr>
        <w:spacing w:line="360" w:lineRule="auto"/>
        <w:jc w:val="both"/>
        <w:rPr>
          <w:rFonts w:ascii="Arial" w:hAnsi="Arial" w:cs="Arial"/>
          <w:b/>
          <w:sz w:val="28"/>
          <w:szCs w:val="24"/>
        </w:rPr>
      </w:pPr>
    </w:p>
    <w:p w:rsidR="008A741D" w:rsidRDefault="008A741D">
      <w:pPr>
        <w:spacing w:line="360" w:lineRule="auto"/>
        <w:jc w:val="both"/>
        <w:rPr>
          <w:rFonts w:ascii="Arial" w:hAnsi="Arial" w:cs="Arial"/>
          <w:b/>
          <w:sz w:val="28"/>
          <w:szCs w:val="24"/>
        </w:rPr>
      </w:pPr>
    </w:p>
    <w:p w:rsidR="00FB42AB" w:rsidRDefault="00FB42AB">
      <w:pPr>
        <w:spacing w:line="360" w:lineRule="auto"/>
        <w:jc w:val="both"/>
        <w:rPr>
          <w:rFonts w:ascii="Arial" w:hAnsi="Arial" w:cs="Arial"/>
          <w:b/>
          <w:sz w:val="28"/>
          <w:szCs w:val="24"/>
        </w:rPr>
      </w:pPr>
    </w:p>
    <w:p w:rsidR="00FB42AB" w:rsidRDefault="00FB42AB">
      <w:pPr>
        <w:spacing w:line="360" w:lineRule="auto"/>
        <w:jc w:val="both"/>
        <w:rPr>
          <w:rFonts w:ascii="Arial" w:hAnsi="Arial" w:cs="Arial"/>
          <w:b/>
          <w:sz w:val="28"/>
          <w:szCs w:val="24"/>
        </w:rPr>
      </w:pPr>
    </w:p>
    <w:p w:rsidR="00FB42AB" w:rsidRDefault="00FB42AB">
      <w:pPr>
        <w:spacing w:line="360" w:lineRule="auto"/>
        <w:jc w:val="both"/>
        <w:rPr>
          <w:rFonts w:ascii="Arial" w:hAnsi="Arial" w:cs="Arial"/>
          <w:b/>
          <w:sz w:val="28"/>
          <w:szCs w:val="24"/>
        </w:rPr>
      </w:pPr>
    </w:p>
    <w:p w:rsidR="008A741D" w:rsidRDefault="008A741D">
      <w:pPr>
        <w:spacing w:line="360" w:lineRule="auto"/>
        <w:jc w:val="both"/>
        <w:rPr>
          <w:rFonts w:ascii="Arial" w:hAnsi="Arial" w:cs="Arial"/>
          <w:b/>
          <w:sz w:val="28"/>
          <w:szCs w:val="24"/>
        </w:rPr>
      </w:pPr>
    </w:p>
    <w:p w:rsidR="008A741D" w:rsidRDefault="008A741D">
      <w:pPr>
        <w:spacing w:line="360" w:lineRule="auto"/>
        <w:jc w:val="both"/>
        <w:rPr>
          <w:rFonts w:ascii="Arial" w:hAnsi="Arial" w:cs="Arial"/>
          <w:b/>
          <w:sz w:val="28"/>
          <w:szCs w:val="24"/>
        </w:rPr>
      </w:pPr>
    </w:p>
    <w:p w:rsidR="00AF6EE5" w:rsidRDefault="00AF6EE5">
      <w:pPr>
        <w:spacing w:line="360" w:lineRule="auto"/>
        <w:jc w:val="both"/>
        <w:rPr>
          <w:rFonts w:ascii="Arial" w:hAnsi="Arial" w:cs="Arial"/>
          <w:b/>
          <w:sz w:val="28"/>
          <w:szCs w:val="24"/>
        </w:rPr>
      </w:pPr>
    </w:p>
    <w:p w:rsidR="008A741D" w:rsidRDefault="008A741D" w:rsidP="00F07785">
      <w:pPr>
        <w:pStyle w:val="Prrafodelista"/>
        <w:numPr>
          <w:ilvl w:val="0"/>
          <w:numId w:val="1"/>
        </w:numPr>
        <w:spacing w:line="360" w:lineRule="auto"/>
        <w:jc w:val="both"/>
        <w:rPr>
          <w:rFonts w:ascii="Arial" w:hAnsi="Arial" w:cs="Arial"/>
          <w:b/>
          <w:sz w:val="28"/>
          <w:szCs w:val="24"/>
        </w:rPr>
      </w:pPr>
      <w:r>
        <w:rPr>
          <w:rFonts w:ascii="Arial" w:hAnsi="Arial" w:cs="Arial"/>
          <w:b/>
          <w:sz w:val="28"/>
          <w:szCs w:val="24"/>
        </w:rPr>
        <w:lastRenderedPageBreak/>
        <w:t>Definición del problema</w:t>
      </w:r>
    </w:p>
    <w:p w:rsidR="00AF6EE5" w:rsidRPr="00790473" w:rsidRDefault="00AF6EE5" w:rsidP="00790473">
      <w:pPr>
        <w:jc w:val="both"/>
        <w:rPr>
          <w:rFonts w:ascii="Arial" w:hAnsi="Arial" w:cs="Arial"/>
          <w:sz w:val="24"/>
          <w:szCs w:val="24"/>
        </w:rPr>
      </w:pPr>
      <w:r w:rsidRPr="00790473">
        <w:rPr>
          <w:rFonts w:ascii="Arial" w:hAnsi="Arial" w:cs="Arial"/>
          <w:sz w:val="24"/>
          <w:szCs w:val="24"/>
        </w:rPr>
        <w:t xml:space="preserve">La necesidad de hacer, mejorar y evaluar los servicios públicos hoy </w:t>
      </w:r>
      <w:r w:rsidR="00790473" w:rsidRPr="00790473">
        <w:rPr>
          <w:rFonts w:ascii="Arial" w:hAnsi="Arial" w:cs="Arial"/>
          <w:sz w:val="24"/>
          <w:szCs w:val="24"/>
        </w:rPr>
        <w:t xml:space="preserve">en día es </w:t>
      </w:r>
      <w:r w:rsidRPr="00790473">
        <w:rPr>
          <w:rFonts w:ascii="Arial" w:hAnsi="Arial" w:cs="Arial"/>
          <w:sz w:val="24"/>
          <w:szCs w:val="24"/>
        </w:rPr>
        <w:t>una exigencia ciudadana, aunque también lo es por necesidad política y por gestión partidista y pública. En el marco actual, donde se conjugan procesos de globalización con la descentralización, se reclama más eficacia, más productividad, más eficiencia y más responsabilidad en la operación y en la ejecución de los presupuestos públicos.</w:t>
      </w:r>
    </w:p>
    <w:p w:rsidR="00AF6EE5" w:rsidRPr="00790473" w:rsidRDefault="00AF6EE5" w:rsidP="00790473">
      <w:pPr>
        <w:jc w:val="both"/>
        <w:rPr>
          <w:rFonts w:ascii="Arial" w:hAnsi="Arial" w:cs="Arial"/>
          <w:sz w:val="24"/>
          <w:szCs w:val="24"/>
        </w:rPr>
      </w:pPr>
      <w:r w:rsidRPr="00790473">
        <w:rPr>
          <w:rFonts w:ascii="Arial" w:hAnsi="Arial" w:cs="Arial"/>
          <w:sz w:val="24"/>
          <w:szCs w:val="24"/>
        </w:rPr>
        <w:t xml:space="preserve">Por ello cobra una especial relevancia atender a un sector que solo se ha vinculado con una política del tipo asistencialista y/o patrimonialista, a una política del tipo de responsabilidad social y financiera. Esto es para generar una variedad de objetivos en nuestra sociedad, principalmente para crear valores de empresarios y cultivar un </w:t>
      </w:r>
      <w:proofErr w:type="spellStart"/>
      <w:r w:rsidRPr="00790473">
        <w:rPr>
          <w:rFonts w:ascii="Arial" w:hAnsi="Arial" w:cs="Arial"/>
          <w:sz w:val="24"/>
          <w:szCs w:val="24"/>
        </w:rPr>
        <w:t>emprendedurismo</w:t>
      </w:r>
      <w:proofErr w:type="spellEnd"/>
      <w:r w:rsidRPr="00790473">
        <w:rPr>
          <w:rFonts w:ascii="Arial" w:hAnsi="Arial" w:cs="Arial"/>
          <w:sz w:val="24"/>
          <w:szCs w:val="24"/>
        </w:rPr>
        <w:t xml:space="preserve"> en la entidad.</w:t>
      </w:r>
    </w:p>
    <w:p w:rsidR="00AF6EE5" w:rsidRPr="00790473" w:rsidRDefault="00790473" w:rsidP="00790473">
      <w:pPr>
        <w:jc w:val="both"/>
        <w:rPr>
          <w:rFonts w:ascii="Arial" w:hAnsi="Arial" w:cs="Arial"/>
          <w:sz w:val="24"/>
          <w:szCs w:val="24"/>
        </w:rPr>
      </w:pPr>
      <w:r w:rsidRPr="00790473">
        <w:rPr>
          <w:rFonts w:ascii="Arial" w:hAnsi="Arial" w:cs="Arial"/>
          <w:sz w:val="24"/>
          <w:szCs w:val="24"/>
        </w:rPr>
        <w:t>Ahora</w:t>
      </w:r>
      <w:r w:rsidR="00AF6EE5" w:rsidRPr="00790473">
        <w:rPr>
          <w:rFonts w:ascii="Arial" w:hAnsi="Arial" w:cs="Arial"/>
          <w:sz w:val="24"/>
          <w:szCs w:val="24"/>
        </w:rPr>
        <w:t xml:space="preserve"> pensando en la mejoría de la población, en las obligaciones como administración estatal, así como para cumplir con lo establecido en el Plan Estatal de Desarrollo 2013-2018 (puntos referentes a Inclusión Social y Vinculación y Capacitación al Empleo) se propone instrumentar un Programa de financiamiento dirigido a personas con discapacidad, y a personas que demuestren tener bajo su cuidado y manutención a personas con discapacidad permanente. Este Programa les permitirá mantenerse como empresarios en el sector, mediante un financiamiento que los impulse en el crecimiento laboral, causando un impacto favorable en sus familias y en los mercados locales.</w:t>
      </w:r>
    </w:p>
    <w:p w:rsidR="00AF6EE5" w:rsidRPr="00790473" w:rsidRDefault="00AF6EE5" w:rsidP="00790473">
      <w:pPr>
        <w:widowControl w:val="0"/>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El esquema de apoyo estará </w:t>
      </w:r>
      <w:r w:rsidR="00790473" w:rsidRPr="00790473">
        <w:rPr>
          <w:rFonts w:ascii="Arial" w:hAnsi="Arial" w:cs="Arial"/>
          <w:sz w:val="24"/>
          <w:szCs w:val="24"/>
          <w:lang w:val="es-ES"/>
        </w:rPr>
        <w:t>como lanzamiento tendrá una bolsa de hasta $5</w:t>
      </w:r>
      <w:proofErr w:type="gramStart"/>
      <w:r w:rsidR="00790473" w:rsidRPr="00790473">
        <w:rPr>
          <w:rFonts w:ascii="Arial" w:hAnsi="Arial" w:cs="Arial"/>
          <w:sz w:val="24"/>
          <w:szCs w:val="24"/>
          <w:lang w:val="es-ES"/>
        </w:rPr>
        <w:t>,000,000.00</w:t>
      </w:r>
      <w:proofErr w:type="gramEnd"/>
      <w:r w:rsidR="00790473" w:rsidRPr="00790473">
        <w:rPr>
          <w:rFonts w:ascii="Arial" w:hAnsi="Arial" w:cs="Arial"/>
          <w:sz w:val="24"/>
          <w:szCs w:val="24"/>
          <w:lang w:val="es-ES"/>
        </w:rPr>
        <w:t xml:space="preserve"> </w:t>
      </w:r>
      <w:r w:rsidRPr="00790473">
        <w:rPr>
          <w:rFonts w:ascii="Arial" w:hAnsi="Arial" w:cs="Arial"/>
          <w:sz w:val="24"/>
          <w:szCs w:val="24"/>
          <w:lang w:val="es-ES"/>
        </w:rPr>
        <w:t>(</w:t>
      </w:r>
      <w:r w:rsidR="00790473" w:rsidRPr="00790473">
        <w:rPr>
          <w:rFonts w:ascii="Arial" w:hAnsi="Arial" w:cs="Arial"/>
          <w:sz w:val="24"/>
          <w:szCs w:val="24"/>
          <w:lang w:val="es-ES"/>
        </w:rPr>
        <w:t>Cinco</w:t>
      </w:r>
      <w:r w:rsidRPr="00790473">
        <w:rPr>
          <w:rFonts w:ascii="Arial" w:hAnsi="Arial" w:cs="Arial"/>
          <w:sz w:val="24"/>
          <w:szCs w:val="24"/>
          <w:lang w:val="es-ES"/>
        </w:rPr>
        <w:t xml:space="preserve"> millones pesos 00/100 m.n</w:t>
      </w:r>
      <w:r w:rsidR="00790473" w:rsidRPr="00790473">
        <w:rPr>
          <w:rFonts w:ascii="Arial" w:hAnsi="Arial" w:cs="Arial"/>
          <w:sz w:val="24"/>
          <w:szCs w:val="24"/>
          <w:lang w:val="es-ES"/>
        </w:rPr>
        <w:t>.</w:t>
      </w:r>
      <w:r w:rsidRPr="00790473">
        <w:rPr>
          <w:rFonts w:ascii="Arial" w:hAnsi="Arial" w:cs="Arial"/>
          <w:sz w:val="24"/>
          <w:szCs w:val="24"/>
          <w:lang w:val="es-ES"/>
        </w:rPr>
        <w:t>), con la posibilidad de abrir una segunda</w:t>
      </w:r>
      <w:r w:rsidR="00790473" w:rsidRPr="00790473">
        <w:rPr>
          <w:rFonts w:ascii="Arial" w:hAnsi="Arial" w:cs="Arial"/>
          <w:sz w:val="24"/>
          <w:szCs w:val="24"/>
          <w:lang w:val="es-ES"/>
        </w:rPr>
        <w:t>.</w:t>
      </w:r>
    </w:p>
    <w:p w:rsidR="00AF6EE5" w:rsidRPr="00790473" w:rsidRDefault="00AF6EE5" w:rsidP="00790473">
      <w:pPr>
        <w:widowControl w:val="0"/>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Todo esto será de acuerdo con el índice de expectación y demanda que se genere, será mediante el otorgamiento de microcréditos con base en lo estipulado en las Reglas de Operación </w:t>
      </w:r>
      <w:r w:rsidR="00790473" w:rsidRPr="00790473">
        <w:rPr>
          <w:rFonts w:ascii="Arial" w:hAnsi="Arial" w:cs="Arial"/>
          <w:sz w:val="24"/>
          <w:szCs w:val="24"/>
          <w:lang w:val="es-ES"/>
        </w:rPr>
        <w:t>del programa</w:t>
      </w:r>
      <w:r w:rsidRPr="00790473">
        <w:rPr>
          <w:rFonts w:ascii="Arial" w:hAnsi="Arial" w:cs="Arial"/>
          <w:sz w:val="24"/>
          <w:szCs w:val="24"/>
          <w:lang w:val="es-ES"/>
        </w:rPr>
        <w:t>, contando con un monto de hasta $5</w:t>
      </w:r>
      <w:proofErr w:type="gramStart"/>
      <w:r w:rsidRPr="00790473">
        <w:rPr>
          <w:rFonts w:ascii="Arial" w:hAnsi="Arial" w:cs="Arial"/>
          <w:sz w:val="24"/>
          <w:szCs w:val="24"/>
          <w:lang w:val="es-ES"/>
        </w:rPr>
        <w:t>,000,000.00</w:t>
      </w:r>
      <w:proofErr w:type="gramEnd"/>
      <w:r w:rsidRPr="00790473">
        <w:rPr>
          <w:rFonts w:ascii="Arial" w:hAnsi="Arial" w:cs="Arial"/>
          <w:sz w:val="24"/>
          <w:szCs w:val="24"/>
          <w:lang w:val="es-ES"/>
        </w:rPr>
        <w:t xml:space="preserve"> (Cinco millones de pesos 00/100 M.N.), para ser aplicados en el Programa, a través del siguiente esquema:</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Montos de hasta $10,000.00 pesos por cada sujeto de apoyo.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Tasa de interés ordinaria del 6% anual sobre saldos insolutos.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Destino: capital de trabajo y/o equipamiento.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Plazo hasta 18 meses. </w:t>
      </w:r>
    </w:p>
    <w:p w:rsidR="00790473"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Tasa moratoria del 12% anual. </w:t>
      </w:r>
      <w:r w:rsidRPr="00790473">
        <w:rPr>
          <w:rFonts w:ascii="Arial" w:eastAsia="MS Gothic" w:hAnsi="MS Gothic" w:cs="Arial"/>
          <w:sz w:val="24"/>
          <w:szCs w:val="24"/>
          <w:lang w:val="es-ES"/>
        </w:rPr>
        <w:t> </w:t>
      </w:r>
    </w:p>
    <w:p w:rsidR="00AF6EE5" w:rsidRPr="00790473" w:rsidRDefault="00AF6EE5" w:rsidP="00790473">
      <w:pPr>
        <w:widowControl w:val="0"/>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Para la ejecución de este programa se emitirá una convocatoria, misma que deberá estar vigente hasta agotar los recursos. </w:t>
      </w:r>
      <w:r w:rsidRPr="00790473">
        <w:rPr>
          <w:rFonts w:ascii="Arial" w:eastAsia="MS Gothic" w:hAnsi="MS Gothic" w:cs="Arial"/>
          <w:sz w:val="24"/>
          <w:szCs w:val="24"/>
          <w:lang w:val="es-ES"/>
        </w:rPr>
        <w:t> </w:t>
      </w:r>
    </w:p>
    <w:p w:rsidR="00AF6EE5" w:rsidRPr="00790473" w:rsidRDefault="00AF6EE5" w:rsidP="00790473">
      <w:pPr>
        <w:widowControl w:val="0"/>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lastRenderedPageBreak/>
        <w:t xml:space="preserve">Cada persona con discapacidad  y como posible sujeto de apoyo deberá reunir los siguientes requisitos: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 Tener la Credencial Nacional para Personas con Discapacidad o Certificado para personas con Discapacidad expedido por el DIF del Estado de Chiapas que señale el tipo de discapacidad;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Copia de identificación oficial;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Tener entre 18 y 60 años de edad;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Copia del acta de nacimiento de la persona solicitante;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Copia de CURP</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Copia de inscripción al RFC,</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Copia de comprobante de domicilio particular y del negocio (máximo 2 meses anteriores a la fecha de solicitud), </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Constancia de capacitación autorizada por el programa.</w:t>
      </w:r>
    </w:p>
    <w:p w:rsidR="00AF6EE5" w:rsidRPr="00790473" w:rsidRDefault="00AF6EE5"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Presentación de proyecto.</w:t>
      </w:r>
    </w:p>
    <w:p w:rsidR="00AF6EE5" w:rsidRPr="00790473" w:rsidRDefault="00AF6EE5" w:rsidP="00790473">
      <w:pPr>
        <w:widowControl w:val="0"/>
        <w:tabs>
          <w:tab w:val="left" w:pos="0"/>
        </w:tabs>
        <w:autoSpaceDE w:val="0"/>
        <w:autoSpaceDN w:val="0"/>
        <w:adjustRightInd w:val="0"/>
        <w:spacing w:after="240"/>
        <w:jc w:val="both"/>
        <w:rPr>
          <w:rFonts w:ascii="Arial" w:hAnsi="Arial" w:cs="Arial"/>
          <w:sz w:val="24"/>
          <w:szCs w:val="24"/>
          <w:lang w:val="es-ES"/>
        </w:rPr>
      </w:pPr>
      <w:r w:rsidRPr="00790473">
        <w:rPr>
          <w:rFonts w:ascii="Arial" w:hAnsi="Arial" w:cs="Arial"/>
          <w:sz w:val="24"/>
          <w:szCs w:val="24"/>
          <w:lang w:val="es-ES"/>
        </w:rPr>
        <w:t xml:space="preserve">Las ventanillas para la recepción de solicitudes serán las 16 Delegaciones del DIF. Con esto, se espera atender alrededor de 500 familias vinculadas a discapacitados. </w:t>
      </w:r>
    </w:p>
    <w:p w:rsidR="008A741D" w:rsidRDefault="00AF6EE5" w:rsidP="00790473">
      <w:pPr>
        <w:jc w:val="both"/>
        <w:rPr>
          <w:rFonts w:ascii="Arial" w:hAnsi="Arial" w:cs="Arial"/>
          <w:sz w:val="24"/>
          <w:szCs w:val="24"/>
          <w:lang w:val="es-ES"/>
        </w:rPr>
      </w:pPr>
      <w:r w:rsidRPr="00790473">
        <w:rPr>
          <w:rFonts w:ascii="Arial" w:hAnsi="Arial" w:cs="Arial"/>
          <w:sz w:val="24"/>
          <w:szCs w:val="24"/>
          <w:lang w:val="es-ES"/>
        </w:rPr>
        <w:t>En términos de la capacitación, todos los acreditados recibirán gratuitamente y como requisito, dos talleres orientados a los temas fiscales y a la parte administrativa del negocio. Estamos pensando en el ABC del crédito y aspectos administrativos que mejoren la operación y el uso de recursos de sus negocios.</w:t>
      </w:r>
    </w:p>
    <w:p w:rsidR="00790473" w:rsidRDefault="00790473" w:rsidP="00790473">
      <w:pPr>
        <w:jc w:val="both"/>
        <w:rPr>
          <w:rFonts w:ascii="Arial" w:hAnsi="Arial" w:cs="Arial"/>
          <w:sz w:val="24"/>
          <w:szCs w:val="24"/>
          <w:lang w:val="es-ES"/>
        </w:rPr>
      </w:pPr>
    </w:p>
    <w:p w:rsidR="00790473" w:rsidRDefault="00790473" w:rsidP="00790473">
      <w:pPr>
        <w:jc w:val="both"/>
        <w:rPr>
          <w:rFonts w:ascii="Arial" w:hAnsi="Arial" w:cs="Arial"/>
          <w:sz w:val="24"/>
          <w:szCs w:val="24"/>
          <w:lang w:val="es-ES"/>
        </w:rPr>
      </w:pPr>
    </w:p>
    <w:p w:rsidR="00790473" w:rsidRDefault="00790473" w:rsidP="00790473">
      <w:pPr>
        <w:jc w:val="both"/>
        <w:rPr>
          <w:rFonts w:ascii="Arial" w:hAnsi="Arial" w:cs="Arial"/>
          <w:sz w:val="24"/>
          <w:szCs w:val="24"/>
          <w:lang w:val="es-ES"/>
        </w:rPr>
      </w:pPr>
    </w:p>
    <w:p w:rsidR="00790473" w:rsidRDefault="00790473" w:rsidP="00790473">
      <w:pPr>
        <w:jc w:val="both"/>
        <w:rPr>
          <w:rFonts w:ascii="Arial" w:hAnsi="Arial" w:cs="Arial"/>
          <w:sz w:val="24"/>
          <w:szCs w:val="24"/>
          <w:lang w:val="es-ES"/>
        </w:rPr>
      </w:pPr>
    </w:p>
    <w:p w:rsidR="00E4154F" w:rsidRDefault="00E4154F" w:rsidP="00790473">
      <w:pPr>
        <w:jc w:val="both"/>
        <w:rPr>
          <w:rFonts w:ascii="Arial" w:hAnsi="Arial" w:cs="Arial"/>
          <w:sz w:val="24"/>
          <w:szCs w:val="24"/>
          <w:lang w:val="es-ES"/>
        </w:rPr>
      </w:pPr>
    </w:p>
    <w:p w:rsidR="00E4154F" w:rsidRDefault="00E4154F" w:rsidP="00790473">
      <w:pPr>
        <w:jc w:val="both"/>
        <w:rPr>
          <w:rFonts w:ascii="Arial" w:hAnsi="Arial" w:cs="Arial"/>
          <w:sz w:val="24"/>
          <w:szCs w:val="24"/>
          <w:lang w:val="es-ES"/>
        </w:rPr>
      </w:pPr>
    </w:p>
    <w:p w:rsidR="00E4154F" w:rsidRDefault="00E4154F" w:rsidP="00790473">
      <w:pPr>
        <w:jc w:val="both"/>
        <w:rPr>
          <w:rFonts w:ascii="Arial" w:hAnsi="Arial" w:cs="Arial"/>
          <w:sz w:val="24"/>
          <w:szCs w:val="24"/>
          <w:lang w:val="es-ES"/>
        </w:rPr>
      </w:pPr>
    </w:p>
    <w:p w:rsidR="00E4154F" w:rsidRDefault="00E4154F" w:rsidP="00790473">
      <w:pPr>
        <w:jc w:val="both"/>
        <w:rPr>
          <w:rFonts w:ascii="Arial" w:hAnsi="Arial" w:cs="Arial"/>
          <w:sz w:val="24"/>
          <w:szCs w:val="24"/>
          <w:lang w:val="es-ES"/>
        </w:rPr>
      </w:pPr>
    </w:p>
    <w:p w:rsidR="00E4154F" w:rsidRDefault="00E4154F" w:rsidP="00790473">
      <w:pPr>
        <w:jc w:val="both"/>
        <w:rPr>
          <w:rFonts w:ascii="Arial" w:hAnsi="Arial" w:cs="Arial"/>
          <w:sz w:val="24"/>
          <w:szCs w:val="24"/>
          <w:lang w:val="es-ES"/>
        </w:rPr>
      </w:pPr>
    </w:p>
    <w:p w:rsidR="00790473" w:rsidRPr="00790473" w:rsidRDefault="00790473" w:rsidP="00790473">
      <w:pPr>
        <w:jc w:val="both"/>
        <w:rPr>
          <w:rFonts w:ascii="Arial" w:hAnsi="Arial" w:cs="Arial"/>
          <w:b/>
          <w:sz w:val="28"/>
          <w:szCs w:val="24"/>
        </w:rPr>
      </w:pPr>
    </w:p>
    <w:p w:rsidR="008A741D" w:rsidRPr="00E4154F" w:rsidRDefault="008A741D" w:rsidP="00F07785">
      <w:pPr>
        <w:pStyle w:val="Prrafodelista"/>
        <w:numPr>
          <w:ilvl w:val="0"/>
          <w:numId w:val="1"/>
        </w:numPr>
        <w:spacing w:before="240"/>
        <w:jc w:val="both"/>
        <w:rPr>
          <w:rFonts w:ascii="Arial" w:hAnsi="Arial" w:cs="Arial"/>
          <w:b/>
          <w:sz w:val="28"/>
          <w:szCs w:val="28"/>
        </w:rPr>
      </w:pPr>
      <w:r w:rsidRPr="00E4154F">
        <w:rPr>
          <w:rFonts w:ascii="Arial" w:hAnsi="Arial" w:cs="Arial"/>
          <w:b/>
          <w:sz w:val="28"/>
          <w:szCs w:val="28"/>
        </w:rPr>
        <w:lastRenderedPageBreak/>
        <w:t>Obtención de información</w:t>
      </w:r>
    </w:p>
    <w:p w:rsidR="00D30767" w:rsidRPr="000F103E" w:rsidRDefault="00D30767" w:rsidP="000F103E">
      <w:pPr>
        <w:pStyle w:val="Prrafodelista"/>
        <w:spacing w:before="240"/>
        <w:jc w:val="both"/>
        <w:rPr>
          <w:rFonts w:ascii="Arial" w:hAnsi="Arial" w:cs="Arial"/>
          <w:b/>
          <w:sz w:val="24"/>
          <w:szCs w:val="24"/>
        </w:rPr>
      </w:pPr>
    </w:p>
    <w:p w:rsidR="00D30767"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 xml:space="preserve">En 2014, </w:t>
      </w:r>
      <w:r w:rsidR="00D30767" w:rsidRPr="000F103E">
        <w:rPr>
          <w:rFonts w:ascii="Arial" w:hAnsi="Arial" w:cs="Arial"/>
          <w:sz w:val="24"/>
          <w:szCs w:val="24"/>
        </w:rPr>
        <w:t>según los resultados de la Encuesta Nacional de la Dinámica Demográfica, hay en México cerca de 120 millones de personas. De ellos, casi 7.2 millones reportan tener mucha dificultad o no poder hacer alguna de las actividades básicas por las que se indaga (personas con discapacidad), alrededor de 15.9 millones tienen dificultades leves o moderadas para realizar las mismas actividades (personas con limitación) y 96.6 millones de personas indican no tener dificultad para realizar dichas actividades. Esto significa que la prevalencia de la discapacidad en México para 2014 es de 6 por ciento.</w:t>
      </w:r>
    </w:p>
    <w:p w:rsidR="00D30767" w:rsidRPr="000F103E" w:rsidRDefault="00D30767" w:rsidP="000F103E">
      <w:pPr>
        <w:pStyle w:val="Prrafodelista"/>
        <w:spacing w:after="0"/>
        <w:jc w:val="both"/>
        <w:rPr>
          <w:rFonts w:ascii="Arial" w:hAnsi="Arial" w:cs="Arial"/>
          <w:sz w:val="24"/>
          <w:szCs w:val="24"/>
        </w:rPr>
      </w:pPr>
    </w:p>
    <w:p w:rsidR="00D30767"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 xml:space="preserve">Las dificultades para caminar y para ver son las más reportadas entre las personas con discapacidad. </w:t>
      </w:r>
    </w:p>
    <w:p w:rsidR="00D30767" w:rsidRPr="000F103E" w:rsidRDefault="00D30767" w:rsidP="000F103E">
      <w:pPr>
        <w:pStyle w:val="Prrafodelista"/>
        <w:spacing w:after="0"/>
        <w:jc w:val="both"/>
        <w:rPr>
          <w:rFonts w:ascii="Arial" w:hAnsi="Arial" w:cs="Arial"/>
          <w:sz w:val="24"/>
          <w:szCs w:val="24"/>
        </w:rPr>
      </w:pPr>
    </w:p>
    <w:p w:rsidR="00D30767"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 xml:space="preserve">Los principales detonantes de discapacidad en el país son las enfermedades (41.3%) y la edad avanzada (33.1 por ciento).  </w:t>
      </w:r>
    </w:p>
    <w:p w:rsidR="00D30767" w:rsidRPr="000F103E" w:rsidRDefault="00D30767" w:rsidP="000F103E">
      <w:pPr>
        <w:pStyle w:val="Prrafodelista"/>
        <w:spacing w:after="0"/>
        <w:jc w:val="both"/>
        <w:rPr>
          <w:rFonts w:ascii="Arial" w:hAnsi="Arial" w:cs="Arial"/>
          <w:sz w:val="24"/>
          <w:szCs w:val="24"/>
        </w:rPr>
      </w:pPr>
    </w:p>
    <w:p w:rsidR="00D30767"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 xml:space="preserve">23.1% de la población con discapacidad de 15 años y más no cuentan con algún nivel de escolaridad.  </w:t>
      </w:r>
    </w:p>
    <w:p w:rsidR="00D30767" w:rsidRPr="000F103E" w:rsidRDefault="00D30767" w:rsidP="000F103E">
      <w:pPr>
        <w:pStyle w:val="Prrafodelista"/>
        <w:spacing w:after="0"/>
        <w:jc w:val="both"/>
        <w:rPr>
          <w:rFonts w:ascii="Arial" w:hAnsi="Arial" w:cs="Arial"/>
          <w:sz w:val="24"/>
          <w:szCs w:val="24"/>
        </w:rPr>
      </w:pPr>
    </w:p>
    <w:p w:rsidR="00D30767"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 xml:space="preserve">De la población con discapacidad, 83.3% es derechohabiente o está afiliada a servicios de salud. </w:t>
      </w:r>
    </w:p>
    <w:p w:rsidR="00D30767" w:rsidRPr="000F103E" w:rsidRDefault="00D30767" w:rsidP="000F103E">
      <w:pPr>
        <w:pStyle w:val="Prrafodelista"/>
        <w:spacing w:after="0"/>
        <w:jc w:val="both"/>
        <w:rPr>
          <w:rFonts w:ascii="Arial" w:hAnsi="Arial" w:cs="Arial"/>
          <w:sz w:val="24"/>
          <w:szCs w:val="24"/>
        </w:rPr>
      </w:pPr>
    </w:p>
    <w:p w:rsidR="00D30767"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 xml:space="preserve">Las personas con dificultades para ver son las que más asisten a la escuela (42.4%) entre la población con discapacidad de la población de 3 a 29 años.  </w:t>
      </w:r>
    </w:p>
    <w:p w:rsidR="00D30767" w:rsidRPr="000F103E" w:rsidRDefault="00D30767" w:rsidP="000F103E">
      <w:pPr>
        <w:spacing w:after="0"/>
        <w:jc w:val="both"/>
        <w:rPr>
          <w:rFonts w:ascii="Arial" w:hAnsi="Arial" w:cs="Arial"/>
          <w:sz w:val="24"/>
          <w:szCs w:val="24"/>
        </w:rPr>
      </w:pPr>
    </w:p>
    <w:p w:rsidR="00790473" w:rsidRPr="000F103E" w:rsidRDefault="0079047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Participa en actividades económicas 39.1% de la población</w:t>
      </w:r>
      <w:r w:rsidR="00D30767" w:rsidRPr="000F103E">
        <w:rPr>
          <w:rFonts w:ascii="Arial" w:hAnsi="Arial" w:cs="Arial"/>
          <w:sz w:val="24"/>
          <w:szCs w:val="24"/>
        </w:rPr>
        <w:t xml:space="preserve"> </w:t>
      </w:r>
      <w:r w:rsidRPr="000F103E">
        <w:rPr>
          <w:rFonts w:ascii="Arial" w:hAnsi="Arial" w:cs="Arial"/>
          <w:sz w:val="24"/>
          <w:szCs w:val="24"/>
        </w:rPr>
        <w:t>con discapacidad de 15 años y más, frente a 64.7% de su contraparte sin discapacidad.</w:t>
      </w:r>
    </w:p>
    <w:p w:rsidR="00D30767" w:rsidRPr="000F103E" w:rsidRDefault="00D30767" w:rsidP="000F103E">
      <w:pPr>
        <w:pStyle w:val="Prrafodelista"/>
        <w:rPr>
          <w:rFonts w:ascii="Arial" w:hAnsi="Arial" w:cs="Arial"/>
          <w:sz w:val="24"/>
          <w:szCs w:val="24"/>
        </w:rPr>
      </w:pPr>
    </w:p>
    <w:p w:rsidR="00D30767" w:rsidRPr="000F103E" w:rsidRDefault="00D30767"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La tasa de participación económica representa a la población de 15 años y más que trabaja o que busca activamente insertarse en el mercado laboral. En 2014, para la población con discapacidad dicha tasa es del 39.1%, 25.6 puntos porcentuales por debajo de la población sin discapacidad.</w:t>
      </w:r>
    </w:p>
    <w:p w:rsidR="00D30767" w:rsidRPr="000F103E" w:rsidRDefault="00D30767" w:rsidP="000F103E">
      <w:pPr>
        <w:pStyle w:val="Prrafodelista"/>
        <w:rPr>
          <w:rFonts w:ascii="Arial" w:hAnsi="Arial" w:cs="Arial"/>
          <w:sz w:val="24"/>
          <w:szCs w:val="24"/>
        </w:rPr>
      </w:pPr>
    </w:p>
    <w:p w:rsidR="00D30767" w:rsidRPr="000F103E" w:rsidRDefault="00D30767"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Del total de la población de 15 años y más con discapacidad, 32% no recibe dinero; de los que si reciben, las principales fuentes de ingreso son su(s) trabajo(s) (40.2%), los programas sociales del gobierno (39%), por jubilación o pensión (21.6%) y por ayuda de personas que viven en el país (12.9%).</w:t>
      </w:r>
    </w:p>
    <w:p w:rsidR="000628A3" w:rsidRPr="000F103E" w:rsidRDefault="000628A3" w:rsidP="000F103E">
      <w:pPr>
        <w:pStyle w:val="Prrafodelista"/>
        <w:rPr>
          <w:rFonts w:ascii="Arial" w:hAnsi="Arial" w:cs="Arial"/>
          <w:sz w:val="24"/>
          <w:szCs w:val="24"/>
        </w:rPr>
      </w:pPr>
    </w:p>
    <w:p w:rsidR="000628A3" w:rsidRPr="000F103E" w:rsidRDefault="000628A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lastRenderedPageBreak/>
        <w:t>La tasa de participación económica de la población con discapacidad es 29.9%, lo que representa aproximadamente 1.6 millones de personas y es considerablemente baja si se compara con la de su contraparte sin dificultad (53.7%), casi la mitad.</w:t>
      </w:r>
    </w:p>
    <w:p w:rsidR="000628A3" w:rsidRPr="000F103E" w:rsidRDefault="000628A3" w:rsidP="000F103E">
      <w:pPr>
        <w:pStyle w:val="Prrafodelista"/>
        <w:rPr>
          <w:rFonts w:ascii="Arial" w:hAnsi="Arial" w:cs="Arial"/>
          <w:sz w:val="24"/>
          <w:szCs w:val="24"/>
        </w:rPr>
      </w:pPr>
    </w:p>
    <w:p w:rsidR="000628A3" w:rsidRPr="000F103E" w:rsidRDefault="000628A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En la población con discapacidad, los hombres tienen una tasa de participación económica 2.3 veces más alta que las mujeres (42.3% frente a 18.3%); característica que se presenta en igual magnitud en todos los grupos de edad.</w:t>
      </w:r>
    </w:p>
    <w:p w:rsidR="000628A3" w:rsidRPr="000F103E" w:rsidRDefault="000628A3" w:rsidP="000F103E">
      <w:pPr>
        <w:pStyle w:val="Prrafodelista"/>
        <w:rPr>
          <w:rFonts w:ascii="Arial" w:hAnsi="Arial" w:cs="Arial"/>
          <w:sz w:val="24"/>
          <w:szCs w:val="24"/>
        </w:rPr>
      </w:pPr>
    </w:p>
    <w:p w:rsidR="000628A3" w:rsidRPr="000F103E" w:rsidRDefault="000628A3" w:rsidP="00F07785">
      <w:pPr>
        <w:pStyle w:val="Prrafodelista"/>
        <w:numPr>
          <w:ilvl w:val="0"/>
          <w:numId w:val="3"/>
        </w:numPr>
        <w:spacing w:after="0"/>
        <w:jc w:val="both"/>
        <w:rPr>
          <w:rFonts w:ascii="Arial" w:hAnsi="Arial" w:cs="Arial"/>
          <w:sz w:val="24"/>
          <w:szCs w:val="24"/>
        </w:rPr>
      </w:pPr>
      <w:r w:rsidRPr="000F103E">
        <w:rPr>
          <w:rFonts w:ascii="Arial" w:hAnsi="Arial" w:cs="Arial"/>
          <w:sz w:val="24"/>
          <w:szCs w:val="24"/>
        </w:rPr>
        <w:t>La mayor participación económica entre las personas con discapacidad le corresponde a los adultos (30 a 59 años), seguido por los jóvenes (15 a 29 años), ya que reportan las tasas más altas (48.6% y 33.5%, respectivamente); le siguen los adultos mayores (60 años y más) y los niños (12 a 14 años) con tasas de 17.7% y 4.8 por ciento.</w:t>
      </w:r>
    </w:p>
    <w:p w:rsidR="000F103E" w:rsidRPr="000F103E" w:rsidRDefault="000F103E" w:rsidP="000F103E">
      <w:pPr>
        <w:pStyle w:val="Prrafodelista"/>
        <w:rPr>
          <w:rFonts w:ascii="Arial" w:hAnsi="Arial" w:cs="Arial"/>
          <w:sz w:val="24"/>
          <w:szCs w:val="24"/>
        </w:rPr>
      </w:pPr>
    </w:p>
    <w:p w:rsidR="000F103E" w:rsidRDefault="000F103E" w:rsidP="00F07785">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0F103E">
        <w:rPr>
          <w:rFonts w:ascii="Arial" w:hAnsi="Arial" w:cs="Arial"/>
          <w:sz w:val="24"/>
          <w:szCs w:val="24"/>
          <w:lang w:val="es-ES"/>
        </w:rPr>
        <w:t>En Chiapas, existe una población de 126,512 habitantes con alguna dificultad para el desempeño o realización de tareas en la vida cotidiana, es decir, 2.6% del total de la población presenta alguna discapacidad y según este censo, el origen de estas es 39.4% por enfermedad, 23.1% por edad avanzada (crónico-degenerativas), 16.3% por alteraciones al nacimiento, 14.9% por accidentes, 7.6% por otras causas y 2.1% no especificadas. (PED Chiapas 2012-2018).</w:t>
      </w:r>
    </w:p>
    <w:p w:rsidR="005D119C" w:rsidRPr="005D119C" w:rsidRDefault="005D119C" w:rsidP="005D119C">
      <w:pPr>
        <w:pStyle w:val="Prrafodelista"/>
        <w:widowControl w:val="0"/>
        <w:tabs>
          <w:tab w:val="left" w:pos="0"/>
        </w:tabs>
        <w:autoSpaceDE w:val="0"/>
        <w:autoSpaceDN w:val="0"/>
        <w:adjustRightInd w:val="0"/>
        <w:spacing w:after="240"/>
        <w:jc w:val="both"/>
        <w:rPr>
          <w:rFonts w:ascii="Arial" w:hAnsi="Arial" w:cs="Arial"/>
          <w:sz w:val="24"/>
          <w:szCs w:val="24"/>
          <w:lang w:val="es-ES"/>
        </w:rPr>
      </w:pPr>
    </w:p>
    <w:p w:rsidR="005D119C" w:rsidRPr="005D119C" w:rsidRDefault="005D119C" w:rsidP="005D119C">
      <w:pPr>
        <w:pStyle w:val="Prrafodelista"/>
        <w:widowControl w:val="0"/>
        <w:numPr>
          <w:ilvl w:val="0"/>
          <w:numId w:val="2"/>
        </w:numPr>
        <w:tabs>
          <w:tab w:val="left" w:pos="0"/>
        </w:tabs>
        <w:autoSpaceDE w:val="0"/>
        <w:autoSpaceDN w:val="0"/>
        <w:adjustRightInd w:val="0"/>
        <w:spacing w:after="240"/>
        <w:jc w:val="both"/>
        <w:rPr>
          <w:rFonts w:ascii="Arial" w:hAnsi="Arial" w:cs="Arial"/>
          <w:sz w:val="24"/>
          <w:szCs w:val="24"/>
          <w:lang w:val="es-ES"/>
        </w:rPr>
      </w:pPr>
      <w:r w:rsidRPr="005D119C">
        <w:rPr>
          <w:rFonts w:ascii="Arial" w:hAnsi="Arial" w:cs="Arial"/>
          <w:sz w:val="24"/>
          <w:szCs w:val="24"/>
        </w:rPr>
        <w:t xml:space="preserve">4 de cada 100 personas en </w:t>
      </w:r>
      <w:r>
        <w:rPr>
          <w:rFonts w:ascii="Arial" w:hAnsi="Arial" w:cs="Arial"/>
          <w:sz w:val="24"/>
          <w:szCs w:val="24"/>
        </w:rPr>
        <w:t xml:space="preserve">Chiapas, </w:t>
      </w:r>
      <w:r w:rsidRPr="005D119C">
        <w:rPr>
          <w:rFonts w:ascii="Arial" w:hAnsi="Arial" w:cs="Arial"/>
          <w:sz w:val="24"/>
          <w:szCs w:val="24"/>
        </w:rPr>
        <w:t>según datos censales de 2010, presentan discapacidad. El promedio nacional es cinco de cada 100.</w:t>
      </w:r>
    </w:p>
    <w:p w:rsidR="000F103E" w:rsidRPr="000F103E" w:rsidRDefault="000F103E" w:rsidP="000F103E">
      <w:pPr>
        <w:pStyle w:val="Prrafodelista"/>
        <w:rPr>
          <w:rFonts w:ascii="Arial" w:hAnsi="Arial" w:cs="Arial"/>
          <w:sz w:val="24"/>
          <w:szCs w:val="24"/>
          <w:lang w:val="es-ES"/>
        </w:rPr>
      </w:pPr>
    </w:p>
    <w:p w:rsidR="000F103E" w:rsidRP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 xml:space="preserve">En América Latina, 80 y 90% de las personas con discapacidad están desempleadas y casi todos aquellos que tienen trabajo, reciben salarios muy bajos o ninguna compensación monetaria. </w:t>
      </w:r>
    </w:p>
    <w:p w:rsidR="000F103E" w:rsidRPr="000F103E" w:rsidRDefault="000F103E" w:rsidP="000F103E">
      <w:pPr>
        <w:pStyle w:val="Prrafodelista"/>
        <w:jc w:val="both"/>
        <w:rPr>
          <w:rFonts w:ascii="Arial" w:hAnsi="Arial" w:cs="Arial"/>
          <w:sz w:val="24"/>
          <w:szCs w:val="24"/>
        </w:rPr>
      </w:pPr>
    </w:p>
    <w:p w:rsid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Según la Encuesta Nacional de la Juventud 2010, los principales tipos de discapacidad de los jóvenes en Chiapas son motriz, con 33.7 y mental con 31.2%. (PED Chiapas 2012-2018)</w:t>
      </w:r>
    </w:p>
    <w:p w:rsidR="000F103E" w:rsidRPr="000F103E" w:rsidRDefault="000F103E" w:rsidP="000F103E">
      <w:pPr>
        <w:spacing w:after="0"/>
        <w:jc w:val="both"/>
        <w:rPr>
          <w:rFonts w:ascii="Arial" w:hAnsi="Arial" w:cs="Arial"/>
          <w:sz w:val="24"/>
          <w:szCs w:val="24"/>
        </w:rPr>
      </w:pPr>
    </w:p>
    <w:p w:rsid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En Chiapas se estima que habitan 126 mil 512 personas con algún tipo de discapacidad, de las cuales el 49 por ciento son mujeres y el 51 por ciento, son hombres, esto es de acuerdo al Censo de Población y Vivienda 2010 del Instituto Nacional de Estadística y Geografía (INEGI).</w:t>
      </w:r>
    </w:p>
    <w:p w:rsidR="000F103E" w:rsidRPr="000F103E" w:rsidRDefault="000F103E" w:rsidP="000F103E">
      <w:pPr>
        <w:spacing w:after="0"/>
        <w:jc w:val="both"/>
        <w:rPr>
          <w:rFonts w:ascii="Arial" w:hAnsi="Arial" w:cs="Arial"/>
          <w:sz w:val="24"/>
          <w:szCs w:val="24"/>
        </w:rPr>
      </w:pPr>
    </w:p>
    <w:p w:rsidR="000F103E" w:rsidRP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lastRenderedPageBreak/>
        <w:t>En México, las mujeres con discapacidad son las menos involucradas porque sólo 18.3 por ciento de ellas participa en una actividad económica, frente a 42.3 por ciento de hombres con discapacidad.</w:t>
      </w:r>
    </w:p>
    <w:p w:rsid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En Chiapas, de más de los 126 mil personas con discapacidad, habitantes de la entidad,  sólo 4 mil 781 cuentan con un trabajo remunerado y el restante es económicamente dependiente.</w:t>
      </w:r>
    </w:p>
    <w:p w:rsidR="000F103E" w:rsidRPr="000F103E" w:rsidRDefault="000F103E" w:rsidP="000F103E">
      <w:pPr>
        <w:spacing w:after="0"/>
        <w:jc w:val="both"/>
        <w:rPr>
          <w:rFonts w:ascii="Arial" w:hAnsi="Arial" w:cs="Arial"/>
          <w:sz w:val="24"/>
          <w:szCs w:val="24"/>
        </w:rPr>
      </w:pPr>
    </w:p>
    <w:p w:rsid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La discapacidad, aun con sus múltiples nombres y formas de llamarla, es una simple condición de vida, una expresión más de la diversidad humana, que merece como otras tantas, la implementación de estrategias públicas que permitan escenarios en equidad, dignidad y bienestar.</w:t>
      </w:r>
    </w:p>
    <w:p w:rsidR="000F103E" w:rsidRPr="000F103E" w:rsidRDefault="000F103E" w:rsidP="000F103E">
      <w:pPr>
        <w:spacing w:after="0"/>
        <w:jc w:val="both"/>
        <w:rPr>
          <w:rFonts w:ascii="Arial" w:hAnsi="Arial" w:cs="Arial"/>
          <w:sz w:val="24"/>
          <w:szCs w:val="24"/>
        </w:rPr>
      </w:pPr>
    </w:p>
    <w:p w:rsid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 xml:space="preserve">De cada 100 jóvenes que tienen discapacidad en la nuestro estado, 37% tienen entre 15 y 19 años; 33% se ubican entre los 20 y 24 años; y 30%, entre los 25 y 29 años de edad. Por sexo, en la población joven con discapacidad, 54.9% son hombres. </w:t>
      </w:r>
    </w:p>
    <w:p w:rsidR="000F103E" w:rsidRPr="000F103E" w:rsidRDefault="000F103E" w:rsidP="000F103E">
      <w:pPr>
        <w:spacing w:after="0"/>
        <w:jc w:val="both"/>
        <w:rPr>
          <w:rFonts w:ascii="Arial" w:hAnsi="Arial" w:cs="Arial"/>
          <w:sz w:val="24"/>
          <w:szCs w:val="24"/>
        </w:rPr>
      </w:pPr>
    </w:p>
    <w:p w:rsid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Estudios del Banco Mundial señalan que la discapacidad es tanto una causa como una consecuencia de la pobreza y estiman que el número de personas con discapacidad aumentará en 120% en los próximos 30 años en los países subdesarrollados, mostrando mayor aumento en los grupos de edad más avanzada, particularmente en las personas de 65 años y más.</w:t>
      </w:r>
    </w:p>
    <w:p w:rsidR="000F103E" w:rsidRPr="000F103E" w:rsidRDefault="000F103E" w:rsidP="000F103E">
      <w:pPr>
        <w:spacing w:after="0"/>
        <w:jc w:val="both"/>
        <w:rPr>
          <w:rFonts w:ascii="Arial" w:hAnsi="Arial" w:cs="Arial"/>
          <w:sz w:val="24"/>
          <w:szCs w:val="24"/>
        </w:rPr>
      </w:pPr>
    </w:p>
    <w:p w:rsidR="000F103E" w:rsidRPr="000F103E"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 xml:space="preserve">La Organización Mundial de la Salud reporta que 15% de la población total presenta alguna discapacidad. Según la Secretaría de Salud y el Consejo Nacional para las Personas con Discapacidad, se consideran </w:t>
      </w:r>
      <w:r w:rsidRPr="00A81404">
        <w:rPr>
          <w:rFonts w:ascii="Arial" w:hAnsi="Arial" w:cs="Arial"/>
          <w:sz w:val="24"/>
          <w:szCs w:val="24"/>
        </w:rPr>
        <w:t xml:space="preserve">cuatro distintas discapacidades clasificadas en México: </w:t>
      </w:r>
      <w:proofErr w:type="spellStart"/>
      <w:r w:rsidRPr="00A81404">
        <w:rPr>
          <w:rFonts w:ascii="Arial" w:hAnsi="Arial" w:cs="Arial"/>
          <w:sz w:val="24"/>
          <w:szCs w:val="24"/>
        </w:rPr>
        <w:t>neuromotora</w:t>
      </w:r>
      <w:proofErr w:type="spellEnd"/>
      <w:r w:rsidRPr="00A81404">
        <w:rPr>
          <w:rFonts w:ascii="Arial" w:hAnsi="Arial" w:cs="Arial"/>
          <w:sz w:val="24"/>
          <w:szCs w:val="24"/>
        </w:rPr>
        <w:t>, intelectual, visual y auditiva.</w:t>
      </w:r>
    </w:p>
    <w:p w:rsidR="000F103E" w:rsidRPr="000F103E" w:rsidRDefault="000F103E" w:rsidP="000F103E">
      <w:pPr>
        <w:spacing w:after="0"/>
        <w:jc w:val="both"/>
        <w:rPr>
          <w:rFonts w:ascii="Arial" w:hAnsi="Arial" w:cs="Arial"/>
          <w:sz w:val="24"/>
          <w:szCs w:val="24"/>
        </w:rPr>
      </w:pPr>
    </w:p>
    <w:p w:rsidR="008A741D" w:rsidRDefault="000F103E" w:rsidP="00F07785">
      <w:pPr>
        <w:pStyle w:val="Prrafodelista"/>
        <w:numPr>
          <w:ilvl w:val="0"/>
          <w:numId w:val="4"/>
        </w:numPr>
        <w:spacing w:after="0"/>
        <w:jc w:val="both"/>
        <w:rPr>
          <w:rFonts w:ascii="Arial" w:hAnsi="Arial" w:cs="Arial"/>
          <w:sz w:val="24"/>
          <w:szCs w:val="24"/>
        </w:rPr>
      </w:pPr>
      <w:r w:rsidRPr="000F103E">
        <w:rPr>
          <w:rFonts w:ascii="Arial" w:hAnsi="Arial" w:cs="Arial"/>
          <w:sz w:val="24"/>
          <w:szCs w:val="24"/>
        </w:rPr>
        <w:t>En el caso de las personas con discapacidad, se enfrentan a un problema mucho mayor, ya que la mayoría de las empresas no cuentan con instalaciones adecuadas para su fácil desplazamiento, no existe una cultura laboral con respecto a ellos y predomina el desconocimiento de las habilidades y capacidades que pueden desarrollar este segmento de la población, lo que limita su incorporación a un empleo.</w:t>
      </w:r>
    </w:p>
    <w:p w:rsidR="005D119C" w:rsidRPr="005D119C" w:rsidRDefault="005D119C" w:rsidP="005D119C">
      <w:pPr>
        <w:pStyle w:val="Prrafodelista"/>
        <w:rPr>
          <w:rFonts w:ascii="Arial" w:hAnsi="Arial" w:cs="Arial"/>
          <w:sz w:val="24"/>
          <w:szCs w:val="24"/>
        </w:rPr>
      </w:pPr>
    </w:p>
    <w:p w:rsidR="005D119C" w:rsidRDefault="005D119C" w:rsidP="005D119C">
      <w:pPr>
        <w:spacing w:after="0"/>
        <w:jc w:val="both"/>
        <w:rPr>
          <w:rFonts w:ascii="Arial" w:hAnsi="Arial" w:cs="Arial"/>
          <w:sz w:val="24"/>
          <w:szCs w:val="24"/>
        </w:rPr>
      </w:pPr>
    </w:p>
    <w:p w:rsidR="005D119C" w:rsidRPr="005D119C" w:rsidRDefault="005D119C" w:rsidP="005D119C">
      <w:pPr>
        <w:spacing w:after="0"/>
        <w:jc w:val="both"/>
        <w:rPr>
          <w:rFonts w:ascii="Arial" w:hAnsi="Arial" w:cs="Arial"/>
          <w:sz w:val="24"/>
          <w:szCs w:val="24"/>
        </w:rPr>
      </w:pPr>
    </w:p>
    <w:p w:rsidR="008A741D" w:rsidRDefault="008A741D" w:rsidP="00F07785">
      <w:pPr>
        <w:pStyle w:val="Prrafodelista"/>
        <w:numPr>
          <w:ilvl w:val="0"/>
          <w:numId w:val="1"/>
        </w:numPr>
        <w:spacing w:before="240" w:line="360" w:lineRule="auto"/>
        <w:jc w:val="both"/>
        <w:rPr>
          <w:rFonts w:ascii="Arial" w:hAnsi="Arial" w:cs="Arial"/>
          <w:b/>
          <w:sz w:val="28"/>
          <w:szCs w:val="24"/>
        </w:rPr>
      </w:pPr>
      <w:r>
        <w:rPr>
          <w:rFonts w:ascii="Arial" w:hAnsi="Arial" w:cs="Arial"/>
          <w:b/>
          <w:sz w:val="28"/>
          <w:szCs w:val="24"/>
        </w:rPr>
        <w:lastRenderedPageBreak/>
        <w:t>Construcción de alternativas</w:t>
      </w:r>
    </w:p>
    <w:p w:rsidR="00F07785" w:rsidRPr="00390108" w:rsidRDefault="00F07785" w:rsidP="00F07785">
      <w:pPr>
        <w:jc w:val="both"/>
        <w:rPr>
          <w:rFonts w:ascii="Arial" w:hAnsi="Arial" w:cs="Arial"/>
          <w:sz w:val="24"/>
          <w:szCs w:val="24"/>
        </w:rPr>
      </w:pPr>
      <w:r w:rsidRPr="00390108">
        <w:rPr>
          <w:rFonts w:ascii="Arial" w:hAnsi="Arial" w:cs="Arial"/>
          <w:sz w:val="24"/>
          <w:szCs w:val="24"/>
        </w:rPr>
        <w:t>En relación con lo descrito hay que subir para determinar las políticas públicas correspondientes, nos dedicaremos a la exposición de las opciones de política que existen para atender a este sector de la sociedad.</w:t>
      </w:r>
    </w:p>
    <w:p w:rsidR="00F07785" w:rsidRPr="00390108" w:rsidRDefault="00F07785" w:rsidP="00F07785">
      <w:pPr>
        <w:jc w:val="both"/>
        <w:rPr>
          <w:rFonts w:ascii="Arial" w:hAnsi="Arial" w:cs="Arial"/>
          <w:sz w:val="24"/>
          <w:szCs w:val="24"/>
        </w:rPr>
      </w:pPr>
      <w:r w:rsidRPr="00390108">
        <w:rPr>
          <w:rFonts w:ascii="Arial" w:hAnsi="Arial" w:cs="Arial"/>
          <w:sz w:val="24"/>
          <w:szCs w:val="24"/>
        </w:rPr>
        <w:t xml:space="preserve">Las causas de este problema estriban en que no hay una política existente en términos de una responsabilidad en el ejercicio de los recursos para los discapacitados. Se ha seguido bajo un modelo del pasado. Debemos recordar que siempre se ha partido de una relación entre los discapacitados con las administraciones haciéndolos vulnerables en términos de darles lo que </w:t>
      </w:r>
      <w:proofErr w:type="spellStart"/>
      <w:r w:rsidRPr="00390108">
        <w:rPr>
          <w:rFonts w:ascii="Arial" w:hAnsi="Arial" w:cs="Arial"/>
          <w:sz w:val="24"/>
          <w:szCs w:val="24"/>
        </w:rPr>
        <w:t>mas</w:t>
      </w:r>
      <w:proofErr w:type="spellEnd"/>
      <w:r w:rsidRPr="00390108">
        <w:rPr>
          <w:rFonts w:ascii="Arial" w:hAnsi="Arial" w:cs="Arial"/>
          <w:sz w:val="24"/>
          <w:szCs w:val="24"/>
        </w:rPr>
        <w:t xml:space="preserve"> se pueda. En el caso de sujetos discapacitados que están en muy malas condiciones, se está en lo correcto, sobre todo porque no se cuenta con un ingreso adicional para pagar o para comprar lo que se necesita para llevar una vida más o menos digna. </w:t>
      </w:r>
    </w:p>
    <w:p w:rsidR="00F07785" w:rsidRPr="00390108" w:rsidRDefault="00F07785" w:rsidP="00F07785">
      <w:pPr>
        <w:jc w:val="both"/>
        <w:rPr>
          <w:rFonts w:ascii="Arial" w:hAnsi="Arial" w:cs="Arial"/>
          <w:sz w:val="24"/>
          <w:szCs w:val="24"/>
        </w:rPr>
      </w:pPr>
      <w:r w:rsidRPr="00390108">
        <w:rPr>
          <w:rFonts w:ascii="Arial" w:hAnsi="Arial" w:cs="Arial"/>
          <w:sz w:val="24"/>
          <w:szCs w:val="24"/>
        </w:rPr>
        <w:t xml:space="preserve">Es muy importante sostener que este problema de los discapacitados y su escasa vinculación con el aparato productivo no se ha trabajado concienzudamente, sino que se les ha visto más por el área de la rehabilitación, capacitación, o inclusive para los deportes, pero pensar en el sector de los discapacitados como una instancia que sea capaz de producir, comercializar, dar servicios o lograr un negocio sustentable en el tiempo no se ha logrado. </w:t>
      </w:r>
    </w:p>
    <w:p w:rsidR="00F07785" w:rsidRPr="00390108" w:rsidRDefault="00F07785" w:rsidP="00F07785">
      <w:pPr>
        <w:jc w:val="both"/>
        <w:rPr>
          <w:rFonts w:ascii="Arial" w:hAnsi="Arial" w:cs="Arial"/>
          <w:sz w:val="24"/>
          <w:szCs w:val="24"/>
        </w:rPr>
      </w:pPr>
      <w:r w:rsidRPr="00390108">
        <w:rPr>
          <w:rFonts w:ascii="Arial" w:hAnsi="Arial" w:cs="Arial"/>
          <w:sz w:val="24"/>
          <w:szCs w:val="24"/>
        </w:rPr>
        <w:t>Es por eso que se trata de hacer y de analizar más adelante este esquema de trabajo, pero ya cuando se tengan los resultados al corte de este diciembre de 2014 y sería un ejercicio de muestra para una evaluación tanto de sus costos como de sus beneficios.</w:t>
      </w:r>
    </w:p>
    <w:p w:rsidR="00F07785" w:rsidRPr="00390108" w:rsidRDefault="00F07785" w:rsidP="00F07785">
      <w:pPr>
        <w:jc w:val="both"/>
        <w:rPr>
          <w:rFonts w:ascii="Arial" w:hAnsi="Arial" w:cs="Arial"/>
          <w:sz w:val="24"/>
          <w:szCs w:val="24"/>
        </w:rPr>
      </w:pPr>
      <w:r w:rsidRPr="00390108">
        <w:rPr>
          <w:rFonts w:ascii="Arial" w:hAnsi="Arial" w:cs="Arial"/>
          <w:sz w:val="24"/>
          <w:szCs w:val="24"/>
        </w:rPr>
        <w:t>Se ha trabajado con el sector de los discapacitados en una situación referente a que por lo general, no se ha hecho gran cosa para este sector, o en su caso, se ha seguido con el mismo tipo de políticas que se han continuado a lo largo de años anteriores. Se está pensando que se llevan a efecto inversiones fuertes que lo único que sirven es para mantener el mismo ambiente de cosas existente. Es decir, se trata de una política patrimonialista-asistencialista, del prototipo de entregar todo lo que sea posible para que el propio gobierno se legitime y busque ser un sujeto cada vez más admirado y respetado por la sociedad que requiere de apoyos.</w:t>
      </w:r>
    </w:p>
    <w:p w:rsidR="00F07785" w:rsidRPr="00390108" w:rsidRDefault="00F07785" w:rsidP="00F07785">
      <w:pPr>
        <w:jc w:val="both"/>
        <w:rPr>
          <w:rFonts w:ascii="Arial" w:hAnsi="Arial" w:cs="Arial"/>
          <w:sz w:val="24"/>
          <w:szCs w:val="24"/>
        </w:rPr>
      </w:pPr>
      <w:r w:rsidRPr="00390108">
        <w:rPr>
          <w:rFonts w:ascii="Arial" w:hAnsi="Arial" w:cs="Arial"/>
          <w:sz w:val="24"/>
          <w:szCs w:val="24"/>
        </w:rPr>
        <w:t>Esta política, si bien es necesaria para la gente que no tiene la posibilidad de adquirir esas cosas, no va a cambiar el rostro de ese sector dado que solo sirve como una especie de paliativo y no traerá ningún cambio en la conducta para el desarrollo, excepto en los casos muy requeridos para que la familia no desembolse un gasto fuerte por todos los aparatos que se necesitan para que el discapacitado tenga una mejor existencia.</w:t>
      </w:r>
    </w:p>
    <w:p w:rsidR="00F07785" w:rsidRPr="00390108" w:rsidRDefault="00F07785" w:rsidP="00F07785">
      <w:pPr>
        <w:jc w:val="both"/>
        <w:rPr>
          <w:rFonts w:ascii="Arial" w:hAnsi="Arial" w:cs="Arial"/>
          <w:sz w:val="24"/>
          <w:szCs w:val="24"/>
        </w:rPr>
      </w:pPr>
      <w:r w:rsidRPr="00390108">
        <w:rPr>
          <w:rFonts w:ascii="Arial" w:hAnsi="Arial" w:cs="Arial"/>
          <w:sz w:val="24"/>
          <w:szCs w:val="24"/>
        </w:rPr>
        <w:lastRenderedPageBreak/>
        <w:t>Otro punto que se ha realizado en el pasado es el de atender a los discapacitados con más inversión en hospitales y con todo tipo de atenciones médicas. Este esquema se viene trabajando y data de tiempo atrás, pero su inversión es inagotable, sobre todo porque ya con las distintas alternativas para atender a los que están asegurados se ha vuelto un recurso público que está continuamente sujeto a presiones.</w:t>
      </w:r>
    </w:p>
    <w:p w:rsidR="00F07785" w:rsidRPr="00390108" w:rsidRDefault="00F07785" w:rsidP="00F07785">
      <w:pPr>
        <w:jc w:val="both"/>
        <w:rPr>
          <w:rFonts w:ascii="Arial" w:hAnsi="Arial" w:cs="Arial"/>
          <w:sz w:val="24"/>
          <w:szCs w:val="24"/>
        </w:rPr>
      </w:pPr>
      <w:r w:rsidRPr="00390108">
        <w:rPr>
          <w:rFonts w:ascii="Arial" w:hAnsi="Arial" w:cs="Arial"/>
          <w:sz w:val="24"/>
          <w:szCs w:val="24"/>
        </w:rPr>
        <w:t>Es muy común que se atienda a los discapacitados en los diferentes hospitales que existen y esta es una tendencia que va a estar siendo creciente. Hay que tener presente que esta situación se irá complicando a medida que pasen los años dado el elevado aumento en el número de discapacitados, además de que la propia situación económica de las familias no ha tenido una mejoría notable, todo ello expresado en que ven a los discapacitados como una carga para los miembros familiares y deben aportar para que salgan adelante en lo que se pueda.</w:t>
      </w:r>
    </w:p>
    <w:p w:rsidR="00F07785" w:rsidRPr="00390108" w:rsidRDefault="00F07785" w:rsidP="00F07785">
      <w:pPr>
        <w:jc w:val="both"/>
        <w:rPr>
          <w:rFonts w:ascii="Arial" w:hAnsi="Arial" w:cs="Arial"/>
          <w:sz w:val="24"/>
          <w:szCs w:val="24"/>
        </w:rPr>
      </w:pPr>
      <w:r w:rsidRPr="00390108">
        <w:rPr>
          <w:rFonts w:ascii="Arial" w:hAnsi="Arial" w:cs="Arial"/>
          <w:sz w:val="24"/>
          <w:szCs w:val="24"/>
        </w:rPr>
        <w:t>Otro esquema de trabajo que se ha venido realizando y que no choca con el del financiamiento es el referente a las labores de capacitación y de asistencia para las cuestiones de trabajar en los diferentes sectores, sobre todo impulsando jornadas y programas de entrenamiento y de enseñanza para todo ese tipo de población. Este es un Programa que se viene haciendo y no ha tenido mayores sobresaltos, aunque quizás valdría la pena estarle dando más impulso para tener más beneficiados en ello.</w:t>
      </w:r>
    </w:p>
    <w:p w:rsidR="00F07785" w:rsidRPr="00F07785" w:rsidRDefault="00F07785" w:rsidP="00F07785">
      <w:pPr>
        <w:jc w:val="both"/>
        <w:rPr>
          <w:rFonts w:ascii="Arial" w:hAnsi="Arial" w:cs="Arial"/>
          <w:sz w:val="24"/>
          <w:szCs w:val="24"/>
        </w:rPr>
      </w:pPr>
      <w:r w:rsidRPr="00390108">
        <w:rPr>
          <w:rFonts w:ascii="Arial" w:hAnsi="Arial" w:cs="Arial"/>
          <w:sz w:val="24"/>
          <w:szCs w:val="24"/>
        </w:rPr>
        <w:t>Las alternativas que se tienen hacia delante de los esquemas de trabajo a realizarse serían las siguientes:</w:t>
      </w:r>
    </w:p>
    <w:p w:rsidR="00F07785" w:rsidRPr="00F07785" w:rsidRDefault="00F07785" w:rsidP="00F07785">
      <w:pPr>
        <w:spacing w:after="0"/>
        <w:jc w:val="both"/>
        <w:rPr>
          <w:rFonts w:ascii="Arial" w:hAnsi="Arial" w:cs="Arial"/>
          <w:sz w:val="24"/>
          <w:szCs w:val="24"/>
        </w:rPr>
      </w:pPr>
      <w:r>
        <w:rPr>
          <w:rFonts w:ascii="Arial" w:hAnsi="Arial" w:cs="Arial"/>
          <w:sz w:val="24"/>
          <w:szCs w:val="24"/>
        </w:rPr>
        <w:t xml:space="preserve">a) </w:t>
      </w:r>
      <w:r w:rsidRPr="00F07785">
        <w:rPr>
          <w:rFonts w:ascii="Arial" w:hAnsi="Arial" w:cs="Arial"/>
          <w:sz w:val="24"/>
          <w:szCs w:val="24"/>
        </w:rPr>
        <w:t>El programa de financiamiento deberá ser analizado a fondo para que se tengan los datos de cada uno de los sujetos de apoyo que lo tuvieron y sobre eso, construir las historias que sacaron con esos recursos que fueron prestados por el Gobierno del Estado. Es importante anotar que esto sería un trabajo hacia el largo plazo, indicando que sería prioritario ver el comportamiento de cada uno de los acreditados para saber todo lo conducente a determinar si en el 2015 este Programa se amplia, e inclusive, puede servir de referente para que el Gobierno de la República prepare algún convenio de entendimiento con el Gobierno del Estado para duplicar o triplicar recursos, pero todo ello estará en espera de que se cuente con los datos correspondientes.</w:t>
      </w:r>
    </w:p>
    <w:p w:rsidR="00F07785" w:rsidRPr="00F07785" w:rsidRDefault="00F07785" w:rsidP="00F07785">
      <w:pPr>
        <w:pStyle w:val="Prrafodelista"/>
        <w:spacing w:after="0"/>
        <w:ind w:left="760"/>
        <w:jc w:val="both"/>
        <w:rPr>
          <w:rFonts w:ascii="Arial" w:hAnsi="Arial" w:cs="Arial"/>
          <w:sz w:val="24"/>
          <w:szCs w:val="24"/>
        </w:rPr>
      </w:pPr>
    </w:p>
    <w:p w:rsidR="00F07785" w:rsidRPr="00F07785" w:rsidRDefault="00F07785" w:rsidP="00F07785">
      <w:pPr>
        <w:spacing w:after="0"/>
        <w:jc w:val="both"/>
        <w:rPr>
          <w:rFonts w:ascii="Arial" w:hAnsi="Arial" w:cs="Arial"/>
          <w:sz w:val="24"/>
          <w:szCs w:val="24"/>
        </w:rPr>
      </w:pPr>
      <w:r>
        <w:rPr>
          <w:rFonts w:ascii="Arial" w:hAnsi="Arial" w:cs="Arial"/>
          <w:sz w:val="24"/>
          <w:szCs w:val="24"/>
        </w:rPr>
        <w:t xml:space="preserve">b) </w:t>
      </w:r>
      <w:r w:rsidRPr="00F07785">
        <w:rPr>
          <w:rFonts w:ascii="Arial" w:hAnsi="Arial" w:cs="Arial"/>
          <w:sz w:val="24"/>
          <w:szCs w:val="24"/>
        </w:rPr>
        <w:t xml:space="preserve">Las principales determinantes que deben tomarse en cuenta para que se impulse esta política deben descansar en estas dos características: Primero, es muy importante que se cumpla con el pago del crédito, que esto no se tome como que es a fondo perdido, lo cual debe hacer que el personal del organismo a atender este asunto multiplique sus esfuerzos, para saber a quienes les presta, además de que deberán estar muy inmersos en analizar la vida del crédito de cada persona a apoyar; el segundo aspecto es el que se refiere a los negocios que se van a poner. Si son </w:t>
      </w:r>
      <w:r w:rsidRPr="00F07785">
        <w:rPr>
          <w:rFonts w:ascii="Arial" w:hAnsi="Arial" w:cs="Arial"/>
          <w:sz w:val="24"/>
          <w:szCs w:val="24"/>
        </w:rPr>
        <w:lastRenderedPageBreak/>
        <w:t xml:space="preserve">negocios que no van a tener ningún efecto, o muy escaso efecto en la actividad económica local, su impacto en el progreso del estado será muy bajo y no se verán sus encadenamientos o sus eslabonamientos con los otros sectores productivos o comerciales de la entidad. Es muy diferente el impacto de darle un crédito a un discapacitado que va y compra zapatos para vender en </w:t>
      </w:r>
      <w:proofErr w:type="spellStart"/>
      <w:r w:rsidRPr="00F07785">
        <w:rPr>
          <w:rFonts w:ascii="Arial" w:hAnsi="Arial" w:cs="Arial"/>
          <w:sz w:val="24"/>
          <w:szCs w:val="24"/>
        </w:rPr>
        <w:t>Tikul</w:t>
      </w:r>
      <w:proofErr w:type="spellEnd"/>
      <w:r w:rsidRPr="00F07785">
        <w:rPr>
          <w:rFonts w:ascii="Arial" w:hAnsi="Arial" w:cs="Arial"/>
          <w:sz w:val="24"/>
          <w:szCs w:val="24"/>
        </w:rPr>
        <w:t>, Yucatán y los ofrece en Tuxtla Gutiérrez, a poner una rosticería en Terán. Tanto una como otra tienen diferentes encadenamientos con la actividad local y eso se analizará cuando se presenten las propuestas.</w:t>
      </w:r>
    </w:p>
    <w:p w:rsidR="00F07785" w:rsidRPr="00F07785" w:rsidRDefault="00F07785" w:rsidP="00F07785">
      <w:pPr>
        <w:pStyle w:val="Prrafodelista"/>
        <w:spacing w:after="0"/>
        <w:ind w:left="760"/>
        <w:jc w:val="both"/>
        <w:rPr>
          <w:rFonts w:ascii="Arial" w:hAnsi="Arial" w:cs="Arial"/>
          <w:sz w:val="24"/>
          <w:szCs w:val="24"/>
        </w:rPr>
      </w:pPr>
    </w:p>
    <w:p w:rsidR="00F07785" w:rsidRPr="00F07785" w:rsidRDefault="00F07785" w:rsidP="00F07785">
      <w:pPr>
        <w:spacing w:after="0"/>
        <w:jc w:val="both"/>
        <w:rPr>
          <w:rFonts w:ascii="Arial" w:hAnsi="Arial" w:cs="Arial"/>
          <w:sz w:val="24"/>
          <w:szCs w:val="24"/>
        </w:rPr>
      </w:pPr>
      <w:r>
        <w:rPr>
          <w:rFonts w:ascii="Arial" w:hAnsi="Arial" w:cs="Arial"/>
          <w:sz w:val="24"/>
          <w:szCs w:val="24"/>
        </w:rPr>
        <w:t xml:space="preserve">c) </w:t>
      </w:r>
      <w:r w:rsidRPr="00F07785">
        <w:rPr>
          <w:rFonts w:ascii="Arial" w:hAnsi="Arial" w:cs="Arial"/>
          <w:sz w:val="24"/>
          <w:szCs w:val="24"/>
        </w:rPr>
        <w:t>Es preciso implementar una base de datos de los beneficiarios del programa de financiamiento, para que se tengan los registros de cada uno de los sujetos, lo cual es parte central de una línea de conducción para saber si los créditos fueron adecuadamente utilizados, conforme al convenio celebrado.</w:t>
      </w:r>
    </w:p>
    <w:p w:rsidR="00F07785" w:rsidRDefault="00F07785" w:rsidP="00F07785">
      <w:pPr>
        <w:spacing w:after="0"/>
        <w:jc w:val="both"/>
        <w:rPr>
          <w:rFonts w:ascii="Arial" w:hAnsi="Arial" w:cs="Arial"/>
          <w:sz w:val="24"/>
          <w:szCs w:val="24"/>
        </w:rPr>
      </w:pPr>
    </w:p>
    <w:p w:rsidR="00F07785" w:rsidRPr="00F07785" w:rsidRDefault="00F07785" w:rsidP="00F07785">
      <w:pPr>
        <w:spacing w:after="0"/>
        <w:jc w:val="both"/>
        <w:rPr>
          <w:rFonts w:ascii="Arial" w:hAnsi="Arial" w:cs="Arial"/>
          <w:sz w:val="24"/>
          <w:szCs w:val="24"/>
        </w:rPr>
      </w:pPr>
      <w:r>
        <w:rPr>
          <w:rFonts w:ascii="Arial" w:hAnsi="Arial" w:cs="Arial"/>
          <w:sz w:val="24"/>
          <w:szCs w:val="24"/>
        </w:rPr>
        <w:t xml:space="preserve">d) </w:t>
      </w:r>
      <w:r w:rsidRPr="00F07785">
        <w:rPr>
          <w:rFonts w:ascii="Arial" w:hAnsi="Arial" w:cs="Arial"/>
          <w:sz w:val="24"/>
          <w:szCs w:val="24"/>
        </w:rPr>
        <w:t xml:space="preserve">Se tendrá una adecuada instrumentación en el programa de pagos oportunos. </w:t>
      </w:r>
    </w:p>
    <w:p w:rsidR="00F07785" w:rsidRDefault="00F07785" w:rsidP="00F07785">
      <w:pPr>
        <w:spacing w:after="0"/>
        <w:jc w:val="both"/>
        <w:rPr>
          <w:rFonts w:ascii="Arial" w:hAnsi="Arial" w:cs="Arial"/>
          <w:sz w:val="24"/>
          <w:szCs w:val="24"/>
        </w:rPr>
      </w:pPr>
    </w:p>
    <w:p w:rsidR="00F07785" w:rsidRPr="00F07785" w:rsidRDefault="00F07785" w:rsidP="00F07785">
      <w:pPr>
        <w:spacing w:after="0"/>
        <w:jc w:val="both"/>
        <w:rPr>
          <w:rFonts w:ascii="Arial" w:hAnsi="Arial" w:cs="Arial"/>
          <w:sz w:val="24"/>
          <w:szCs w:val="24"/>
        </w:rPr>
      </w:pPr>
      <w:r>
        <w:rPr>
          <w:rFonts w:ascii="Arial" w:hAnsi="Arial" w:cs="Arial"/>
          <w:sz w:val="24"/>
          <w:szCs w:val="24"/>
        </w:rPr>
        <w:t xml:space="preserve">e) </w:t>
      </w:r>
      <w:r w:rsidRPr="00F07785">
        <w:rPr>
          <w:rFonts w:ascii="Arial" w:hAnsi="Arial" w:cs="Arial"/>
          <w:sz w:val="24"/>
          <w:szCs w:val="24"/>
        </w:rPr>
        <w:t>Dar seguimiento a la utilización del recurso otorgado sobre todo para determinar si más adelante requerirán de ampliaciones y que ello sirva para que el ambiente económico de la región de que se trate se está mejorando. Es importante decir que poco se ha influido en las economías locales pequeñas y esto puede incentivar la actividad económica, siempre y cuando el negocio que se ponga tenga eslabonamientos con la economía del municipio y/o de la zona.   Corroborar que el recurso otorgado realmente eleva el nivel de vida de los beneficiarios, lo cual sería a través de un adecuado seguimiento. En esto tendría que trabajarse en un mecanismo que se utilizara tanto por el DIF como por el organismo a atender.</w:t>
      </w:r>
    </w:p>
    <w:p w:rsidR="00F07785" w:rsidRPr="00F07785" w:rsidRDefault="00F07785" w:rsidP="00F07785">
      <w:pPr>
        <w:spacing w:after="0"/>
        <w:jc w:val="both"/>
        <w:rPr>
          <w:rFonts w:ascii="Arial" w:hAnsi="Arial" w:cs="Arial"/>
          <w:sz w:val="24"/>
          <w:szCs w:val="24"/>
        </w:rPr>
      </w:pPr>
    </w:p>
    <w:p w:rsidR="00F07785" w:rsidRPr="00F07785" w:rsidRDefault="00F07785" w:rsidP="00F07785">
      <w:pPr>
        <w:jc w:val="both"/>
        <w:rPr>
          <w:rFonts w:ascii="Arial" w:hAnsi="Arial" w:cs="Arial"/>
          <w:sz w:val="24"/>
          <w:szCs w:val="24"/>
        </w:rPr>
      </w:pPr>
      <w:r w:rsidRPr="00390108">
        <w:rPr>
          <w:rFonts w:ascii="Arial" w:hAnsi="Arial" w:cs="Arial"/>
          <w:sz w:val="24"/>
          <w:szCs w:val="24"/>
        </w:rPr>
        <w:t>Debemos tener presente que si bien las causas de la existencia de los discapacitados está en otros ámbitos, tales como la salud, los accidentes y la familia, es preciso entender que en vez de tenerlos como sujetos pasivos del desarrollo, deberán ser sujetos activos del crecimiento de la ec</w:t>
      </w:r>
      <w:r>
        <w:rPr>
          <w:rFonts w:ascii="Arial" w:hAnsi="Arial" w:cs="Arial"/>
          <w:sz w:val="24"/>
          <w:szCs w:val="24"/>
        </w:rPr>
        <w:t xml:space="preserve">onomía y del progreso social. </w:t>
      </w:r>
    </w:p>
    <w:p w:rsidR="008A741D" w:rsidRDefault="008A741D" w:rsidP="008A741D">
      <w:pPr>
        <w:spacing w:line="360" w:lineRule="auto"/>
        <w:jc w:val="both"/>
        <w:rPr>
          <w:rFonts w:ascii="Arial" w:hAnsi="Arial" w:cs="Arial"/>
          <w:b/>
          <w:sz w:val="28"/>
          <w:szCs w:val="24"/>
        </w:rPr>
      </w:pPr>
    </w:p>
    <w:p w:rsidR="008A741D" w:rsidRDefault="008A741D" w:rsidP="008A741D">
      <w:pPr>
        <w:spacing w:line="360" w:lineRule="auto"/>
        <w:jc w:val="both"/>
        <w:rPr>
          <w:rFonts w:ascii="Arial" w:hAnsi="Arial" w:cs="Arial"/>
          <w:b/>
          <w:sz w:val="28"/>
          <w:szCs w:val="24"/>
        </w:rPr>
      </w:pPr>
    </w:p>
    <w:p w:rsidR="00F07785" w:rsidRDefault="00F07785" w:rsidP="008A741D">
      <w:pPr>
        <w:spacing w:line="360" w:lineRule="auto"/>
        <w:jc w:val="both"/>
        <w:rPr>
          <w:rFonts w:ascii="Arial" w:hAnsi="Arial" w:cs="Arial"/>
          <w:b/>
          <w:sz w:val="28"/>
          <w:szCs w:val="24"/>
        </w:rPr>
      </w:pPr>
    </w:p>
    <w:p w:rsidR="008A741D" w:rsidRDefault="008A741D" w:rsidP="008A741D">
      <w:pPr>
        <w:spacing w:line="360" w:lineRule="auto"/>
        <w:jc w:val="both"/>
        <w:rPr>
          <w:rFonts w:ascii="Arial" w:hAnsi="Arial" w:cs="Arial"/>
          <w:b/>
          <w:sz w:val="28"/>
          <w:szCs w:val="24"/>
        </w:rPr>
      </w:pPr>
    </w:p>
    <w:p w:rsidR="008A741D" w:rsidRDefault="008A741D" w:rsidP="005D119C">
      <w:pPr>
        <w:pStyle w:val="Prrafodelista"/>
        <w:numPr>
          <w:ilvl w:val="0"/>
          <w:numId w:val="1"/>
        </w:numPr>
        <w:spacing w:before="240" w:line="360" w:lineRule="auto"/>
        <w:jc w:val="both"/>
        <w:rPr>
          <w:rFonts w:ascii="Arial" w:hAnsi="Arial" w:cs="Arial"/>
          <w:b/>
          <w:sz w:val="28"/>
          <w:szCs w:val="24"/>
        </w:rPr>
      </w:pPr>
      <w:r>
        <w:rPr>
          <w:rFonts w:ascii="Arial" w:hAnsi="Arial" w:cs="Arial"/>
          <w:b/>
          <w:sz w:val="28"/>
          <w:szCs w:val="24"/>
        </w:rPr>
        <w:lastRenderedPageBreak/>
        <w:t>Selección de criterios</w:t>
      </w:r>
    </w:p>
    <w:p w:rsidR="005D119C" w:rsidRPr="005D119C" w:rsidRDefault="005D119C" w:rsidP="005D119C">
      <w:pPr>
        <w:jc w:val="both"/>
        <w:rPr>
          <w:rFonts w:ascii="Arial" w:hAnsi="Arial" w:cs="Arial"/>
          <w:sz w:val="24"/>
          <w:szCs w:val="24"/>
        </w:rPr>
      </w:pPr>
      <w:r>
        <w:rPr>
          <w:rFonts w:ascii="Arial" w:hAnsi="Arial" w:cs="Arial"/>
          <w:sz w:val="24"/>
          <w:szCs w:val="24"/>
        </w:rPr>
        <w:t>Es fundamental señalar</w:t>
      </w:r>
      <w:r w:rsidRPr="005D119C">
        <w:rPr>
          <w:rFonts w:ascii="Arial" w:hAnsi="Arial" w:cs="Arial"/>
          <w:sz w:val="24"/>
          <w:szCs w:val="24"/>
        </w:rPr>
        <w:t xml:space="preserve"> que todo lo que se haga en materia de Políticas Públicas tiene consecuencias y además cuenta con juicios de valor, es decir, se tienen opiniones de las partes. Lo importante es analizar los resultados que producen las medidas que se realicen así como también ver sus efectos inmediatos. Más que estar estudiando las alternativas, lo esencial es mirar los resultados.</w:t>
      </w:r>
    </w:p>
    <w:p w:rsidR="005D119C" w:rsidRPr="005D119C" w:rsidRDefault="005D119C" w:rsidP="005D119C">
      <w:pPr>
        <w:jc w:val="both"/>
        <w:rPr>
          <w:rFonts w:ascii="Arial" w:hAnsi="Arial" w:cs="Arial"/>
          <w:sz w:val="24"/>
          <w:szCs w:val="24"/>
        </w:rPr>
      </w:pPr>
      <w:r w:rsidRPr="005D119C">
        <w:rPr>
          <w:rFonts w:ascii="Arial" w:hAnsi="Arial" w:cs="Arial"/>
          <w:sz w:val="24"/>
          <w:szCs w:val="24"/>
        </w:rPr>
        <w:t>Todo lo que se haga en este sentido tiene que ver con las consecuencias que se presentan así como también en términos de los siguientes instrumentos:</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Eficiencia:</w:t>
      </w:r>
      <w:r w:rsidRPr="005D119C">
        <w:rPr>
          <w:rFonts w:ascii="Arial" w:hAnsi="Arial" w:cs="Arial"/>
          <w:sz w:val="24"/>
          <w:szCs w:val="24"/>
        </w:rPr>
        <w:t xml:space="preserve"> El Programa estará sujeto a que se haga con las más estrictas normas financieras y se cuiden los recursos fiscales.</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Equidad:</w:t>
      </w:r>
      <w:r w:rsidRPr="005D119C">
        <w:rPr>
          <w:rFonts w:ascii="Arial" w:hAnsi="Arial" w:cs="Arial"/>
          <w:sz w:val="24"/>
          <w:szCs w:val="24"/>
        </w:rPr>
        <w:t xml:space="preserve"> Busca atender a un sector que en cierto sentido se encuentra desprotegido y no tiene cómo tener vías alternas para su superación.</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Justicia:</w:t>
      </w:r>
      <w:r w:rsidRPr="005D119C">
        <w:rPr>
          <w:rFonts w:ascii="Arial" w:hAnsi="Arial" w:cs="Arial"/>
          <w:sz w:val="24"/>
          <w:szCs w:val="24"/>
        </w:rPr>
        <w:t xml:space="preserve"> Es parte de la justicia social que se encuentra en el centro de las hechuras de políticas que deben realizar los gobiernos de todos los ámbitos.</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Libertad:</w:t>
      </w:r>
      <w:r w:rsidRPr="005D119C">
        <w:rPr>
          <w:rFonts w:ascii="Arial" w:hAnsi="Arial" w:cs="Arial"/>
          <w:sz w:val="24"/>
          <w:szCs w:val="24"/>
        </w:rPr>
        <w:t xml:space="preserve"> Al dar más herramientas para los discapacitados generamos más libertades para todos.</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Comunidad:</w:t>
      </w:r>
      <w:r w:rsidRPr="005D119C">
        <w:rPr>
          <w:rFonts w:ascii="Arial" w:hAnsi="Arial" w:cs="Arial"/>
          <w:sz w:val="24"/>
          <w:szCs w:val="24"/>
        </w:rPr>
        <w:t xml:space="preserve"> Se fortalece el sentido de la comunidad y de la localidad donde se encuentren los negocios de los discapacitados.</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Oportunidades:</w:t>
      </w:r>
      <w:r w:rsidRPr="005D119C">
        <w:rPr>
          <w:rFonts w:ascii="Arial" w:hAnsi="Arial" w:cs="Arial"/>
          <w:sz w:val="24"/>
          <w:szCs w:val="24"/>
        </w:rPr>
        <w:t xml:space="preserve"> Al contar con recursos para este sector se ponen más posibilidades de oferta y de demanda de todo lo relacionado con ello.</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Seguridad:</w:t>
      </w:r>
      <w:r w:rsidRPr="005D119C">
        <w:rPr>
          <w:rFonts w:ascii="Arial" w:hAnsi="Arial" w:cs="Arial"/>
          <w:sz w:val="24"/>
          <w:szCs w:val="24"/>
        </w:rPr>
        <w:t xml:space="preserve"> Al existir más chances de ocupaciones en empleos con los discapacitados, se reduce el número de personas que ni estudian ni trabajan.</w:t>
      </w:r>
    </w:p>
    <w:p w:rsidR="005D119C" w:rsidRPr="005D119C" w:rsidRDefault="005D119C" w:rsidP="005D119C">
      <w:pPr>
        <w:pStyle w:val="Prrafodelista"/>
        <w:numPr>
          <w:ilvl w:val="0"/>
          <w:numId w:val="5"/>
        </w:numPr>
        <w:jc w:val="both"/>
        <w:rPr>
          <w:rFonts w:ascii="Arial" w:hAnsi="Arial" w:cs="Arial"/>
          <w:sz w:val="24"/>
          <w:szCs w:val="24"/>
        </w:rPr>
      </w:pPr>
      <w:r w:rsidRPr="005D119C">
        <w:rPr>
          <w:rFonts w:ascii="Arial" w:hAnsi="Arial" w:cs="Arial"/>
          <w:b/>
          <w:sz w:val="24"/>
          <w:szCs w:val="24"/>
        </w:rPr>
        <w:t>Igualdad:</w:t>
      </w:r>
      <w:r w:rsidRPr="005D119C">
        <w:rPr>
          <w:rFonts w:ascii="Arial" w:hAnsi="Arial" w:cs="Arial"/>
          <w:sz w:val="24"/>
          <w:szCs w:val="24"/>
        </w:rPr>
        <w:t xml:space="preserve"> Se abate la desigualdad que es muy grave en nuestra entidad al apoyar a los que menos tienen.  </w:t>
      </w:r>
    </w:p>
    <w:p w:rsidR="005D119C" w:rsidRPr="005D119C" w:rsidRDefault="005D119C" w:rsidP="005D119C">
      <w:pPr>
        <w:jc w:val="both"/>
        <w:rPr>
          <w:rFonts w:ascii="Arial" w:hAnsi="Arial" w:cs="Arial"/>
          <w:sz w:val="24"/>
          <w:szCs w:val="24"/>
        </w:rPr>
      </w:pPr>
      <w:r w:rsidRPr="005D119C">
        <w:rPr>
          <w:rFonts w:ascii="Arial" w:hAnsi="Arial" w:cs="Arial"/>
          <w:sz w:val="24"/>
          <w:szCs w:val="24"/>
        </w:rPr>
        <w:t xml:space="preserve">Todos estos elementos deben llevarse a efecto bajo una ponderación de todos los criterios. Por ejemplo, hay que preguntarse y contestarse: </w:t>
      </w:r>
    </w:p>
    <w:p w:rsidR="005D119C" w:rsidRPr="005D119C" w:rsidRDefault="005D119C" w:rsidP="005D119C">
      <w:pPr>
        <w:pStyle w:val="Prrafodelista"/>
        <w:numPr>
          <w:ilvl w:val="0"/>
          <w:numId w:val="6"/>
        </w:numPr>
        <w:spacing w:after="0"/>
        <w:jc w:val="both"/>
        <w:rPr>
          <w:rFonts w:ascii="Arial" w:hAnsi="Arial" w:cs="Arial"/>
          <w:sz w:val="24"/>
          <w:szCs w:val="24"/>
        </w:rPr>
      </w:pPr>
      <w:r w:rsidRPr="005D119C">
        <w:rPr>
          <w:rFonts w:ascii="Arial" w:hAnsi="Arial" w:cs="Arial"/>
          <w:sz w:val="24"/>
          <w:szCs w:val="24"/>
        </w:rPr>
        <w:t xml:space="preserve">¿Aportar este recurso para este Programa les quita apoyos de otros tipos a los discapacitados? NO. </w:t>
      </w:r>
    </w:p>
    <w:p w:rsidR="005D119C" w:rsidRDefault="005D119C" w:rsidP="005D119C">
      <w:pPr>
        <w:pStyle w:val="Prrafodelista"/>
        <w:numPr>
          <w:ilvl w:val="0"/>
          <w:numId w:val="6"/>
        </w:numPr>
        <w:spacing w:after="0"/>
        <w:jc w:val="both"/>
        <w:rPr>
          <w:rFonts w:ascii="Arial" w:hAnsi="Arial" w:cs="Arial"/>
          <w:sz w:val="24"/>
          <w:szCs w:val="24"/>
        </w:rPr>
      </w:pPr>
      <w:r w:rsidRPr="005D119C">
        <w:rPr>
          <w:rFonts w:ascii="Arial" w:hAnsi="Arial" w:cs="Arial"/>
          <w:sz w:val="24"/>
          <w:szCs w:val="24"/>
        </w:rPr>
        <w:t xml:space="preserve">¿Tenemos que seguir invirtiendo en los hospitales y en medicinas para atender a los discapacitados a pesar de tener este Programa? SI.  </w:t>
      </w:r>
    </w:p>
    <w:p w:rsidR="005D119C" w:rsidRPr="005D119C" w:rsidRDefault="005D119C" w:rsidP="005D119C">
      <w:pPr>
        <w:spacing w:after="0"/>
        <w:jc w:val="both"/>
        <w:rPr>
          <w:rFonts w:ascii="Arial" w:hAnsi="Arial" w:cs="Arial"/>
          <w:sz w:val="24"/>
          <w:szCs w:val="24"/>
        </w:rPr>
      </w:pPr>
    </w:p>
    <w:p w:rsidR="005D119C" w:rsidRPr="005D119C" w:rsidRDefault="005D119C" w:rsidP="005D119C">
      <w:pPr>
        <w:jc w:val="both"/>
        <w:rPr>
          <w:rFonts w:ascii="Arial" w:hAnsi="Arial" w:cs="Arial"/>
          <w:sz w:val="24"/>
          <w:szCs w:val="24"/>
        </w:rPr>
      </w:pPr>
      <w:r w:rsidRPr="005D119C">
        <w:rPr>
          <w:rFonts w:ascii="Arial" w:hAnsi="Arial" w:cs="Arial"/>
          <w:sz w:val="24"/>
          <w:szCs w:val="24"/>
        </w:rPr>
        <w:t>Se deben usar todos los criterios prácticos conducentes para ello. Es preciso que se impliquen las siguientes herramientas:</w:t>
      </w:r>
    </w:p>
    <w:p w:rsidR="00C42F0E" w:rsidRDefault="005D119C" w:rsidP="00C42F0E">
      <w:pPr>
        <w:pStyle w:val="Prrafodelista"/>
        <w:numPr>
          <w:ilvl w:val="0"/>
          <w:numId w:val="7"/>
        </w:numPr>
        <w:spacing w:after="0"/>
        <w:jc w:val="both"/>
        <w:rPr>
          <w:rFonts w:ascii="Arial" w:hAnsi="Arial" w:cs="Arial"/>
          <w:sz w:val="24"/>
          <w:szCs w:val="24"/>
        </w:rPr>
      </w:pPr>
      <w:r w:rsidRPr="00C42F0E">
        <w:rPr>
          <w:rFonts w:ascii="Arial" w:hAnsi="Arial" w:cs="Arial"/>
          <w:b/>
          <w:sz w:val="24"/>
          <w:szCs w:val="24"/>
        </w:rPr>
        <w:t>Legalidad:</w:t>
      </w:r>
      <w:r w:rsidRPr="005D119C">
        <w:rPr>
          <w:rFonts w:ascii="Arial" w:hAnsi="Arial" w:cs="Arial"/>
          <w:sz w:val="24"/>
          <w:szCs w:val="24"/>
        </w:rPr>
        <w:t xml:space="preserve"> Todo debe conducirse bajo la normatividad aplicable y no tener desvíos.</w:t>
      </w:r>
    </w:p>
    <w:p w:rsidR="005D119C" w:rsidRPr="00C42F0E" w:rsidRDefault="005D119C" w:rsidP="00C42F0E">
      <w:pPr>
        <w:pStyle w:val="Prrafodelista"/>
        <w:numPr>
          <w:ilvl w:val="0"/>
          <w:numId w:val="7"/>
        </w:numPr>
        <w:spacing w:after="0"/>
        <w:jc w:val="both"/>
        <w:rPr>
          <w:rFonts w:ascii="Arial" w:hAnsi="Arial" w:cs="Arial"/>
          <w:sz w:val="24"/>
          <w:szCs w:val="24"/>
        </w:rPr>
      </w:pPr>
      <w:r w:rsidRPr="00C42F0E">
        <w:rPr>
          <w:rFonts w:ascii="Arial" w:hAnsi="Arial" w:cs="Arial"/>
          <w:b/>
          <w:sz w:val="24"/>
          <w:szCs w:val="24"/>
        </w:rPr>
        <w:lastRenderedPageBreak/>
        <w:t>Aceptabilidad política:</w:t>
      </w:r>
      <w:r w:rsidRPr="00C42F0E">
        <w:rPr>
          <w:rFonts w:ascii="Arial" w:hAnsi="Arial" w:cs="Arial"/>
          <w:sz w:val="24"/>
          <w:szCs w:val="24"/>
        </w:rPr>
        <w:t xml:space="preserve"> No se le ve a este Programa que vaya a ser combatido por los otros partidos políticos o por otro tipo de organizaciones.</w:t>
      </w:r>
    </w:p>
    <w:p w:rsidR="005D119C" w:rsidRPr="00C42F0E" w:rsidRDefault="005D119C" w:rsidP="00C42F0E">
      <w:pPr>
        <w:pStyle w:val="Prrafodelista"/>
        <w:numPr>
          <w:ilvl w:val="0"/>
          <w:numId w:val="7"/>
        </w:numPr>
        <w:spacing w:after="0"/>
        <w:jc w:val="both"/>
        <w:rPr>
          <w:rFonts w:ascii="Arial" w:hAnsi="Arial" w:cs="Arial"/>
          <w:sz w:val="24"/>
          <w:szCs w:val="24"/>
        </w:rPr>
      </w:pPr>
      <w:r w:rsidRPr="00C42F0E">
        <w:rPr>
          <w:rFonts w:ascii="Arial" w:hAnsi="Arial" w:cs="Arial"/>
          <w:b/>
          <w:sz w:val="24"/>
          <w:szCs w:val="24"/>
        </w:rPr>
        <w:t>Solidez:</w:t>
      </w:r>
      <w:r w:rsidRPr="005D119C">
        <w:rPr>
          <w:rFonts w:ascii="Arial" w:hAnsi="Arial" w:cs="Arial"/>
          <w:sz w:val="24"/>
          <w:szCs w:val="24"/>
        </w:rPr>
        <w:t xml:space="preserve"> Debe ser bien empleado y estar sujeto a evaluaciones periódicas.</w:t>
      </w:r>
    </w:p>
    <w:p w:rsidR="005D119C" w:rsidRPr="005D119C" w:rsidRDefault="005D119C" w:rsidP="005D119C">
      <w:pPr>
        <w:pStyle w:val="Prrafodelista"/>
        <w:numPr>
          <w:ilvl w:val="0"/>
          <w:numId w:val="7"/>
        </w:numPr>
        <w:spacing w:after="0"/>
        <w:jc w:val="both"/>
        <w:rPr>
          <w:rFonts w:ascii="Arial" w:hAnsi="Arial" w:cs="Arial"/>
          <w:sz w:val="24"/>
          <w:szCs w:val="24"/>
        </w:rPr>
      </w:pPr>
      <w:r w:rsidRPr="00C42F0E">
        <w:rPr>
          <w:rFonts w:ascii="Arial" w:hAnsi="Arial" w:cs="Arial"/>
          <w:b/>
          <w:sz w:val="24"/>
          <w:szCs w:val="24"/>
        </w:rPr>
        <w:t>Perfectibilidad:</w:t>
      </w:r>
      <w:r w:rsidRPr="005D119C">
        <w:rPr>
          <w:rFonts w:ascii="Arial" w:hAnsi="Arial" w:cs="Arial"/>
          <w:sz w:val="24"/>
          <w:szCs w:val="24"/>
        </w:rPr>
        <w:t xml:space="preserve"> Es necesario que se pueda mejorar con el tiempo.</w:t>
      </w:r>
    </w:p>
    <w:p w:rsidR="005D119C" w:rsidRPr="005D119C" w:rsidRDefault="005D119C" w:rsidP="005D119C">
      <w:pPr>
        <w:pStyle w:val="Prrafodelista"/>
        <w:ind w:left="1080"/>
        <w:jc w:val="both"/>
        <w:rPr>
          <w:rFonts w:ascii="Arial" w:hAnsi="Arial" w:cs="Arial"/>
          <w:sz w:val="24"/>
          <w:szCs w:val="24"/>
        </w:rPr>
      </w:pPr>
    </w:p>
    <w:p w:rsidR="005D119C" w:rsidRPr="005D119C" w:rsidRDefault="005D119C" w:rsidP="00C42F0E">
      <w:pPr>
        <w:tabs>
          <w:tab w:val="left" w:pos="0"/>
        </w:tabs>
        <w:jc w:val="both"/>
        <w:rPr>
          <w:rFonts w:ascii="Arial" w:hAnsi="Arial" w:cs="Arial"/>
          <w:sz w:val="24"/>
          <w:szCs w:val="24"/>
        </w:rPr>
      </w:pPr>
      <w:r w:rsidRPr="005D119C">
        <w:rPr>
          <w:rFonts w:ascii="Arial" w:hAnsi="Arial" w:cs="Arial"/>
          <w:sz w:val="24"/>
          <w:szCs w:val="24"/>
        </w:rPr>
        <w:t>En este apartado el criterio más importante es que el resultado proyectado “resuelva el problema de Política”, en un grado aceptable. La selección de criterios son normas evaluativas utilizadas para juzgar la “Bondad” de los resultados de la política que han sido proyectados en cada una de las alternativas. Los criterios se basan en la definición del problema y es un proceso continuo, alguno de los más comúnmente utilizados son: eficiencia, eficacia y equidad.</w:t>
      </w:r>
      <w:bookmarkStart w:id="0" w:name="_Toc393536748"/>
    </w:p>
    <w:p w:rsidR="005D119C" w:rsidRPr="005D119C" w:rsidRDefault="005D119C" w:rsidP="00644800">
      <w:pPr>
        <w:pStyle w:val="Ttulo2"/>
        <w:tabs>
          <w:tab w:val="left" w:pos="0"/>
        </w:tabs>
        <w:spacing w:before="0" w:after="0"/>
        <w:jc w:val="both"/>
        <w:rPr>
          <w:rFonts w:ascii="Arial" w:hAnsi="Arial" w:cs="Arial"/>
          <w:b w:val="0"/>
          <w:sz w:val="24"/>
          <w:szCs w:val="24"/>
        </w:rPr>
      </w:pPr>
      <w:r w:rsidRPr="005D119C">
        <w:rPr>
          <w:rFonts w:ascii="Arial" w:hAnsi="Arial" w:cs="Arial"/>
          <w:sz w:val="24"/>
          <w:szCs w:val="24"/>
        </w:rPr>
        <w:t>Estrategias par</w:t>
      </w:r>
      <w:bookmarkEnd w:id="0"/>
      <w:r w:rsidRPr="005D119C">
        <w:rPr>
          <w:rFonts w:ascii="Arial" w:hAnsi="Arial" w:cs="Arial"/>
          <w:sz w:val="24"/>
          <w:szCs w:val="24"/>
        </w:rPr>
        <w:t xml:space="preserve">a fomentar que </w:t>
      </w:r>
      <w:proofErr w:type="gramStart"/>
      <w:r w:rsidRPr="005D119C">
        <w:rPr>
          <w:rFonts w:ascii="Arial" w:hAnsi="Arial" w:cs="Arial"/>
          <w:sz w:val="24"/>
          <w:szCs w:val="24"/>
        </w:rPr>
        <w:t>los</w:t>
      </w:r>
      <w:proofErr w:type="gramEnd"/>
      <w:r w:rsidRPr="005D119C">
        <w:rPr>
          <w:rFonts w:ascii="Arial" w:hAnsi="Arial" w:cs="Arial"/>
          <w:sz w:val="24"/>
          <w:szCs w:val="24"/>
        </w:rPr>
        <w:t xml:space="preserve"> Micro-negocios de Discapacitados tengan un mayor crecimiento dentro de la economía formal.</w:t>
      </w:r>
    </w:p>
    <w:p w:rsidR="00C42F0E" w:rsidRDefault="00C42F0E" w:rsidP="00C42F0E">
      <w:pPr>
        <w:tabs>
          <w:tab w:val="left" w:pos="0"/>
        </w:tabs>
        <w:spacing w:after="0"/>
        <w:jc w:val="both"/>
        <w:rPr>
          <w:rFonts w:ascii="Arial" w:hAnsi="Arial" w:cs="Arial"/>
          <w:sz w:val="24"/>
          <w:szCs w:val="24"/>
        </w:rPr>
      </w:pPr>
    </w:p>
    <w:p w:rsidR="005D119C" w:rsidRPr="005D119C" w:rsidRDefault="005D119C" w:rsidP="00C42F0E">
      <w:pPr>
        <w:tabs>
          <w:tab w:val="left" w:pos="0"/>
        </w:tabs>
        <w:spacing w:after="0"/>
        <w:jc w:val="both"/>
        <w:rPr>
          <w:rFonts w:ascii="Arial" w:hAnsi="Arial" w:cs="Arial"/>
          <w:b/>
          <w:sz w:val="24"/>
          <w:szCs w:val="24"/>
        </w:rPr>
      </w:pPr>
      <w:r w:rsidRPr="005D119C">
        <w:rPr>
          <w:rFonts w:ascii="Arial" w:hAnsi="Arial" w:cs="Arial"/>
          <w:sz w:val="24"/>
          <w:szCs w:val="24"/>
        </w:rPr>
        <w:t>Por lo anterior y determinando los ámbitos de los diferentes sectores de inclusión en la sociedad se fijan las siguientes estrategias para promover una senda de crecimiento, pero a través de la economía formal, construyendo un negocio que funcione y le dé valor a nuestra sociedad.</w:t>
      </w:r>
    </w:p>
    <w:p w:rsidR="005D119C" w:rsidRPr="005D119C" w:rsidRDefault="005D119C" w:rsidP="005D119C">
      <w:pPr>
        <w:pStyle w:val="Ttulo3"/>
        <w:tabs>
          <w:tab w:val="left" w:pos="0"/>
        </w:tabs>
        <w:spacing w:before="0"/>
        <w:rPr>
          <w:rFonts w:ascii="Arial" w:hAnsi="Arial" w:cs="Arial"/>
          <w:b w:val="0"/>
          <w:color w:val="auto"/>
          <w:sz w:val="24"/>
          <w:szCs w:val="24"/>
        </w:rPr>
      </w:pPr>
      <w:bookmarkStart w:id="1" w:name="_Toc393536749"/>
    </w:p>
    <w:p w:rsidR="005D119C" w:rsidRPr="005D119C" w:rsidRDefault="005D119C" w:rsidP="005D119C">
      <w:pPr>
        <w:pStyle w:val="Ttulo3"/>
        <w:tabs>
          <w:tab w:val="left" w:pos="0"/>
        </w:tabs>
        <w:spacing w:before="0"/>
        <w:rPr>
          <w:rFonts w:ascii="Arial" w:hAnsi="Arial" w:cs="Arial"/>
          <w:b w:val="0"/>
          <w:color w:val="auto"/>
          <w:sz w:val="24"/>
          <w:szCs w:val="24"/>
        </w:rPr>
      </w:pPr>
      <w:r w:rsidRPr="005D119C">
        <w:rPr>
          <w:rFonts w:ascii="Arial" w:hAnsi="Arial" w:cs="Arial"/>
          <w:color w:val="auto"/>
          <w:sz w:val="24"/>
          <w:szCs w:val="24"/>
        </w:rPr>
        <w:t xml:space="preserve">1.- </w:t>
      </w:r>
      <w:bookmarkEnd w:id="1"/>
      <w:r w:rsidRPr="005D119C">
        <w:rPr>
          <w:rFonts w:ascii="Arial" w:hAnsi="Arial" w:cs="Arial"/>
          <w:color w:val="auto"/>
          <w:sz w:val="24"/>
          <w:szCs w:val="24"/>
        </w:rPr>
        <w:t>Tener un control sobre el seguimiento de los beneficiarios</w:t>
      </w: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 xml:space="preserve">Objetivo: </w:t>
      </w:r>
      <w:r w:rsidRPr="005D119C">
        <w:rPr>
          <w:rFonts w:ascii="Arial" w:hAnsi="Arial" w:cs="Arial"/>
          <w:sz w:val="24"/>
          <w:szCs w:val="24"/>
        </w:rPr>
        <w:t xml:space="preserve">Llevar un control con todos los datos de cada uno de los sujetos que obtuvieron </w:t>
      </w:r>
      <w:r w:rsidR="00C42F0E">
        <w:rPr>
          <w:rFonts w:ascii="Arial" w:hAnsi="Arial" w:cs="Arial"/>
          <w:sz w:val="24"/>
          <w:szCs w:val="24"/>
        </w:rPr>
        <w:t>el financiamiento</w:t>
      </w:r>
      <w:r w:rsidRPr="005D119C">
        <w:rPr>
          <w:rFonts w:ascii="Arial" w:hAnsi="Arial" w:cs="Arial"/>
          <w:sz w:val="24"/>
          <w:szCs w:val="24"/>
        </w:rPr>
        <w:t xml:space="preserve"> y sobre eso, verificar la demanda que se tuvo en la solicitud de créditos y en el cumplimiento con el pago oportuno, a fin de hacer una restructuración del presupuesto y así poder ampliar el número de beneficiarios para  el </w:t>
      </w:r>
      <w:r w:rsidR="00C42F0E">
        <w:rPr>
          <w:rFonts w:ascii="Arial" w:hAnsi="Arial" w:cs="Arial"/>
          <w:sz w:val="24"/>
          <w:szCs w:val="24"/>
        </w:rPr>
        <w:t xml:space="preserve">siguiente </w:t>
      </w:r>
      <w:r w:rsidRPr="005D119C">
        <w:rPr>
          <w:rFonts w:ascii="Arial" w:hAnsi="Arial" w:cs="Arial"/>
          <w:sz w:val="24"/>
          <w:szCs w:val="24"/>
        </w:rPr>
        <w:t>ejercicio.</w:t>
      </w:r>
    </w:p>
    <w:p w:rsidR="005D119C" w:rsidRPr="005D119C" w:rsidRDefault="005D119C" w:rsidP="005D119C">
      <w:pPr>
        <w:pStyle w:val="Prrafodelista"/>
        <w:tabs>
          <w:tab w:val="left" w:pos="0"/>
        </w:tabs>
        <w:ind w:left="0"/>
        <w:jc w:val="both"/>
        <w:rPr>
          <w:rFonts w:ascii="Arial" w:hAnsi="Arial" w:cs="Arial"/>
          <w:sz w:val="24"/>
          <w:szCs w:val="24"/>
          <w:u w:val="single"/>
        </w:rPr>
      </w:pP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Descripción:</w:t>
      </w:r>
      <w:r w:rsidRPr="005D119C">
        <w:rPr>
          <w:rFonts w:ascii="Arial" w:hAnsi="Arial" w:cs="Arial"/>
          <w:sz w:val="24"/>
          <w:szCs w:val="24"/>
        </w:rPr>
        <w:t xml:space="preserve"> Realizar estadísticas que nos arrojen el número de beneficiarios, monto asignado, monto recuperado.</w:t>
      </w:r>
    </w:p>
    <w:p w:rsidR="005D119C" w:rsidRPr="005D119C" w:rsidRDefault="005D119C" w:rsidP="005D119C">
      <w:pPr>
        <w:pStyle w:val="Ttulo3"/>
        <w:tabs>
          <w:tab w:val="left" w:pos="0"/>
        </w:tabs>
        <w:spacing w:before="0"/>
        <w:rPr>
          <w:rFonts w:ascii="Arial" w:hAnsi="Arial" w:cs="Arial"/>
          <w:b w:val="0"/>
          <w:color w:val="auto"/>
          <w:sz w:val="24"/>
          <w:szCs w:val="24"/>
        </w:rPr>
      </w:pPr>
      <w:bookmarkStart w:id="2" w:name="_Toc393536750"/>
    </w:p>
    <w:p w:rsidR="005D119C" w:rsidRPr="005D119C" w:rsidRDefault="005D119C" w:rsidP="005D119C">
      <w:pPr>
        <w:pStyle w:val="Ttulo3"/>
        <w:tabs>
          <w:tab w:val="left" w:pos="0"/>
        </w:tabs>
        <w:spacing w:before="0"/>
        <w:rPr>
          <w:rFonts w:ascii="Arial" w:hAnsi="Arial" w:cs="Arial"/>
          <w:b w:val="0"/>
          <w:color w:val="auto"/>
          <w:sz w:val="24"/>
          <w:szCs w:val="24"/>
        </w:rPr>
      </w:pPr>
      <w:r w:rsidRPr="005D119C">
        <w:rPr>
          <w:rFonts w:ascii="Arial" w:hAnsi="Arial" w:cs="Arial"/>
          <w:color w:val="auto"/>
          <w:sz w:val="24"/>
          <w:szCs w:val="24"/>
        </w:rPr>
        <w:t xml:space="preserve">2.- Fortalecer la vigilancia </w:t>
      </w:r>
      <w:bookmarkEnd w:id="2"/>
      <w:r w:rsidRPr="005D119C">
        <w:rPr>
          <w:rFonts w:ascii="Arial" w:hAnsi="Arial" w:cs="Arial"/>
          <w:color w:val="auto"/>
          <w:sz w:val="24"/>
          <w:szCs w:val="24"/>
        </w:rPr>
        <w:t>del crédito con  personal del Organismo Público</w:t>
      </w:r>
    </w:p>
    <w:p w:rsidR="00C42F0E" w:rsidRPr="005D119C" w:rsidRDefault="005D119C" w:rsidP="00C42F0E">
      <w:pPr>
        <w:pStyle w:val="Prrafodelista"/>
        <w:tabs>
          <w:tab w:val="left" w:pos="0"/>
        </w:tabs>
        <w:spacing w:after="0"/>
        <w:ind w:left="0"/>
        <w:jc w:val="both"/>
        <w:rPr>
          <w:rFonts w:ascii="Arial" w:hAnsi="Arial" w:cs="Arial"/>
          <w:sz w:val="24"/>
          <w:szCs w:val="24"/>
        </w:rPr>
      </w:pPr>
      <w:r w:rsidRPr="005D119C">
        <w:rPr>
          <w:rFonts w:ascii="Arial" w:hAnsi="Arial" w:cs="Arial"/>
          <w:b/>
          <w:sz w:val="24"/>
          <w:szCs w:val="24"/>
          <w:u w:val="single"/>
        </w:rPr>
        <w:t xml:space="preserve">Objetivo: </w:t>
      </w:r>
      <w:r w:rsidRPr="005D119C">
        <w:rPr>
          <w:rFonts w:ascii="Arial" w:hAnsi="Arial" w:cs="Arial"/>
          <w:sz w:val="24"/>
          <w:szCs w:val="24"/>
        </w:rPr>
        <w:t>Incentivar al Personal del Organismo púbico, para que multiplique sus esfuerzos en el seguimiento de la vida de cada crédito.</w:t>
      </w:r>
    </w:p>
    <w:p w:rsidR="00C42F0E" w:rsidRDefault="00C42F0E" w:rsidP="00C42F0E">
      <w:pPr>
        <w:pStyle w:val="Prrafodelista"/>
        <w:tabs>
          <w:tab w:val="left" w:pos="0"/>
        </w:tabs>
        <w:spacing w:after="0"/>
        <w:ind w:left="0"/>
        <w:jc w:val="both"/>
        <w:rPr>
          <w:rFonts w:ascii="Arial" w:hAnsi="Arial" w:cs="Arial"/>
          <w:b/>
          <w:sz w:val="24"/>
          <w:szCs w:val="24"/>
          <w:u w:val="single"/>
        </w:rPr>
      </w:pPr>
    </w:p>
    <w:p w:rsidR="005D119C" w:rsidRPr="005D119C" w:rsidRDefault="005D119C" w:rsidP="00C42F0E">
      <w:pPr>
        <w:pStyle w:val="Prrafodelista"/>
        <w:tabs>
          <w:tab w:val="left" w:pos="0"/>
        </w:tabs>
        <w:spacing w:after="0"/>
        <w:ind w:left="0"/>
        <w:jc w:val="both"/>
        <w:rPr>
          <w:rFonts w:ascii="Arial" w:hAnsi="Arial" w:cs="Arial"/>
          <w:sz w:val="24"/>
          <w:szCs w:val="24"/>
        </w:rPr>
      </w:pPr>
      <w:r w:rsidRPr="005D119C">
        <w:rPr>
          <w:rFonts w:ascii="Arial" w:hAnsi="Arial" w:cs="Arial"/>
          <w:b/>
          <w:sz w:val="24"/>
          <w:szCs w:val="24"/>
          <w:u w:val="single"/>
        </w:rPr>
        <w:t>Descripción:</w:t>
      </w:r>
      <w:r w:rsidRPr="005D119C">
        <w:rPr>
          <w:rFonts w:ascii="Arial" w:hAnsi="Arial" w:cs="Arial"/>
          <w:sz w:val="24"/>
          <w:szCs w:val="24"/>
        </w:rPr>
        <w:t xml:space="preserve"> Seguimiento de los créditos de los clientes morosos, seguimiento a los que negocios que tengan un escaso efecto en la actividad económica local, a fin de que haya un eslabonamiento con los otros sectores productivos o comerciales de la entidad.</w:t>
      </w:r>
    </w:p>
    <w:p w:rsidR="005D119C" w:rsidRPr="005D119C" w:rsidRDefault="005D119C" w:rsidP="005D119C">
      <w:pPr>
        <w:pStyle w:val="Prrafodelista"/>
        <w:tabs>
          <w:tab w:val="left" w:pos="0"/>
        </w:tabs>
        <w:ind w:left="0"/>
        <w:jc w:val="both"/>
        <w:rPr>
          <w:rFonts w:ascii="Arial" w:hAnsi="Arial" w:cs="Arial"/>
          <w:sz w:val="24"/>
          <w:szCs w:val="24"/>
        </w:rPr>
      </w:pPr>
    </w:p>
    <w:p w:rsidR="005D119C" w:rsidRPr="005D119C" w:rsidRDefault="005D119C" w:rsidP="005D119C">
      <w:pPr>
        <w:pStyle w:val="Ttulo3"/>
        <w:tabs>
          <w:tab w:val="left" w:pos="0"/>
        </w:tabs>
        <w:spacing w:before="0"/>
        <w:jc w:val="both"/>
        <w:rPr>
          <w:rFonts w:ascii="Arial" w:hAnsi="Arial" w:cs="Arial"/>
          <w:b w:val="0"/>
          <w:color w:val="auto"/>
          <w:sz w:val="24"/>
          <w:szCs w:val="24"/>
        </w:rPr>
      </w:pPr>
      <w:bookmarkStart w:id="3" w:name="_Toc393536752"/>
      <w:r w:rsidRPr="005D119C">
        <w:rPr>
          <w:rFonts w:ascii="Arial" w:hAnsi="Arial" w:cs="Arial"/>
          <w:color w:val="auto"/>
          <w:sz w:val="24"/>
          <w:szCs w:val="24"/>
        </w:rPr>
        <w:lastRenderedPageBreak/>
        <w:t xml:space="preserve">3.- Promover </w:t>
      </w:r>
      <w:bookmarkEnd w:id="3"/>
      <w:r w:rsidRPr="005D119C">
        <w:rPr>
          <w:rFonts w:ascii="Arial" w:hAnsi="Arial" w:cs="Arial"/>
          <w:color w:val="auto"/>
          <w:sz w:val="24"/>
          <w:szCs w:val="24"/>
        </w:rPr>
        <w:t>la correcta utilización de los créditos otorgados a los discapacitados</w:t>
      </w:r>
    </w:p>
    <w:p w:rsidR="005D119C" w:rsidRPr="005D119C" w:rsidRDefault="005D119C" w:rsidP="005D119C">
      <w:pPr>
        <w:pStyle w:val="Prrafodelista"/>
        <w:tabs>
          <w:tab w:val="left" w:pos="0"/>
        </w:tabs>
        <w:ind w:left="0"/>
        <w:jc w:val="both"/>
        <w:rPr>
          <w:rFonts w:ascii="Arial" w:hAnsi="Arial" w:cs="Arial"/>
          <w:sz w:val="24"/>
          <w:szCs w:val="24"/>
          <w:u w:val="single"/>
        </w:rPr>
      </w:pPr>
      <w:r w:rsidRPr="005D119C">
        <w:rPr>
          <w:rFonts w:ascii="Arial" w:hAnsi="Arial" w:cs="Arial"/>
          <w:b/>
          <w:sz w:val="24"/>
          <w:szCs w:val="24"/>
          <w:u w:val="single"/>
        </w:rPr>
        <w:t xml:space="preserve">Objetivo: </w:t>
      </w:r>
      <w:r w:rsidRPr="005D119C">
        <w:rPr>
          <w:rFonts w:ascii="Arial" w:hAnsi="Arial" w:cs="Arial"/>
          <w:sz w:val="24"/>
          <w:szCs w:val="24"/>
        </w:rPr>
        <w:t xml:space="preserve">Llevar un control con todos los datos de cada uno de los beneficiarios que obtuvieron en préstamo y sobre eso, verificar si los recursos que fueron prestados por el Gobierno del Estado, fueron utilizados para los fines celebrados en el convenio del Programa. </w:t>
      </w:r>
    </w:p>
    <w:p w:rsidR="005D119C" w:rsidRPr="005D119C" w:rsidRDefault="005D119C" w:rsidP="005D119C">
      <w:pPr>
        <w:pStyle w:val="Prrafodelista"/>
        <w:tabs>
          <w:tab w:val="left" w:pos="0"/>
        </w:tabs>
        <w:ind w:left="0"/>
        <w:jc w:val="both"/>
        <w:rPr>
          <w:rFonts w:ascii="Arial" w:hAnsi="Arial" w:cs="Arial"/>
          <w:b/>
          <w:sz w:val="24"/>
          <w:szCs w:val="24"/>
          <w:u w:val="single"/>
        </w:rPr>
      </w:pP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Descripción:</w:t>
      </w:r>
      <w:r w:rsidRPr="005D119C">
        <w:rPr>
          <w:rFonts w:ascii="Arial" w:hAnsi="Arial" w:cs="Arial"/>
          <w:sz w:val="24"/>
          <w:szCs w:val="24"/>
        </w:rPr>
        <w:t xml:space="preserve"> Supervisión y seguimiento por parte de la Dirección de Promoción y Proyectos, de la comprobación del crédito otorgado, mediante la recepción de facturas o notas de lo invertido en el negocio.</w:t>
      </w:r>
    </w:p>
    <w:p w:rsidR="005D119C" w:rsidRPr="005D119C" w:rsidRDefault="005D119C" w:rsidP="005D119C">
      <w:pPr>
        <w:pStyle w:val="Ttulo3"/>
        <w:tabs>
          <w:tab w:val="left" w:pos="0"/>
        </w:tabs>
        <w:spacing w:before="0"/>
        <w:rPr>
          <w:rFonts w:ascii="Arial" w:hAnsi="Arial" w:cs="Arial"/>
          <w:b w:val="0"/>
          <w:color w:val="auto"/>
          <w:sz w:val="24"/>
          <w:szCs w:val="24"/>
        </w:rPr>
      </w:pPr>
      <w:bookmarkStart w:id="4" w:name="_Toc393536753"/>
    </w:p>
    <w:p w:rsidR="005D119C" w:rsidRPr="005D119C" w:rsidRDefault="005D119C" w:rsidP="005D119C">
      <w:pPr>
        <w:pStyle w:val="Ttulo3"/>
        <w:tabs>
          <w:tab w:val="left" w:pos="0"/>
        </w:tabs>
        <w:spacing w:before="0"/>
        <w:rPr>
          <w:rFonts w:ascii="Arial" w:hAnsi="Arial" w:cs="Arial"/>
          <w:b w:val="0"/>
          <w:color w:val="auto"/>
          <w:sz w:val="24"/>
          <w:szCs w:val="24"/>
        </w:rPr>
      </w:pPr>
      <w:r w:rsidRPr="005D119C">
        <w:rPr>
          <w:rFonts w:ascii="Arial" w:hAnsi="Arial" w:cs="Arial"/>
          <w:color w:val="auto"/>
          <w:sz w:val="24"/>
          <w:szCs w:val="24"/>
        </w:rPr>
        <w:t xml:space="preserve">4.- </w:t>
      </w:r>
      <w:bookmarkEnd w:id="4"/>
      <w:r w:rsidRPr="005D119C">
        <w:rPr>
          <w:rFonts w:ascii="Arial" w:hAnsi="Arial" w:cs="Arial"/>
          <w:color w:val="auto"/>
          <w:sz w:val="24"/>
          <w:szCs w:val="24"/>
        </w:rPr>
        <w:t>Implementar un Programa de pagos oportunos</w:t>
      </w: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 xml:space="preserve">Objetivo: </w:t>
      </w:r>
      <w:r w:rsidRPr="005D119C">
        <w:rPr>
          <w:rFonts w:ascii="Arial" w:hAnsi="Arial" w:cs="Arial"/>
          <w:sz w:val="24"/>
          <w:szCs w:val="24"/>
        </w:rPr>
        <w:t>Rescatar el mayor porcentaje posible de los créditos, a fin de poder ampliar el presupuesto y cubrir el mayor número de beneficiarios para el ejercicio 2015.</w:t>
      </w:r>
    </w:p>
    <w:p w:rsidR="005D119C" w:rsidRPr="005D119C" w:rsidRDefault="005D119C" w:rsidP="005D119C">
      <w:pPr>
        <w:pStyle w:val="Prrafodelista"/>
        <w:tabs>
          <w:tab w:val="left" w:pos="0"/>
        </w:tabs>
        <w:ind w:left="0"/>
        <w:jc w:val="both"/>
        <w:rPr>
          <w:rFonts w:ascii="Arial" w:hAnsi="Arial" w:cs="Arial"/>
          <w:sz w:val="24"/>
          <w:szCs w:val="24"/>
        </w:rPr>
      </w:pP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Descripción:</w:t>
      </w:r>
      <w:r w:rsidRPr="005D119C">
        <w:rPr>
          <w:rFonts w:ascii="Arial" w:hAnsi="Arial" w:cs="Arial"/>
          <w:sz w:val="24"/>
          <w:szCs w:val="24"/>
        </w:rPr>
        <w:t xml:space="preserve"> llevar a cabo un convenio de entendimiento con el Gobierno del Estado para duplicar o triplicar recursos de los  créditos que se hayan pagado de manera oportuna por parte de los beneficiarios.</w:t>
      </w:r>
    </w:p>
    <w:p w:rsidR="005D119C" w:rsidRPr="005D119C" w:rsidRDefault="005D119C" w:rsidP="005D119C">
      <w:pPr>
        <w:pStyle w:val="Ttulo3"/>
        <w:tabs>
          <w:tab w:val="left" w:pos="0"/>
        </w:tabs>
        <w:spacing w:before="0"/>
        <w:rPr>
          <w:rFonts w:ascii="Arial" w:hAnsi="Arial" w:cs="Arial"/>
          <w:b w:val="0"/>
          <w:color w:val="auto"/>
          <w:sz w:val="24"/>
          <w:szCs w:val="24"/>
        </w:rPr>
      </w:pPr>
    </w:p>
    <w:p w:rsidR="005D119C" w:rsidRPr="005D119C" w:rsidRDefault="00644800" w:rsidP="00644800">
      <w:pPr>
        <w:pStyle w:val="Ttulo3"/>
        <w:tabs>
          <w:tab w:val="left" w:pos="0"/>
        </w:tabs>
        <w:spacing w:before="0"/>
        <w:jc w:val="both"/>
        <w:rPr>
          <w:rFonts w:ascii="Arial" w:hAnsi="Arial" w:cs="Arial"/>
          <w:b w:val="0"/>
          <w:color w:val="auto"/>
          <w:sz w:val="24"/>
          <w:szCs w:val="24"/>
        </w:rPr>
      </w:pPr>
      <w:r>
        <w:rPr>
          <w:rFonts w:ascii="Arial" w:hAnsi="Arial" w:cs="Arial"/>
          <w:color w:val="auto"/>
          <w:sz w:val="24"/>
          <w:szCs w:val="24"/>
        </w:rPr>
        <w:t>5.- Implementar m</w:t>
      </w:r>
      <w:r w:rsidR="005D119C" w:rsidRPr="005D119C">
        <w:rPr>
          <w:rFonts w:ascii="Arial" w:hAnsi="Arial" w:cs="Arial"/>
          <w:color w:val="auto"/>
          <w:sz w:val="24"/>
          <w:szCs w:val="24"/>
        </w:rPr>
        <w:t>ecanismos para asegurar que se eleve el nivel de vida de los beneficiarios</w:t>
      </w: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 xml:space="preserve">Objetivo: </w:t>
      </w:r>
      <w:r w:rsidRPr="005D119C">
        <w:rPr>
          <w:rFonts w:ascii="Arial" w:hAnsi="Arial" w:cs="Arial"/>
          <w:sz w:val="24"/>
          <w:szCs w:val="24"/>
        </w:rPr>
        <w:t>Elevar la Calidad de vida de los beneficiarios a fin de incentivar la actividad económica de la región o del municipio.</w:t>
      </w:r>
    </w:p>
    <w:p w:rsidR="005D119C" w:rsidRPr="005D119C" w:rsidRDefault="005D119C" w:rsidP="005D119C">
      <w:pPr>
        <w:pStyle w:val="Prrafodelista"/>
        <w:tabs>
          <w:tab w:val="left" w:pos="0"/>
        </w:tabs>
        <w:ind w:left="0"/>
        <w:jc w:val="both"/>
        <w:rPr>
          <w:rFonts w:ascii="Arial" w:hAnsi="Arial" w:cs="Arial"/>
          <w:sz w:val="24"/>
          <w:szCs w:val="24"/>
        </w:rPr>
      </w:pPr>
    </w:p>
    <w:p w:rsidR="005D119C" w:rsidRPr="005D119C" w:rsidRDefault="005D119C" w:rsidP="005D119C">
      <w:pPr>
        <w:pStyle w:val="Prrafodelista"/>
        <w:tabs>
          <w:tab w:val="left" w:pos="0"/>
        </w:tabs>
        <w:ind w:left="0"/>
        <w:jc w:val="both"/>
        <w:rPr>
          <w:rFonts w:ascii="Arial" w:hAnsi="Arial" w:cs="Arial"/>
          <w:sz w:val="24"/>
          <w:szCs w:val="24"/>
        </w:rPr>
      </w:pPr>
      <w:r w:rsidRPr="005D119C">
        <w:rPr>
          <w:rFonts w:ascii="Arial" w:hAnsi="Arial" w:cs="Arial"/>
          <w:b/>
          <w:sz w:val="24"/>
          <w:szCs w:val="24"/>
          <w:u w:val="single"/>
        </w:rPr>
        <w:t>Descripción:</w:t>
      </w:r>
      <w:r w:rsidR="00C42F0E">
        <w:rPr>
          <w:rFonts w:ascii="Arial" w:hAnsi="Arial" w:cs="Arial"/>
          <w:b/>
          <w:sz w:val="24"/>
          <w:szCs w:val="24"/>
          <w:u w:val="single"/>
        </w:rPr>
        <w:t xml:space="preserve"> </w:t>
      </w:r>
      <w:r w:rsidRPr="005D119C">
        <w:rPr>
          <w:rFonts w:ascii="Arial" w:hAnsi="Arial" w:cs="Arial"/>
          <w:sz w:val="24"/>
          <w:szCs w:val="24"/>
        </w:rPr>
        <w:t>Seguimiento en coordinación  con el DIF de que los negocios que tengan  eslabonamientos con la economía del municipio y/o de la zona así como de aquellos que hayan pagado de manera oportuna sus créditos puedan tener derecho a una ampliación del mismo.</w:t>
      </w:r>
    </w:p>
    <w:p w:rsidR="008A741D" w:rsidRDefault="008A741D" w:rsidP="008A741D">
      <w:pPr>
        <w:spacing w:line="360" w:lineRule="auto"/>
        <w:jc w:val="both"/>
        <w:rPr>
          <w:rFonts w:ascii="Arial" w:hAnsi="Arial" w:cs="Arial"/>
          <w:b/>
          <w:sz w:val="28"/>
          <w:szCs w:val="24"/>
        </w:rPr>
      </w:pPr>
    </w:p>
    <w:p w:rsidR="008A741D" w:rsidRDefault="008A741D" w:rsidP="008A741D">
      <w:pPr>
        <w:spacing w:line="360" w:lineRule="auto"/>
        <w:jc w:val="both"/>
        <w:rPr>
          <w:rFonts w:ascii="Arial" w:hAnsi="Arial" w:cs="Arial"/>
          <w:b/>
          <w:sz w:val="28"/>
          <w:szCs w:val="24"/>
        </w:rPr>
      </w:pPr>
    </w:p>
    <w:p w:rsidR="00A81404" w:rsidRDefault="00A81404" w:rsidP="008A741D">
      <w:pPr>
        <w:spacing w:line="360" w:lineRule="auto"/>
        <w:jc w:val="both"/>
        <w:rPr>
          <w:rFonts w:ascii="Arial" w:hAnsi="Arial" w:cs="Arial"/>
          <w:b/>
          <w:sz w:val="28"/>
          <w:szCs w:val="24"/>
        </w:rPr>
      </w:pPr>
    </w:p>
    <w:p w:rsidR="008A741D" w:rsidRPr="0055485E" w:rsidRDefault="008A741D" w:rsidP="0055485E">
      <w:pPr>
        <w:pStyle w:val="Prrafodelista"/>
        <w:numPr>
          <w:ilvl w:val="0"/>
          <w:numId w:val="1"/>
        </w:numPr>
        <w:spacing w:before="240"/>
        <w:jc w:val="both"/>
        <w:rPr>
          <w:rFonts w:ascii="Arial" w:hAnsi="Arial" w:cs="Arial"/>
          <w:b/>
          <w:sz w:val="24"/>
          <w:szCs w:val="24"/>
        </w:rPr>
      </w:pPr>
      <w:r w:rsidRPr="0055485E">
        <w:rPr>
          <w:rFonts w:ascii="Arial" w:hAnsi="Arial" w:cs="Arial"/>
          <w:b/>
          <w:sz w:val="24"/>
          <w:szCs w:val="24"/>
        </w:rPr>
        <w:t>Proyección de los resultados</w:t>
      </w:r>
    </w:p>
    <w:p w:rsidR="0055485E" w:rsidRPr="0055485E" w:rsidRDefault="0055485E" w:rsidP="0055485E">
      <w:pPr>
        <w:jc w:val="both"/>
        <w:rPr>
          <w:rFonts w:ascii="Arial" w:hAnsi="Arial" w:cs="Arial"/>
          <w:sz w:val="24"/>
          <w:szCs w:val="24"/>
        </w:rPr>
      </w:pPr>
      <w:r>
        <w:rPr>
          <w:rFonts w:ascii="Arial" w:hAnsi="Arial" w:cs="Arial"/>
          <w:sz w:val="24"/>
          <w:szCs w:val="24"/>
        </w:rPr>
        <w:t>Como consecuencia este punto</w:t>
      </w:r>
      <w:r w:rsidRPr="0055485E">
        <w:rPr>
          <w:rFonts w:ascii="Arial" w:hAnsi="Arial" w:cs="Arial"/>
          <w:sz w:val="24"/>
          <w:szCs w:val="24"/>
        </w:rPr>
        <w:t xml:space="preserve"> se convierte en </w:t>
      </w:r>
      <w:proofErr w:type="gramStart"/>
      <w:r w:rsidRPr="0055485E">
        <w:rPr>
          <w:rFonts w:ascii="Arial" w:hAnsi="Arial" w:cs="Arial"/>
          <w:sz w:val="24"/>
          <w:szCs w:val="24"/>
        </w:rPr>
        <w:t>la</w:t>
      </w:r>
      <w:proofErr w:type="gramEnd"/>
      <w:r w:rsidRPr="0055485E">
        <w:rPr>
          <w:rFonts w:ascii="Arial" w:hAnsi="Arial" w:cs="Arial"/>
          <w:sz w:val="24"/>
          <w:szCs w:val="24"/>
        </w:rPr>
        <w:t xml:space="preserve"> más difícil dado que debe proyectarse lo que se espera del Programa</w:t>
      </w:r>
      <w:r>
        <w:rPr>
          <w:rFonts w:ascii="Arial" w:hAnsi="Arial" w:cs="Arial"/>
          <w:sz w:val="24"/>
          <w:szCs w:val="24"/>
        </w:rPr>
        <w:t xml:space="preserve"> que se pretende implementar</w:t>
      </w:r>
      <w:r w:rsidRPr="0055485E">
        <w:rPr>
          <w:rFonts w:ascii="Arial" w:hAnsi="Arial" w:cs="Arial"/>
          <w:sz w:val="24"/>
          <w:szCs w:val="24"/>
        </w:rPr>
        <w:t xml:space="preserve">. Es un primer </w:t>
      </w:r>
      <w:r w:rsidRPr="0055485E">
        <w:rPr>
          <w:rFonts w:ascii="Arial" w:hAnsi="Arial" w:cs="Arial"/>
          <w:sz w:val="24"/>
          <w:szCs w:val="24"/>
        </w:rPr>
        <w:lastRenderedPageBreak/>
        <w:t xml:space="preserve">acercamiento a las estimaciones de los resultados. Lo más importante aquí es que tenemos que señalar que nadie sabe cómo será el futuro. Es algo imposible de calificar, sobre todo en las Ciencias Sociales y en las Políticas Públicas. </w:t>
      </w:r>
    </w:p>
    <w:p w:rsidR="0055485E" w:rsidRPr="0055485E" w:rsidRDefault="0055485E" w:rsidP="0055485E">
      <w:pPr>
        <w:jc w:val="both"/>
        <w:rPr>
          <w:rFonts w:ascii="Arial" w:hAnsi="Arial" w:cs="Arial"/>
          <w:sz w:val="24"/>
          <w:szCs w:val="24"/>
        </w:rPr>
      </w:pPr>
      <w:r w:rsidRPr="0055485E">
        <w:rPr>
          <w:rFonts w:ascii="Arial" w:hAnsi="Arial" w:cs="Arial"/>
          <w:sz w:val="24"/>
          <w:szCs w:val="24"/>
        </w:rPr>
        <w:t xml:space="preserve">Tenemos que entrelazar el realismo contra el optimismo de lo que se espera y lo más importante es la precisión en difundir los resultados, ya que actualmente vivimos </w:t>
      </w:r>
      <w:r>
        <w:rPr>
          <w:rFonts w:ascii="Arial" w:hAnsi="Arial" w:cs="Arial"/>
          <w:sz w:val="24"/>
          <w:szCs w:val="24"/>
        </w:rPr>
        <w:t>un momento en el que la transparencia y la rendición de cuentas es parte fundamental en las instituciones, pues hay que poner</w:t>
      </w:r>
      <w:r w:rsidRPr="0055485E">
        <w:rPr>
          <w:rFonts w:ascii="Arial" w:hAnsi="Arial" w:cs="Arial"/>
          <w:sz w:val="24"/>
          <w:szCs w:val="24"/>
        </w:rPr>
        <w:t xml:space="preserve"> a la vista desde el principio hasta el final de los Programas de trabajo.</w:t>
      </w:r>
    </w:p>
    <w:p w:rsidR="0055485E" w:rsidRPr="0055485E" w:rsidRDefault="0055485E" w:rsidP="0055485E">
      <w:pPr>
        <w:jc w:val="both"/>
        <w:rPr>
          <w:rFonts w:ascii="Arial" w:hAnsi="Arial" w:cs="Arial"/>
          <w:sz w:val="24"/>
          <w:szCs w:val="24"/>
        </w:rPr>
      </w:pPr>
      <w:r w:rsidRPr="0055485E">
        <w:rPr>
          <w:rFonts w:ascii="Arial" w:hAnsi="Arial" w:cs="Arial"/>
          <w:sz w:val="24"/>
          <w:szCs w:val="24"/>
        </w:rPr>
        <w:t>A continuación se presentan dos cuadros</w:t>
      </w:r>
      <w:r w:rsidR="00CA2E53">
        <w:rPr>
          <w:rFonts w:ascii="Arial" w:hAnsi="Arial" w:cs="Arial"/>
          <w:sz w:val="24"/>
          <w:szCs w:val="24"/>
        </w:rPr>
        <w:t xml:space="preserve">, en el primero (Cuadro </w:t>
      </w:r>
      <w:r w:rsidRPr="0055485E">
        <w:rPr>
          <w:rFonts w:ascii="Arial" w:hAnsi="Arial" w:cs="Arial"/>
          <w:sz w:val="24"/>
          <w:szCs w:val="24"/>
        </w:rPr>
        <w:t>1) se dan los datos principales del Programa por benefic</w:t>
      </w:r>
      <w:r w:rsidR="00CA2E53">
        <w:rPr>
          <w:rFonts w:ascii="Arial" w:hAnsi="Arial" w:cs="Arial"/>
          <w:sz w:val="24"/>
          <w:szCs w:val="24"/>
        </w:rPr>
        <w:t xml:space="preserve">iario y en el segundo (Cuadro </w:t>
      </w:r>
      <w:r w:rsidRPr="0055485E">
        <w:rPr>
          <w:rFonts w:ascii="Arial" w:hAnsi="Arial" w:cs="Arial"/>
          <w:sz w:val="24"/>
          <w:szCs w:val="24"/>
        </w:rPr>
        <w:t>2) se nos ponen los datos de lo que tendría que ver con la Matriz de Resultados, indicando su vinculación con el Plan Estatal. Es importante indicar que se trata de datos hipotéticos toda vez que el Programa está en su fase de arranque y se tendrían los primeros resultados a medida que vayan incorporándose los sujetos que cumplan con las caract</w:t>
      </w:r>
      <w:r w:rsidR="00CA2E53">
        <w:rPr>
          <w:rFonts w:ascii="Arial" w:hAnsi="Arial" w:cs="Arial"/>
          <w:sz w:val="24"/>
          <w:szCs w:val="24"/>
        </w:rPr>
        <w:t>erísticas anotadas en el punto 1</w:t>
      </w:r>
      <w:r w:rsidRPr="0055485E">
        <w:rPr>
          <w:rFonts w:ascii="Arial" w:hAnsi="Arial" w:cs="Arial"/>
          <w:sz w:val="24"/>
          <w:szCs w:val="24"/>
        </w:rPr>
        <w:t>.</w:t>
      </w:r>
    </w:p>
    <w:p w:rsidR="00794E47" w:rsidRPr="00C537BF" w:rsidRDefault="00C537BF" w:rsidP="00C537BF">
      <w:pPr>
        <w:spacing w:line="360" w:lineRule="auto"/>
        <w:jc w:val="right"/>
        <w:rPr>
          <w:rFonts w:ascii="Arial" w:hAnsi="Arial" w:cs="Arial"/>
          <w:b/>
          <w:sz w:val="28"/>
          <w:szCs w:val="24"/>
        </w:rPr>
      </w:pPr>
      <w:r>
        <w:rPr>
          <w:rFonts w:ascii="Arial" w:hAnsi="Arial" w:cs="Arial"/>
          <w:b/>
          <w:noProof/>
          <w:sz w:val="28"/>
          <w:szCs w:val="24"/>
        </w:rPr>
        <w:drawing>
          <wp:anchor distT="0" distB="0" distL="114300" distR="114300" simplePos="0" relativeHeight="251660288" behindDoc="1" locked="0" layoutInCell="1" allowOverlap="1">
            <wp:simplePos x="0" y="0"/>
            <wp:positionH relativeFrom="column">
              <wp:posOffset>22225</wp:posOffset>
            </wp:positionH>
            <wp:positionV relativeFrom="paragraph">
              <wp:posOffset>3810</wp:posOffset>
            </wp:positionV>
            <wp:extent cx="5974715" cy="1387475"/>
            <wp:effectExtent l="19050" t="0" r="6985" b="0"/>
            <wp:wrapTight wrapText="bothSides">
              <wp:wrapPolygon edited="0">
                <wp:start x="-69" y="0"/>
                <wp:lineTo x="-69" y="21353"/>
                <wp:lineTo x="21625" y="21353"/>
                <wp:lineTo x="21625" y="0"/>
                <wp:lineTo x="-69"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74715" cy="1387475"/>
                    </a:xfrm>
                    <a:prstGeom prst="rect">
                      <a:avLst/>
                    </a:prstGeom>
                    <a:noFill/>
                    <a:ln w="9525">
                      <a:noFill/>
                      <a:miter lim="800000"/>
                      <a:headEnd/>
                      <a:tailEnd/>
                    </a:ln>
                  </pic:spPr>
                </pic:pic>
              </a:graphicData>
            </a:graphic>
          </wp:anchor>
        </w:drawing>
      </w:r>
      <w:r w:rsidR="00794E47" w:rsidRPr="00C537BF">
        <w:rPr>
          <w:rFonts w:ascii="Arial" w:eastAsia="Times New Roman" w:hAnsi="Arial" w:cs="Arial"/>
          <w:b/>
          <w:color w:val="000000"/>
          <w:sz w:val="18"/>
          <w:szCs w:val="18"/>
        </w:rPr>
        <w:t xml:space="preserve">CUADRO 1. </w:t>
      </w:r>
      <w:r w:rsidR="00794E47" w:rsidRPr="00C537BF">
        <w:rPr>
          <w:rFonts w:ascii="Arial" w:eastAsia="Times New Roman" w:hAnsi="Arial" w:cs="Arial"/>
          <w:b/>
          <w:bCs/>
          <w:color w:val="000000"/>
          <w:sz w:val="18"/>
          <w:szCs w:val="18"/>
        </w:rPr>
        <w:t xml:space="preserve"> DATOS PRINCIPALES DEL PROGRAMA</w:t>
      </w:r>
    </w:p>
    <w:p w:rsidR="00A81404" w:rsidRDefault="00794E47" w:rsidP="00A81404">
      <w:pPr>
        <w:spacing w:line="360" w:lineRule="auto"/>
        <w:jc w:val="right"/>
        <w:rPr>
          <w:rFonts w:ascii="Arial" w:hAnsi="Arial" w:cs="Arial"/>
          <w:b/>
          <w:sz w:val="28"/>
          <w:szCs w:val="24"/>
        </w:rPr>
      </w:pPr>
      <w:r>
        <w:rPr>
          <w:rFonts w:ascii="Arial" w:hAnsi="Arial" w:cs="Arial"/>
          <w:b/>
          <w:noProof/>
          <w:sz w:val="28"/>
          <w:szCs w:val="24"/>
        </w:rPr>
        <w:drawing>
          <wp:anchor distT="0" distB="0" distL="114300" distR="114300" simplePos="0" relativeHeight="251661312" behindDoc="1" locked="0" layoutInCell="1" allowOverlap="1">
            <wp:simplePos x="0" y="0"/>
            <wp:positionH relativeFrom="column">
              <wp:posOffset>22262</wp:posOffset>
            </wp:positionH>
            <wp:positionV relativeFrom="paragraph">
              <wp:posOffset>4781</wp:posOffset>
            </wp:positionV>
            <wp:extent cx="5972960" cy="1549101"/>
            <wp:effectExtent l="19050" t="0" r="8740" b="0"/>
            <wp:wrapTight wrapText="bothSides">
              <wp:wrapPolygon edited="0">
                <wp:start x="-69" y="0"/>
                <wp:lineTo x="-69" y="21250"/>
                <wp:lineTo x="21632" y="21250"/>
                <wp:lineTo x="21632" y="0"/>
                <wp:lineTo x="-69"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72960" cy="1549101"/>
                    </a:xfrm>
                    <a:prstGeom prst="rect">
                      <a:avLst/>
                    </a:prstGeom>
                    <a:noFill/>
                    <a:ln w="9525">
                      <a:noFill/>
                      <a:miter lim="800000"/>
                      <a:headEnd/>
                      <a:tailEnd/>
                    </a:ln>
                  </pic:spPr>
                </pic:pic>
              </a:graphicData>
            </a:graphic>
          </wp:anchor>
        </w:drawing>
      </w:r>
      <w:r w:rsidRPr="00C537BF">
        <w:rPr>
          <w:rFonts w:ascii="Arial" w:eastAsia="Times New Roman" w:hAnsi="Arial" w:cs="Arial"/>
          <w:b/>
          <w:color w:val="000000"/>
          <w:sz w:val="18"/>
          <w:szCs w:val="18"/>
        </w:rPr>
        <w:t xml:space="preserve">CUADRO 2. </w:t>
      </w:r>
      <w:r w:rsidRPr="00C537BF">
        <w:rPr>
          <w:rFonts w:ascii="Arial" w:eastAsia="Times New Roman" w:hAnsi="Arial" w:cs="Arial"/>
          <w:b/>
          <w:bCs/>
          <w:color w:val="000000"/>
          <w:sz w:val="18"/>
          <w:szCs w:val="18"/>
        </w:rPr>
        <w:t xml:space="preserve"> </w:t>
      </w:r>
      <w:r w:rsidR="00C537BF" w:rsidRPr="00C537BF">
        <w:rPr>
          <w:rFonts w:ascii="Arial" w:eastAsia="Times New Roman" w:hAnsi="Arial" w:cs="Arial"/>
          <w:b/>
          <w:bCs/>
          <w:color w:val="000000"/>
          <w:sz w:val="18"/>
          <w:szCs w:val="18"/>
        </w:rPr>
        <w:t>MATRIZ DE RESULTADOS POR BENEFICIARIO</w:t>
      </w:r>
    </w:p>
    <w:p w:rsidR="00C537BF" w:rsidRPr="00A81404" w:rsidRDefault="00C537BF" w:rsidP="00A81404">
      <w:pPr>
        <w:jc w:val="both"/>
        <w:rPr>
          <w:rFonts w:ascii="Arial" w:hAnsi="Arial" w:cs="Arial"/>
          <w:b/>
          <w:sz w:val="28"/>
          <w:szCs w:val="24"/>
        </w:rPr>
      </w:pPr>
      <w:r w:rsidRPr="00390108">
        <w:rPr>
          <w:rFonts w:ascii="Arial" w:hAnsi="Arial" w:cs="Arial"/>
          <w:sz w:val="24"/>
          <w:szCs w:val="24"/>
        </w:rPr>
        <w:t xml:space="preserve">Con todo esto se entraría de lleno en una real caracterización para determinar la evaluación del Programa, tanto por sus resultados como por sus beneficiarios. Cabe anotar que los rangos de competencia varían dependiendo del sector económico y de la zona en la que se encuentre instalado el negocio. Asimismo, su grado de vinculación </w:t>
      </w:r>
      <w:r w:rsidRPr="00390108">
        <w:rPr>
          <w:rFonts w:ascii="Arial" w:hAnsi="Arial" w:cs="Arial"/>
          <w:sz w:val="24"/>
          <w:szCs w:val="24"/>
        </w:rPr>
        <w:lastRenderedPageBreak/>
        <w:t xml:space="preserve">con el Plan Estatal de Desarrollo 2013-2018, se tiene incorporado como una obligación gubernamental que se traslada a ser un derecho de los gobernados. Cada uno de los acreditados y de los datos correspondientes se </w:t>
      </w:r>
      <w:r w:rsidR="00A81404" w:rsidRPr="00390108">
        <w:rPr>
          <w:rFonts w:ascii="Arial" w:hAnsi="Arial" w:cs="Arial"/>
          <w:sz w:val="24"/>
          <w:szCs w:val="24"/>
        </w:rPr>
        <w:t>presentaría</w:t>
      </w:r>
      <w:r w:rsidRPr="00390108">
        <w:rPr>
          <w:rFonts w:ascii="Arial" w:hAnsi="Arial" w:cs="Arial"/>
          <w:sz w:val="24"/>
          <w:szCs w:val="24"/>
        </w:rPr>
        <w:t xml:space="preserve"> en la página de transparencia</w:t>
      </w:r>
      <w:r>
        <w:rPr>
          <w:rFonts w:ascii="Arial" w:hAnsi="Arial" w:cs="Arial"/>
          <w:sz w:val="24"/>
          <w:szCs w:val="24"/>
        </w:rPr>
        <w:t xml:space="preserve"> de la institución</w:t>
      </w:r>
      <w:r w:rsidRPr="00390108">
        <w:rPr>
          <w:rFonts w:ascii="Arial" w:hAnsi="Arial" w:cs="Arial"/>
          <w:sz w:val="24"/>
          <w:szCs w:val="24"/>
        </w:rPr>
        <w:t>.</w:t>
      </w:r>
    </w:p>
    <w:p w:rsidR="00C537BF" w:rsidRPr="00390108" w:rsidRDefault="00C537BF" w:rsidP="00A81404">
      <w:pPr>
        <w:jc w:val="both"/>
        <w:rPr>
          <w:rFonts w:ascii="Arial" w:hAnsi="Arial" w:cs="Arial"/>
          <w:sz w:val="24"/>
          <w:szCs w:val="24"/>
        </w:rPr>
      </w:pPr>
      <w:r w:rsidRPr="00390108">
        <w:rPr>
          <w:rFonts w:ascii="Arial" w:hAnsi="Arial" w:cs="Arial"/>
          <w:sz w:val="24"/>
          <w:szCs w:val="24"/>
        </w:rPr>
        <w:t xml:space="preserve">En este orden de </w:t>
      </w:r>
      <w:r>
        <w:rPr>
          <w:rFonts w:ascii="Arial" w:hAnsi="Arial" w:cs="Arial"/>
          <w:sz w:val="24"/>
          <w:szCs w:val="24"/>
        </w:rPr>
        <w:t>ideas</w:t>
      </w:r>
      <w:r w:rsidRPr="00390108">
        <w:rPr>
          <w:rFonts w:ascii="Arial" w:hAnsi="Arial" w:cs="Arial"/>
          <w:sz w:val="24"/>
          <w:szCs w:val="24"/>
        </w:rPr>
        <w:t>, es preciso indicar que sólo podremos saber cuál es la mejor elección cuando estemos inmersos en el proceso de operación del Programa. Todo ello deberá ser repetido ampliamente para tener sus pruebas de ensayos, éxitos y dificultades que se vayan presentando.</w:t>
      </w:r>
    </w:p>
    <w:p w:rsidR="00C537BF" w:rsidRPr="00390108" w:rsidRDefault="00C537BF" w:rsidP="00C537BF">
      <w:pPr>
        <w:spacing w:line="360" w:lineRule="auto"/>
        <w:jc w:val="both"/>
        <w:rPr>
          <w:rFonts w:ascii="Arial" w:hAnsi="Arial" w:cs="Arial"/>
          <w:sz w:val="24"/>
          <w:szCs w:val="24"/>
        </w:rPr>
      </w:pPr>
    </w:p>
    <w:p w:rsidR="00C537BF" w:rsidRDefault="00C537BF" w:rsidP="008A741D">
      <w:pPr>
        <w:spacing w:line="360" w:lineRule="auto"/>
        <w:jc w:val="both"/>
        <w:rPr>
          <w:rFonts w:ascii="Arial" w:hAnsi="Arial" w:cs="Arial"/>
          <w:b/>
          <w:sz w:val="28"/>
          <w:szCs w:val="24"/>
        </w:rPr>
      </w:pPr>
    </w:p>
    <w:p w:rsidR="008A741D" w:rsidRDefault="008A741D"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391B0D" w:rsidRDefault="00391B0D" w:rsidP="008A741D">
      <w:pPr>
        <w:spacing w:line="360" w:lineRule="auto"/>
        <w:jc w:val="both"/>
        <w:rPr>
          <w:rFonts w:ascii="Arial" w:hAnsi="Arial" w:cs="Arial"/>
          <w:b/>
          <w:sz w:val="28"/>
          <w:szCs w:val="24"/>
        </w:rPr>
      </w:pPr>
    </w:p>
    <w:p w:rsidR="00391B0D" w:rsidRDefault="00391B0D" w:rsidP="008A741D">
      <w:pPr>
        <w:spacing w:line="360" w:lineRule="auto"/>
        <w:jc w:val="both"/>
        <w:rPr>
          <w:rFonts w:ascii="Arial" w:hAnsi="Arial" w:cs="Arial"/>
          <w:b/>
          <w:sz w:val="28"/>
          <w:szCs w:val="24"/>
        </w:rPr>
      </w:pPr>
    </w:p>
    <w:p w:rsidR="00C537BF" w:rsidRDefault="00C537BF" w:rsidP="008A741D">
      <w:pPr>
        <w:spacing w:line="360" w:lineRule="auto"/>
        <w:jc w:val="both"/>
        <w:rPr>
          <w:rFonts w:ascii="Arial" w:hAnsi="Arial" w:cs="Arial"/>
          <w:b/>
          <w:sz w:val="28"/>
          <w:szCs w:val="24"/>
        </w:rPr>
      </w:pPr>
    </w:p>
    <w:p w:rsidR="008A741D" w:rsidRDefault="008A741D" w:rsidP="008A741D">
      <w:pPr>
        <w:spacing w:line="360" w:lineRule="auto"/>
        <w:jc w:val="both"/>
        <w:rPr>
          <w:rFonts w:ascii="Arial" w:hAnsi="Arial" w:cs="Arial"/>
          <w:b/>
          <w:sz w:val="28"/>
          <w:szCs w:val="24"/>
        </w:rPr>
      </w:pPr>
    </w:p>
    <w:p w:rsidR="008A741D" w:rsidRDefault="008A741D" w:rsidP="00F07785">
      <w:pPr>
        <w:pStyle w:val="Prrafodelista"/>
        <w:numPr>
          <w:ilvl w:val="0"/>
          <w:numId w:val="1"/>
        </w:numPr>
        <w:spacing w:line="360" w:lineRule="auto"/>
        <w:jc w:val="both"/>
        <w:rPr>
          <w:rFonts w:ascii="Arial" w:hAnsi="Arial" w:cs="Arial"/>
          <w:b/>
          <w:sz w:val="28"/>
          <w:szCs w:val="24"/>
        </w:rPr>
      </w:pPr>
      <w:r>
        <w:rPr>
          <w:rFonts w:ascii="Arial" w:hAnsi="Arial" w:cs="Arial"/>
          <w:b/>
          <w:sz w:val="28"/>
          <w:szCs w:val="24"/>
        </w:rPr>
        <w:lastRenderedPageBreak/>
        <w:t>Confrontación de costos</w:t>
      </w:r>
    </w:p>
    <w:p w:rsidR="00C537BF" w:rsidRPr="00C537BF" w:rsidRDefault="00C537BF" w:rsidP="00C537BF">
      <w:pPr>
        <w:jc w:val="both"/>
        <w:rPr>
          <w:rFonts w:ascii="Arial" w:hAnsi="Arial" w:cs="Arial"/>
          <w:sz w:val="24"/>
          <w:szCs w:val="24"/>
        </w:rPr>
      </w:pPr>
      <w:r>
        <w:rPr>
          <w:rFonts w:ascii="Arial" w:hAnsi="Arial" w:cs="Arial"/>
          <w:sz w:val="24"/>
          <w:szCs w:val="24"/>
        </w:rPr>
        <w:t xml:space="preserve">Como sabemos </w:t>
      </w:r>
      <w:r w:rsidRPr="00C537BF">
        <w:rPr>
          <w:rFonts w:ascii="Arial" w:hAnsi="Arial" w:cs="Arial"/>
          <w:sz w:val="24"/>
          <w:szCs w:val="24"/>
        </w:rPr>
        <w:t xml:space="preserve">nos encontramos en una sociedad en el que todo se mide a través de </w:t>
      </w:r>
      <w:r>
        <w:rPr>
          <w:rFonts w:ascii="Arial" w:hAnsi="Arial" w:cs="Arial"/>
          <w:sz w:val="24"/>
          <w:szCs w:val="24"/>
        </w:rPr>
        <w:t>costo beneficio</w:t>
      </w:r>
      <w:r w:rsidRPr="00C537BF">
        <w:rPr>
          <w:rFonts w:ascii="Arial" w:hAnsi="Arial" w:cs="Arial"/>
          <w:sz w:val="24"/>
          <w:szCs w:val="24"/>
        </w:rPr>
        <w:t xml:space="preserve">. Se puede decir que vivimos en un mundo de costos y de cargas con ganancias o con perdidas. Algunos ganan y otros pierden. </w:t>
      </w:r>
    </w:p>
    <w:p w:rsidR="00C537BF" w:rsidRDefault="00C537BF" w:rsidP="00C537BF">
      <w:pPr>
        <w:jc w:val="both"/>
        <w:rPr>
          <w:rFonts w:ascii="Arial" w:hAnsi="Arial" w:cs="Arial"/>
          <w:sz w:val="24"/>
          <w:szCs w:val="24"/>
        </w:rPr>
      </w:pPr>
      <w:r w:rsidRPr="00C537BF">
        <w:rPr>
          <w:rFonts w:ascii="Arial" w:hAnsi="Arial" w:cs="Arial"/>
          <w:sz w:val="24"/>
          <w:szCs w:val="24"/>
        </w:rPr>
        <w:t>Los costos de este Programa son mínimos frente a lo que se espera de sus b</w:t>
      </w:r>
      <w:r>
        <w:rPr>
          <w:rFonts w:ascii="Arial" w:hAnsi="Arial" w:cs="Arial"/>
          <w:sz w:val="24"/>
          <w:szCs w:val="24"/>
        </w:rPr>
        <w:t>eneficios, el cual podemos analizar en el cuadro 3; en cuanto a su estructura:</w:t>
      </w:r>
    </w:p>
    <w:p w:rsidR="00C537BF" w:rsidRDefault="00C537BF" w:rsidP="00C537BF">
      <w:pPr>
        <w:jc w:val="right"/>
        <w:rPr>
          <w:rFonts w:ascii="Arial" w:hAnsi="Arial" w:cs="Arial"/>
          <w:b/>
          <w:sz w:val="28"/>
          <w:szCs w:val="24"/>
        </w:rPr>
      </w:pPr>
      <w:r>
        <w:rPr>
          <w:rFonts w:ascii="Arial" w:hAnsi="Arial" w:cs="Arial"/>
          <w:b/>
          <w:noProof/>
          <w:sz w:val="28"/>
          <w:szCs w:val="24"/>
        </w:rPr>
        <w:drawing>
          <wp:inline distT="0" distB="0" distL="0" distR="0">
            <wp:extent cx="5979358" cy="2943165"/>
            <wp:effectExtent l="19050" t="0" r="2342"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79725" cy="2943346"/>
                    </a:xfrm>
                    <a:prstGeom prst="rect">
                      <a:avLst/>
                    </a:prstGeom>
                    <a:noFill/>
                    <a:ln w="9525">
                      <a:noFill/>
                      <a:miter lim="800000"/>
                      <a:headEnd/>
                      <a:tailEnd/>
                    </a:ln>
                  </pic:spPr>
                </pic:pic>
              </a:graphicData>
            </a:graphic>
          </wp:inline>
        </w:drawing>
      </w:r>
      <w:r w:rsidRPr="00C537BF">
        <w:rPr>
          <w:rFonts w:ascii="Arial" w:hAnsi="Arial" w:cs="Arial"/>
          <w:b/>
          <w:sz w:val="28"/>
          <w:szCs w:val="24"/>
        </w:rPr>
        <w:t xml:space="preserve"> </w:t>
      </w:r>
      <w:r w:rsidRPr="00C537BF">
        <w:rPr>
          <w:rFonts w:ascii="Arial" w:eastAsia="Times New Roman" w:hAnsi="Arial" w:cs="Arial"/>
          <w:b/>
          <w:color w:val="000000"/>
          <w:sz w:val="18"/>
          <w:szCs w:val="18"/>
        </w:rPr>
        <w:t xml:space="preserve">CUADRO </w:t>
      </w:r>
      <w:r>
        <w:rPr>
          <w:rFonts w:ascii="Arial" w:eastAsia="Times New Roman" w:hAnsi="Arial" w:cs="Arial"/>
          <w:b/>
          <w:color w:val="000000"/>
          <w:sz w:val="18"/>
          <w:szCs w:val="18"/>
        </w:rPr>
        <w:t>3</w:t>
      </w:r>
      <w:r w:rsidRPr="00C537BF">
        <w:rPr>
          <w:rFonts w:ascii="Arial" w:eastAsia="Times New Roman" w:hAnsi="Arial" w:cs="Arial"/>
          <w:b/>
          <w:color w:val="000000"/>
          <w:sz w:val="18"/>
          <w:szCs w:val="18"/>
        </w:rPr>
        <w:t xml:space="preserve">. </w:t>
      </w:r>
      <w:r w:rsidRPr="00C537BF">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ANÁLISIS COSTO-BENEFICIO</w:t>
      </w:r>
    </w:p>
    <w:p w:rsidR="00C537BF" w:rsidRPr="00C537BF" w:rsidRDefault="00C537BF" w:rsidP="00C537BF">
      <w:pPr>
        <w:rPr>
          <w:rFonts w:ascii="Arial" w:hAnsi="Arial" w:cs="Arial"/>
          <w:b/>
          <w:sz w:val="18"/>
          <w:szCs w:val="18"/>
        </w:rPr>
      </w:pPr>
      <w:r w:rsidRPr="00C537BF">
        <w:rPr>
          <w:rFonts w:ascii="Arial" w:hAnsi="Arial" w:cs="Arial"/>
          <w:b/>
          <w:sz w:val="18"/>
          <w:szCs w:val="18"/>
        </w:rPr>
        <w:t>**</w:t>
      </w:r>
      <w:r w:rsidRPr="00C537BF">
        <w:rPr>
          <w:rFonts w:ascii="Arial" w:eastAsia="Times New Roman" w:hAnsi="Arial" w:cs="Arial"/>
          <w:color w:val="000000"/>
          <w:sz w:val="18"/>
          <w:szCs w:val="18"/>
        </w:rPr>
        <w:t>Todos estos recursos estarían ejercidos por el Organismo ejecutor. Son estimados con base en trabajos anteriores. Pueden variar según la dispersión de los sujetos. Se considera el 35% en Tuxtla Gutiérrez, el 35% en Tapachula y el 30% en el resto del Estado.</w:t>
      </w:r>
    </w:p>
    <w:p w:rsidR="00C537BF" w:rsidRDefault="00C537BF" w:rsidP="00C537BF">
      <w:pPr>
        <w:spacing w:line="360" w:lineRule="auto"/>
        <w:jc w:val="both"/>
        <w:rPr>
          <w:rFonts w:ascii="Arial" w:hAnsi="Arial" w:cs="Arial"/>
          <w:sz w:val="24"/>
          <w:szCs w:val="24"/>
        </w:rPr>
      </w:pPr>
    </w:p>
    <w:p w:rsidR="00C537BF" w:rsidRPr="00390108" w:rsidRDefault="00C537BF" w:rsidP="00C537BF">
      <w:pPr>
        <w:jc w:val="both"/>
        <w:rPr>
          <w:rFonts w:ascii="Arial" w:hAnsi="Arial" w:cs="Arial"/>
          <w:sz w:val="24"/>
          <w:szCs w:val="24"/>
        </w:rPr>
      </w:pPr>
      <w:r w:rsidRPr="00390108">
        <w:rPr>
          <w:rFonts w:ascii="Arial" w:hAnsi="Arial" w:cs="Arial"/>
          <w:sz w:val="24"/>
          <w:szCs w:val="24"/>
        </w:rPr>
        <w:t>Cabe aclarar que cómo bien se ha señalado, varios costos y beneficios no son totalmente medibles, es decir, ¿cómo podemos medir que un sujeto discapacitado es ya parte activa del desarrollo?, ¿cómo podemos medir que ya hay una mayor integración familiar? Todo ello nos da la base para que se tome la decisión de avanzar en esto y tener la pauta para cuando estén los datos del ejercicio anual o semestral, se puedan evaluar los resultados y comparar todo lo factible de perfeccionarse.</w:t>
      </w:r>
    </w:p>
    <w:p w:rsidR="008A741D" w:rsidRDefault="008A741D" w:rsidP="008A741D">
      <w:pPr>
        <w:spacing w:line="360" w:lineRule="auto"/>
        <w:jc w:val="both"/>
        <w:rPr>
          <w:rFonts w:ascii="Arial" w:hAnsi="Arial" w:cs="Arial"/>
          <w:b/>
          <w:sz w:val="28"/>
          <w:szCs w:val="24"/>
        </w:rPr>
      </w:pPr>
    </w:p>
    <w:p w:rsidR="008A741D" w:rsidRDefault="008A741D" w:rsidP="008A741D">
      <w:pPr>
        <w:spacing w:line="360" w:lineRule="auto"/>
        <w:jc w:val="both"/>
        <w:rPr>
          <w:rFonts w:ascii="Arial" w:hAnsi="Arial" w:cs="Arial"/>
          <w:b/>
          <w:sz w:val="28"/>
          <w:szCs w:val="24"/>
        </w:rPr>
      </w:pPr>
    </w:p>
    <w:p w:rsidR="008A741D" w:rsidRPr="00C537BF" w:rsidRDefault="008A741D" w:rsidP="008A741D">
      <w:pPr>
        <w:pStyle w:val="Prrafodelista"/>
        <w:numPr>
          <w:ilvl w:val="0"/>
          <w:numId w:val="1"/>
        </w:numPr>
        <w:spacing w:line="360" w:lineRule="auto"/>
        <w:jc w:val="both"/>
        <w:rPr>
          <w:rFonts w:ascii="Arial" w:hAnsi="Arial" w:cs="Arial"/>
          <w:b/>
          <w:sz w:val="28"/>
          <w:szCs w:val="24"/>
        </w:rPr>
      </w:pPr>
      <w:r>
        <w:rPr>
          <w:rFonts w:ascii="Arial" w:hAnsi="Arial" w:cs="Arial"/>
          <w:b/>
          <w:sz w:val="28"/>
          <w:szCs w:val="24"/>
        </w:rPr>
        <w:lastRenderedPageBreak/>
        <w:t>Decida</w:t>
      </w:r>
    </w:p>
    <w:p w:rsidR="00A95680" w:rsidRPr="00390108" w:rsidRDefault="00C537BF" w:rsidP="00C537BF">
      <w:pPr>
        <w:spacing w:line="360" w:lineRule="auto"/>
        <w:jc w:val="both"/>
        <w:rPr>
          <w:rFonts w:ascii="Arial" w:hAnsi="Arial" w:cs="Arial"/>
          <w:sz w:val="24"/>
          <w:szCs w:val="24"/>
        </w:rPr>
      </w:pPr>
      <w:r w:rsidRPr="00390108">
        <w:rPr>
          <w:rFonts w:ascii="Arial" w:hAnsi="Arial" w:cs="Arial"/>
          <w:sz w:val="24"/>
          <w:szCs w:val="24"/>
        </w:rPr>
        <w:t>En este sentido, con todos los elementos que se nos presentan, es necesario tomar en cuenta lo más importante, que son estas situaciones:</w:t>
      </w:r>
    </w:p>
    <w:p w:rsidR="00A95680" w:rsidRDefault="00C537BF"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La disponibilidad presupuestal.</w:t>
      </w:r>
    </w:p>
    <w:p w:rsidR="00A95680" w:rsidRDefault="00C537BF"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La disponibilidad de personal y de instalaciones.</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L</w:t>
      </w:r>
      <w:r w:rsidR="00C537BF" w:rsidRPr="00A95680">
        <w:rPr>
          <w:rFonts w:ascii="Arial" w:hAnsi="Arial" w:cs="Arial"/>
          <w:sz w:val="24"/>
          <w:szCs w:val="24"/>
        </w:rPr>
        <w:t>a conducción con determinación.</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Las</w:t>
      </w:r>
      <w:r w:rsidR="00C537BF" w:rsidRPr="00A95680">
        <w:rPr>
          <w:rFonts w:ascii="Arial" w:hAnsi="Arial" w:cs="Arial"/>
          <w:sz w:val="24"/>
          <w:szCs w:val="24"/>
        </w:rPr>
        <w:t xml:space="preserve"> instituciones preparadas para ello, como lo son </w:t>
      </w:r>
      <w:r>
        <w:rPr>
          <w:rFonts w:ascii="Arial" w:hAnsi="Arial" w:cs="Arial"/>
          <w:sz w:val="24"/>
          <w:szCs w:val="24"/>
        </w:rPr>
        <w:t>la institución ejecutora</w:t>
      </w:r>
      <w:r w:rsidR="00C537BF" w:rsidRPr="00A95680">
        <w:rPr>
          <w:rFonts w:ascii="Arial" w:hAnsi="Arial" w:cs="Arial"/>
          <w:sz w:val="24"/>
          <w:szCs w:val="24"/>
        </w:rPr>
        <w:t xml:space="preserve"> y </w:t>
      </w:r>
      <w:r>
        <w:rPr>
          <w:rFonts w:ascii="Arial" w:hAnsi="Arial" w:cs="Arial"/>
          <w:sz w:val="24"/>
          <w:szCs w:val="24"/>
        </w:rPr>
        <w:t xml:space="preserve">los </w:t>
      </w:r>
      <w:r w:rsidR="00C537BF" w:rsidRPr="00A95680">
        <w:rPr>
          <w:rFonts w:ascii="Arial" w:hAnsi="Arial" w:cs="Arial"/>
          <w:sz w:val="24"/>
          <w:szCs w:val="24"/>
        </w:rPr>
        <w:t>DIF</w:t>
      </w:r>
      <w:r>
        <w:rPr>
          <w:rFonts w:ascii="Arial" w:hAnsi="Arial" w:cs="Arial"/>
          <w:sz w:val="24"/>
          <w:szCs w:val="24"/>
        </w:rPr>
        <w:t xml:space="preserve"> de los diferentes municipios</w:t>
      </w:r>
      <w:r w:rsidR="00C537BF" w:rsidRPr="00A95680">
        <w:rPr>
          <w:rFonts w:ascii="Arial" w:hAnsi="Arial" w:cs="Arial"/>
          <w:sz w:val="24"/>
          <w:szCs w:val="24"/>
        </w:rPr>
        <w:t>.</w:t>
      </w:r>
    </w:p>
    <w:p w:rsidR="00A95680" w:rsidRDefault="00A95680" w:rsidP="00C537BF">
      <w:pPr>
        <w:pStyle w:val="Prrafodelista"/>
        <w:numPr>
          <w:ilvl w:val="0"/>
          <w:numId w:val="9"/>
        </w:numPr>
        <w:spacing w:line="360" w:lineRule="auto"/>
        <w:jc w:val="both"/>
        <w:rPr>
          <w:rFonts w:ascii="Arial" w:hAnsi="Arial" w:cs="Arial"/>
          <w:sz w:val="24"/>
          <w:szCs w:val="24"/>
        </w:rPr>
      </w:pPr>
      <w:r>
        <w:rPr>
          <w:rFonts w:ascii="Arial" w:hAnsi="Arial" w:cs="Arial"/>
          <w:sz w:val="24"/>
          <w:szCs w:val="24"/>
        </w:rPr>
        <w:t>C</w:t>
      </w:r>
      <w:r w:rsidR="00C537BF" w:rsidRPr="00A95680">
        <w:rPr>
          <w:rFonts w:ascii="Arial" w:hAnsi="Arial" w:cs="Arial"/>
          <w:sz w:val="24"/>
          <w:szCs w:val="24"/>
        </w:rPr>
        <w:t>olaboración de la sociedad.</w:t>
      </w:r>
    </w:p>
    <w:p w:rsidR="00A95680" w:rsidRDefault="00A95680" w:rsidP="00C537BF">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No </w:t>
      </w:r>
      <w:r w:rsidR="00C537BF" w:rsidRPr="00A95680">
        <w:rPr>
          <w:rFonts w:ascii="Arial" w:hAnsi="Arial" w:cs="Arial"/>
          <w:sz w:val="24"/>
          <w:szCs w:val="24"/>
        </w:rPr>
        <w:t>hay confrontación con las instituciones políticas.</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T</w:t>
      </w:r>
      <w:r w:rsidR="00C537BF" w:rsidRPr="00A95680">
        <w:rPr>
          <w:rFonts w:ascii="Arial" w:hAnsi="Arial" w:cs="Arial"/>
          <w:sz w:val="24"/>
          <w:szCs w:val="24"/>
        </w:rPr>
        <w:t>ransparencia</w:t>
      </w:r>
      <w:r>
        <w:rPr>
          <w:rFonts w:ascii="Arial" w:hAnsi="Arial" w:cs="Arial"/>
          <w:sz w:val="24"/>
          <w:szCs w:val="24"/>
        </w:rPr>
        <w:t xml:space="preserve"> y rendición de cuentas</w:t>
      </w:r>
      <w:r w:rsidR="00C537BF" w:rsidRPr="00A95680">
        <w:rPr>
          <w:rFonts w:ascii="Arial" w:hAnsi="Arial" w:cs="Arial"/>
          <w:sz w:val="24"/>
          <w:szCs w:val="24"/>
        </w:rPr>
        <w:t xml:space="preserve"> absoluta para las presentaciones y evaluaciones.</w:t>
      </w:r>
    </w:p>
    <w:p w:rsidR="00A95680" w:rsidRDefault="00A95680" w:rsidP="00C537BF">
      <w:pPr>
        <w:pStyle w:val="Prrafodelista"/>
        <w:numPr>
          <w:ilvl w:val="0"/>
          <w:numId w:val="9"/>
        </w:numPr>
        <w:spacing w:line="360" w:lineRule="auto"/>
        <w:jc w:val="both"/>
        <w:rPr>
          <w:rFonts w:ascii="Arial" w:hAnsi="Arial" w:cs="Arial"/>
          <w:sz w:val="24"/>
          <w:szCs w:val="24"/>
        </w:rPr>
      </w:pPr>
      <w:r>
        <w:rPr>
          <w:rFonts w:ascii="Arial" w:hAnsi="Arial" w:cs="Arial"/>
          <w:sz w:val="24"/>
          <w:szCs w:val="24"/>
        </w:rPr>
        <w:t>N</w:t>
      </w:r>
      <w:r w:rsidR="00C537BF" w:rsidRPr="00A95680">
        <w:rPr>
          <w:rFonts w:ascii="Arial" w:hAnsi="Arial" w:cs="Arial"/>
          <w:sz w:val="24"/>
          <w:szCs w:val="24"/>
        </w:rPr>
        <w:t>o choca con los otros instrumentos de apoyo para los discapacitados.</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 xml:space="preserve">No </w:t>
      </w:r>
      <w:r w:rsidR="00C537BF" w:rsidRPr="00A95680">
        <w:rPr>
          <w:rFonts w:ascii="Arial" w:hAnsi="Arial" w:cs="Arial"/>
          <w:sz w:val="24"/>
          <w:szCs w:val="24"/>
        </w:rPr>
        <w:t>existe confrontación con las instituciones gubernamentales ni de manera horizontal ni de manera vertical.</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Contiene</w:t>
      </w:r>
      <w:r w:rsidR="00C537BF" w:rsidRPr="00A95680">
        <w:rPr>
          <w:rFonts w:ascii="Arial" w:hAnsi="Arial" w:cs="Arial"/>
          <w:sz w:val="24"/>
          <w:szCs w:val="24"/>
        </w:rPr>
        <w:t xml:space="preserve"> metas de justicia y de oportunidades.</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Encaminado</w:t>
      </w:r>
      <w:r w:rsidR="00C537BF" w:rsidRPr="00A95680">
        <w:rPr>
          <w:rFonts w:ascii="Arial" w:hAnsi="Arial" w:cs="Arial"/>
          <w:sz w:val="24"/>
          <w:szCs w:val="24"/>
        </w:rPr>
        <w:t xml:space="preserve"> a dar resultados para los que menos tienen y ataca la desigualdad.</w:t>
      </w:r>
    </w:p>
    <w:p w:rsidR="00A95680" w:rsidRDefault="00A95680" w:rsidP="00A95680">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 xml:space="preserve"> N</w:t>
      </w:r>
      <w:r w:rsidR="00C537BF" w:rsidRPr="00A95680">
        <w:rPr>
          <w:rFonts w:ascii="Arial" w:hAnsi="Arial" w:cs="Arial"/>
          <w:sz w:val="24"/>
          <w:szCs w:val="24"/>
        </w:rPr>
        <w:t>o requiere de cancelaciones de otros programas públicos.</w:t>
      </w:r>
    </w:p>
    <w:p w:rsidR="00A95680" w:rsidRDefault="00A95680" w:rsidP="00C537BF">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 N</w:t>
      </w:r>
      <w:r w:rsidR="00C537BF" w:rsidRPr="00390108">
        <w:rPr>
          <w:rFonts w:ascii="Arial" w:hAnsi="Arial" w:cs="Arial"/>
          <w:sz w:val="24"/>
          <w:szCs w:val="24"/>
        </w:rPr>
        <w:t xml:space="preserve">o </w:t>
      </w:r>
      <w:r>
        <w:rPr>
          <w:rFonts w:ascii="Arial" w:hAnsi="Arial" w:cs="Arial"/>
          <w:sz w:val="24"/>
          <w:szCs w:val="24"/>
        </w:rPr>
        <w:t>genera</w:t>
      </w:r>
      <w:r w:rsidR="00C537BF" w:rsidRPr="00390108">
        <w:rPr>
          <w:rFonts w:ascii="Arial" w:hAnsi="Arial" w:cs="Arial"/>
          <w:sz w:val="24"/>
          <w:szCs w:val="24"/>
        </w:rPr>
        <w:t xml:space="preserve"> deuda pública del Estado de Chiapas con organismos financieros nacionales ni internacionales.</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Política P</w:t>
      </w:r>
      <w:r w:rsidR="00C537BF" w:rsidRPr="00A95680">
        <w:rPr>
          <w:rFonts w:ascii="Arial" w:hAnsi="Arial" w:cs="Arial"/>
          <w:sz w:val="24"/>
          <w:szCs w:val="24"/>
        </w:rPr>
        <w:t>ública que privilegia la planeación y la programación.</w:t>
      </w:r>
    </w:p>
    <w:p w:rsidR="00A95680" w:rsidRDefault="00A95680" w:rsidP="00C537BF">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S</w:t>
      </w:r>
      <w:r w:rsidR="00C537BF" w:rsidRPr="00A95680">
        <w:rPr>
          <w:rFonts w:ascii="Arial" w:hAnsi="Arial" w:cs="Arial"/>
          <w:sz w:val="24"/>
          <w:szCs w:val="24"/>
        </w:rPr>
        <w:t>e puede hacer como una prueba piloto para arrancar y ver sus resultados posteriores para perfeccionarla y ampliarla.</w:t>
      </w:r>
    </w:p>
    <w:p w:rsidR="00A95680" w:rsidRDefault="00A95680" w:rsidP="00A95680">
      <w:pPr>
        <w:pStyle w:val="Prrafodelista"/>
        <w:numPr>
          <w:ilvl w:val="0"/>
          <w:numId w:val="9"/>
        </w:numPr>
        <w:spacing w:line="360" w:lineRule="auto"/>
        <w:jc w:val="both"/>
        <w:rPr>
          <w:rFonts w:ascii="Arial" w:hAnsi="Arial" w:cs="Arial"/>
          <w:sz w:val="24"/>
          <w:szCs w:val="24"/>
        </w:rPr>
      </w:pPr>
      <w:r w:rsidRPr="00A95680">
        <w:rPr>
          <w:rFonts w:ascii="Arial" w:hAnsi="Arial" w:cs="Arial"/>
          <w:sz w:val="24"/>
          <w:szCs w:val="24"/>
        </w:rPr>
        <w:t>L</w:t>
      </w:r>
      <w:r w:rsidR="00C537BF" w:rsidRPr="00A95680">
        <w:rPr>
          <w:rFonts w:ascii="Arial" w:hAnsi="Arial" w:cs="Arial"/>
          <w:sz w:val="24"/>
          <w:szCs w:val="24"/>
        </w:rPr>
        <w:t>iderazgo de gobierno y legitima su acción.</w:t>
      </w:r>
    </w:p>
    <w:p w:rsidR="00A95680" w:rsidRDefault="00A95680" w:rsidP="00A95680">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 A</w:t>
      </w:r>
      <w:r w:rsidR="00C537BF" w:rsidRPr="00390108">
        <w:rPr>
          <w:rFonts w:ascii="Arial" w:hAnsi="Arial" w:cs="Arial"/>
          <w:sz w:val="24"/>
          <w:szCs w:val="24"/>
        </w:rPr>
        <w:t>fianza y acelera las responsabilidades y las obligaciones del gobierno.</w:t>
      </w:r>
    </w:p>
    <w:p w:rsidR="00A95680" w:rsidRDefault="00A95680" w:rsidP="00C537BF">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 D</w:t>
      </w:r>
      <w:r w:rsidR="00C537BF" w:rsidRPr="00390108">
        <w:rPr>
          <w:rFonts w:ascii="Arial" w:hAnsi="Arial" w:cs="Arial"/>
          <w:sz w:val="24"/>
          <w:szCs w:val="24"/>
        </w:rPr>
        <w:t>erechos para las personas a las que les faltan herramientas para su crecimiento.</w:t>
      </w:r>
    </w:p>
    <w:p w:rsidR="008A741D" w:rsidRPr="00A95680" w:rsidRDefault="00C537BF" w:rsidP="008A741D">
      <w:pPr>
        <w:spacing w:line="360" w:lineRule="auto"/>
        <w:jc w:val="both"/>
        <w:rPr>
          <w:rFonts w:ascii="Arial" w:hAnsi="Arial" w:cs="Arial"/>
          <w:sz w:val="24"/>
          <w:szCs w:val="24"/>
        </w:rPr>
      </w:pPr>
      <w:r w:rsidRPr="00A95680">
        <w:rPr>
          <w:rFonts w:ascii="Arial" w:hAnsi="Arial" w:cs="Arial"/>
          <w:sz w:val="24"/>
          <w:szCs w:val="24"/>
        </w:rPr>
        <w:t>Por lo anterior, se decide que se debe ir adelante para avanzar en sus objetivos.</w:t>
      </w:r>
    </w:p>
    <w:p w:rsidR="005212B1" w:rsidRPr="005212B1" w:rsidRDefault="008A741D" w:rsidP="005212B1">
      <w:pPr>
        <w:pStyle w:val="Prrafodelista"/>
        <w:numPr>
          <w:ilvl w:val="0"/>
          <w:numId w:val="1"/>
        </w:numPr>
        <w:spacing w:line="360" w:lineRule="auto"/>
        <w:jc w:val="both"/>
        <w:rPr>
          <w:rFonts w:ascii="Arial" w:hAnsi="Arial" w:cs="Arial"/>
          <w:b/>
          <w:sz w:val="28"/>
          <w:szCs w:val="24"/>
        </w:rPr>
      </w:pPr>
      <w:r w:rsidRPr="00A95680">
        <w:rPr>
          <w:rFonts w:ascii="Arial" w:hAnsi="Arial" w:cs="Arial"/>
          <w:b/>
          <w:sz w:val="28"/>
          <w:szCs w:val="24"/>
        </w:rPr>
        <w:lastRenderedPageBreak/>
        <w:t>Cuente su historia</w:t>
      </w:r>
    </w:p>
    <w:p w:rsidR="005212B1" w:rsidRPr="003041DD" w:rsidRDefault="005212B1" w:rsidP="003041DD">
      <w:pPr>
        <w:jc w:val="both"/>
        <w:rPr>
          <w:rFonts w:ascii="Arial" w:hAnsi="Arial" w:cs="Arial"/>
          <w:sz w:val="24"/>
          <w:szCs w:val="24"/>
        </w:rPr>
      </w:pPr>
      <w:r w:rsidRPr="003041DD">
        <w:rPr>
          <w:rFonts w:ascii="Arial" w:hAnsi="Arial" w:cs="Arial"/>
          <w:sz w:val="24"/>
          <w:szCs w:val="24"/>
        </w:rPr>
        <w:t xml:space="preserve">El verdadero cliente de esta Política son los ciudadanos chiapanecos que en su cotidianidad tratan con los temas de la justicia social y de las políticas de impulso a los beneficiarios que más requieren de la acción del gobierno. </w:t>
      </w:r>
    </w:p>
    <w:p w:rsidR="005212B1" w:rsidRPr="003041DD" w:rsidRDefault="005212B1" w:rsidP="003041DD">
      <w:pPr>
        <w:jc w:val="both"/>
        <w:rPr>
          <w:rFonts w:ascii="Arial" w:hAnsi="Arial" w:cs="Arial"/>
          <w:sz w:val="24"/>
          <w:szCs w:val="24"/>
        </w:rPr>
      </w:pPr>
      <w:r w:rsidRPr="003041DD">
        <w:rPr>
          <w:rFonts w:ascii="Arial" w:hAnsi="Arial" w:cs="Arial"/>
          <w:sz w:val="24"/>
          <w:szCs w:val="24"/>
        </w:rPr>
        <w:t>Es muy importante tomar en consideración que el rumbo en este siglo es aprovechar las fortalezas y las oportunidades pero poniéndose de acuerdo. Para lograr esto, se tendrá que apuntalar programas novedosos, tener instituciones fuertes que ordenen la planeación gubernamental, refuercen la congruencia y la efectividad de los proyectos que se definan, así como facilitar la creación de metas, acuerdos, responsabilidad, democracia y combate a la inequidad.</w:t>
      </w:r>
    </w:p>
    <w:p w:rsidR="005212B1" w:rsidRPr="003041DD" w:rsidRDefault="005212B1" w:rsidP="003041DD">
      <w:pPr>
        <w:jc w:val="both"/>
        <w:rPr>
          <w:rFonts w:ascii="Arial" w:hAnsi="Arial" w:cs="Arial"/>
          <w:sz w:val="24"/>
          <w:szCs w:val="24"/>
          <w:shd w:val="clear" w:color="auto" w:fill="FFFFFF"/>
        </w:rPr>
      </w:pPr>
      <w:r w:rsidRPr="003041DD">
        <w:rPr>
          <w:rFonts w:ascii="Arial" w:hAnsi="Arial" w:cs="Arial"/>
          <w:sz w:val="24"/>
          <w:szCs w:val="24"/>
          <w:shd w:val="clear" w:color="auto" w:fill="FFFFFF"/>
        </w:rPr>
        <w:t xml:space="preserve">Ahora bien, se presenta un caso de una persona discapacitada de nombre José Juan </w:t>
      </w:r>
      <w:proofErr w:type="spellStart"/>
      <w:r w:rsidRPr="003041DD">
        <w:rPr>
          <w:rFonts w:ascii="Arial" w:hAnsi="Arial" w:cs="Arial"/>
          <w:sz w:val="24"/>
          <w:szCs w:val="24"/>
          <w:shd w:val="clear" w:color="auto" w:fill="FFFFFF"/>
        </w:rPr>
        <w:t>Durentes</w:t>
      </w:r>
      <w:proofErr w:type="spellEnd"/>
      <w:r w:rsidRPr="003041DD">
        <w:rPr>
          <w:rFonts w:ascii="Arial" w:hAnsi="Arial" w:cs="Arial"/>
          <w:sz w:val="24"/>
          <w:szCs w:val="24"/>
          <w:shd w:val="clear" w:color="auto" w:fill="FFFFFF"/>
        </w:rPr>
        <w:t xml:space="preserve"> Mendoza,</w:t>
      </w:r>
      <w:r w:rsidR="00171C0D">
        <w:rPr>
          <w:rFonts w:ascii="Arial" w:hAnsi="Arial" w:cs="Arial"/>
          <w:sz w:val="24"/>
          <w:szCs w:val="24"/>
          <w:shd w:val="clear" w:color="auto" w:fill="FFFFFF"/>
        </w:rPr>
        <w:t xml:space="preserve"> que padece de artritis reumatoide,</w:t>
      </w:r>
      <w:r w:rsidRPr="003041DD">
        <w:rPr>
          <w:rFonts w:ascii="Arial" w:hAnsi="Arial" w:cs="Arial"/>
          <w:sz w:val="24"/>
          <w:szCs w:val="24"/>
          <w:shd w:val="clear" w:color="auto" w:fill="FFFFFF"/>
        </w:rPr>
        <w:t xml:space="preserve"> quien se gana la vida día a día en las calles de la ciudad de Tuxtla Gutiérrez, en el que su oficio es de payaso y que se personifica de distintas maneras.</w:t>
      </w:r>
    </w:p>
    <w:p w:rsidR="003041DD" w:rsidRDefault="005212B1" w:rsidP="003041DD">
      <w:pPr>
        <w:jc w:val="both"/>
        <w:rPr>
          <w:rFonts w:ascii="Arial" w:hAnsi="Arial" w:cs="Arial"/>
          <w:sz w:val="24"/>
          <w:szCs w:val="24"/>
          <w:shd w:val="clear" w:color="auto" w:fill="FFFFFF"/>
        </w:rPr>
      </w:pPr>
      <w:r w:rsidRPr="003041DD">
        <w:rPr>
          <w:rFonts w:ascii="Arial" w:hAnsi="Arial" w:cs="Arial"/>
          <w:sz w:val="24"/>
          <w:szCs w:val="24"/>
          <w:shd w:val="clear" w:color="auto" w:fill="FFFFFF"/>
        </w:rPr>
        <w:t xml:space="preserve">El comenta </w:t>
      </w:r>
      <w:r w:rsidR="00B7717E" w:rsidRPr="003041DD">
        <w:rPr>
          <w:rFonts w:ascii="Arial" w:hAnsi="Arial" w:cs="Arial"/>
          <w:sz w:val="24"/>
          <w:szCs w:val="24"/>
          <w:shd w:val="clear" w:color="auto" w:fill="FFFFFF"/>
        </w:rPr>
        <w:t>que a</w:t>
      </w:r>
      <w:r w:rsidRPr="003041DD">
        <w:rPr>
          <w:rFonts w:ascii="Arial" w:hAnsi="Arial" w:cs="Arial"/>
          <w:sz w:val="24"/>
          <w:szCs w:val="24"/>
          <w:shd w:val="clear" w:color="auto" w:fill="FFFFFF"/>
        </w:rPr>
        <w:t xml:space="preserve"> lo que requiere a su</w:t>
      </w:r>
      <w:r w:rsidR="00B7717E" w:rsidRPr="003041DD">
        <w:rPr>
          <w:rFonts w:ascii="Arial" w:hAnsi="Arial" w:cs="Arial"/>
          <w:sz w:val="24"/>
          <w:szCs w:val="24"/>
          <w:shd w:val="clear" w:color="auto" w:fill="FFFFFF"/>
        </w:rPr>
        <w:t xml:space="preserve"> discapacidad, </w:t>
      </w:r>
      <w:r w:rsidRPr="003041DD">
        <w:rPr>
          <w:rFonts w:ascii="Arial" w:hAnsi="Arial" w:cs="Arial"/>
          <w:sz w:val="24"/>
          <w:szCs w:val="24"/>
          <w:shd w:val="clear" w:color="auto" w:fill="FFFFFF"/>
        </w:rPr>
        <w:t>se</w:t>
      </w:r>
      <w:r w:rsidR="00B7717E" w:rsidRPr="003041DD">
        <w:rPr>
          <w:rFonts w:ascii="Arial" w:hAnsi="Arial" w:cs="Arial"/>
          <w:sz w:val="24"/>
          <w:szCs w:val="24"/>
          <w:shd w:val="clear" w:color="auto" w:fill="FFFFFF"/>
        </w:rPr>
        <w:t xml:space="preserve"> acepto muy bien a </w:t>
      </w:r>
      <w:r w:rsidR="003041DD">
        <w:rPr>
          <w:rFonts w:ascii="Arial" w:hAnsi="Arial" w:cs="Arial"/>
          <w:sz w:val="24"/>
          <w:szCs w:val="24"/>
          <w:shd w:val="clear" w:color="auto" w:fill="FFFFFF"/>
        </w:rPr>
        <w:t xml:space="preserve">sí </w:t>
      </w:r>
      <w:r w:rsidRPr="003041DD">
        <w:rPr>
          <w:rFonts w:ascii="Arial" w:hAnsi="Arial" w:cs="Arial"/>
          <w:sz w:val="24"/>
          <w:szCs w:val="24"/>
          <w:shd w:val="clear" w:color="auto" w:fill="FFFFFF"/>
        </w:rPr>
        <w:t>mismo, pues ha</w:t>
      </w:r>
      <w:r w:rsidR="00B7717E" w:rsidRPr="003041DD">
        <w:rPr>
          <w:rFonts w:ascii="Arial" w:hAnsi="Arial" w:cs="Arial"/>
          <w:sz w:val="24"/>
          <w:szCs w:val="24"/>
          <w:shd w:val="clear" w:color="auto" w:fill="FFFFFF"/>
        </w:rPr>
        <w:t xml:space="preserve"> r</w:t>
      </w:r>
      <w:r w:rsidRPr="003041DD">
        <w:rPr>
          <w:rFonts w:ascii="Arial" w:hAnsi="Arial" w:cs="Arial"/>
          <w:sz w:val="24"/>
          <w:szCs w:val="24"/>
          <w:shd w:val="clear" w:color="auto" w:fill="FFFFFF"/>
        </w:rPr>
        <w:t>ecibido mucho cariño y por eso l</w:t>
      </w:r>
      <w:r w:rsidR="00B7717E" w:rsidRPr="003041DD">
        <w:rPr>
          <w:rFonts w:ascii="Arial" w:hAnsi="Arial" w:cs="Arial"/>
          <w:sz w:val="24"/>
          <w:szCs w:val="24"/>
          <w:shd w:val="clear" w:color="auto" w:fill="FFFFFF"/>
        </w:rPr>
        <w:t>e gusta compartirlo. De</w:t>
      </w:r>
      <w:r w:rsidR="00B7717E" w:rsidRPr="003041DD">
        <w:rPr>
          <w:rStyle w:val="apple-converted-space"/>
          <w:rFonts w:ascii="Arial" w:hAnsi="Arial" w:cs="Arial"/>
          <w:sz w:val="24"/>
          <w:szCs w:val="24"/>
          <w:shd w:val="clear" w:color="auto" w:fill="FFFFFF"/>
        </w:rPr>
        <w:t> </w:t>
      </w:r>
      <w:hyperlink r:id="rId24" w:history="1">
        <w:r w:rsidR="00B7717E" w:rsidRPr="003041DD">
          <w:rPr>
            <w:rStyle w:val="Hipervnculo"/>
            <w:rFonts w:ascii="Arial" w:hAnsi="Arial" w:cs="Arial"/>
            <w:color w:val="auto"/>
            <w:sz w:val="24"/>
            <w:szCs w:val="24"/>
            <w:u w:val="none"/>
            <w:shd w:val="clear" w:color="auto" w:fill="FFFFFF"/>
          </w:rPr>
          <w:t>niño</w:t>
        </w:r>
      </w:hyperlink>
      <w:r w:rsidR="00B7717E" w:rsidRPr="003041DD">
        <w:rPr>
          <w:rStyle w:val="apple-converted-space"/>
          <w:rFonts w:ascii="Arial" w:hAnsi="Arial" w:cs="Arial"/>
          <w:sz w:val="24"/>
          <w:szCs w:val="24"/>
          <w:shd w:val="clear" w:color="auto" w:fill="FFFFFF"/>
        </w:rPr>
        <w:t> </w:t>
      </w:r>
      <w:r w:rsidR="00B7717E" w:rsidRPr="003041DD">
        <w:rPr>
          <w:rFonts w:ascii="Arial" w:hAnsi="Arial" w:cs="Arial"/>
          <w:sz w:val="24"/>
          <w:szCs w:val="24"/>
          <w:shd w:val="clear" w:color="auto" w:fill="FFFFFF"/>
        </w:rPr>
        <w:t xml:space="preserve">la gente </w:t>
      </w:r>
      <w:r w:rsidRPr="003041DD">
        <w:rPr>
          <w:rFonts w:ascii="Arial" w:hAnsi="Arial" w:cs="Arial"/>
          <w:sz w:val="24"/>
          <w:szCs w:val="24"/>
          <w:shd w:val="clear" w:color="auto" w:fill="FFFFFF"/>
        </w:rPr>
        <w:t>lo</w:t>
      </w:r>
      <w:r w:rsidR="00B7717E" w:rsidRPr="003041DD">
        <w:rPr>
          <w:rFonts w:ascii="Arial" w:hAnsi="Arial" w:cs="Arial"/>
          <w:sz w:val="24"/>
          <w:szCs w:val="24"/>
          <w:shd w:val="clear" w:color="auto" w:fill="FFFFFF"/>
        </w:rPr>
        <w:t xml:space="preserve"> observaba mucho y </w:t>
      </w:r>
      <w:r w:rsidRPr="003041DD">
        <w:rPr>
          <w:rFonts w:ascii="Arial" w:hAnsi="Arial" w:cs="Arial"/>
          <w:sz w:val="24"/>
          <w:szCs w:val="24"/>
          <w:shd w:val="clear" w:color="auto" w:fill="FFFFFF"/>
        </w:rPr>
        <w:t>él</w:t>
      </w:r>
      <w:r w:rsidR="00B7717E" w:rsidRPr="003041DD">
        <w:rPr>
          <w:rFonts w:ascii="Arial" w:hAnsi="Arial" w:cs="Arial"/>
          <w:sz w:val="24"/>
          <w:szCs w:val="24"/>
          <w:shd w:val="clear" w:color="auto" w:fill="FFFFFF"/>
        </w:rPr>
        <w:t xml:space="preserve"> los veía enojado, </w:t>
      </w:r>
      <w:r w:rsidRPr="003041DD">
        <w:rPr>
          <w:rFonts w:ascii="Arial" w:hAnsi="Arial" w:cs="Arial"/>
          <w:sz w:val="24"/>
          <w:szCs w:val="24"/>
          <w:shd w:val="clear" w:color="auto" w:fill="FFFFFF"/>
        </w:rPr>
        <w:t>a lo que se</w:t>
      </w:r>
      <w:r w:rsidR="00B7717E" w:rsidRPr="003041DD">
        <w:rPr>
          <w:rFonts w:ascii="Arial" w:hAnsi="Arial" w:cs="Arial"/>
          <w:sz w:val="24"/>
          <w:szCs w:val="24"/>
          <w:shd w:val="clear" w:color="auto" w:fill="FFFFFF"/>
        </w:rPr>
        <w:t xml:space="preserve"> preguntaba por </w:t>
      </w:r>
      <w:r w:rsidRPr="003041DD">
        <w:rPr>
          <w:rFonts w:ascii="Arial" w:hAnsi="Arial" w:cs="Arial"/>
          <w:sz w:val="24"/>
          <w:szCs w:val="24"/>
          <w:shd w:val="clear" w:color="auto" w:fill="FFFFFF"/>
        </w:rPr>
        <w:t>qué lo</w:t>
      </w:r>
      <w:r w:rsidR="00B7717E" w:rsidRPr="003041DD">
        <w:rPr>
          <w:rFonts w:ascii="Arial" w:hAnsi="Arial" w:cs="Arial"/>
          <w:sz w:val="24"/>
          <w:szCs w:val="24"/>
          <w:shd w:val="clear" w:color="auto" w:fill="FFFFFF"/>
        </w:rPr>
        <w:t xml:space="preserve"> veían tanto. Ahora, de adulto, </w:t>
      </w:r>
      <w:r w:rsidRPr="003041DD">
        <w:rPr>
          <w:rFonts w:ascii="Arial" w:hAnsi="Arial" w:cs="Arial"/>
          <w:sz w:val="24"/>
          <w:szCs w:val="24"/>
          <w:shd w:val="clear" w:color="auto" w:fill="FFFFFF"/>
        </w:rPr>
        <w:t xml:space="preserve"> se pregunta</w:t>
      </w:r>
      <w:r w:rsidR="00B7717E" w:rsidRPr="003041DD">
        <w:rPr>
          <w:rFonts w:ascii="Arial" w:hAnsi="Arial" w:cs="Arial"/>
          <w:sz w:val="24"/>
          <w:szCs w:val="24"/>
          <w:shd w:val="clear" w:color="auto" w:fill="FFFFFF"/>
        </w:rPr>
        <w:t xml:space="preserve"> ¿</w:t>
      </w:r>
      <w:r w:rsidRPr="003041DD">
        <w:rPr>
          <w:rFonts w:ascii="Arial" w:hAnsi="Arial" w:cs="Arial"/>
          <w:sz w:val="24"/>
          <w:szCs w:val="24"/>
          <w:shd w:val="clear" w:color="auto" w:fill="FFFFFF"/>
        </w:rPr>
        <w:t>qué me ves? y al mismo tiempo</w:t>
      </w:r>
      <w:r w:rsidR="003041DD" w:rsidRPr="003041DD">
        <w:rPr>
          <w:rFonts w:ascii="Arial" w:hAnsi="Arial" w:cs="Arial"/>
          <w:sz w:val="24"/>
          <w:szCs w:val="24"/>
          <w:shd w:val="clear" w:color="auto" w:fill="FFFFFF"/>
        </w:rPr>
        <w:t xml:space="preserve"> se</w:t>
      </w:r>
      <w:r w:rsidRPr="003041DD">
        <w:rPr>
          <w:rFonts w:ascii="Arial" w:hAnsi="Arial" w:cs="Arial"/>
          <w:sz w:val="24"/>
          <w:szCs w:val="24"/>
          <w:shd w:val="clear" w:color="auto" w:fill="FFFFFF"/>
        </w:rPr>
        <w:t xml:space="preserve"> dice</w:t>
      </w:r>
      <w:r w:rsidR="00B7717E" w:rsidRPr="003041DD">
        <w:rPr>
          <w:rFonts w:ascii="Arial" w:hAnsi="Arial" w:cs="Arial"/>
          <w:sz w:val="24"/>
          <w:szCs w:val="24"/>
          <w:shd w:val="clear" w:color="auto" w:fill="FFFFFF"/>
        </w:rPr>
        <w:t xml:space="preserve">: </w:t>
      </w:r>
      <w:r w:rsidR="003041DD" w:rsidRPr="003041DD">
        <w:rPr>
          <w:rFonts w:ascii="Arial" w:hAnsi="Arial" w:cs="Arial"/>
          <w:sz w:val="24"/>
          <w:szCs w:val="24"/>
          <w:shd w:val="clear" w:color="auto" w:fill="FFFFFF"/>
        </w:rPr>
        <w:t>“</w:t>
      </w:r>
      <w:r w:rsidR="00B7717E" w:rsidRPr="003041DD">
        <w:rPr>
          <w:rFonts w:ascii="Arial" w:hAnsi="Arial" w:cs="Arial"/>
          <w:sz w:val="24"/>
          <w:szCs w:val="24"/>
          <w:shd w:val="clear" w:color="auto" w:fill="FFFFFF"/>
        </w:rPr>
        <w:t>Te quiero conocer para que veas que no soy un bicho raro y que tus ojos de ahora en adelante me vean como soy, una persona con discapacidad física, pero que pienso, río y siento como tú</w:t>
      </w:r>
      <w:r w:rsidR="003041DD" w:rsidRPr="003041DD">
        <w:rPr>
          <w:rFonts w:ascii="Arial" w:hAnsi="Arial" w:cs="Arial"/>
          <w:sz w:val="24"/>
          <w:szCs w:val="24"/>
          <w:shd w:val="clear" w:color="auto" w:fill="FFFFFF"/>
        </w:rPr>
        <w:t>”</w:t>
      </w:r>
      <w:r w:rsidR="00B7717E" w:rsidRPr="003041DD">
        <w:rPr>
          <w:rFonts w:ascii="Arial" w:hAnsi="Arial" w:cs="Arial"/>
          <w:sz w:val="24"/>
          <w:szCs w:val="24"/>
          <w:shd w:val="clear" w:color="auto" w:fill="FFFFFF"/>
        </w:rPr>
        <w:t>.</w:t>
      </w:r>
    </w:p>
    <w:p w:rsidR="003041DD" w:rsidRPr="003041DD" w:rsidRDefault="007371DC" w:rsidP="003041DD">
      <w:pPr>
        <w:jc w:val="both"/>
        <w:rPr>
          <w:rFonts w:ascii="Arial" w:hAnsi="Arial" w:cs="Arial"/>
          <w:sz w:val="24"/>
          <w:szCs w:val="24"/>
          <w:shd w:val="clear" w:color="auto" w:fill="FFFFFF"/>
        </w:rPr>
      </w:pPr>
      <w:r>
        <w:rPr>
          <w:rFonts w:ascii="Arial" w:hAnsi="Arial" w:cs="Arial"/>
          <w:noProof/>
          <w:sz w:val="24"/>
          <w:szCs w:val="24"/>
        </w:rPr>
        <w:drawing>
          <wp:anchor distT="0" distB="0" distL="114300" distR="114300" simplePos="0" relativeHeight="251662336" behindDoc="1" locked="0" layoutInCell="1" allowOverlap="1">
            <wp:simplePos x="0" y="0"/>
            <wp:positionH relativeFrom="column">
              <wp:posOffset>3671570</wp:posOffset>
            </wp:positionH>
            <wp:positionV relativeFrom="paragraph">
              <wp:posOffset>582295</wp:posOffset>
            </wp:positionV>
            <wp:extent cx="1949450" cy="2584450"/>
            <wp:effectExtent l="38100" t="57150" r="107950" b="101600"/>
            <wp:wrapTight wrapText="bothSides">
              <wp:wrapPolygon edited="0">
                <wp:start x="-422" y="-478"/>
                <wp:lineTo x="-422" y="22449"/>
                <wp:lineTo x="22374" y="22449"/>
                <wp:lineTo x="22585" y="22449"/>
                <wp:lineTo x="22796" y="21494"/>
                <wp:lineTo x="22796" y="-159"/>
                <wp:lineTo x="22374" y="-478"/>
                <wp:lineTo x="-422" y="-478"/>
              </wp:wrapPolygon>
            </wp:wrapTight>
            <wp:docPr id="5" name="Imagen 4" descr="http://diariodepalenque.com.mx/wp-content/uploads/2014/05/FOTO-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ariodepalenque.com.mx/wp-content/uploads/2014/05/FOTO-21.jpg"/>
                    <pic:cNvPicPr>
                      <a:picLocks noChangeAspect="1" noChangeArrowheads="1"/>
                    </pic:cNvPicPr>
                  </pic:nvPicPr>
                  <pic:blipFill>
                    <a:blip r:embed="rId25" cstate="print"/>
                    <a:srcRect/>
                    <a:stretch>
                      <a:fillRect/>
                    </a:stretch>
                  </pic:blipFill>
                  <pic:spPr bwMode="auto">
                    <a:xfrm>
                      <a:off x="0" y="0"/>
                      <a:ext cx="1949450" cy="258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041DD">
        <w:rPr>
          <w:rFonts w:ascii="Arial" w:hAnsi="Arial" w:cs="Arial"/>
          <w:sz w:val="24"/>
          <w:szCs w:val="24"/>
          <w:shd w:val="clear" w:color="auto" w:fill="FFFFFF"/>
        </w:rPr>
        <w:t>Como vemos es un claro ejemplo de que las personas con capacidades diferentes también desean salir adelante, solo necesitamos darle las herramientas para que ellos puedan desarrollarse de una mejor manera.</w:t>
      </w:r>
    </w:p>
    <w:p w:rsidR="007371DC" w:rsidRDefault="007371DC" w:rsidP="00B7717E">
      <w:pPr>
        <w:spacing w:line="360" w:lineRule="auto"/>
        <w:jc w:val="both"/>
        <w:rPr>
          <w:rFonts w:ascii="Arial" w:hAnsi="Arial" w:cs="Arial"/>
          <w:b/>
          <w:sz w:val="28"/>
          <w:szCs w:val="24"/>
        </w:rPr>
      </w:pPr>
      <w:r>
        <w:rPr>
          <w:rFonts w:ascii="Arial" w:hAnsi="Arial" w:cs="Arial"/>
          <w:b/>
          <w:noProof/>
          <w:sz w:val="28"/>
          <w:szCs w:val="24"/>
        </w:rPr>
        <w:drawing>
          <wp:anchor distT="0" distB="0" distL="114300" distR="114300" simplePos="0" relativeHeight="251663360" behindDoc="1" locked="0" layoutInCell="1" allowOverlap="1">
            <wp:simplePos x="0" y="0"/>
            <wp:positionH relativeFrom="column">
              <wp:posOffset>547370</wp:posOffset>
            </wp:positionH>
            <wp:positionV relativeFrom="paragraph">
              <wp:posOffset>295275</wp:posOffset>
            </wp:positionV>
            <wp:extent cx="2518410" cy="1676400"/>
            <wp:effectExtent l="38100" t="57150" r="110490" b="95250"/>
            <wp:wrapTight wrapText="bothSides">
              <wp:wrapPolygon edited="0">
                <wp:start x="-327" y="-736"/>
                <wp:lineTo x="-327" y="22827"/>
                <wp:lineTo x="22221" y="22827"/>
                <wp:lineTo x="22384" y="22827"/>
                <wp:lineTo x="22548" y="21355"/>
                <wp:lineTo x="22548" y="-245"/>
                <wp:lineTo x="22221" y="-736"/>
                <wp:lineTo x="-327" y="-736"/>
              </wp:wrapPolygon>
            </wp:wrapTight>
            <wp:docPr id="3" name="Imagen 1" descr="http://www.cedh-chiapas.org/portal/images/cedh/boletines/2015/01-2614-agrade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dh-chiapas.org/portal/images/cedh/boletines/2015/01-2614-agradece2.JPG"/>
                    <pic:cNvPicPr>
                      <a:picLocks noChangeAspect="1" noChangeArrowheads="1"/>
                    </pic:cNvPicPr>
                  </pic:nvPicPr>
                  <pic:blipFill>
                    <a:blip r:embed="rId26"/>
                    <a:srcRect/>
                    <a:stretch>
                      <a:fillRect/>
                    </a:stretch>
                  </pic:blipFill>
                  <pic:spPr bwMode="auto">
                    <a:xfrm>
                      <a:off x="0" y="0"/>
                      <a:ext cx="251841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371DC" w:rsidRDefault="007371DC" w:rsidP="00B7717E">
      <w:pPr>
        <w:spacing w:line="360" w:lineRule="auto"/>
        <w:jc w:val="both"/>
        <w:rPr>
          <w:rFonts w:ascii="Arial" w:hAnsi="Arial" w:cs="Arial"/>
          <w:b/>
          <w:sz w:val="28"/>
          <w:szCs w:val="24"/>
        </w:rPr>
      </w:pPr>
    </w:p>
    <w:p w:rsidR="007371DC" w:rsidRDefault="007371DC" w:rsidP="00B7717E">
      <w:pPr>
        <w:spacing w:line="360" w:lineRule="auto"/>
        <w:jc w:val="both"/>
        <w:rPr>
          <w:rFonts w:ascii="Arial" w:hAnsi="Arial" w:cs="Arial"/>
          <w:b/>
          <w:sz w:val="28"/>
          <w:szCs w:val="24"/>
        </w:rPr>
      </w:pPr>
    </w:p>
    <w:p w:rsidR="007371DC" w:rsidRDefault="007371DC" w:rsidP="00B7717E">
      <w:pPr>
        <w:spacing w:line="360" w:lineRule="auto"/>
        <w:jc w:val="both"/>
        <w:rPr>
          <w:rFonts w:ascii="Arial" w:hAnsi="Arial" w:cs="Arial"/>
          <w:b/>
          <w:sz w:val="28"/>
          <w:szCs w:val="24"/>
        </w:rPr>
      </w:pPr>
    </w:p>
    <w:p w:rsidR="00386811" w:rsidRDefault="00386811" w:rsidP="00391B0D">
      <w:pPr>
        <w:spacing w:line="360" w:lineRule="auto"/>
        <w:rPr>
          <w:rFonts w:ascii="Arial" w:hAnsi="Arial" w:cs="Arial"/>
          <w:b/>
          <w:sz w:val="28"/>
          <w:szCs w:val="24"/>
        </w:rPr>
      </w:pPr>
    </w:p>
    <w:p w:rsidR="004A3A38" w:rsidRPr="00386811" w:rsidRDefault="007371DC" w:rsidP="00386811">
      <w:pPr>
        <w:spacing w:line="360" w:lineRule="auto"/>
        <w:jc w:val="center"/>
        <w:rPr>
          <w:rFonts w:ascii="Arial" w:hAnsi="Arial" w:cs="Arial"/>
          <w:b/>
          <w:sz w:val="28"/>
          <w:szCs w:val="24"/>
        </w:rPr>
      </w:pPr>
      <w:r>
        <w:rPr>
          <w:rFonts w:ascii="Arial" w:hAnsi="Arial" w:cs="Arial"/>
          <w:b/>
          <w:sz w:val="28"/>
          <w:szCs w:val="24"/>
        </w:rPr>
        <w:lastRenderedPageBreak/>
        <w:t>Conclusión</w:t>
      </w:r>
    </w:p>
    <w:p w:rsidR="002F168E" w:rsidRPr="00386811" w:rsidRDefault="002F168E" w:rsidP="00386811">
      <w:pPr>
        <w:jc w:val="both"/>
        <w:rPr>
          <w:rFonts w:ascii="Arial" w:hAnsi="Arial" w:cs="Arial"/>
          <w:color w:val="000000"/>
          <w:sz w:val="24"/>
          <w:szCs w:val="24"/>
        </w:rPr>
      </w:pPr>
      <w:r w:rsidRPr="00386811">
        <w:rPr>
          <w:rFonts w:ascii="Arial" w:hAnsi="Arial" w:cs="Arial"/>
          <w:sz w:val="24"/>
          <w:szCs w:val="24"/>
        </w:rPr>
        <w:t xml:space="preserve">Para concluir a lo largo de la materia hemos aprendido que las </w:t>
      </w:r>
      <w:r w:rsidRPr="00386811">
        <w:rPr>
          <w:rFonts w:ascii="Arial" w:hAnsi="Arial" w:cs="Arial"/>
          <w:bCs/>
          <w:sz w:val="24"/>
          <w:szCs w:val="24"/>
          <w:shd w:val="clear" w:color="auto" w:fill="FFFFFF"/>
        </w:rPr>
        <w:t>políticas públicas</w:t>
      </w:r>
      <w:r w:rsidRPr="00386811">
        <w:rPr>
          <w:rStyle w:val="apple-converted-space"/>
          <w:rFonts w:ascii="Arial" w:hAnsi="Arial" w:cs="Arial"/>
          <w:sz w:val="24"/>
          <w:szCs w:val="24"/>
          <w:shd w:val="clear" w:color="auto" w:fill="FFFFFF"/>
        </w:rPr>
        <w:t> </w:t>
      </w:r>
      <w:r w:rsidRPr="00386811">
        <w:rPr>
          <w:rFonts w:ascii="Arial" w:hAnsi="Arial" w:cs="Arial"/>
          <w:sz w:val="24"/>
          <w:szCs w:val="24"/>
          <w:shd w:val="clear" w:color="auto" w:fill="FFFFFF"/>
        </w:rPr>
        <w:t>son los proyectos y actividades que un</w:t>
      </w:r>
      <w:r w:rsidRPr="00386811">
        <w:rPr>
          <w:rStyle w:val="apple-converted-space"/>
          <w:rFonts w:ascii="Arial" w:hAnsi="Arial" w:cs="Arial"/>
          <w:sz w:val="24"/>
          <w:szCs w:val="24"/>
          <w:shd w:val="clear" w:color="auto" w:fill="FFFFFF"/>
        </w:rPr>
        <w:t> </w:t>
      </w:r>
      <w:hyperlink r:id="rId27" w:tooltip="Estado" w:history="1">
        <w:r w:rsidRPr="00386811">
          <w:rPr>
            <w:rStyle w:val="Hipervnculo"/>
            <w:rFonts w:ascii="Arial" w:hAnsi="Arial" w:cs="Arial"/>
            <w:color w:val="auto"/>
            <w:sz w:val="24"/>
            <w:szCs w:val="24"/>
            <w:u w:val="none"/>
            <w:shd w:val="clear" w:color="auto" w:fill="FFFFFF"/>
          </w:rPr>
          <w:t>Estado</w:t>
        </w:r>
      </w:hyperlink>
      <w:r w:rsidRPr="00386811">
        <w:rPr>
          <w:rStyle w:val="apple-converted-space"/>
          <w:rFonts w:ascii="Arial" w:hAnsi="Arial" w:cs="Arial"/>
          <w:sz w:val="24"/>
          <w:szCs w:val="24"/>
          <w:shd w:val="clear" w:color="auto" w:fill="FFFFFF"/>
        </w:rPr>
        <w:t> </w:t>
      </w:r>
      <w:r w:rsidRPr="00386811">
        <w:rPr>
          <w:rFonts w:ascii="Arial" w:hAnsi="Arial" w:cs="Arial"/>
          <w:sz w:val="24"/>
          <w:szCs w:val="24"/>
          <w:shd w:val="clear" w:color="auto" w:fill="FFFFFF"/>
        </w:rPr>
        <w:t>diseña y gestiona a través de un</w:t>
      </w:r>
      <w:r w:rsidRPr="00386811">
        <w:rPr>
          <w:rStyle w:val="apple-converted-space"/>
          <w:rFonts w:ascii="Arial" w:hAnsi="Arial" w:cs="Arial"/>
          <w:sz w:val="24"/>
          <w:szCs w:val="24"/>
          <w:shd w:val="clear" w:color="auto" w:fill="FFFFFF"/>
        </w:rPr>
        <w:t> </w:t>
      </w:r>
      <w:hyperlink r:id="rId28" w:tooltip="Gobierno" w:history="1">
        <w:r w:rsidRPr="00386811">
          <w:rPr>
            <w:rStyle w:val="Hipervnculo"/>
            <w:rFonts w:ascii="Arial" w:hAnsi="Arial" w:cs="Arial"/>
            <w:color w:val="auto"/>
            <w:sz w:val="24"/>
            <w:szCs w:val="24"/>
            <w:u w:val="none"/>
            <w:shd w:val="clear" w:color="auto" w:fill="FFFFFF"/>
          </w:rPr>
          <w:t>gobierno</w:t>
        </w:r>
      </w:hyperlink>
      <w:r w:rsidRPr="00386811">
        <w:rPr>
          <w:rStyle w:val="apple-converted-space"/>
          <w:rFonts w:ascii="Arial" w:hAnsi="Arial" w:cs="Arial"/>
          <w:sz w:val="24"/>
          <w:szCs w:val="24"/>
          <w:shd w:val="clear" w:color="auto" w:fill="FFFFFF"/>
        </w:rPr>
        <w:t> </w:t>
      </w:r>
      <w:r w:rsidRPr="00386811">
        <w:rPr>
          <w:rFonts w:ascii="Arial" w:hAnsi="Arial" w:cs="Arial"/>
          <w:sz w:val="24"/>
          <w:szCs w:val="24"/>
          <w:shd w:val="clear" w:color="auto" w:fill="FFFFFF"/>
        </w:rPr>
        <w:t>y una</w:t>
      </w:r>
      <w:r w:rsidRPr="00386811">
        <w:rPr>
          <w:rStyle w:val="apple-converted-space"/>
          <w:rFonts w:ascii="Arial" w:hAnsi="Arial" w:cs="Arial"/>
          <w:sz w:val="24"/>
          <w:szCs w:val="24"/>
          <w:shd w:val="clear" w:color="auto" w:fill="FFFFFF"/>
        </w:rPr>
        <w:t> </w:t>
      </w:r>
      <w:hyperlink r:id="rId29" w:tooltip="Administración pública" w:history="1">
        <w:r w:rsidRPr="00386811">
          <w:rPr>
            <w:rStyle w:val="Hipervnculo"/>
            <w:rFonts w:ascii="Arial" w:hAnsi="Arial" w:cs="Arial"/>
            <w:color w:val="auto"/>
            <w:sz w:val="24"/>
            <w:szCs w:val="24"/>
            <w:u w:val="none"/>
            <w:shd w:val="clear" w:color="auto" w:fill="FFFFFF"/>
          </w:rPr>
          <w:t>administración pública</w:t>
        </w:r>
      </w:hyperlink>
      <w:r w:rsidRPr="00386811">
        <w:rPr>
          <w:rStyle w:val="apple-converted-space"/>
          <w:rFonts w:ascii="Arial" w:hAnsi="Arial" w:cs="Arial"/>
          <w:sz w:val="24"/>
          <w:szCs w:val="24"/>
          <w:shd w:val="clear" w:color="auto" w:fill="FFFFFF"/>
        </w:rPr>
        <w:t> </w:t>
      </w:r>
      <w:r w:rsidRPr="00386811">
        <w:rPr>
          <w:rFonts w:ascii="Arial" w:hAnsi="Arial" w:cs="Arial"/>
          <w:sz w:val="24"/>
          <w:szCs w:val="24"/>
          <w:shd w:val="clear" w:color="auto" w:fill="FFFFFF"/>
        </w:rPr>
        <w:t xml:space="preserve">con fines de satisfacer las necesidades de la </w:t>
      </w:r>
      <w:hyperlink r:id="rId30" w:tooltip="Sociedad" w:history="1">
        <w:r w:rsidRPr="00386811">
          <w:rPr>
            <w:rStyle w:val="Hipervnculo"/>
            <w:rFonts w:ascii="Arial" w:hAnsi="Arial" w:cs="Arial"/>
            <w:color w:val="auto"/>
            <w:sz w:val="24"/>
            <w:szCs w:val="24"/>
            <w:u w:val="none"/>
            <w:shd w:val="clear" w:color="auto" w:fill="FFFFFF"/>
          </w:rPr>
          <w:t>sociedad</w:t>
        </w:r>
      </w:hyperlink>
      <w:r w:rsidRPr="00386811">
        <w:rPr>
          <w:rFonts w:ascii="Arial" w:hAnsi="Arial" w:cs="Arial"/>
          <w:sz w:val="24"/>
          <w:szCs w:val="24"/>
          <w:shd w:val="clear" w:color="auto" w:fill="FFFFFF"/>
        </w:rPr>
        <w:t>.</w:t>
      </w:r>
      <w:r w:rsidR="007E13E5" w:rsidRPr="00386811">
        <w:rPr>
          <w:rFonts w:ascii="Arial" w:hAnsi="Arial" w:cs="Arial"/>
          <w:sz w:val="24"/>
          <w:szCs w:val="24"/>
          <w:shd w:val="clear" w:color="auto" w:fill="FFFFFF"/>
        </w:rPr>
        <w:t xml:space="preserve"> Ahora retomando conceptos de lecturas de actividades pasadas </w:t>
      </w:r>
      <w:r w:rsidR="007E13E5" w:rsidRPr="00386811">
        <w:rPr>
          <w:rFonts w:ascii="Arial" w:hAnsi="Arial" w:cs="Arial"/>
          <w:color w:val="000000"/>
          <w:sz w:val="24"/>
          <w:szCs w:val="24"/>
        </w:rPr>
        <w:t xml:space="preserve">“Es la norma o conjunto de normas que existen sobre una determinada problemática así como el conjunto de programas u objetivos que tiene el gobierno en un campo concreto” Joan </w:t>
      </w:r>
      <w:proofErr w:type="spellStart"/>
      <w:r w:rsidR="007E13E5" w:rsidRPr="00386811">
        <w:rPr>
          <w:rFonts w:ascii="Arial" w:hAnsi="Arial" w:cs="Arial"/>
          <w:color w:val="000000"/>
          <w:sz w:val="24"/>
          <w:szCs w:val="24"/>
        </w:rPr>
        <w:t>Subirats</w:t>
      </w:r>
      <w:proofErr w:type="spellEnd"/>
      <w:r w:rsidR="007E13E5" w:rsidRPr="00386811">
        <w:rPr>
          <w:rFonts w:ascii="Arial" w:hAnsi="Arial" w:cs="Arial"/>
          <w:color w:val="000000"/>
          <w:sz w:val="24"/>
          <w:szCs w:val="24"/>
        </w:rPr>
        <w:t xml:space="preserve">; </w:t>
      </w:r>
      <w:r w:rsidR="00FB42AB" w:rsidRPr="00386811">
        <w:rPr>
          <w:rFonts w:ascii="Arial" w:hAnsi="Arial" w:cs="Arial"/>
          <w:color w:val="000000"/>
          <w:sz w:val="24"/>
          <w:szCs w:val="24"/>
        </w:rPr>
        <w:t>“Decisiones de gobierno que incorporan la opinión, la participación, la corresponsabilidad y el dinero de los privados, en su calidad de ciudadanos electores y contribuyentes” Luis Fernando Aguilar Villanueva.</w:t>
      </w:r>
    </w:p>
    <w:p w:rsidR="00386811" w:rsidRPr="00386811" w:rsidRDefault="00386811" w:rsidP="00386811">
      <w:pPr>
        <w:jc w:val="both"/>
        <w:rPr>
          <w:rFonts w:ascii="Arial" w:hAnsi="Arial" w:cs="Arial"/>
          <w:sz w:val="24"/>
          <w:szCs w:val="24"/>
          <w:shd w:val="clear" w:color="auto" w:fill="FFFFFF"/>
        </w:rPr>
      </w:pPr>
      <w:r w:rsidRPr="00386811">
        <w:rPr>
          <w:rFonts w:ascii="Arial" w:hAnsi="Arial" w:cs="Arial"/>
          <w:color w:val="000000"/>
          <w:sz w:val="24"/>
          <w:szCs w:val="24"/>
        </w:rPr>
        <w:t xml:space="preserve">Cabe destacar que los actores gubernamentales no son los únicos en las fases de las políticas públicas, la construcción de la política no es una decisión aislada, es más bien una decisión suboptima que busca reducir el número de perdedores y ampliar ganadores, dicho en otras </w:t>
      </w:r>
      <w:r w:rsidR="009D246D">
        <w:rPr>
          <w:rFonts w:ascii="Arial" w:hAnsi="Arial" w:cs="Arial"/>
          <w:color w:val="000000"/>
          <w:sz w:val="24"/>
          <w:szCs w:val="24"/>
        </w:rPr>
        <w:t xml:space="preserve">palabras, una política pública </w:t>
      </w:r>
      <w:r w:rsidRPr="00386811">
        <w:rPr>
          <w:rFonts w:ascii="Arial" w:hAnsi="Arial" w:cs="Arial"/>
          <w:color w:val="000000"/>
          <w:sz w:val="24"/>
          <w:szCs w:val="24"/>
        </w:rPr>
        <w:t>dado los recursos escasos como tiempo, presu</w:t>
      </w:r>
      <w:r w:rsidR="009D246D">
        <w:rPr>
          <w:rFonts w:ascii="Arial" w:hAnsi="Arial" w:cs="Arial"/>
          <w:color w:val="000000"/>
          <w:sz w:val="24"/>
          <w:szCs w:val="24"/>
        </w:rPr>
        <w:t>puesto, personal, etc.</w:t>
      </w:r>
      <w:r w:rsidRPr="00386811">
        <w:rPr>
          <w:rFonts w:ascii="Arial" w:hAnsi="Arial" w:cs="Arial"/>
          <w:color w:val="000000"/>
          <w:sz w:val="24"/>
          <w:szCs w:val="24"/>
        </w:rPr>
        <w:t xml:space="preserve"> por sí misma, trata de dar una solución a un problema acotado. Un Estado o gobierno por más democrático que sea, no pueden solucionar todos los proble</w:t>
      </w:r>
      <w:r w:rsidR="006436DB">
        <w:rPr>
          <w:rFonts w:ascii="Arial" w:hAnsi="Arial" w:cs="Arial"/>
          <w:color w:val="000000"/>
          <w:sz w:val="24"/>
          <w:szCs w:val="24"/>
        </w:rPr>
        <w:t xml:space="preserve">mas, por eso la parte política </w:t>
      </w:r>
      <w:r w:rsidRPr="00386811">
        <w:rPr>
          <w:rFonts w:ascii="Arial" w:hAnsi="Arial" w:cs="Arial"/>
          <w:color w:val="000000"/>
          <w:sz w:val="24"/>
          <w:szCs w:val="24"/>
        </w:rPr>
        <w:t xml:space="preserve">de las políticas se vuelve un asunto que no a todos gusta. Implica dejar asuntos de lado y elegir los que tengan una razonada participación de gobierno y sociedad, es decir, abordar mediante la política pública lo sensatamente tratable, por eso insistimos que es suboptima. </w:t>
      </w:r>
    </w:p>
    <w:p w:rsidR="002F168E" w:rsidRPr="00386811" w:rsidRDefault="004A3A38" w:rsidP="00386811">
      <w:pPr>
        <w:jc w:val="both"/>
        <w:rPr>
          <w:rFonts w:ascii="Arial" w:hAnsi="Arial" w:cs="Arial"/>
          <w:sz w:val="24"/>
          <w:szCs w:val="24"/>
        </w:rPr>
      </w:pPr>
      <w:r w:rsidRPr="00386811">
        <w:rPr>
          <w:rFonts w:ascii="Arial" w:hAnsi="Arial" w:cs="Arial"/>
          <w:sz w:val="24"/>
          <w:szCs w:val="24"/>
        </w:rPr>
        <w:t>Ahora bien, en cuanto al p</w:t>
      </w:r>
      <w:r w:rsidR="002F168E" w:rsidRPr="00386811">
        <w:rPr>
          <w:rFonts w:ascii="Arial" w:hAnsi="Arial" w:cs="Arial"/>
          <w:sz w:val="24"/>
          <w:szCs w:val="24"/>
        </w:rPr>
        <w:t>rograma</w:t>
      </w:r>
      <w:r w:rsidRPr="00386811">
        <w:rPr>
          <w:rFonts w:ascii="Arial" w:hAnsi="Arial" w:cs="Arial"/>
          <w:sz w:val="24"/>
          <w:szCs w:val="24"/>
        </w:rPr>
        <w:t xml:space="preserve"> propuesto</w:t>
      </w:r>
      <w:r w:rsidR="002F168E" w:rsidRPr="00386811">
        <w:rPr>
          <w:rFonts w:ascii="Arial" w:hAnsi="Arial" w:cs="Arial"/>
          <w:sz w:val="24"/>
          <w:szCs w:val="24"/>
        </w:rPr>
        <w:t xml:space="preserve"> se puede enfatizar que sus resultados serán positivos dado que es otro tipo de atención, para la cual se buscará la responsabilidad social tanto del beneficiado como de su familia. No hay ningún choque de grupos en la atención a esto, excepto que se generara en un escenario muy optimista, una fuerte presión por más créditos y se tuviera que echar mano de otro tipo de recursos.</w:t>
      </w:r>
    </w:p>
    <w:p w:rsidR="002F168E" w:rsidRPr="00386811" w:rsidRDefault="002F168E" w:rsidP="00386811">
      <w:pPr>
        <w:jc w:val="both"/>
        <w:rPr>
          <w:rFonts w:ascii="Arial" w:hAnsi="Arial" w:cs="Arial"/>
          <w:sz w:val="24"/>
          <w:szCs w:val="24"/>
        </w:rPr>
      </w:pPr>
      <w:r w:rsidRPr="00386811">
        <w:rPr>
          <w:rFonts w:ascii="Arial" w:hAnsi="Arial" w:cs="Arial"/>
          <w:sz w:val="24"/>
          <w:szCs w:val="24"/>
        </w:rPr>
        <w:t>Es factible que si esto logra darse en una escala buena, la Federación lleve a efecto acuerdos o convenios con nuestra entidad, principalmente para multiplicar los recursos y se logre una mayor difusión. No hay que perder de vista que se cumplen una variedad de objetivos, tales como: responsabilidad, finanzas públicas sanas, organización social, desarrollo con equidad, justicia y presencia gubernamental, son varias de las metas que hay en el entramado del ejercicio de esta política.</w:t>
      </w:r>
    </w:p>
    <w:p w:rsidR="007371DC" w:rsidRPr="006436DB" w:rsidRDefault="002F168E" w:rsidP="00386811">
      <w:pPr>
        <w:jc w:val="both"/>
        <w:rPr>
          <w:rFonts w:ascii="Arial" w:hAnsi="Arial" w:cs="Arial"/>
          <w:sz w:val="24"/>
          <w:szCs w:val="24"/>
        </w:rPr>
      </w:pPr>
      <w:r w:rsidRPr="00386811">
        <w:rPr>
          <w:rFonts w:ascii="Arial" w:hAnsi="Arial" w:cs="Arial"/>
          <w:sz w:val="24"/>
          <w:szCs w:val="24"/>
        </w:rPr>
        <w:t>Finalmente, es preciso decir que todas las acciones generan consecuencias y se espera que sean positivas en este sentido, dado que crearán empleos, oportunidades, ventas, alternativas de gestión pública y opciones de crecimiento de la economía local.</w:t>
      </w:r>
    </w:p>
    <w:sectPr w:rsidR="007371DC" w:rsidRPr="006436DB" w:rsidSect="00B7303E">
      <w:headerReference w:type="default" r:id="rId31"/>
      <w:footerReference w:type="default" r:id="rId32"/>
      <w:pgSz w:w="12240" w:h="15840"/>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3E5" w:rsidRDefault="007E13E5" w:rsidP="00144263">
      <w:pPr>
        <w:spacing w:after="0" w:line="240" w:lineRule="auto"/>
      </w:pPr>
      <w:r>
        <w:separator/>
      </w:r>
    </w:p>
  </w:endnote>
  <w:endnote w:type="continuationSeparator" w:id="1">
    <w:p w:rsidR="007E13E5" w:rsidRDefault="007E13E5" w:rsidP="0014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991503"/>
      <w:docPartObj>
        <w:docPartGallery w:val="Page Numbers (Bottom of Page)"/>
        <w:docPartUnique/>
      </w:docPartObj>
    </w:sdtPr>
    <w:sdtContent>
      <w:p w:rsidR="007E13E5" w:rsidRDefault="000D2AB5">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4098" type="#_x0000_t185" style="position:absolute;margin-left:0;margin-top:0;width:43.9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" filled="t" strokecolor="gray" strokeweight="2.25pt">
              <v:textbox inset=",0,,0">
                <w:txbxContent>
                  <w:p w:rsidR="007E13E5" w:rsidRDefault="000D2AB5">
                    <w:pPr>
                      <w:jc w:val="center"/>
                    </w:pPr>
                    <w:fldSimple w:instr="PAGE    \* MERGEFORMAT">
                      <w:r w:rsidR="00391B0D" w:rsidRPr="00391B0D">
                        <w:rPr>
                          <w:noProof/>
                          <w:lang w:val="es-ES"/>
                        </w:rPr>
                        <w:t>24</w:t>
                      </w:r>
                    </w:fldSimple>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4097"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3E5" w:rsidRDefault="007E13E5" w:rsidP="00144263">
      <w:pPr>
        <w:spacing w:after="0" w:line="240" w:lineRule="auto"/>
      </w:pPr>
      <w:r>
        <w:separator/>
      </w:r>
    </w:p>
  </w:footnote>
  <w:footnote w:type="continuationSeparator" w:id="1">
    <w:p w:rsidR="007E13E5" w:rsidRDefault="007E13E5" w:rsidP="00144263">
      <w:pPr>
        <w:spacing w:after="0" w:line="240" w:lineRule="auto"/>
      </w:pPr>
      <w:r>
        <w:continuationSeparator/>
      </w:r>
    </w:p>
  </w:footnote>
  <w:footnote w:id="2">
    <w:p w:rsidR="007E13E5" w:rsidRPr="00C2178F" w:rsidRDefault="007E13E5" w:rsidP="00C2178F">
      <w:pPr>
        <w:pStyle w:val="Textonotapie"/>
        <w:spacing w:after="0" w:line="240" w:lineRule="auto"/>
        <w:rPr>
          <w:rStyle w:val="reference-text"/>
          <w:rFonts w:ascii="Arial" w:hAnsi="Arial" w:cs="Arial"/>
          <w:sz w:val="16"/>
          <w:szCs w:val="16"/>
          <w:shd w:val="clear" w:color="auto" w:fill="FFFFFF"/>
        </w:rPr>
      </w:pPr>
      <w:r w:rsidRPr="00C2178F">
        <w:rPr>
          <w:rStyle w:val="Refdenotaalpie"/>
          <w:rFonts w:ascii="Arial" w:hAnsi="Arial" w:cs="Arial"/>
          <w:sz w:val="16"/>
          <w:szCs w:val="16"/>
        </w:rPr>
        <w:footnoteRef/>
      </w:r>
      <w:r w:rsidRPr="00C2178F">
        <w:rPr>
          <w:rFonts w:ascii="Arial" w:hAnsi="Arial" w:cs="Arial"/>
          <w:sz w:val="16"/>
          <w:szCs w:val="16"/>
        </w:rPr>
        <w:t xml:space="preserve"> </w:t>
      </w:r>
      <w:r w:rsidRPr="00C2178F">
        <w:rPr>
          <w:rStyle w:val="apple-converted-space"/>
          <w:rFonts w:ascii="Arial" w:hAnsi="Arial" w:cs="Arial"/>
          <w:sz w:val="16"/>
          <w:szCs w:val="16"/>
          <w:shd w:val="clear" w:color="auto" w:fill="FFFFFF"/>
        </w:rPr>
        <w:t> </w:t>
      </w:r>
      <w:hyperlink r:id="rId1" w:history="1">
        <w:r w:rsidRPr="00C2178F">
          <w:rPr>
            <w:rStyle w:val="Hipervnculo"/>
            <w:rFonts w:ascii="Arial" w:hAnsi="Arial" w:cs="Arial"/>
            <w:color w:val="auto"/>
            <w:sz w:val="16"/>
            <w:szCs w:val="16"/>
            <w:u w:val="none"/>
            <w:shd w:val="clear" w:color="auto" w:fill="FFFFFF"/>
          </w:rPr>
          <w:t>"Convención Internacional Sobre los Derechos de las Personas con Discapacidad - Artículo 1.</w:t>
        </w:r>
      </w:hyperlink>
      <w:r w:rsidRPr="00C2178F">
        <w:rPr>
          <w:rStyle w:val="reference-text"/>
          <w:rFonts w:ascii="Arial" w:hAnsi="Arial" w:cs="Arial"/>
          <w:sz w:val="16"/>
          <w:szCs w:val="16"/>
          <w:shd w:val="clear" w:color="auto" w:fill="FFFFFF"/>
        </w:rPr>
        <w:t xml:space="preserve">               </w:t>
      </w:r>
    </w:p>
    <w:p w:rsidR="007E13E5" w:rsidRPr="00C2178F" w:rsidRDefault="007E13E5" w:rsidP="00C2178F">
      <w:pPr>
        <w:pStyle w:val="Textonotapie"/>
        <w:spacing w:after="0" w:line="240" w:lineRule="auto"/>
        <w:rPr>
          <w:rFonts w:ascii="Arial" w:hAnsi="Arial" w:cs="Arial"/>
          <w:sz w:val="16"/>
          <w:szCs w:val="16"/>
          <w:shd w:val="clear" w:color="auto" w:fill="FFFFFF"/>
        </w:rPr>
      </w:pPr>
      <w:r w:rsidRPr="00C2178F">
        <w:rPr>
          <w:rFonts w:ascii="Arial" w:hAnsi="Arial" w:cs="Arial"/>
          <w:sz w:val="18"/>
          <w:szCs w:val="18"/>
          <w:vertAlign w:val="superscript"/>
        </w:rPr>
        <w:t>2</w:t>
      </w:r>
      <w:r w:rsidRPr="00C2178F">
        <w:rPr>
          <w:rFonts w:ascii="Arial" w:hAnsi="Arial" w:cs="Arial"/>
          <w:sz w:val="18"/>
          <w:szCs w:val="18"/>
        </w:rPr>
        <w:t xml:space="preserve"> </w:t>
      </w:r>
      <w:r w:rsidRPr="00C2178F">
        <w:rPr>
          <w:rStyle w:val="apple-converted-space"/>
          <w:rFonts w:ascii="Arial" w:hAnsi="Arial" w:cs="Arial"/>
          <w:sz w:val="16"/>
          <w:szCs w:val="16"/>
          <w:shd w:val="clear" w:color="auto" w:fill="FFFFFF"/>
        </w:rPr>
        <w:t> </w:t>
      </w:r>
      <w:hyperlink r:id="rId2" w:history="1">
        <w:r w:rsidRPr="00C2178F">
          <w:rPr>
            <w:rStyle w:val="Hipervnculo"/>
            <w:rFonts w:ascii="Arial" w:hAnsi="Arial" w:cs="Arial"/>
            <w:color w:val="auto"/>
            <w:sz w:val="16"/>
            <w:szCs w:val="16"/>
            <w:u w:val="none"/>
            <w:shd w:val="clear" w:color="auto" w:fill="FFFFFF"/>
          </w:rPr>
          <w:t>«Convención ONU»</w:t>
        </w:r>
      </w:hyperlink>
      <w:r w:rsidRPr="00C2178F">
        <w:rPr>
          <w:rStyle w:val="apple-converted-space"/>
          <w:rFonts w:ascii="Arial" w:hAnsi="Arial" w:cs="Arial"/>
          <w:sz w:val="16"/>
          <w:szCs w:val="16"/>
          <w:shd w:val="clear" w:color="auto" w:fill="FFFFFF"/>
        </w:rPr>
        <w:t> </w:t>
      </w:r>
      <w:hyperlink r:id="rId3" w:tooltip="Fundación ONCE" w:history="1">
        <w:r w:rsidRPr="00C2178F">
          <w:rPr>
            <w:rStyle w:val="Hipervnculo"/>
            <w:rFonts w:ascii="Arial" w:hAnsi="Arial" w:cs="Arial"/>
            <w:color w:val="auto"/>
            <w:sz w:val="16"/>
            <w:szCs w:val="16"/>
            <w:u w:val="none"/>
            <w:shd w:val="clear" w:color="auto" w:fill="FFFFFF"/>
          </w:rPr>
          <w:t>Fundación ONCE</w:t>
        </w:r>
      </w:hyperlink>
    </w:p>
  </w:footnote>
  <w:footnote w:id="3">
    <w:p w:rsidR="007E13E5" w:rsidRPr="00675414" w:rsidRDefault="007E13E5" w:rsidP="00C86B4A">
      <w:pPr>
        <w:pStyle w:val="Textonotapie"/>
        <w:spacing w:after="0" w:line="240" w:lineRule="auto"/>
        <w:rPr>
          <w:rFonts w:ascii="Arial" w:hAnsi="Arial" w:cs="Arial"/>
          <w:sz w:val="18"/>
          <w:szCs w:val="18"/>
        </w:rPr>
      </w:pPr>
      <w:r w:rsidRPr="00675414">
        <w:rPr>
          <w:rStyle w:val="Refdenotaalpie"/>
          <w:rFonts w:ascii="Arial" w:hAnsi="Arial" w:cs="Arial"/>
          <w:sz w:val="18"/>
          <w:szCs w:val="18"/>
        </w:rPr>
        <w:t xml:space="preserve">3 </w:t>
      </w:r>
      <w:r w:rsidRPr="00675414">
        <w:rPr>
          <w:rFonts w:ascii="Arial" w:hAnsi="Arial" w:cs="Arial"/>
          <w:sz w:val="18"/>
          <w:szCs w:val="18"/>
        </w:rPr>
        <w:t>Aguado, 1993; Fernández, 2008; Juárez, Holguín, Salamanca, 2006.</w:t>
      </w:r>
    </w:p>
    <w:p w:rsidR="007E13E5" w:rsidRPr="00675414" w:rsidRDefault="007E13E5" w:rsidP="00C86B4A">
      <w:pPr>
        <w:pStyle w:val="Textonotapie"/>
        <w:spacing w:after="0" w:line="240" w:lineRule="auto"/>
        <w:rPr>
          <w:rFonts w:ascii="Arial" w:hAnsi="Arial" w:cs="Arial"/>
          <w:sz w:val="18"/>
          <w:szCs w:val="18"/>
        </w:rPr>
      </w:pPr>
      <w:r w:rsidRPr="00675414">
        <w:rPr>
          <w:rFonts w:ascii="Arial" w:hAnsi="Arial" w:cs="Arial"/>
          <w:sz w:val="18"/>
          <w:szCs w:val="18"/>
          <w:vertAlign w:val="superscript"/>
        </w:rPr>
        <w:t>4</w:t>
      </w:r>
      <w:r w:rsidRPr="00675414">
        <w:rPr>
          <w:rFonts w:ascii="Arial" w:hAnsi="Arial" w:cs="Arial"/>
          <w:sz w:val="18"/>
          <w:szCs w:val="18"/>
        </w:rPr>
        <w:t xml:space="preserve"> Pereda, de Prada, </w:t>
      </w:r>
      <w:proofErr w:type="spellStart"/>
      <w:r w:rsidRPr="00675414">
        <w:rPr>
          <w:rFonts w:ascii="Arial" w:hAnsi="Arial" w:cs="Arial"/>
          <w:sz w:val="18"/>
          <w:szCs w:val="18"/>
        </w:rPr>
        <w:t>Actis</w:t>
      </w:r>
      <w:proofErr w:type="spellEnd"/>
      <w:r w:rsidRPr="00675414">
        <w:rPr>
          <w:rFonts w:ascii="Arial" w:hAnsi="Arial" w:cs="Arial"/>
          <w:sz w:val="18"/>
          <w:szCs w:val="18"/>
        </w:rPr>
        <w:t>, 2003</w:t>
      </w:r>
    </w:p>
    <w:p w:rsidR="007E13E5" w:rsidRPr="00675414" w:rsidRDefault="007E13E5" w:rsidP="00C86B4A">
      <w:pPr>
        <w:pStyle w:val="Textonotapie"/>
        <w:spacing w:after="0" w:line="240" w:lineRule="auto"/>
        <w:rPr>
          <w:vertAlign w:val="superscript"/>
        </w:rPr>
      </w:pPr>
      <w:r w:rsidRPr="00675414">
        <w:rPr>
          <w:rFonts w:ascii="Arial" w:hAnsi="Arial" w:cs="Arial"/>
          <w:sz w:val="18"/>
          <w:szCs w:val="18"/>
          <w:vertAlign w:val="superscript"/>
        </w:rPr>
        <w:t xml:space="preserve">5 </w:t>
      </w:r>
      <w:r w:rsidRPr="00675414">
        <w:rPr>
          <w:rFonts w:ascii="Arial" w:hAnsi="Arial" w:cs="Arial"/>
          <w:sz w:val="18"/>
          <w:szCs w:val="18"/>
        </w:rPr>
        <w:t>Blanco y Sánchez 2006</w:t>
      </w:r>
    </w:p>
  </w:footnote>
  <w:footnote w:id="4">
    <w:p w:rsidR="007E13E5" w:rsidRPr="00AF6EE5" w:rsidRDefault="007E13E5">
      <w:pPr>
        <w:pStyle w:val="Textonotapie"/>
        <w:rPr>
          <w:rFonts w:ascii="Arial" w:hAnsi="Arial" w:cs="Arial"/>
          <w:sz w:val="18"/>
          <w:szCs w:val="18"/>
        </w:rPr>
      </w:pPr>
      <w:r w:rsidRPr="00AF6EE5">
        <w:rPr>
          <w:rStyle w:val="Refdenotaalpie"/>
          <w:rFonts w:ascii="Arial" w:hAnsi="Arial" w:cs="Arial"/>
          <w:sz w:val="18"/>
          <w:szCs w:val="18"/>
        </w:rPr>
        <w:t>6</w:t>
      </w:r>
      <w:r w:rsidRPr="00AF6EE5">
        <w:rPr>
          <w:rFonts w:ascii="Arial" w:hAnsi="Arial" w:cs="Arial"/>
          <w:sz w:val="18"/>
          <w:szCs w:val="18"/>
        </w:rPr>
        <w:t xml:space="preserve"> Álvarez, 1982; Granja, 2006; </w:t>
      </w:r>
      <w:proofErr w:type="spellStart"/>
      <w:r w:rsidRPr="00AF6EE5">
        <w:rPr>
          <w:rFonts w:ascii="Arial" w:hAnsi="Arial" w:cs="Arial"/>
          <w:sz w:val="18"/>
          <w:szCs w:val="18"/>
        </w:rPr>
        <w:t>Trápaga</w:t>
      </w:r>
      <w:proofErr w:type="spellEnd"/>
      <w:r w:rsidRPr="00AF6EE5">
        <w:rPr>
          <w:rFonts w:ascii="Arial" w:hAnsi="Arial" w:cs="Arial"/>
          <w:sz w:val="18"/>
          <w:szCs w:val="18"/>
        </w:rPr>
        <w:t>, 2000.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5" w:rsidRPr="00202483" w:rsidRDefault="007E13E5" w:rsidP="00C7408A">
    <w:pPr>
      <w:pStyle w:val="Encabezado"/>
      <w:jc w:val="center"/>
      <w:rPr>
        <w:rFonts w:ascii="Arial" w:hAnsi="Arial" w:cs="Arial"/>
        <w:b/>
        <w:sz w:val="18"/>
      </w:rPr>
    </w:pPr>
    <w:r w:rsidRPr="00202483">
      <w:rPr>
        <w:rFonts w:ascii="Arial" w:hAnsi="Arial" w:cs="Arial"/>
        <w:b/>
        <w:noProof/>
        <w:sz w:val="16"/>
        <w:szCs w:val="16"/>
      </w:rPr>
      <w:drawing>
        <wp:anchor distT="0" distB="0" distL="114300" distR="114300" simplePos="0" relativeHeight="251658240" behindDoc="0" locked="0" layoutInCell="1" allowOverlap="1">
          <wp:simplePos x="0" y="0"/>
          <wp:positionH relativeFrom="column">
            <wp:posOffset>-117475</wp:posOffset>
          </wp:positionH>
          <wp:positionV relativeFrom="paragraph">
            <wp:posOffset>-134620</wp:posOffset>
          </wp:positionV>
          <wp:extent cx="635635" cy="723265"/>
          <wp:effectExtent l="0" t="0" r="0" b="0"/>
          <wp:wrapSquare wrapText="bothSides"/>
          <wp:docPr id="14" name="Imagen 14"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1"/>
                  <a:srcRect r="67051"/>
                  <a:stretch>
                    <a:fillRect/>
                  </a:stretch>
                </pic:blipFill>
                <pic:spPr bwMode="auto">
                  <a:xfrm>
                    <a:off x="0" y="0"/>
                    <a:ext cx="635635" cy="723265"/>
                  </a:xfrm>
                  <a:prstGeom prst="rect">
                    <a:avLst/>
                  </a:prstGeom>
                  <a:noFill/>
                  <a:ln w="9525">
                    <a:noFill/>
                    <a:miter lim="800000"/>
                    <a:headEnd/>
                    <a:tailEnd/>
                  </a:ln>
                </pic:spPr>
              </pic:pic>
            </a:graphicData>
          </a:graphic>
        </wp:anchor>
      </w:drawing>
    </w:r>
    <w:r w:rsidRPr="00202483">
      <w:rPr>
        <w:rFonts w:ascii="Arial" w:hAnsi="Arial" w:cs="Arial"/>
        <w:b/>
        <w:sz w:val="16"/>
        <w:szCs w:val="16"/>
      </w:rPr>
      <w:t>INSTITUTO DE ADMINISTRACIÓN PÚBLICA DEL ESTADO DE CHIAPAS, A.C</w:t>
    </w:r>
    <w:r w:rsidRPr="00202483">
      <w:rPr>
        <w:rFonts w:ascii="Arial" w:hAnsi="Arial" w:cs="Arial"/>
        <w:b/>
        <w:sz w:val="18"/>
      </w:rPr>
      <w:t>.</w:t>
    </w:r>
  </w:p>
  <w:p w:rsidR="007E13E5" w:rsidRPr="00DA712D" w:rsidRDefault="000D2AB5" w:rsidP="00C7408A">
    <w:pPr>
      <w:pStyle w:val="Encabezado"/>
      <w:jc w:val="center"/>
      <w:rPr>
        <w:rFonts w:ascii="Arial" w:hAnsi="Arial" w:cs="Arial"/>
        <w:sz w:val="16"/>
      </w:rPr>
    </w:pPr>
    <w:r w:rsidRPr="000D2AB5">
      <w:rPr>
        <w:noProof/>
      </w:rPr>
      <w:pict>
        <v:shapetype id="_x0000_t32" coordsize="21600,21600" o:spt="32" o:oned="t" path="m,l21600,21600e" filled="f">
          <v:path arrowok="t" fillok="f" o:connecttype="none"/>
          <o:lock v:ext="edit" shapetype="t"/>
        </v:shapetype>
        <v:shape id="AutoShape 3" o:spid="_x0000_s4099" type="#_x0000_t32" style="position:absolute;left:0;text-align:left;margin-left:68.6pt;margin-top:3.3pt;width:325.0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" strokecolor="#060" strokeweight="2pt"/>
      </w:pict>
    </w:r>
  </w:p>
  <w:p w:rsidR="007E13E5" w:rsidRDefault="007E13E5" w:rsidP="00202483">
    <w:pPr>
      <w:pStyle w:val="Encabezado"/>
      <w:jc w:val="center"/>
      <w:rPr>
        <w:rFonts w:ascii="Arial" w:hAnsi="Arial" w:cs="Arial"/>
        <w:b/>
        <w:sz w:val="18"/>
      </w:rPr>
    </w:pPr>
    <w:r>
      <w:rPr>
        <w:rFonts w:ascii="Arial" w:hAnsi="Arial" w:cs="Arial"/>
        <w:b/>
        <w:sz w:val="18"/>
      </w:rPr>
      <w:t xml:space="preserve">PROGRAMA DE FINANCIAMIENTO PARA EL FORTALECIMIENTO A MICRONEGOCIOS </w:t>
    </w:r>
  </w:p>
  <w:p w:rsidR="007E13E5" w:rsidRDefault="007E13E5" w:rsidP="00202483">
    <w:pPr>
      <w:pStyle w:val="Encabezado"/>
      <w:jc w:val="center"/>
      <w:rPr>
        <w:rFonts w:ascii="Arial" w:hAnsi="Arial" w:cs="Arial"/>
        <w:b/>
        <w:sz w:val="18"/>
      </w:rPr>
    </w:pPr>
    <w:r>
      <w:rPr>
        <w:rFonts w:ascii="Arial" w:hAnsi="Arial" w:cs="Arial"/>
        <w:b/>
        <w:sz w:val="18"/>
      </w:rPr>
      <w:t>Y AUTOEMPLEO DE PERSONAS CON DISCAPACIDAD</w:t>
    </w:r>
  </w:p>
  <w:p w:rsidR="007E13E5" w:rsidRDefault="007E13E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336B"/>
    <w:multiLevelType w:val="hybridMultilevel"/>
    <w:tmpl w:val="D36EB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B22AFC"/>
    <w:multiLevelType w:val="hybridMultilevel"/>
    <w:tmpl w:val="A10A6C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71230AD"/>
    <w:multiLevelType w:val="hybridMultilevel"/>
    <w:tmpl w:val="4252A5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9AC191F"/>
    <w:multiLevelType w:val="hybridMultilevel"/>
    <w:tmpl w:val="ED5C9566"/>
    <w:lvl w:ilvl="0" w:tplc="FB54576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32407AC0"/>
    <w:multiLevelType w:val="hybridMultilevel"/>
    <w:tmpl w:val="D778B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CA0139E"/>
    <w:multiLevelType w:val="hybridMultilevel"/>
    <w:tmpl w:val="A866EB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DBF7A54"/>
    <w:multiLevelType w:val="multilevel"/>
    <w:tmpl w:val="3F226E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D2E6CE6"/>
    <w:multiLevelType w:val="hybridMultilevel"/>
    <w:tmpl w:val="BA0861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F883A17"/>
    <w:multiLevelType w:val="hybridMultilevel"/>
    <w:tmpl w:val="485EA8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A5D3338"/>
    <w:multiLevelType w:val="hybridMultilevel"/>
    <w:tmpl w:val="241A45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4A23594"/>
    <w:multiLevelType w:val="hybridMultilevel"/>
    <w:tmpl w:val="9BCA3694"/>
    <w:lvl w:ilvl="0" w:tplc="1FD4932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7F0D5B43"/>
    <w:multiLevelType w:val="hybridMultilevel"/>
    <w:tmpl w:val="69FAF9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F787828"/>
    <w:multiLevelType w:val="hybridMultilevel"/>
    <w:tmpl w:val="E06C50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0"/>
  </w:num>
  <w:num w:numId="5">
    <w:abstractNumId w:val="1"/>
  </w:num>
  <w:num w:numId="6">
    <w:abstractNumId w:val="2"/>
  </w:num>
  <w:num w:numId="7">
    <w:abstractNumId w:val="5"/>
  </w:num>
  <w:num w:numId="8">
    <w:abstractNumId w:val="9"/>
  </w:num>
  <w:num w:numId="9">
    <w:abstractNumId w:val="11"/>
  </w:num>
  <w:num w:numId="10">
    <w:abstractNumId w:val="6"/>
  </w:num>
  <w:num w:numId="11">
    <w:abstractNumId w:val="8"/>
  </w:num>
  <w:num w:numId="12">
    <w:abstractNumId w:val="10"/>
  </w:num>
  <w:num w:numId="13">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08"/>
  <w:hyphenationZone w:val="425"/>
  <w:characterSpacingControl w:val="doNotCompress"/>
  <w:hdrShapeDefaults>
    <o:shapedefaults v:ext="edit" spidmax="4101"/>
    <o:shapelayout v:ext="edit">
      <o:idmap v:ext="edit" data="4"/>
      <o:rules v:ext="edit">
        <o:r id="V:Rule3" type="connector" idref="#AutoShape 3"/>
        <o:r id="V:Rule4" type="connector" idref="#Autoforma 21"/>
      </o:rules>
    </o:shapelayout>
  </w:hdrShapeDefaults>
  <w:footnotePr>
    <w:footnote w:id="0"/>
    <w:footnote w:id="1"/>
  </w:footnotePr>
  <w:endnotePr>
    <w:endnote w:id="0"/>
    <w:endnote w:id="1"/>
  </w:endnotePr>
  <w:compat>
    <w:useFELayout/>
  </w:compat>
  <w:rsids>
    <w:rsidRoot w:val="00615DC8"/>
    <w:rsid w:val="00000D39"/>
    <w:rsid w:val="00011A03"/>
    <w:rsid w:val="00020350"/>
    <w:rsid w:val="00021ED5"/>
    <w:rsid w:val="00026F34"/>
    <w:rsid w:val="00040C4B"/>
    <w:rsid w:val="000412D4"/>
    <w:rsid w:val="00045249"/>
    <w:rsid w:val="000628A3"/>
    <w:rsid w:val="00063F8D"/>
    <w:rsid w:val="000A1AB0"/>
    <w:rsid w:val="000A4DE5"/>
    <w:rsid w:val="000C3F3D"/>
    <w:rsid w:val="000C4A63"/>
    <w:rsid w:val="000D2AB5"/>
    <w:rsid w:val="000D53F4"/>
    <w:rsid w:val="000D75A9"/>
    <w:rsid w:val="000F103E"/>
    <w:rsid w:val="000F7614"/>
    <w:rsid w:val="00110838"/>
    <w:rsid w:val="00116DE7"/>
    <w:rsid w:val="001244EE"/>
    <w:rsid w:val="001326B9"/>
    <w:rsid w:val="00143EF2"/>
    <w:rsid w:val="00144263"/>
    <w:rsid w:val="001611B4"/>
    <w:rsid w:val="00171C0D"/>
    <w:rsid w:val="001A056B"/>
    <w:rsid w:val="001A0B30"/>
    <w:rsid w:val="001B07E0"/>
    <w:rsid w:val="001C3BE9"/>
    <w:rsid w:val="001D1D77"/>
    <w:rsid w:val="001D33DD"/>
    <w:rsid w:val="001D6C18"/>
    <w:rsid w:val="00202483"/>
    <w:rsid w:val="00220DB5"/>
    <w:rsid w:val="00225871"/>
    <w:rsid w:val="00231CA3"/>
    <w:rsid w:val="00237F30"/>
    <w:rsid w:val="00240123"/>
    <w:rsid w:val="00240C52"/>
    <w:rsid w:val="00241E9A"/>
    <w:rsid w:val="00251677"/>
    <w:rsid w:val="00265582"/>
    <w:rsid w:val="0026681B"/>
    <w:rsid w:val="00273714"/>
    <w:rsid w:val="00282856"/>
    <w:rsid w:val="002948D7"/>
    <w:rsid w:val="002A07FB"/>
    <w:rsid w:val="002A60BC"/>
    <w:rsid w:val="002A6B9D"/>
    <w:rsid w:val="002C3D1F"/>
    <w:rsid w:val="002E0CCE"/>
    <w:rsid w:val="002E4732"/>
    <w:rsid w:val="002F168E"/>
    <w:rsid w:val="002F58AC"/>
    <w:rsid w:val="002F6EA1"/>
    <w:rsid w:val="003041DD"/>
    <w:rsid w:val="00306356"/>
    <w:rsid w:val="00307092"/>
    <w:rsid w:val="00322B59"/>
    <w:rsid w:val="00334760"/>
    <w:rsid w:val="003430D9"/>
    <w:rsid w:val="003450FA"/>
    <w:rsid w:val="00346D18"/>
    <w:rsid w:val="00357874"/>
    <w:rsid w:val="00360C53"/>
    <w:rsid w:val="00366022"/>
    <w:rsid w:val="003749F4"/>
    <w:rsid w:val="00386811"/>
    <w:rsid w:val="00391A39"/>
    <w:rsid w:val="00391B0D"/>
    <w:rsid w:val="00391DCB"/>
    <w:rsid w:val="0039662B"/>
    <w:rsid w:val="003B135E"/>
    <w:rsid w:val="003B3103"/>
    <w:rsid w:val="003D11BE"/>
    <w:rsid w:val="003E4BDE"/>
    <w:rsid w:val="003F2D75"/>
    <w:rsid w:val="00407C77"/>
    <w:rsid w:val="00412702"/>
    <w:rsid w:val="0042390C"/>
    <w:rsid w:val="004406BB"/>
    <w:rsid w:val="00440B51"/>
    <w:rsid w:val="004641AE"/>
    <w:rsid w:val="00464EC6"/>
    <w:rsid w:val="00473F9D"/>
    <w:rsid w:val="00486F9B"/>
    <w:rsid w:val="00492E81"/>
    <w:rsid w:val="00496E4D"/>
    <w:rsid w:val="004A3A38"/>
    <w:rsid w:val="004B2BBF"/>
    <w:rsid w:val="004C308C"/>
    <w:rsid w:val="004D0DBB"/>
    <w:rsid w:val="004D601F"/>
    <w:rsid w:val="004E680B"/>
    <w:rsid w:val="004F0A67"/>
    <w:rsid w:val="004F6998"/>
    <w:rsid w:val="004F7549"/>
    <w:rsid w:val="00500176"/>
    <w:rsid w:val="00510E02"/>
    <w:rsid w:val="005212B1"/>
    <w:rsid w:val="0052605E"/>
    <w:rsid w:val="00533BBD"/>
    <w:rsid w:val="005362CF"/>
    <w:rsid w:val="0055485E"/>
    <w:rsid w:val="00557D4B"/>
    <w:rsid w:val="00560807"/>
    <w:rsid w:val="00562C19"/>
    <w:rsid w:val="005819FE"/>
    <w:rsid w:val="00582A7C"/>
    <w:rsid w:val="005876E4"/>
    <w:rsid w:val="0059020E"/>
    <w:rsid w:val="00594EA6"/>
    <w:rsid w:val="005A1433"/>
    <w:rsid w:val="005A3D8D"/>
    <w:rsid w:val="005D0C0F"/>
    <w:rsid w:val="005D119C"/>
    <w:rsid w:val="005D2895"/>
    <w:rsid w:val="005E5F2C"/>
    <w:rsid w:val="005E6B4F"/>
    <w:rsid w:val="006052F8"/>
    <w:rsid w:val="0061307B"/>
    <w:rsid w:val="00615DC8"/>
    <w:rsid w:val="0061799B"/>
    <w:rsid w:val="00620268"/>
    <w:rsid w:val="00632E49"/>
    <w:rsid w:val="006436DB"/>
    <w:rsid w:val="00644800"/>
    <w:rsid w:val="006528FD"/>
    <w:rsid w:val="00657C67"/>
    <w:rsid w:val="00675414"/>
    <w:rsid w:val="006A0579"/>
    <w:rsid w:val="006A0DF5"/>
    <w:rsid w:val="006B394D"/>
    <w:rsid w:val="006B6394"/>
    <w:rsid w:val="006D3B2B"/>
    <w:rsid w:val="006E7BE2"/>
    <w:rsid w:val="006F250A"/>
    <w:rsid w:val="0070536A"/>
    <w:rsid w:val="00717E70"/>
    <w:rsid w:val="00732C3C"/>
    <w:rsid w:val="007371DC"/>
    <w:rsid w:val="00737D53"/>
    <w:rsid w:val="00752A6D"/>
    <w:rsid w:val="0075445B"/>
    <w:rsid w:val="00754623"/>
    <w:rsid w:val="00764BA5"/>
    <w:rsid w:val="00765DE7"/>
    <w:rsid w:val="00766224"/>
    <w:rsid w:val="007865D0"/>
    <w:rsid w:val="00790473"/>
    <w:rsid w:val="00791A7D"/>
    <w:rsid w:val="00791EE2"/>
    <w:rsid w:val="00794E47"/>
    <w:rsid w:val="007A2980"/>
    <w:rsid w:val="007A5216"/>
    <w:rsid w:val="007A7DD9"/>
    <w:rsid w:val="007B50D3"/>
    <w:rsid w:val="007C1B11"/>
    <w:rsid w:val="007C3C34"/>
    <w:rsid w:val="007D24BE"/>
    <w:rsid w:val="007D4DA1"/>
    <w:rsid w:val="007D7D43"/>
    <w:rsid w:val="007E13E5"/>
    <w:rsid w:val="007E1BEA"/>
    <w:rsid w:val="00826673"/>
    <w:rsid w:val="00827366"/>
    <w:rsid w:val="008553CB"/>
    <w:rsid w:val="00860343"/>
    <w:rsid w:val="0086293D"/>
    <w:rsid w:val="00865530"/>
    <w:rsid w:val="008757C4"/>
    <w:rsid w:val="008758BB"/>
    <w:rsid w:val="00890097"/>
    <w:rsid w:val="008A741D"/>
    <w:rsid w:val="008B5CAD"/>
    <w:rsid w:val="008B755E"/>
    <w:rsid w:val="008B79F2"/>
    <w:rsid w:val="008C49FB"/>
    <w:rsid w:val="008C578C"/>
    <w:rsid w:val="008F38E2"/>
    <w:rsid w:val="008F3DAE"/>
    <w:rsid w:val="008F7039"/>
    <w:rsid w:val="00900A32"/>
    <w:rsid w:val="00902FAD"/>
    <w:rsid w:val="009075E4"/>
    <w:rsid w:val="00934E99"/>
    <w:rsid w:val="00936BC6"/>
    <w:rsid w:val="00940553"/>
    <w:rsid w:val="00941D55"/>
    <w:rsid w:val="0095136C"/>
    <w:rsid w:val="0096362F"/>
    <w:rsid w:val="00990F50"/>
    <w:rsid w:val="00996B05"/>
    <w:rsid w:val="009B2CB8"/>
    <w:rsid w:val="009C00AB"/>
    <w:rsid w:val="009C64C4"/>
    <w:rsid w:val="009D246D"/>
    <w:rsid w:val="009E7A5C"/>
    <w:rsid w:val="009F5A69"/>
    <w:rsid w:val="00A014FC"/>
    <w:rsid w:val="00A04225"/>
    <w:rsid w:val="00A1034E"/>
    <w:rsid w:val="00A13049"/>
    <w:rsid w:val="00A27EFF"/>
    <w:rsid w:val="00A460FE"/>
    <w:rsid w:val="00A50803"/>
    <w:rsid w:val="00A61656"/>
    <w:rsid w:val="00A66C71"/>
    <w:rsid w:val="00A72553"/>
    <w:rsid w:val="00A76EC2"/>
    <w:rsid w:val="00A81404"/>
    <w:rsid w:val="00A95680"/>
    <w:rsid w:val="00A95E9B"/>
    <w:rsid w:val="00AA4A8C"/>
    <w:rsid w:val="00AB50DE"/>
    <w:rsid w:val="00AC23F0"/>
    <w:rsid w:val="00AC37E2"/>
    <w:rsid w:val="00AC62A2"/>
    <w:rsid w:val="00AD1D09"/>
    <w:rsid w:val="00AF24D6"/>
    <w:rsid w:val="00AF6EE5"/>
    <w:rsid w:val="00B07FD6"/>
    <w:rsid w:val="00B10D0F"/>
    <w:rsid w:val="00B33586"/>
    <w:rsid w:val="00B65487"/>
    <w:rsid w:val="00B7303E"/>
    <w:rsid w:val="00B74FCC"/>
    <w:rsid w:val="00B7717E"/>
    <w:rsid w:val="00B86033"/>
    <w:rsid w:val="00B9470C"/>
    <w:rsid w:val="00B969C8"/>
    <w:rsid w:val="00B97DB8"/>
    <w:rsid w:val="00BB6500"/>
    <w:rsid w:val="00BD4B57"/>
    <w:rsid w:val="00BE35AC"/>
    <w:rsid w:val="00BF49B3"/>
    <w:rsid w:val="00C1053D"/>
    <w:rsid w:val="00C11F68"/>
    <w:rsid w:val="00C13423"/>
    <w:rsid w:val="00C152F6"/>
    <w:rsid w:val="00C17C4C"/>
    <w:rsid w:val="00C2178F"/>
    <w:rsid w:val="00C236A4"/>
    <w:rsid w:val="00C30C34"/>
    <w:rsid w:val="00C30C58"/>
    <w:rsid w:val="00C42F0E"/>
    <w:rsid w:val="00C42FC4"/>
    <w:rsid w:val="00C46A27"/>
    <w:rsid w:val="00C51D8E"/>
    <w:rsid w:val="00C537BF"/>
    <w:rsid w:val="00C55F4E"/>
    <w:rsid w:val="00C629AC"/>
    <w:rsid w:val="00C7408A"/>
    <w:rsid w:val="00C86B4A"/>
    <w:rsid w:val="00C86E20"/>
    <w:rsid w:val="00C921E8"/>
    <w:rsid w:val="00C9333B"/>
    <w:rsid w:val="00CA2E53"/>
    <w:rsid w:val="00CA4516"/>
    <w:rsid w:val="00CD31F9"/>
    <w:rsid w:val="00CD4CBA"/>
    <w:rsid w:val="00CF5089"/>
    <w:rsid w:val="00D06D73"/>
    <w:rsid w:val="00D153E8"/>
    <w:rsid w:val="00D30767"/>
    <w:rsid w:val="00D31F7B"/>
    <w:rsid w:val="00D366D8"/>
    <w:rsid w:val="00D6116E"/>
    <w:rsid w:val="00D65D14"/>
    <w:rsid w:val="00D67AF3"/>
    <w:rsid w:val="00D768DE"/>
    <w:rsid w:val="00D94A13"/>
    <w:rsid w:val="00DB2FBD"/>
    <w:rsid w:val="00DC1F81"/>
    <w:rsid w:val="00DD3012"/>
    <w:rsid w:val="00DD325D"/>
    <w:rsid w:val="00DF68CC"/>
    <w:rsid w:val="00E10D4D"/>
    <w:rsid w:val="00E13175"/>
    <w:rsid w:val="00E1751B"/>
    <w:rsid w:val="00E277B7"/>
    <w:rsid w:val="00E4154F"/>
    <w:rsid w:val="00E426C2"/>
    <w:rsid w:val="00E450E9"/>
    <w:rsid w:val="00E6684F"/>
    <w:rsid w:val="00E90427"/>
    <w:rsid w:val="00E917A1"/>
    <w:rsid w:val="00EA0C23"/>
    <w:rsid w:val="00EC3AA4"/>
    <w:rsid w:val="00EC4D12"/>
    <w:rsid w:val="00ED0199"/>
    <w:rsid w:val="00ED7F6F"/>
    <w:rsid w:val="00EE11B7"/>
    <w:rsid w:val="00EF068E"/>
    <w:rsid w:val="00EF2907"/>
    <w:rsid w:val="00EF6DA8"/>
    <w:rsid w:val="00F04C07"/>
    <w:rsid w:val="00F072C5"/>
    <w:rsid w:val="00F07785"/>
    <w:rsid w:val="00F16AEF"/>
    <w:rsid w:val="00F255CD"/>
    <w:rsid w:val="00F4606C"/>
    <w:rsid w:val="00F47DE0"/>
    <w:rsid w:val="00F564C9"/>
    <w:rsid w:val="00F63452"/>
    <w:rsid w:val="00F7169C"/>
    <w:rsid w:val="00F938C6"/>
    <w:rsid w:val="00F96813"/>
    <w:rsid w:val="00FB42AB"/>
    <w:rsid w:val="00FB50F3"/>
    <w:rsid w:val="00FC111E"/>
    <w:rsid w:val="00FC1A2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EA1"/>
  </w:style>
  <w:style w:type="paragraph" w:styleId="Ttulo2">
    <w:name w:val="heading 2"/>
    <w:basedOn w:val="Normal"/>
    <w:next w:val="Normal"/>
    <w:link w:val="Ttulo2Car"/>
    <w:uiPriority w:val="9"/>
    <w:unhideWhenUsed/>
    <w:qFormat/>
    <w:rsid w:val="005D119C"/>
    <w:pPr>
      <w:keepNext/>
      <w:spacing w:before="240" w:after="60"/>
      <w:outlineLvl w:val="1"/>
    </w:pPr>
    <w:rPr>
      <w:rFonts w:ascii="Cambria" w:eastAsia="Times New Roman" w:hAnsi="Cambria" w:cs="Times New Roman"/>
      <w:b/>
      <w:bCs/>
      <w:i/>
      <w:iCs/>
      <w:sz w:val="28"/>
      <w:szCs w:val="28"/>
      <w:lang w:eastAsia="en-US"/>
    </w:rPr>
  </w:style>
  <w:style w:type="paragraph" w:styleId="Ttulo3">
    <w:name w:val="heading 3"/>
    <w:basedOn w:val="Normal"/>
    <w:next w:val="Normal"/>
    <w:link w:val="Ttulo3Car"/>
    <w:uiPriority w:val="9"/>
    <w:semiHidden/>
    <w:unhideWhenUsed/>
    <w:qFormat/>
    <w:rsid w:val="005D119C"/>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0C0F"/>
    <w:rPr>
      <w:b/>
      <w:bCs/>
    </w:rPr>
  </w:style>
  <w:style w:type="table" w:styleId="Cuadrculaclara-nfasis3">
    <w:name w:val="Light Grid Accent 3"/>
    <w:basedOn w:val="Tablanormal"/>
    <w:uiPriority w:val="62"/>
    <w:rsid w:val="003749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764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C2178F"/>
    <w:rPr>
      <w:rFonts w:ascii="Calibri" w:eastAsia="Calibri" w:hAnsi="Calibri" w:cs="Times New Roman"/>
      <w:sz w:val="20"/>
      <w:szCs w:val="20"/>
      <w:lang w:eastAsia="en-US"/>
    </w:rPr>
  </w:style>
  <w:style w:type="character" w:customStyle="1" w:styleId="TextonotapieCar">
    <w:name w:val="Texto nota pie Car"/>
    <w:basedOn w:val="Fuentedeprrafopredeter"/>
    <w:link w:val="Textonotapie"/>
    <w:uiPriority w:val="99"/>
    <w:semiHidden/>
    <w:rsid w:val="00C2178F"/>
    <w:rPr>
      <w:rFonts w:ascii="Calibri" w:eastAsia="Calibri" w:hAnsi="Calibri" w:cs="Times New Roman"/>
      <w:sz w:val="20"/>
      <w:szCs w:val="20"/>
      <w:lang w:eastAsia="en-US"/>
    </w:rPr>
  </w:style>
  <w:style w:type="character" w:styleId="Refdenotaalpie">
    <w:name w:val="footnote reference"/>
    <w:uiPriority w:val="99"/>
    <w:semiHidden/>
    <w:unhideWhenUsed/>
    <w:rsid w:val="00C2178F"/>
    <w:rPr>
      <w:vertAlign w:val="superscript"/>
    </w:rPr>
  </w:style>
  <w:style w:type="character" w:customStyle="1" w:styleId="reference-text">
    <w:name w:val="reference-text"/>
    <w:basedOn w:val="Fuentedeprrafopredeter"/>
    <w:rsid w:val="00C2178F"/>
  </w:style>
  <w:style w:type="character" w:customStyle="1" w:styleId="Ttulo2Car">
    <w:name w:val="Título 2 Car"/>
    <w:basedOn w:val="Fuentedeprrafopredeter"/>
    <w:link w:val="Ttulo2"/>
    <w:uiPriority w:val="9"/>
    <w:rsid w:val="005D119C"/>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semiHidden/>
    <w:rsid w:val="005D119C"/>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0C0F"/>
    <w:rPr>
      <w:b/>
      <w:bCs/>
    </w:rPr>
  </w:style>
  <w:style w:type="table" w:styleId="Cuadrculaclara-nfasis3">
    <w:name w:val="Light Grid Accent 3"/>
    <w:basedOn w:val="Tablanormal"/>
    <w:uiPriority w:val="62"/>
    <w:rsid w:val="003749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76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25392537">
      <w:bodyDiv w:val="1"/>
      <w:marLeft w:val="0"/>
      <w:marRight w:val="0"/>
      <w:marTop w:val="0"/>
      <w:marBottom w:val="0"/>
      <w:divBdr>
        <w:top w:val="none" w:sz="0" w:space="0" w:color="auto"/>
        <w:left w:val="none" w:sz="0" w:space="0" w:color="auto"/>
        <w:bottom w:val="none" w:sz="0" w:space="0" w:color="auto"/>
        <w:right w:val="none" w:sz="0" w:space="0" w:color="auto"/>
      </w:divBdr>
    </w:div>
    <w:div w:id="167988193">
      <w:bodyDiv w:val="1"/>
      <w:marLeft w:val="0"/>
      <w:marRight w:val="0"/>
      <w:marTop w:val="0"/>
      <w:marBottom w:val="0"/>
      <w:divBdr>
        <w:top w:val="none" w:sz="0" w:space="0" w:color="auto"/>
        <w:left w:val="none" w:sz="0" w:space="0" w:color="auto"/>
        <w:bottom w:val="none" w:sz="0" w:space="0" w:color="auto"/>
        <w:right w:val="none" w:sz="0" w:space="0" w:color="auto"/>
      </w:divBdr>
    </w:div>
    <w:div w:id="352846646">
      <w:bodyDiv w:val="1"/>
      <w:marLeft w:val="0"/>
      <w:marRight w:val="0"/>
      <w:marTop w:val="0"/>
      <w:marBottom w:val="0"/>
      <w:divBdr>
        <w:top w:val="none" w:sz="0" w:space="0" w:color="auto"/>
        <w:left w:val="none" w:sz="0" w:space="0" w:color="auto"/>
        <w:bottom w:val="none" w:sz="0" w:space="0" w:color="auto"/>
        <w:right w:val="none" w:sz="0" w:space="0" w:color="auto"/>
      </w:divBdr>
    </w:div>
    <w:div w:id="597756911">
      <w:bodyDiv w:val="1"/>
      <w:marLeft w:val="0"/>
      <w:marRight w:val="0"/>
      <w:marTop w:val="0"/>
      <w:marBottom w:val="0"/>
      <w:divBdr>
        <w:top w:val="none" w:sz="0" w:space="0" w:color="auto"/>
        <w:left w:val="none" w:sz="0" w:space="0" w:color="auto"/>
        <w:bottom w:val="none" w:sz="0" w:space="0" w:color="auto"/>
        <w:right w:val="none" w:sz="0" w:space="0" w:color="auto"/>
      </w:divBdr>
      <w:divsChild>
        <w:div w:id="725372456">
          <w:marLeft w:val="0"/>
          <w:marRight w:val="0"/>
          <w:marTop w:val="0"/>
          <w:marBottom w:val="101"/>
          <w:divBdr>
            <w:top w:val="none" w:sz="0" w:space="0" w:color="auto"/>
            <w:left w:val="none" w:sz="0" w:space="0" w:color="auto"/>
            <w:bottom w:val="none" w:sz="0" w:space="0" w:color="auto"/>
            <w:right w:val="none" w:sz="0" w:space="0" w:color="auto"/>
          </w:divBdr>
        </w:div>
        <w:div w:id="1991594662">
          <w:marLeft w:val="0"/>
          <w:marRight w:val="0"/>
          <w:marTop w:val="0"/>
          <w:marBottom w:val="101"/>
          <w:divBdr>
            <w:top w:val="none" w:sz="0" w:space="0" w:color="auto"/>
            <w:left w:val="none" w:sz="0" w:space="0" w:color="auto"/>
            <w:bottom w:val="none" w:sz="0" w:space="0" w:color="auto"/>
            <w:right w:val="none" w:sz="0" w:space="0" w:color="auto"/>
          </w:divBdr>
        </w:div>
        <w:div w:id="1353409964">
          <w:marLeft w:val="0"/>
          <w:marRight w:val="0"/>
          <w:marTop w:val="0"/>
          <w:marBottom w:val="101"/>
          <w:divBdr>
            <w:top w:val="none" w:sz="0" w:space="0" w:color="auto"/>
            <w:left w:val="none" w:sz="0" w:space="0" w:color="auto"/>
            <w:bottom w:val="none" w:sz="0" w:space="0" w:color="auto"/>
            <w:right w:val="none" w:sz="0" w:space="0" w:color="auto"/>
          </w:divBdr>
        </w:div>
        <w:div w:id="271203760">
          <w:marLeft w:val="0"/>
          <w:marRight w:val="0"/>
          <w:marTop w:val="0"/>
          <w:marBottom w:val="101"/>
          <w:divBdr>
            <w:top w:val="none" w:sz="0" w:space="0" w:color="auto"/>
            <w:left w:val="none" w:sz="0" w:space="0" w:color="auto"/>
            <w:bottom w:val="none" w:sz="0" w:space="0" w:color="auto"/>
            <w:right w:val="none" w:sz="0" w:space="0" w:color="auto"/>
          </w:divBdr>
        </w:div>
        <w:div w:id="417143523">
          <w:marLeft w:val="0"/>
          <w:marRight w:val="0"/>
          <w:marTop w:val="0"/>
          <w:marBottom w:val="101"/>
          <w:divBdr>
            <w:top w:val="none" w:sz="0" w:space="0" w:color="auto"/>
            <w:left w:val="none" w:sz="0" w:space="0" w:color="auto"/>
            <w:bottom w:val="none" w:sz="0" w:space="0" w:color="auto"/>
            <w:right w:val="none" w:sz="0" w:space="0" w:color="auto"/>
          </w:divBdr>
        </w:div>
        <w:div w:id="215434168">
          <w:marLeft w:val="0"/>
          <w:marRight w:val="0"/>
          <w:marTop w:val="0"/>
          <w:marBottom w:val="101"/>
          <w:divBdr>
            <w:top w:val="none" w:sz="0" w:space="0" w:color="auto"/>
            <w:left w:val="none" w:sz="0" w:space="0" w:color="auto"/>
            <w:bottom w:val="none" w:sz="0" w:space="0" w:color="auto"/>
            <w:right w:val="none" w:sz="0" w:space="0" w:color="auto"/>
          </w:divBdr>
        </w:div>
        <w:div w:id="52588029">
          <w:marLeft w:val="0"/>
          <w:marRight w:val="0"/>
          <w:marTop w:val="0"/>
          <w:marBottom w:val="101"/>
          <w:divBdr>
            <w:top w:val="none" w:sz="0" w:space="0" w:color="auto"/>
            <w:left w:val="none" w:sz="0" w:space="0" w:color="auto"/>
            <w:bottom w:val="none" w:sz="0" w:space="0" w:color="auto"/>
            <w:right w:val="none" w:sz="0" w:space="0" w:color="auto"/>
          </w:divBdr>
        </w:div>
        <w:div w:id="783036720">
          <w:marLeft w:val="0"/>
          <w:marRight w:val="0"/>
          <w:marTop w:val="0"/>
          <w:marBottom w:val="101"/>
          <w:divBdr>
            <w:top w:val="none" w:sz="0" w:space="0" w:color="auto"/>
            <w:left w:val="none" w:sz="0" w:space="0" w:color="auto"/>
            <w:bottom w:val="none" w:sz="0" w:space="0" w:color="auto"/>
            <w:right w:val="none" w:sz="0" w:space="0" w:color="auto"/>
          </w:divBdr>
        </w:div>
        <w:div w:id="99842076">
          <w:marLeft w:val="0"/>
          <w:marRight w:val="0"/>
          <w:marTop w:val="0"/>
          <w:marBottom w:val="101"/>
          <w:divBdr>
            <w:top w:val="none" w:sz="0" w:space="0" w:color="auto"/>
            <w:left w:val="none" w:sz="0" w:space="0" w:color="auto"/>
            <w:bottom w:val="none" w:sz="0" w:space="0" w:color="auto"/>
            <w:right w:val="none" w:sz="0" w:space="0" w:color="auto"/>
          </w:divBdr>
        </w:div>
        <w:div w:id="1792480887">
          <w:marLeft w:val="0"/>
          <w:marRight w:val="0"/>
          <w:marTop w:val="0"/>
          <w:marBottom w:val="101"/>
          <w:divBdr>
            <w:top w:val="none" w:sz="0" w:space="0" w:color="auto"/>
            <w:left w:val="none" w:sz="0" w:space="0" w:color="auto"/>
            <w:bottom w:val="none" w:sz="0" w:space="0" w:color="auto"/>
            <w:right w:val="none" w:sz="0" w:space="0" w:color="auto"/>
          </w:divBdr>
        </w:div>
        <w:div w:id="1894149125">
          <w:marLeft w:val="0"/>
          <w:marRight w:val="0"/>
          <w:marTop w:val="0"/>
          <w:marBottom w:val="101"/>
          <w:divBdr>
            <w:top w:val="none" w:sz="0" w:space="0" w:color="auto"/>
            <w:left w:val="none" w:sz="0" w:space="0" w:color="auto"/>
            <w:bottom w:val="none" w:sz="0" w:space="0" w:color="auto"/>
            <w:right w:val="none" w:sz="0" w:space="0" w:color="auto"/>
          </w:divBdr>
        </w:div>
      </w:divsChild>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24198583">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983393860">
      <w:bodyDiv w:val="1"/>
      <w:marLeft w:val="0"/>
      <w:marRight w:val="0"/>
      <w:marTop w:val="0"/>
      <w:marBottom w:val="0"/>
      <w:divBdr>
        <w:top w:val="none" w:sz="0" w:space="0" w:color="auto"/>
        <w:left w:val="none" w:sz="0" w:space="0" w:color="auto"/>
        <w:bottom w:val="none" w:sz="0" w:space="0" w:color="auto"/>
        <w:right w:val="none" w:sz="0" w:space="0" w:color="auto"/>
      </w:divBdr>
    </w:div>
    <w:div w:id="1155268709">
      <w:bodyDiv w:val="1"/>
      <w:marLeft w:val="0"/>
      <w:marRight w:val="0"/>
      <w:marTop w:val="0"/>
      <w:marBottom w:val="0"/>
      <w:divBdr>
        <w:top w:val="none" w:sz="0" w:space="0" w:color="auto"/>
        <w:left w:val="none" w:sz="0" w:space="0" w:color="auto"/>
        <w:bottom w:val="none" w:sz="0" w:space="0" w:color="auto"/>
        <w:right w:val="none" w:sz="0" w:space="0" w:color="auto"/>
      </w:divBdr>
    </w:div>
    <w:div w:id="1476534231">
      <w:bodyDiv w:val="1"/>
      <w:marLeft w:val="0"/>
      <w:marRight w:val="0"/>
      <w:marTop w:val="0"/>
      <w:marBottom w:val="0"/>
      <w:divBdr>
        <w:top w:val="none" w:sz="0" w:space="0" w:color="auto"/>
        <w:left w:val="none" w:sz="0" w:space="0" w:color="auto"/>
        <w:bottom w:val="none" w:sz="0" w:space="0" w:color="auto"/>
        <w:right w:val="none" w:sz="0" w:space="0" w:color="auto"/>
      </w:divBdr>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 w:id="1693258246">
      <w:bodyDiv w:val="1"/>
      <w:marLeft w:val="0"/>
      <w:marRight w:val="0"/>
      <w:marTop w:val="0"/>
      <w:marBottom w:val="0"/>
      <w:divBdr>
        <w:top w:val="none" w:sz="0" w:space="0" w:color="auto"/>
        <w:left w:val="none" w:sz="0" w:space="0" w:color="auto"/>
        <w:bottom w:val="none" w:sz="0" w:space="0" w:color="auto"/>
        <w:right w:val="none" w:sz="0" w:space="0" w:color="auto"/>
      </w:divBdr>
    </w:div>
    <w:div w:id="1696806218">
      <w:bodyDiv w:val="1"/>
      <w:marLeft w:val="0"/>
      <w:marRight w:val="0"/>
      <w:marTop w:val="0"/>
      <w:marBottom w:val="0"/>
      <w:divBdr>
        <w:top w:val="none" w:sz="0" w:space="0" w:color="auto"/>
        <w:left w:val="none" w:sz="0" w:space="0" w:color="auto"/>
        <w:bottom w:val="none" w:sz="0" w:space="0" w:color="auto"/>
        <w:right w:val="none" w:sz="0" w:space="0" w:color="auto"/>
      </w:divBdr>
    </w:div>
    <w:div w:id="1802307958">
      <w:bodyDiv w:val="1"/>
      <w:marLeft w:val="0"/>
      <w:marRight w:val="0"/>
      <w:marTop w:val="0"/>
      <w:marBottom w:val="0"/>
      <w:divBdr>
        <w:top w:val="none" w:sz="0" w:space="0" w:color="auto"/>
        <w:left w:val="none" w:sz="0" w:space="0" w:color="auto"/>
        <w:bottom w:val="none" w:sz="0" w:space="0" w:color="auto"/>
        <w:right w:val="none" w:sz="0" w:space="0" w:color="auto"/>
      </w:divBdr>
    </w:div>
    <w:div w:id="21032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NU" TargetMode="External"/><Relationship Id="rId18" Type="http://schemas.openxmlformats.org/officeDocument/2006/relationships/hyperlink" Target="https://es.wikipedia.org/wiki/Derechos_humanos"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Discapacidad" TargetMode="External"/><Relationship Id="rId17" Type="http://schemas.openxmlformats.org/officeDocument/2006/relationships/hyperlink" Target="https://es.wikipedia.org/wiki/Sem%C3%A1ntica"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Discriminaci%C3%B3n" TargetMode="External"/><Relationship Id="rId20" Type="http://schemas.openxmlformats.org/officeDocument/2006/relationships/hyperlink" Target="https://es.wikipedia.org/wiki/Segunda_guerra_mundial" TargetMode="External"/><Relationship Id="rId29" Type="http://schemas.openxmlformats.org/officeDocument/2006/relationships/hyperlink" Target="https://es.wikipedia.org/wiki/Administraci%C3%B3n_p%C3%BAbl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nvenci%C3%B3n_Internacional_sobre_los_Derechos_de_las_Personas_con_Discapacidad" TargetMode="External"/><Relationship Id="rId24" Type="http://schemas.openxmlformats.org/officeDocument/2006/relationships/hyperlink" Target="http://www.peques.com.mx/papas.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Sordera" TargetMode="External"/><Relationship Id="rId23" Type="http://schemas.openxmlformats.org/officeDocument/2006/relationships/image" Target="media/image5.png"/><Relationship Id="rId28" Type="http://schemas.openxmlformats.org/officeDocument/2006/relationships/hyperlink" Target="https://es.wikipedia.org/wiki/Gobierno" TargetMode="External"/><Relationship Id="rId10" Type="http://schemas.openxmlformats.org/officeDocument/2006/relationships/hyperlink" Target="https://es.wikipedia.org/wiki/Discapacidad" TargetMode="External"/><Relationship Id="rId19" Type="http://schemas.openxmlformats.org/officeDocument/2006/relationships/hyperlink" Target="https://es.wikipedia.org/wiki/Primera_guerra_mundia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Ceguera" TargetMode="External"/><Relationship Id="rId22" Type="http://schemas.openxmlformats.org/officeDocument/2006/relationships/image" Target="media/image4.png"/><Relationship Id="rId27" Type="http://schemas.openxmlformats.org/officeDocument/2006/relationships/hyperlink" Target="https://es.wikipedia.org/wiki/Estado" TargetMode="External"/><Relationship Id="rId30" Type="http://schemas.openxmlformats.org/officeDocument/2006/relationships/hyperlink" Target="https://es.wikipedia.org/wiki/Sociedad" TargetMode="External"/><Relationship Id="rId35"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Fundaci%C3%B3n_ONCE" TargetMode="External"/><Relationship Id="rId2" Type="http://schemas.openxmlformats.org/officeDocument/2006/relationships/hyperlink" Target="http://web.archive.org/web/http:/www.fundaciononce.es/ES/AmbitosActuacion/AvancesLegislativos/ConvencionONU/Paginas/Inicio.aspx" TargetMode="External"/><Relationship Id="rId1" Type="http://schemas.openxmlformats.org/officeDocument/2006/relationships/hyperlink" Target="http://web.archive.org/web/http:/www.conadis.salud.gob.mx/descargas/pdf/Convencionsobrelosderechosdelaspersonascondiscapacida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757A-B539-45D2-8506-00B01A90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25</Pages>
  <Words>7178</Words>
  <Characters>39484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46569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Informatica</cp:lastModifiedBy>
  <cp:revision>30</cp:revision>
  <dcterms:created xsi:type="dcterms:W3CDTF">2016-01-30T00:01:00Z</dcterms:created>
  <dcterms:modified xsi:type="dcterms:W3CDTF">2016-05-05T01:38:00Z</dcterms:modified>
</cp:coreProperties>
</file>