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693" w:rsidRDefault="005F0693" w:rsidP="00022C65">
      <w:pPr>
        <w:spacing w:line="360" w:lineRule="auto"/>
      </w:pPr>
    </w:p>
    <w:p w:rsidR="00022C65" w:rsidRDefault="00022C65" w:rsidP="00022C65">
      <w:pPr>
        <w:spacing w:line="360" w:lineRule="auto"/>
      </w:pPr>
    </w:p>
    <w:p w:rsidR="00022C65" w:rsidRDefault="00022C65" w:rsidP="00022C65">
      <w:pPr>
        <w:spacing w:line="360" w:lineRule="auto"/>
        <w:jc w:val="center"/>
        <w:rPr>
          <w:rFonts w:ascii="Arial" w:hAnsi="Arial" w:cs="Arial"/>
          <w:b/>
        </w:rPr>
      </w:pPr>
    </w:p>
    <w:p w:rsidR="00022C65" w:rsidRDefault="00022C65" w:rsidP="00022C65">
      <w:pPr>
        <w:spacing w:line="360" w:lineRule="auto"/>
        <w:jc w:val="center"/>
        <w:rPr>
          <w:rFonts w:ascii="Arial" w:hAnsi="Arial" w:cs="Arial"/>
          <w:b/>
        </w:rPr>
      </w:pPr>
    </w:p>
    <w:p w:rsidR="00022C65" w:rsidRDefault="00022C65" w:rsidP="00022C65">
      <w:pPr>
        <w:spacing w:line="360" w:lineRule="auto"/>
        <w:jc w:val="center"/>
        <w:rPr>
          <w:rFonts w:ascii="Arial" w:hAnsi="Arial" w:cs="Arial"/>
          <w:b/>
        </w:rPr>
      </w:pPr>
    </w:p>
    <w:p w:rsidR="00022C65" w:rsidRDefault="00022C65" w:rsidP="00022C65">
      <w:pPr>
        <w:spacing w:line="360" w:lineRule="auto"/>
        <w:jc w:val="center"/>
        <w:rPr>
          <w:rFonts w:ascii="Arial" w:hAnsi="Arial" w:cs="Arial"/>
          <w:b/>
        </w:rPr>
      </w:pPr>
      <w:r w:rsidRPr="00022C65">
        <w:rPr>
          <w:rFonts w:ascii="Arial" w:hAnsi="Arial" w:cs="Arial"/>
          <w:b/>
        </w:rPr>
        <w:t>RESUMEN DE CAPITULO 4 DE LIBRO ADMINISTRACION ESTRATEGICA</w:t>
      </w:r>
    </w:p>
    <w:p w:rsidR="00495A89" w:rsidRDefault="00495A89" w:rsidP="00022C65">
      <w:pPr>
        <w:spacing w:line="360" w:lineRule="auto"/>
        <w:jc w:val="center"/>
        <w:rPr>
          <w:rFonts w:ascii="Arial" w:hAnsi="Arial" w:cs="Arial"/>
          <w:b/>
        </w:rPr>
      </w:pPr>
      <w:r>
        <w:rPr>
          <w:rFonts w:ascii="Arial" w:hAnsi="Arial" w:cs="Arial"/>
          <w:b/>
        </w:rPr>
        <w:t>FUERZAS Y DEBILIDADES INTERNAS</w:t>
      </w:r>
    </w:p>
    <w:p w:rsidR="00495A89" w:rsidRDefault="00495A89" w:rsidP="00022C65">
      <w:pPr>
        <w:spacing w:line="360" w:lineRule="auto"/>
        <w:jc w:val="center"/>
        <w:rPr>
          <w:rFonts w:ascii="Arial" w:hAnsi="Arial" w:cs="Arial"/>
          <w:b/>
        </w:rPr>
      </w:pPr>
      <w:r>
        <w:rPr>
          <w:rFonts w:ascii="Arial" w:hAnsi="Arial" w:cs="Arial"/>
          <w:b/>
        </w:rPr>
        <w:t>(VENTAJAS COMPETITIVAS)</w:t>
      </w:r>
    </w:p>
    <w:p w:rsidR="00022C65" w:rsidRDefault="00022C65" w:rsidP="00022C65">
      <w:pPr>
        <w:spacing w:line="360" w:lineRule="auto"/>
        <w:jc w:val="center"/>
        <w:rPr>
          <w:rFonts w:ascii="Arial" w:hAnsi="Arial" w:cs="Arial"/>
          <w:b/>
        </w:rPr>
      </w:pPr>
    </w:p>
    <w:p w:rsidR="00022C65" w:rsidRDefault="00022C65" w:rsidP="00022C65">
      <w:pPr>
        <w:spacing w:line="360" w:lineRule="auto"/>
        <w:jc w:val="center"/>
        <w:rPr>
          <w:rFonts w:ascii="Arial" w:hAnsi="Arial" w:cs="Arial"/>
          <w:b/>
        </w:rPr>
      </w:pPr>
    </w:p>
    <w:p w:rsidR="00022C65" w:rsidRDefault="00022C65" w:rsidP="00022C65">
      <w:pPr>
        <w:spacing w:line="360" w:lineRule="auto"/>
        <w:jc w:val="center"/>
        <w:rPr>
          <w:rFonts w:ascii="Arial" w:hAnsi="Arial" w:cs="Arial"/>
          <w:b/>
        </w:rPr>
      </w:pPr>
      <w:r>
        <w:rPr>
          <w:rFonts w:ascii="Arial" w:hAnsi="Arial" w:cs="Arial"/>
          <w:b/>
        </w:rPr>
        <w:t xml:space="preserve">RESUMEN </w:t>
      </w:r>
      <w:r w:rsidR="00495A89">
        <w:rPr>
          <w:rFonts w:ascii="Arial" w:hAnsi="Arial" w:cs="Arial"/>
          <w:b/>
        </w:rPr>
        <w:t>PRESENTADO POR</w:t>
      </w:r>
    </w:p>
    <w:p w:rsidR="0084046E" w:rsidRDefault="0084046E" w:rsidP="00022C65">
      <w:pPr>
        <w:spacing w:line="360" w:lineRule="auto"/>
        <w:jc w:val="center"/>
        <w:rPr>
          <w:rFonts w:ascii="Arial" w:hAnsi="Arial" w:cs="Arial"/>
          <w:b/>
        </w:rPr>
      </w:pPr>
    </w:p>
    <w:p w:rsidR="00022C65" w:rsidRDefault="00022C65" w:rsidP="00022C65">
      <w:pPr>
        <w:spacing w:line="360" w:lineRule="auto"/>
        <w:jc w:val="center"/>
        <w:rPr>
          <w:rFonts w:ascii="Arial" w:hAnsi="Arial" w:cs="Arial"/>
          <w:b/>
        </w:rPr>
      </w:pPr>
      <w:r>
        <w:rPr>
          <w:rFonts w:ascii="Arial" w:hAnsi="Arial" w:cs="Arial"/>
          <w:b/>
        </w:rPr>
        <w:t>FRANCISCA VIRGINIA GALLEGOS COUTIÑO.</w:t>
      </w:r>
    </w:p>
    <w:p w:rsidR="0084046E" w:rsidRDefault="0084046E" w:rsidP="00022C65">
      <w:pPr>
        <w:spacing w:line="360" w:lineRule="auto"/>
        <w:jc w:val="center"/>
        <w:rPr>
          <w:rFonts w:ascii="Arial" w:hAnsi="Arial" w:cs="Arial"/>
          <w:b/>
        </w:rPr>
      </w:pPr>
    </w:p>
    <w:p w:rsidR="0084046E" w:rsidRDefault="0084046E" w:rsidP="00022C65">
      <w:pPr>
        <w:spacing w:line="360" w:lineRule="auto"/>
        <w:jc w:val="center"/>
        <w:rPr>
          <w:rFonts w:ascii="Arial" w:hAnsi="Arial" w:cs="Arial"/>
          <w:b/>
        </w:rPr>
      </w:pPr>
    </w:p>
    <w:p w:rsidR="0084046E" w:rsidRDefault="0084046E" w:rsidP="00022C65">
      <w:pPr>
        <w:spacing w:line="360" w:lineRule="auto"/>
        <w:jc w:val="center"/>
        <w:rPr>
          <w:rFonts w:ascii="Arial" w:hAnsi="Arial" w:cs="Arial"/>
          <w:b/>
        </w:rPr>
      </w:pPr>
    </w:p>
    <w:p w:rsidR="0084046E" w:rsidRDefault="0084046E" w:rsidP="00022C65">
      <w:pPr>
        <w:spacing w:line="360" w:lineRule="auto"/>
        <w:jc w:val="center"/>
        <w:rPr>
          <w:rFonts w:ascii="Arial" w:hAnsi="Arial" w:cs="Arial"/>
          <w:b/>
        </w:rPr>
      </w:pPr>
    </w:p>
    <w:p w:rsidR="0084046E" w:rsidRDefault="0084046E" w:rsidP="00022C65">
      <w:pPr>
        <w:spacing w:line="360" w:lineRule="auto"/>
        <w:jc w:val="center"/>
        <w:rPr>
          <w:rFonts w:ascii="Arial" w:hAnsi="Arial" w:cs="Arial"/>
          <w:b/>
        </w:rPr>
      </w:pPr>
    </w:p>
    <w:p w:rsidR="0084046E" w:rsidRDefault="0084046E" w:rsidP="00022C65">
      <w:pPr>
        <w:spacing w:line="360" w:lineRule="auto"/>
        <w:jc w:val="center"/>
        <w:rPr>
          <w:rFonts w:ascii="Arial" w:hAnsi="Arial" w:cs="Arial"/>
          <w:b/>
        </w:rPr>
      </w:pPr>
    </w:p>
    <w:p w:rsidR="0084046E" w:rsidRDefault="0084046E" w:rsidP="00022C65">
      <w:pPr>
        <w:spacing w:line="360" w:lineRule="auto"/>
        <w:jc w:val="center"/>
        <w:rPr>
          <w:rFonts w:ascii="Arial" w:hAnsi="Arial" w:cs="Arial"/>
          <w:b/>
        </w:rPr>
      </w:pPr>
    </w:p>
    <w:p w:rsidR="0084046E" w:rsidRDefault="0084046E" w:rsidP="00022C65">
      <w:pPr>
        <w:spacing w:line="360" w:lineRule="auto"/>
        <w:jc w:val="center"/>
        <w:rPr>
          <w:rFonts w:ascii="Arial" w:hAnsi="Arial" w:cs="Arial"/>
          <w:b/>
        </w:rPr>
      </w:pPr>
    </w:p>
    <w:p w:rsidR="0084046E" w:rsidRDefault="0084046E" w:rsidP="00022C65">
      <w:pPr>
        <w:spacing w:line="360" w:lineRule="auto"/>
        <w:jc w:val="center"/>
        <w:rPr>
          <w:rFonts w:ascii="Arial" w:hAnsi="Arial" w:cs="Arial"/>
          <w:b/>
        </w:rPr>
      </w:pPr>
    </w:p>
    <w:p w:rsidR="0084046E" w:rsidRDefault="0084046E" w:rsidP="00022C65">
      <w:pPr>
        <w:spacing w:line="360" w:lineRule="auto"/>
        <w:jc w:val="center"/>
        <w:rPr>
          <w:rFonts w:ascii="Arial" w:hAnsi="Arial" w:cs="Arial"/>
          <w:b/>
        </w:rPr>
      </w:pPr>
    </w:p>
    <w:p w:rsidR="0084046E" w:rsidRDefault="0084046E" w:rsidP="00022C65">
      <w:pPr>
        <w:spacing w:line="360" w:lineRule="auto"/>
        <w:jc w:val="center"/>
        <w:rPr>
          <w:rFonts w:ascii="Arial" w:hAnsi="Arial" w:cs="Arial"/>
          <w:b/>
        </w:rPr>
      </w:pPr>
    </w:p>
    <w:p w:rsidR="0084046E" w:rsidRDefault="0084046E" w:rsidP="00022C65">
      <w:pPr>
        <w:spacing w:line="360" w:lineRule="auto"/>
        <w:jc w:val="center"/>
        <w:rPr>
          <w:rFonts w:ascii="Arial" w:hAnsi="Arial" w:cs="Arial"/>
          <w:b/>
        </w:rPr>
      </w:pPr>
    </w:p>
    <w:p w:rsidR="0084046E" w:rsidRDefault="0084046E" w:rsidP="00022C65">
      <w:pPr>
        <w:spacing w:line="360" w:lineRule="auto"/>
        <w:jc w:val="center"/>
        <w:rPr>
          <w:rFonts w:ascii="Arial" w:hAnsi="Arial" w:cs="Arial"/>
          <w:b/>
        </w:rPr>
      </w:pPr>
    </w:p>
    <w:p w:rsidR="0084046E" w:rsidRDefault="0084046E" w:rsidP="00022C65">
      <w:pPr>
        <w:spacing w:line="360" w:lineRule="auto"/>
        <w:jc w:val="center"/>
        <w:rPr>
          <w:rFonts w:ascii="Arial" w:hAnsi="Arial" w:cs="Arial"/>
          <w:b/>
        </w:rPr>
      </w:pPr>
    </w:p>
    <w:p w:rsidR="0084046E" w:rsidRDefault="00884E5A" w:rsidP="00884E5A">
      <w:pPr>
        <w:spacing w:line="360" w:lineRule="auto"/>
        <w:jc w:val="both"/>
        <w:rPr>
          <w:rFonts w:ascii="Arial" w:hAnsi="Arial" w:cs="Arial"/>
        </w:rPr>
      </w:pPr>
      <w:r>
        <w:rPr>
          <w:rFonts w:ascii="Arial" w:hAnsi="Arial" w:cs="Arial"/>
        </w:rPr>
        <w:t>En el análisis y diagnóstico del ambiente interno de una organización se considera la realización de diagnostico ambiental y diagnostico interno, considerándose en esta último, deducir el significado de los resultados obtenidos, para poder continuar el proceso de la administración estratégica,  en el que deben conocerse los factores que representan fortalezas para la empresa y de esta manera se aprovechen las ventajas determinadas en el análisis y diagnostico interno y las debilidades de la organización. Con la finalidad de evitar generar propuestas ambiciosa o bien para fortalecer las áreas que representan situaciones problemá</w:t>
      </w:r>
      <w:r w:rsidR="00E54215">
        <w:rPr>
          <w:rFonts w:ascii="Arial" w:hAnsi="Arial" w:cs="Arial"/>
        </w:rPr>
        <w:t>ticas. Debe proponer atender la alta o baja ventaja competitiva de la organización en relación a su entorno. Para ello deben generarse los perfiles de fuerzas y habilidades internas, que permiten determinar el perf</w:t>
      </w:r>
      <w:r w:rsidR="002D5557">
        <w:rPr>
          <w:rFonts w:ascii="Arial" w:hAnsi="Arial" w:cs="Arial"/>
        </w:rPr>
        <w:t xml:space="preserve">il de las ventajas competitivas, </w:t>
      </w:r>
      <w:r w:rsidR="002C7DE8">
        <w:rPr>
          <w:rFonts w:ascii="Arial" w:hAnsi="Arial" w:cs="Arial"/>
        </w:rPr>
        <w:t xml:space="preserve">así como </w:t>
      </w:r>
      <w:r w:rsidR="002D5557">
        <w:rPr>
          <w:rFonts w:ascii="Arial" w:hAnsi="Arial" w:cs="Arial"/>
        </w:rPr>
        <w:t>diagnósticos previos  que exigen</w:t>
      </w:r>
      <w:r w:rsidR="002C7DE8">
        <w:rPr>
          <w:rFonts w:ascii="Arial" w:hAnsi="Arial" w:cs="Arial"/>
        </w:rPr>
        <w:t xml:space="preserve"> contar con factores de </w:t>
      </w:r>
      <w:r w:rsidR="002D5557">
        <w:rPr>
          <w:rFonts w:ascii="Arial" w:hAnsi="Arial" w:cs="Arial"/>
        </w:rPr>
        <w:t>generalidades, historia y situación estratégica, mercadotecnia, operaciones/produ</w:t>
      </w:r>
      <w:r w:rsidR="00BD666C">
        <w:rPr>
          <w:rFonts w:ascii="Arial" w:hAnsi="Arial" w:cs="Arial"/>
        </w:rPr>
        <w:t>cción, contabilidad y finanzas.</w:t>
      </w:r>
      <w:r w:rsidR="002C7DE8">
        <w:rPr>
          <w:rFonts w:ascii="Arial" w:hAnsi="Arial" w:cs="Arial"/>
        </w:rPr>
        <w:t xml:space="preserve"> Debiendo para ello, determinar el medio ambiente de la organización que puede ofrecer situaciones al azar o aventuradas que eluda las dificultades y permita avances en los eventos indeseables y se puedan aprovechar las situaciones de oportunidad y enfrente las amenazas en forma efectiva.</w:t>
      </w:r>
    </w:p>
    <w:p w:rsidR="00287A3F" w:rsidRDefault="00287A3F" w:rsidP="00884E5A">
      <w:pPr>
        <w:spacing w:line="360" w:lineRule="auto"/>
        <w:jc w:val="both"/>
        <w:rPr>
          <w:rFonts w:ascii="Arial" w:hAnsi="Arial" w:cs="Arial"/>
        </w:rPr>
      </w:pPr>
      <w:r>
        <w:rPr>
          <w:rFonts w:ascii="Arial" w:hAnsi="Arial" w:cs="Arial"/>
        </w:rPr>
        <w:t xml:space="preserve">De ello se tiene que las organizaciones utilizan factores que se consideran que permiten diagnosti8car y determinar las fuerzas y debilidades internas de la misma, teniendo así que los FACTORES ESTRATEGICOS, permiten determinar las oportunidades y amenazas del medio ambiente que permiten el logro de metas y objetivos, ya que determina las fuerzas y debilidades </w:t>
      </w:r>
      <w:r w:rsidR="005D5E87">
        <w:rPr>
          <w:rFonts w:ascii="Arial" w:hAnsi="Arial" w:cs="Arial"/>
        </w:rPr>
        <w:t xml:space="preserve"> y evita la subjetividad</w:t>
      </w:r>
      <w:r w:rsidR="00370DAE">
        <w:rPr>
          <w:rFonts w:ascii="Arial" w:hAnsi="Arial" w:cs="Arial"/>
        </w:rPr>
        <w:t>, necesitándose para ello contar con información lo más fidedigna posible. Se consideran factores estratégicos de personal, relaciones laborales, producción y administración de operaciones, finanzas y contabilidad, mercadotecnia y  organizacionales.</w:t>
      </w:r>
    </w:p>
    <w:p w:rsidR="00370DAE" w:rsidRDefault="00370DAE" w:rsidP="00884E5A">
      <w:pPr>
        <w:spacing w:line="360" w:lineRule="auto"/>
        <w:jc w:val="both"/>
        <w:rPr>
          <w:rFonts w:ascii="Arial" w:hAnsi="Arial" w:cs="Arial"/>
        </w:rPr>
      </w:pPr>
      <w:r>
        <w:rPr>
          <w:rFonts w:ascii="Arial" w:hAnsi="Arial" w:cs="Arial"/>
        </w:rPr>
        <w:t xml:space="preserve">Los factores de personal y relaciones laborales son el resultado de las acciones realizadas por el </w:t>
      </w:r>
      <w:r w:rsidR="002A454A">
        <w:rPr>
          <w:rFonts w:ascii="Arial" w:hAnsi="Arial" w:cs="Arial"/>
        </w:rPr>
        <w:t>área</w:t>
      </w:r>
      <w:r>
        <w:rPr>
          <w:rFonts w:ascii="Arial" w:hAnsi="Arial" w:cs="Arial"/>
        </w:rPr>
        <w:t xml:space="preserve"> de personal o recursos humanos.</w:t>
      </w:r>
      <w:r w:rsidR="002A454A">
        <w:rPr>
          <w:rFonts w:ascii="Arial" w:hAnsi="Arial" w:cs="Arial"/>
        </w:rPr>
        <w:t xml:space="preserve"> </w:t>
      </w:r>
    </w:p>
    <w:p w:rsidR="002A454A" w:rsidRDefault="00E62E88" w:rsidP="00E62E88">
      <w:pPr>
        <w:spacing w:line="360" w:lineRule="auto"/>
        <w:jc w:val="both"/>
        <w:rPr>
          <w:rFonts w:ascii="Arial" w:hAnsi="Arial" w:cs="Arial"/>
        </w:rPr>
      </w:pPr>
      <w:r>
        <w:rPr>
          <w:rFonts w:ascii="Arial" w:hAnsi="Arial" w:cs="Arial"/>
        </w:rPr>
        <w:lastRenderedPageBreak/>
        <w:t xml:space="preserve">Los factores de producción y administración de operaciones es conocida como POM y son las claves de ventaja estratégica enfocadas a costos de producción mínimas con capacidad de competencia, considera la realización de lista de factores a considerar en el análisis </w:t>
      </w:r>
      <w:r w:rsidR="00EF022A">
        <w:rPr>
          <w:rFonts w:ascii="Arial" w:hAnsi="Arial" w:cs="Arial"/>
        </w:rPr>
        <w:t>interno.</w:t>
      </w:r>
    </w:p>
    <w:p w:rsidR="00EF022A" w:rsidRDefault="00EF022A" w:rsidP="00E62E88">
      <w:pPr>
        <w:spacing w:line="360" w:lineRule="auto"/>
        <w:jc w:val="both"/>
        <w:rPr>
          <w:rFonts w:ascii="Arial" w:hAnsi="Arial" w:cs="Arial"/>
        </w:rPr>
      </w:pPr>
      <w:r>
        <w:rPr>
          <w:rFonts w:ascii="Arial" w:hAnsi="Arial" w:cs="Arial"/>
        </w:rPr>
        <w:t>Los factores de finanzas y contabilidad, sirven para determinar las fortalezas  financieras competitivas de la organización, considera los recursos financieros, costos menores de capital, estructuras de capital, relaciones armoniosas entre accionistas, condiciones de tributación fiscal y financiera óptimas, sistemas contables ope</w:t>
      </w:r>
      <w:r w:rsidR="00D63B79">
        <w:rPr>
          <w:rFonts w:ascii="Arial" w:hAnsi="Arial" w:cs="Arial"/>
        </w:rPr>
        <w:t>rativos, concretos y confiables, en relación a la competencia.</w:t>
      </w:r>
    </w:p>
    <w:p w:rsidR="004C6DA3" w:rsidRDefault="00D63B79" w:rsidP="00E62E88">
      <w:pPr>
        <w:spacing w:line="360" w:lineRule="auto"/>
        <w:jc w:val="both"/>
        <w:rPr>
          <w:rFonts w:ascii="Arial" w:hAnsi="Arial" w:cs="Arial"/>
        </w:rPr>
      </w:pPr>
      <w:r>
        <w:rPr>
          <w:rFonts w:ascii="Arial" w:hAnsi="Arial" w:cs="Arial"/>
        </w:rPr>
        <w:t xml:space="preserve">Los factores de mercadotecnia permiten observar si la organización es fuerte estratégica y </w:t>
      </w:r>
      <w:r w:rsidR="004C6DA3">
        <w:rPr>
          <w:rFonts w:ascii="Arial" w:hAnsi="Arial" w:cs="Arial"/>
        </w:rPr>
        <w:t>substancialmente</w:t>
      </w:r>
      <w:r>
        <w:rPr>
          <w:rFonts w:ascii="Arial" w:hAnsi="Arial" w:cs="Arial"/>
        </w:rPr>
        <w:t xml:space="preserve"> en m</w:t>
      </w:r>
      <w:r w:rsidR="004C6DA3">
        <w:rPr>
          <w:rFonts w:ascii="Arial" w:hAnsi="Arial" w:cs="Arial"/>
        </w:rPr>
        <w:t>ercadotecnia con la competencia. Consideran el grado de mercado de la organización, investigación de mercado, calidad de lo ofertado por la organización, liderazgo en mercado, establecimiento de franquicias o patentes, lealtad del consumidor, fuerza de ventas, efectividad de la publicidad, actividades de promoción, canales de distribución y apertura de nuevos mercados.</w:t>
      </w:r>
    </w:p>
    <w:p w:rsidR="004C6DA3" w:rsidRDefault="00912296" w:rsidP="00E62E88">
      <w:pPr>
        <w:spacing w:line="360" w:lineRule="auto"/>
        <w:jc w:val="both"/>
        <w:rPr>
          <w:rFonts w:ascii="Arial" w:hAnsi="Arial" w:cs="Arial"/>
        </w:rPr>
      </w:pPr>
      <w:r>
        <w:rPr>
          <w:rFonts w:ascii="Arial" w:hAnsi="Arial" w:cs="Arial"/>
        </w:rPr>
        <w:t>Los factores organizacionales, permiten aumentar las habilidades de la organización para el logro de sus objetivos atravez de la variación estratégica y son consecuencia de las ventajas estratégicas  de los factores aplicadas por la organización.</w:t>
      </w:r>
    </w:p>
    <w:p w:rsidR="00912296" w:rsidRDefault="00912296" w:rsidP="00E62E88">
      <w:pPr>
        <w:spacing w:line="360" w:lineRule="auto"/>
        <w:jc w:val="both"/>
        <w:rPr>
          <w:rFonts w:ascii="Arial" w:hAnsi="Arial" w:cs="Arial"/>
        </w:rPr>
      </w:pPr>
      <w:r>
        <w:rPr>
          <w:rFonts w:ascii="Arial" w:hAnsi="Arial" w:cs="Arial"/>
        </w:rPr>
        <w:t xml:space="preserve">Entre los  factores organizacionales encontramos la imagen y prestigio, estructuras y climas organizacionales efectivos, competitividad, tamaño organizacional, sistema de administración estratégica, cumplimiento de metas, logros y objetivos a corto y largo plazo, influencia en mercados gubernamentales, </w:t>
      </w:r>
      <w:r w:rsidR="00CE7DD2">
        <w:rPr>
          <w:rFonts w:ascii="Arial" w:hAnsi="Arial" w:cs="Arial"/>
        </w:rPr>
        <w:t xml:space="preserve">sistemas de organización humanas eficientes con efectivo funcionamiento de los </w:t>
      </w:r>
      <w:proofErr w:type="spellStart"/>
      <w:r w:rsidR="00CE7DD2">
        <w:rPr>
          <w:rFonts w:ascii="Arial" w:hAnsi="Arial" w:cs="Arial"/>
        </w:rPr>
        <w:t>staff</w:t>
      </w:r>
      <w:proofErr w:type="spellEnd"/>
      <w:r w:rsidR="00CE7DD2">
        <w:rPr>
          <w:rFonts w:ascii="Arial" w:hAnsi="Arial" w:cs="Arial"/>
        </w:rPr>
        <w:t xml:space="preserve">, capacitación constante y efectiva, propicio de la investigación, permisión de la investigación, sistemas efectivos de comunicación e información. </w:t>
      </w:r>
    </w:p>
    <w:p w:rsidR="00CE7DD2" w:rsidRDefault="00CE7DD2" w:rsidP="00E62E88">
      <w:pPr>
        <w:spacing w:line="360" w:lineRule="auto"/>
        <w:jc w:val="both"/>
        <w:rPr>
          <w:rFonts w:ascii="Arial" w:hAnsi="Arial" w:cs="Arial"/>
        </w:rPr>
      </w:pPr>
      <w:r>
        <w:rPr>
          <w:rFonts w:ascii="Arial" w:hAnsi="Arial" w:cs="Arial"/>
        </w:rPr>
        <w:t>Es decir los factores permiten el correcto y preciso análisis y diagnostico del ambiente interno de una organización encaminada al desarrollo y a la obtención del  éxito.</w:t>
      </w:r>
    </w:p>
    <w:p w:rsidR="00912296" w:rsidRDefault="00912296" w:rsidP="00E62E88">
      <w:pPr>
        <w:spacing w:line="360" w:lineRule="auto"/>
        <w:jc w:val="both"/>
        <w:rPr>
          <w:rFonts w:ascii="Arial" w:hAnsi="Arial" w:cs="Arial"/>
        </w:rPr>
      </w:pPr>
    </w:p>
    <w:p w:rsidR="004C6DA3" w:rsidRPr="00884E5A" w:rsidRDefault="004C6DA3" w:rsidP="00E62E88">
      <w:pPr>
        <w:spacing w:line="360" w:lineRule="auto"/>
        <w:jc w:val="both"/>
        <w:rPr>
          <w:rFonts w:ascii="Arial" w:hAnsi="Arial" w:cs="Arial"/>
        </w:rPr>
      </w:pPr>
    </w:p>
    <w:p w:rsidR="0084046E" w:rsidRDefault="0084046E" w:rsidP="00022C65">
      <w:pPr>
        <w:spacing w:line="360" w:lineRule="auto"/>
        <w:jc w:val="center"/>
        <w:rPr>
          <w:rFonts w:ascii="Arial" w:hAnsi="Arial" w:cs="Arial"/>
          <w:b/>
        </w:rPr>
      </w:pPr>
    </w:p>
    <w:p w:rsidR="00BC4357" w:rsidRDefault="00BC4357" w:rsidP="00022C65">
      <w:pPr>
        <w:spacing w:line="360" w:lineRule="auto"/>
        <w:jc w:val="center"/>
        <w:rPr>
          <w:rFonts w:ascii="Arial" w:hAnsi="Arial" w:cs="Arial"/>
          <w:b/>
        </w:rPr>
      </w:pPr>
    </w:p>
    <w:p w:rsidR="00BC4357" w:rsidRDefault="00BC4357" w:rsidP="00022C65">
      <w:pPr>
        <w:spacing w:line="360" w:lineRule="auto"/>
        <w:jc w:val="center"/>
        <w:rPr>
          <w:rFonts w:ascii="Arial" w:hAnsi="Arial" w:cs="Arial"/>
          <w:b/>
        </w:rPr>
      </w:pPr>
    </w:p>
    <w:p w:rsidR="00BC4357" w:rsidRDefault="00BC4357" w:rsidP="00022C65">
      <w:pPr>
        <w:spacing w:line="360" w:lineRule="auto"/>
        <w:jc w:val="center"/>
        <w:rPr>
          <w:rFonts w:ascii="Arial" w:hAnsi="Arial" w:cs="Arial"/>
          <w:b/>
        </w:rPr>
      </w:pPr>
    </w:p>
    <w:p w:rsidR="00BC4357" w:rsidRDefault="00BC4357" w:rsidP="00022C65">
      <w:pPr>
        <w:spacing w:line="360" w:lineRule="auto"/>
        <w:jc w:val="center"/>
        <w:rPr>
          <w:rFonts w:ascii="Arial" w:hAnsi="Arial" w:cs="Arial"/>
          <w:b/>
        </w:rPr>
      </w:pPr>
    </w:p>
    <w:p w:rsidR="00BC4357" w:rsidRDefault="00BC4357" w:rsidP="00022C65">
      <w:pPr>
        <w:spacing w:line="360" w:lineRule="auto"/>
        <w:jc w:val="center"/>
        <w:rPr>
          <w:rFonts w:ascii="Arial" w:hAnsi="Arial" w:cs="Arial"/>
          <w:b/>
        </w:rPr>
      </w:pPr>
    </w:p>
    <w:p w:rsidR="00BC4357" w:rsidRDefault="00BC4357" w:rsidP="00022C65">
      <w:pPr>
        <w:spacing w:line="360" w:lineRule="auto"/>
        <w:jc w:val="center"/>
        <w:rPr>
          <w:rFonts w:ascii="Arial" w:hAnsi="Arial" w:cs="Arial"/>
          <w:b/>
        </w:rPr>
      </w:pPr>
    </w:p>
    <w:p w:rsidR="00BC4357" w:rsidRDefault="00BC4357" w:rsidP="00022C65">
      <w:pPr>
        <w:spacing w:line="360" w:lineRule="auto"/>
        <w:jc w:val="center"/>
        <w:rPr>
          <w:rFonts w:ascii="Arial" w:hAnsi="Arial" w:cs="Arial"/>
          <w:b/>
        </w:rPr>
      </w:pPr>
    </w:p>
    <w:sectPr w:rsidR="00BC4357" w:rsidSect="00022C65">
      <w:pgSz w:w="12240" w:h="15840"/>
      <w:pgMar w:top="1418" w:right="1418"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022C65"/>
    <w:rsid w:val="00022C65"/>
    <w:rsid w:val="00287A3F"/>
    <w:rsid w:val="002A454A"/>
    <w:rsid w:val="002C7DE8"/>
    <w:rsid w:val="002D5557"/>
    <w:rsid w:val="00370DAE"/>
    <w:rsid w:val="00495A89"/>
    <w:rsid w:val="004C6DA3"/>
    <w:rsid w:val="005D5E87"/>
    <w:rsid w:val="005F0693"/>
    <w:rsid w:val="00690900"/>
    <w:rsid w:val="0084046E"/>
    <w:rsid w:val="00884E5A"/>
    <w:rsid w:val="00912296"/>
    <w:rsid w:val="009F01C3"/>
    <w:rsid w:val="00BC4357"/>
    <w:rsid w:val="00BD666C"/>
    <w:rsid w:val="00CB21D7"/>
    <w:rsid w:val="00CE7DD2"/>
    <w:rsid w:val="00D63B79"/>
    <w:rsid w:val="00E54215"/>
    <w:rsid w:val="00E62E88"/>
    <w:rsid w:val="00EF022A"/>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69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B21D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47638-452C-4064-B27D-C0E2C2A95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4</Pages>
  <Words>682</Words>
  <Characters>3753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vigacou8</dc:creator>
  <cp:keywords/>
  <dc:description/>
  <cp:lastModifiedBy>vigacou8</cp:lastModifiedBy>
  <cp:revision>19</cp:revision>
  <cp:lastPrinted>2015-10-30T22:06:00Z</cp:lastPrinted>
  <dcterms:created xsi:type="dcterms:W3CDTF">2015-10-30T17:01:00Z</dcterms:created>
  <dcterms:modified xsi:type="dcterms:W3CDTF">2015-10-31T02:35:00Z</dcterms:modified>
</cp:coreProperties>
</file>