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E54" w:rsidRDefault="00344E54" w:rsidP="00DA70B9">
      <w:pPr>
        <w:jc w:val="right"/>
      </w:pPr>
    </w:p>
    <w:p w:rsidR="00344E54" w:rsidRDefault="00344E54" w:rsidP="00DA70B9">
      <w:pPr>
        <w:jc w:val="right"/>
      </w:pPr>
    </w:p>
    <w:p w:rsidR="00512E97" w:rsidRPr="00D75916" w:rsidRDefault="00DA70B9" w:rsidP="00DA70B9">
      <w:pPr>
        <w:jc w:val="right"/>
        <w:rPr>
          <w:rFonts w:ascii="Arial" w:hAnsi="Arial" w:cs="Arial"/>
        </w:rPr>
      </w:pPr>
      <w:r w:rsidRPr="00D75916">
        <w:rPr>
          <w:rFonts w:ascii="Arial" w:hAnsi="Arial" w:cs="Arial"/>
        </w:rPr>
        <w:t>T</w:t>
      </w:r>
      <w:r w:rsidR="00DD2065">
        <w:rPr>
          <w:rFonts w:ascii="Arial" w:hAnsi="Arial" w:cs="Arial"/>
        </w:rPr>
        <w:t>uxtla  Gutiérrez</w:t>
      </w:r>
      <w:r w:rsidRPr="00D75916">
        <w:rPr>
          <w:rFonts w:ascii="Arial" w:hAnsi="Arial" w:cs="Arial"/>
        </w:rPr>
        <w:t>, C</w:t>
      </w:r>
      <w:r w:rsidR="00DD2065">
        <w:rPr>
          <w:rFonts w:ascii="Arial" w:hAnsi="Arial" w:cs="Arial"/>
        </w:rPr>
        <w:t>hiapas</w:t>
      </w:r>
      <w:r w:rsidRPr="00D75916">
        <w:rPr>
          <w:rFonts w:ascii="Arial" w:hAnsi="Arial" w:cs="Arial"/>
        </w:rPr>
        <w:t xml:space="preserve">.  A 15 </w:t>
      </w:r>
      <w:r w:rsidR="00DD2065">
        <w:rPr>
          <w:rFonts w:ascii="Arial" w:hAnsi="Arial" w:cs="Arial"/>
        </w:rPr>
        <w:t>de</w:t>
      </w:r>
      <w:r w:rsidRPr="00D75916">
        <w:rPr>
          <w:rFonts w:ascii="Arial" w:hAnsi="Arial" w:cs="Arial"/>
        </w:rPr>
        <w:t xml:space="preserve"> D</w:t>
      </w:r>
      <w:r w:rsidR="00DD2065">
        <w:rPr>
          <w:rFonts w:ascii="Arial" w:hAnsi="Arial" w:cs="Arial"/>
        </w:rPr>
        <w:t xml:space="preserve">iciembre de  </w:t>
      </w:r>
      <w:r w:rsidRPr="00D75916">
        <w:rPr>
          <w:rFonts w:ascii="Arial" w:hAnsi="Arial" w:cs="Arial"/>
        </w:rPr>
        <w:t>2015.</w:t>
      </w:r>
    </w:p>
    <w:p w:rsidR="00AC0A3D" w:rsidRPr="00D75916" w:rsidRDefault="00AC0A3D">
      <w:pPr>
        <w:rPr>
          <w:rFonts w:ascii="Arial" w:hAnsi="Arial" w:cs="Arial"/>
        </w:rPr>
      </w:pPr>
    </w:p>
    <w:p w:rsidR="00DA70B9" w:rsidRPr="00D75916" w:rsidRDefault="00CD0C9E" w:rsidP="00DA70B9">
      <w:pPr>
        <w:autoSpaceDE w:val="0"/>
        <w:autoSpaceDN w:val="0"/>
        <w:adjustRightInd w:val="0"/>
        <w:spacing w:after="0" w:line="240" w:lineRule="auto"/>
        <w:rPr>
          <w:rFonts w:ascii="Arial" w:hAnsi="Arial" w:cs="Arial"/>
          <w:b/>
          <w:bCs/>
        </w:rPr>
      </w:pPr>
      <w:proofErr w:type="spellStart"/>
      <w:r w:rsidRPr="00CD0C9E">
        <w:rPr>
          <w:rFonts w:ascii="Arial" w:hAnsi="Arial" w:cs="Arial"/>
          <w:b/>
        </w:rPr>
        <w:t>Ing</w:t>
      </w:r>
      <w:proofErr w:type="spellEnd"/>
      <w:r w:rsidRPr="00CD0C9E">
        <w:rPr>
          <w:rFonts w:ascii="Arial" w:hAnsi="Arial" w:cs="Arial"/>
          <w:b/>
        </w:rPr>
        <w:t>, Jesús Rosales</w:t>
      </w:r>
      <w:r>
        <w:rPr>
          <w:rFonts w:ascii="Arial" w:hAnsi="Arial" w:cs="Arial"/>
        </w:rPr>
        <w:t xml:space="preserve">. </w:t>
      </w:r>
      <w:r w:rsidR="00F71F6D" w:rsidRPr="00D75916">
        <w:rPr>
          <w:rFonts w:ascii="Arial" w:hAnsi="Arial" w:cs="Arial"/>
          <w:b/>
          <w:bCs/>
        </w:rPr>
        <w:t xml:space="preserve"> </w:t>
      </w:r>
    </w:p>
    <w:p w:rsidR="00DA70B9" w:rsidRPr="00D75916" w:rsidRDefault="00DA70B9" w:rsidP="00DA70B9">
      <w:pPr>
        <w:autoSpaceDE w:val="0"/>
        <w:autoSpaceDN w:val="0"/>
        <w:adjustRightInd w:val="0"/>
        <w:spacing w:after="0" w:line="240" w:lineRule="auto"/>
        <w:rPr>
          <w:rFonts w:ascii="Arial" w:hAnsi="Arial" w:cs="Arial"/>
          <w:b/>
          <w:bCs/>
        </w:rPr>
      </w:pPr>
      <w:r w:rsidRPr="00D75916">
        <w:rPr>
          <w:rFonts w:ascii="Arial" w:hAnsi="Arial" w:cs="Arial"/>
          <w:b/>
          <w:bCs/>
        </w:rPr>
        <w:t>Secretario General</w:t>
      </w:r>
    </w:p>
    <w:p w:rsidR="00DA70B9" w:rsidRPr="00D75916" w:rsidRDefault="00DA70B9" w:rsidP="00DA70B9">
      <w:pPr>
        <w:autoSpaceDE w:val="0"/>
        <w:autoSpaceDN w:val="0"/>
        <w:adjustRightInd w:val="0"/>
        <w:spacing w:after="0" w:line="240" w:lineRule="auto"/>
        <w:rPr>
          <w:rFonts w:ascii="Arial" w:hAnsi="Arial" w:cs="Arial"/>
          <w:b/>
          <w:bCs/>
        </w:rPr>
      </w:pPr>
      <w:r w:rsidRPr="00D75916">
        <w:rPr>
          <w:rFonts w:ascii="Arial" w:hAnsi="Arial" w:cs="Arial"/>
          <w:b/>
          <w:bCs/>
        </w:rPr>
        <w:t>Presente.</w:t>
      </w:r>
    </w:p>
    <w:p w:rsidR="00F71F6D" w:rsidRPr="00D75916" w:rsidRDefault="00F71F6D" w:rsidP="00DA70B9">
      <w:pPr>
        <w:autoSpaceDE w:val="0"/>
        <w:autoSpaceDN w:val="0"/>
        <w:adjustRightInd w:val="0"/>
        <w:spacing w:after="0" w:line="240" w:lineRule="auto"/>
        <w:rPr>
          <w:rFonts w:ascii="Arial" w:hAnsi="Arial" w:cs="Arial"/>
        </w:rPr>
      </w:pPr>
    </w:p>
    <w:p w:rsidR="00344E54" w:rsidRPr="00D75916" w:rsidRDefault="00344E54" w:rsidP="00DA70B9">
      <w:pPr>
        <w:autoSpaceDE w:val="0"/>
        <w:autoSpaceDN w:val="0"/>
        <w:adjustRightInd w:val="0"/>
        <w:spacing w:after="0" w:line="240" w:lineRule="auto"/>
        <w:rPr>
          <w:rFonts w:ascii="Arial" w:hAnsi="Arial" w:cs="Arial"/>
        </w:rPr>
      </w:pPr>
    </w:p>
    <w:p w:rsidR="00F71F6D" w:rsidRPr="00D75916" w:rsidRDefault="00F71F6D" w:rsidP="00DA70B9">
      <w:pPr>
        <w:autoSpaceDE w:val="0"/>
        <w:autoSpaceDN w:val="0"/>
        <w:adjustRightInd w:val="0"/>
        <w:spacing w:after="0" w:line="240" w:lineRule="auto"/>
        <w:rPr>
          <w:rFonts w:ascii="Arial" w:hAnsi="Arial" w:cs="Arial"/>
        </w:rPr>
      </w:pPr>
    </w:p>
    <w:p w:rsidR="00DA70B9" w:rsidRPr="00D75916" w:rsidRDefault="00DA70B9" w:rsidP="00DA70B9">
      <w:pPr>
        <w:autoSpaceDE w:val="0"/>
        <w:autoSpaceDN w:val="0"/>
        <w:adjustRightInd w:val="0"/>
        <w:spacing w:after="0" w:line="240" w:lineRule="auto"/>
        <w:rPr>
          <w:rFonts w:ascii="Arial" w:hAnsi="Arial" w:cs="Arial"/>
        </w:rPr>
      </w:pPr>
      <w:r w:rsidRPr="00D75916">
        <w:rPr>
          <w:rFonts w:ascii="Arial" w:hAnsi="Arial" w:cs="Arial"/>
        </w:rPr>
        <w:t>Como Presidente del comité de Titulación de la</w:t>
      </w:r>
      <w:r w:rsidR="00F71F6D" w:rsidRPr="00D75916">
        <w:rPr>
          <w:rFonts w:ascii="Arial" w:hAnsi="Arial" w:cs="Arial"/>
        </w:rPr>
        <w:t xml:space="preserve"> Maestría en Administración y Políticas Públicas, </w:t>
      </w:r>
      <w:r w:rsidRPr="00D75916">
        <w:rPr>
          <w:rFonts w:ascii="Arial" w:hAnsi="Arial" w:cs="Arial"/>
        </w:rPr>
        <w:t xml:space="preserve">hago constar que el trabajo </w:t>
      </w:r>
      <w:proofErr w:type="spellStart"/>
      <w:r w:rsidRPr="00D75916">
        <w:rPr>
          <w:rFonts w:ascii="Arial" w:hAnsi="Arial" w:cs="Arial"/>
        </w:rPr>
        <w:t>recepcional</w:t>
      </w:r>
      <w:proofErr w:type="spellEnd"/>
      <w:r w:rsidRPr="00D75916">
        <w:rPr>
          <w:rFonts w:ascii="Arial" w:hAnsi="Arial" w:cs="Arial"/>
        </w:rPr>
        <w:t xml:space="preserve"> denominado:</w:t>
      </w:r>
    </w:p>
    <w:p w:rsidR="00F71F6D" w:rsidRPr="00D75916" w:rsidRDefault="00F71F6D" w:rsidP="00DA70B9">
      <w:pPr>
        <w:autoSpaceDE w:val="0"/>
        <w:autoSpaceDN w:val="0"/>
        <w:adjustRightInd w:val="0"/>
        <w:spacing w:after="0" w:line="240" w:lineRule="auto"/>
        <w:rPr>
          <w:rFonts w:ascii="Arial" w:hAnsi="Arial" w:cs="Arial"/>
        </w:rPr>
      </w:pPr>
    </w:p>
    <w:p w:rsidR="00F71F6D" w:rsidRPr="00D75916" w:rsidRDefault="00F71F6D" w:rsidP="00DA70B9">
      <w:pPr>
        <w:autoSpaceDE w:val="0"/>
        <w:autoSpaceDN w:val="0"/>
        <w:adjustRightInd w:val="0"/>
        <w:spacing w:after="0" w:line="240" w:lineRule="auto"/>
        <w:rPr>
          <w:rFonts w:ascii="Arial" w:hAnsi="Arial" w:cs="Arial"/>
        </w:rPr>
      </w:pPr>
    </w:p>
    <w:p w:rsidR="00344E54" w:rsidRPr="00D75916" w:rsidRDefault="00344E54" w:rsidP="00DA70B9">
      <w:pPr>
        <w:autoSpaceDE w:val="0"/>
        <w:autoSpaceDN w:val="0"/>
        <w:adjustRightInd w:val="0"/>
        <w:spacing w:after="0" w:line="240" w:lineRule="auto"/>
        <w:rPr>
          <w:rFonts w:ascii="Arial" w:hAnsi="Arial" w:cs="Arial"/>
        </w:rPr>
      </w:pPr>
    </w:p>
    <w:p w:rsidR="00DA70B9" w:rsidRPr="00D75916" w:rsidRDefault="00DA70B9" w:rsidP="00094D1C">
      <w:pPr>
        <w:autoSpaceDE w:val="0"/>
        <w:autoSpaceDN w:val="0"/>
        <w:adjustRightInd w:val="0"/>
        <w:spacing w:after="0" w:line="240" w:lineRule="auto"/>
        <w:jc w:val="center"/>
        <w:rPr>
          <w:rFonts w:ascii="Arial" w:hAnsi="Arial" w:cs="Arial"/>
          <w:b/>
          <w:bCs/>
        </w:rPr>
      </w:pPr>
      <w:r w:rsidRPr="00D75916">
        <w:rPr>
          <w:rFonts w:ascii="Arial" w:hAnsi="Arial" w:cs="Arial"/>
          <w:b/>
          <w:bCs/>
        </w:rPr>
        <w:t>“</w:t>
      </w:r>
      <w:r w:rsidR="00F71F6D" w:rsidRPr="00D75916">
        <w:rPr>
          <w:rFonts w:ascii="Arial" w:hAnsi="Arial" w:cs="Arial"/>
          <w:b/>
          <w:bCs/>
        </w:rPr>
        <w:t>Fundamento Jurídicos de la Administración Pública</w:t>
      </w:r>
      <w:r w:rsidRPr="00D75916">
        <w:rPr>
          <w:rFonts w:ascii="Arial" w:hAnsi="Arial" w:cs="Arial"/>
          <w:b/>
          <w:bCs/>
        </w:rPr>
        <w:t>”</w:t>
      </w:r>
    </w:p>
    <w:p w:rsidR="00A82209" w:rsidRPr="00D75916" w:rsidRDefault="00A82209" w:rsidP="00DA70B9">
      <w:pPr>
        <w:autoSpaceDE w:val="0"/>
        <w:autoSpaceDN w:val="0"/>
        <w:adjustRightInd w:val="0"/>
        <w:spacing w:after="0" w:line="240" w:lineRule="auto"/>
        <w:rPr>
          <w:rFonts w:ascii="Arial" w:hAnsi="Arial" w:cs="Arial"/>
        </w:rPr>
      </w:pPr>
    </w:p>
    <w:p w:rsidR="00DA70B9" w:rsidRPr="00D75916" w:rsidRDefault="00DA70B9" w:rsidP="00DA70B9">
      <w:pPr>
        <w:autoSpaceDE w:val="0"/>
        <w:autoSpaceDN w:val="0"/>
        <w:adjustRightInd w:val="0"/>
        <w:spacing w:after="0" w:line="240" w:lineRule="auto"/>
        <w:rPr>
          <w:rFonts w:ascii="Arial" w:hAnsi="Arial" w:cs="Arial"/>
        </w:rPr>
      </w:pPr>
      <w:r w:rsidRPr="00D75916">
        <w:rPr>
          <w:rFonts w:ascii="Arial" w:hAnsi="Arial" w:cs="Arial"/>
        </w:rPr>
        <w:t>Realizado por:</w:t>
      </w:r>
    </w:p>
    <w:p w:rsidR="00DA70B9" w:rsidRPr="00D75916" w:rsidRDefault="00A82209" w:rsidP="00DA70B9">
      <w:pPr>
        <w:autoSpaceDE w:val="0"/>
        <w:autoSpaceDN w:val="0"/>
        <w:adjustRightInd w:val="0"/>
        <w:spacing w:after="0" w:line="240" w:lineRule="auto"/>
        <w:rPr>
          <w:rFonts w:ascii="Arial" w:hAnsi="Arial" w:cs="Arial"/>
          <w:b/>
          <w:bCs/>
        </w:rPr>
      </w:pPr>
      <w:r w:rsidRPr="00D75916">
        <w:rPr>
          <w:rFonts w:ascii="Arial" w:hAnsi="Arial" w:cs="Arial"/>
          <w:b/>
          <w:bCs/>
        </w:rPr>
        <w:t xml:space="preserve">Francisca Virginia Gallegos </w:t>
      </w:r>
      <w:proofErr w:type="spellStart"/>
      <w:r w:rsidRPr="00D75916">
        <w:rPr>
          <w:rFonts w:ascii="Arial" w:hAnsi="Arial" w:cs="Arial"/>
          <w:b/>
          <w:bCs/>
        </w:rPr>
        <w:t>Coutiño</w:t>
      </w:r>
      <w:proofErr w:type="spellEnd"/>
    </w:p>
    <w:p w:rsidR="00A82209" w:rsidRPr="00D75916" w:rsidRDefault="00A82209" w:rsidP="00DA70B9">
      <w:pPr>
        <w:autoSpaceDE w:val="0"/>
        <w:autoSpaceDN w:val="0"/>
        <w:adjustRightInd w:val="0"/>
        <w:spacing w:after="0" w:line="240" w:lineRule="auto"/>
        <w:rPr>
          <w:rFonts w:ascii="Arial" w:hAnsi="Arial" w:cs="Arial"/>
        </w:rPr>
      </w:pPr>
    </w:p>
    <w:p w:rsidR="00344E54" w:rsidRPr="00D75916" w:rsidRDefault="00344E54" w:rsidP="00DA70B9">
      <w:pPr>
        <w:autoSpaceDE w:val="0"/>
        <w:autoSpaceDN w:val="0"/>
        <w:adjustRightInd w:val="0"/>
        <w:spacing w:after="0" w:line="240" w:lineRule="auto"/>
        <w:rPr>
          <w:rFonts w:ascii="Arial" w:hAnsi="Arial" w:cs="Arial"/>
        </w:rPr>
      </w:pPr>
    </w:p>
    <w:p w:rsidR="00DA70B9" w:rsidRPr="00D75916" w:rsidRDefault="00DA70B9" w:rsidP="00DA70B9">
      <w:pPr>
        <w:autoSpaceDE w:val="0"/>
        <w:autoSpaceDN w:val="0"/>
        <w:adjustRightInd w:val="0"/>
        <w:spacing w:after="0" w:line="240" w:lineRule="auto"/>
        <w:rPr>
          <w:rFonts w:ascii="Arial" w:hAnsi="Arial" w:cs="Arial"/>
        </w:rPr>
      </w:pPr>
      <w:r w:rsidRPr="00D75916">
        <w:rPr>
          <w:rFonts w:ascii="Arial" w:hAnsi="Arial" w:cs="Arial"/>
        </w:rPr>
        <w:t>En opción al título de:</w:t>
      </w:r>
    </w:p>
    <w:p w:rsidR="00A82209" w:rsidRPr="00D75916" w:rsidRDefault="00A82209" w:rsidP="00DA70B9">
      <w:pPr>
        <w:autoSpaceDE w:val="0"/>
        <w:autoSpaceDN w:val="0"/>
        <w:adjustRightInd w:val="0"/>
        <w:spacing w:after="0" w:line="240" w:lineRule="auto"/>
        <w:rPr>
          <w:rFonts w:ascii="Arial" w:hAnsi="Arial" w:cs="Arial"/>
          <w:b/>
        </w:rPr>
      </w:pPr>
      <w:r w:rsidRPr="00D75916">
        <w:rPr>
          <w:rFonts w:ascii="Arial" w:hAnsi="Arial" w:cs="Arial"/>
        </w:rPr>
        <w:t xml:space="preserve"> </w:t>
      </w:r>
      <w:r w:rsidRPr="00D75916">
        <w:rPr>
          <w:rFonts w:ascii="Arial" w:hAnsi="Arial" w:cs="Arial"/>
          <w:b/>
        </w:rPr>
        <w:t xml:space="preserve">Maestría en Administración y Políticas Públicas </w:t>
      </w:r>
    </w:p>
    <w:p w:rsidR="00DA70B9" w:rsidRPr="00D75916" w:rsidRDefault="00DA70B9" w:rsidP="00620ABE">
      <w:pPr>
        <w:autoSpaceDE w:val="0"/>
        <w:autoSpaceDN w:val="0"/>
        <w:adjustRightInd w:val="0"/>
        <w:spacing w:after="0" w:line="240" w:lineRule="auto"/>
        <w:jc w:val="both"/>
        <w:rPr>
          <w:rFonts w:ascii="Arial" w:hAnsi="Arial" w:cs="Arial"/>
        </w:rPr>
      </w:pPr>
      <w:r w:rsidRPr="00D75916">
        <w:rPr>
          <w:rFonts w:ascii="Arial" w:hAnsi="Arial" w:cs="Arial"/>
        </w:rPr>
        <w:t>Cumple con las normas institucionales de estilo y su estructura corresponde a lo solicitado</w:t>
      </w:r>
    </w:p>
    <w:p w:rsidR="00DA70B9" w:rsidRPr="00D75916" w:rsidRDefault="00DA70B9" w:rsidP="00620ABE">
      <w:pPr>
        <w:autoSpaceDE w:val="0"/>
        <w:autoSpaceDN w:val="0"/>
        <w:adjustRightInd w:val="0"/>
        <w:spacing w:after="0" w:line="240" w:lineRule="auto"/>
        <w:jc w:val="both"/>
        <w:rPr>
          <w:rFonts w:ascii="Arial" w:hAnsi="Arial" w:cs="Arial"/>
        </w:rPr>
      </w:pPr>
      <w:proofErr w:type="gramStart"/>
      <w:r w:rsidRPr="00D75916">
        <w:rPr>
          <w:rFonts w:ascii="Arial" w:hAnsi="Arial" w:cs="Arial"/>
        </w:rPr>
        <w:t>para</w:t>
      </w:r>
      <w:proofErr w:type="gramEnd"/>
      <w:r w:rsidRPr="00D75916">
        <w:rPr>
          <w:rFonts w:ascii="Arial" w:hAnsi="Arial" w:cs="Arial"/>
        </w:rPr>
        <w:t xml:space="preserve"> los trabajos de titulación en la modalidad de:</w:t>
      </w:r>
    </w:p>
    <w:p w:rsidR="00DA70B9" w:rsidRPr="00D75916" w:rsidRDefault="00DA70B9" w:rsidP="00620ABE">
      <w:pPr>
        <w:autoSpaceDE w:val="0"/>
        <w:autoSpaceDN w:val="0"/>
        <w:adjustRightInd w:val="0"/>
        <w:spacing w:after="0" w:line="240" w:lineRule="auto"/>
        <w:jc w:val="both"/>
        <w:rPr>
          <w:rFonts w:ascii="Arial" w:hAnsi="Arial" w:cs="Arial"/>
          <w:b/>
          <w:bCs/>
        </w:rPr>
      </w:pPr>
      <w:r w:rsidRPr="00D75916">
        <w:rPr>
          <w:rFonts w:ascii="Arial" w:hAnsi="Arial" w:cs="Arial"/>
          <w:b/>
          <w:bCs/>
        </w:rPr>
        <w:t>Curso en opción a titulación</w:t>
      </w:r>
    </w:p>
    <w:p w:rsidR="00620ABE" w:rsidRPr="00D75916" w:rsidRDefault="00620ABE" w:rsidP="00620ABE">
      <w:pPr>
        <w:autoSpaceDE w:val="0"/>
        <w:autoSpaceDN w:val="0"/>
        <w:adjustRightInd w:val="0"/>
        <w:spacing w:after="0" w:line="240" w:lineRule="auto"/>
        <w:jc w:val="both"/>
        <w:rPr>
          <w:rFonts w:ascii="Arial" w:hAnsi="Arial" w:cs="Arial"/>
        </w:rPr>
      </w:pPr>
    </w:p>
    <w:p w:rsidR="00344E54" w:rsidRPr="00D75916" w:rsidRDefault="00344E54" w:rsidP="00620ABE">
      <w:pPr>
        <w:autoSpaceDE w:val="0"/>
        <w:autoSpaceDN w:val="0"/>
        <w:adjustRightInd w:val="0"/>
        <w:spacing w:after="0" w:line="240" w:lineRule="auto"/>
        <w:jc w:val="both"/>
        <w:rPr>
          <w:rFonts w:ascii="Arial" w:hAnsi="Arial" w:cs="Arial"/>
        </w:rPr>
      </w:pPr>
    </w:p>
    <w:p w:rsidR="00DA70B9" w:rsidRPr="00D75916" w:rsidRDefault="00DA70B9" w:rsidP="00344E54">
      <w:pPr>
        <w:autoSpaceDE w:val="0"/>
        <w:autoSpaceDN w:val="0"/>
        <w:adjustRightInd w:val="0"/>
        <w:spacing w:after="0" w:line="240" w:lineRule="auto"/>
        <w:rPr>
          <w:rFonts w:ascii="Arial" w:hAnsi="Arial" w:cs="Arial"/>
        </w:rPr>
      </w:pPr>
      <w:r w:rsidRPr="00D75916">
        <w:rPr>
          <w:rFonts w:ascii="Arial" w:hAnsi="Arial" w:cs="Arial"/>
        </w:rPr>
        <w:t>Por lo que declaro que este documento permite al alumno, continuar con los trámites que</w:t>
      </w:r>
    </w:p>
    <w:p w:rsidR="00DA70B9" w:rsidRPr="00D75916" w:rsidRDefault="00344E54" w:rsidP="00344E54">
      <w:pPr>
        <w:autoSpaceDE w:val="0"/>
        <w:autoSpaceDN w:val="0"/>
        <w:adjustRightInd w:val="0"/>
        <w:spacing w:after="0" w:line="240" w:lineRule="auto"/>
        <w:rPr>
          <w:rFonts w:ascii="Arial" w:hAnsi="Arial" w:cs="Arial"/>
        </w:rPr>
      </w:pPr>
      <w:r w:rsidRPr="00D75916">
        <w:rPr>
          <w:rFonts w:ascii="Arial" w:hAnsi="Arial" w:cs="Arial"/>
        </w:rPr>
        <w:t>Correspondan</w:t>
      </w:r>
      <w:r w:rsidR="00DA70B9" w:rsidRPr="00D75916">
        <w:rPr>
          <w:rFonts w:ascii="Arial" w:hAnsi="Arial" w:cs="Arial"/>
        </w:rPr>
        <w:t xml:space="preserve"> al proceso de titulación.</w:t>
      </w:r>
    </w:p>
    <w:p w:rsidR="00620ABE" w:rsidRPr="00D75916" w:rsidRDefault="00620ABE" w:rsidP="00620ABE">
      <w:pPr>
        <w:autoSpaceDE w:val="0"/>
        <w:autoSpaceDN w:val="0"/>
        <w:adjustRightInd w:val="0"/>
        <w:spacing w:after="0" w:line="240" w:lineRule="auto"/>
        <w:jc w:val="both"/>
        <w:rPr>
          <w:rFonts w:ascii="Arial" w:hAnsi="Arial" w:cs="Arial"/>
        </w:rPr>
      </w:pPr>
    </w:p>
    <w:p w:rsidR="00620ABE" w:rsidRPr="00D75916" w:rsidRDefault="00620ABE" w:rsidP="00620ABE">
      <w:pPr>
        <w:autoSpaceDE w:val="0"/>
        <w:autoSpaceDN w:val="0"/>
        <w:adjustRightInd w:val="0"/>
        <w:spacing w:after="0" w:line="240" w:lineRule="auto"/>
        <w:jc w:val="both"/>
        <w:rPr>
          <w:rFonts w:ascii="Arial" w:hAnsi="Arial" w:cs="Arial"/>
        </w:rPr>
      </w:pPr>
    </w:p>
    <w:p w:rsidR="00620ABE" w:rsidRPr="00D75916" w:rsidRDefault="00620ABE" w:rsidP="00620ABE">
      <w:pPr>
        <w:autoSpaceDE w:val="0"/>
        <w:autoSpaceDN w:val="0"/>
        <w:adjustRightInd w:val="0"/>
        <w:spacing w:after="0" w:line="240" w:lineRule="auto"/>
        <w:jc w:val="both"/>
        <w:rPr>
          <w:rFonts w:ascii="Arial" w:hAnsi="Arial" w:cs="Arial"/>
        </w:rPr>
      </w:pPr>
    </w:p>
    <w:p w:rsidR="00620ABE" w:rsidRPr="00D75916" w:rsidRDefault="00620ABE" w:rsidP="00620ABE">
      <w:pPr>
        <w:autoSpaceDE w:val="0"/>
        <w:autoSpaceDN w:val="0"/>
        <w:adjustRightInd w:val="0"/>
        <w:spacing w:after="0" w:line="240" w:lineRule="auto"/>
        <w:jc w:val="both"/>
        <w:rPr>
          <w:rFonts w:ascii="Arial" w:hAnsi="Arial" w:cs="Arial"/>
        </w:rPr>
      </w:pPr>
    </w:p>
    <w:p w:rsidR="00344E54" w:rsidRPr="00D75916" w:rsidRDefault="00344E54" w:rsidP="00620ABE">
      <w:pPr>
        <w:autoSpaceDE w:val="0"/>
        <w:autoSpaceDN w:val="0"/>
        <w:adjustRightInd w:val="0"/>
        <w:spacing w:after="0" w:line="240" w:lineRule="auto"/>
        <w:jc w:val="both"/>
        <w:rPr>
          <w:rFonts w:ascii="Arial" w:hAnsi="Arial" w:cs="Arial"/>
        </w:rPr>
      </w:pPr>
    </w:p>
    <w:p w:rsidR="00620ABE" w:rsidRPr="00D75916" w:rsidRDefault="00620ABE" w:rsidP="00620ABE">
      <w:pPr>
        <w:autoSpaceDE w:val="0"/>
        <w:autoSpaceDN w:val="0"/>
        <w:adjustRightInd w:val="0"/>
        <w:spacing w:after="0" w:line="240" w:lineRule="auto"/>
        <w:jc w:val="both"/>
        <w:rPr>
          <w:rFonts w:ascii="Arial" w:hAnsi="Arial" w:cs="Arial"/>
        </w:rPr>
      </w:pPr>
    </w:p>
    <w:p w:rsidR="00620ABE" w:rsidRPr="00D75916" w:rsidRDefault="00620ABE" w:rsidP="00620ABE">
      <w:pPr>
        <w:autoSpaceDE w:val="0"/>
        <w:autoSpaceDN w:val="0"/>
        <w:adjustRightInd w:val="0"/>
        <w:spacing w:after="0" w:line="240" w:lineRule="auto"/>
        <w:jc w:val="both"/>
        <w:rPr>
          <w:rFonts w:ascii="Arial" w:hAnsi="Arial" w:cs="Arial"/>
        </w:rPr>
      </w:pPr>
    </w:p>
    <w:p w:rsidR="00DA70B9" w:rsidRPr="00D75916" w:rsidRDefault="00DA70B9" w:rsidP="00620ABE">
      <w:pPr>
        <w:autoSpaceDE w:val="0"/>
        <w:autoSpaceDN w:val="0"/>
        <w:adjustRightInd w:val="0"/>
        <w:spacing w:after="0" w:line="240" w:lineRule="auto"/>
        <w:jc w:val="both"/>
        <w:rPr>
          <w:rFonts w:ascii="Arial" w:hAnsi="Arial" w:cs="Arial"/>
        </w:rPr>
      </w:pPr>
      <w:r w:rsidRPr="00D75916">
        <w:rPr>
          <w:rFonts w:ascii="Arial" w:hAnsi="Arial" w:cs="Arial"/>
        </w:rPr>
        <w:t>Atentamente</w:t>
      </w:r>
    </w:p>
    <w:p w:rsidR="00620ABE" w:rsidRPr="00D75916" w:rsidRDefault="00620ABE" w:rsidP="00620ABE">
      <w:pPr>
        <w:pStyle w:val="Sinespaciado"/>
        <w:rPr>
          <w:rFonts w:ascii="Arial" w:hAnsi="Arial" w:cs="Arial"/>
          <w:b/>
        </w:rPr>
      </w:pPr>
      <w:r w:rsidRPr="00D75916">
        <w:rPr>
          <w:rFonts w:ascii="Arial" w:hAnsi="Arial" w:cs="Arial"/>
          <w:b/>
        </w:rPr>
        <w:t>Dra.</w:t>
      </w:r>
      <w:r w:rsidR="00955FAA">
        <w:rPr>
          <w:rFonts w:ascii="Arial" w:hAnsi="Arial" w:cs="Arial"/>
          <w:b/>
        </w:rPr>
        <w:t xml:space="preserve"> Lucy Ontiveros.</w:t>
      </w:r>
    </w:p>
    <w:p w:rsidR="00DA70B9" w:rsidRPr="00D75916" w:rsidRDefault="00DA70B9" w:rsidP="00620ABE">
      <w:pPr>
        <w:pStyle w:val="Sinespaciado"/>
        <w:rPr>
          <w:rFonts w:ascii="Arial" w:hAnsi="Arial" w:cs="Arial"/>
          <w:b/>
        </w:rPr>
      </w:pPr>
      <w:r w:rsidRPr="00D75916">
        <w:rPr>
          <w:rFonts w:ascii="Arial" w:hAnsi="Arial" w:cs="Arial"/>
          <w:b/>
        </w:rPr>
        <w:t>Presidente</w:t>
      </w:r>
    </w:p>
    <w:p w:rsidR="00D75916" w:rsidRPr="00D75916" w:rsidRDefault="00D75916" w:rsidP="00620ABE">
      <w:pPr>
        <w:pStyle w:val="Sinespaciado"/>
        <w:rPr>
          <w:rFonts w:ascii="Arial" w:hAnsi="Arial" w:cs="Arial"/>
          <w:b/>
        </w:rPr>
      </w:pPr>
    </w:p>
    <w:p w:rsidR="00D75916" w:rsidRDefault="00D75916" w:rsidP="00620ABE">
      <w:pPr>
        <w:pStyle w:val="Sinespaciado"/>
        <w:rPr>
          <w:b/>
        </w:rPr>
      </w:pPr>
    </w:p>
    <w:p w:rsidR="00D75916" w:rsidRDefault="00D75916" w:rsidP="00620ABE">
      <w:pPr>
        <w:pStyle w:val="Sinespaciado"/>
        <w:rPr>
          <w:b/>
        </w:rPr>
      </w:pPr>
    </w:p>
    <w:p w:rsidR="00D75916" w:rsidRDefault="00D75916" w:rsidP="00620ABE">
      <w:pPr>
        <w:pStyle w:val="Sinespaciado"/>
        <w:rPr>
          <w:b/>
        </w:rPr>
      </w:pPr>
    </w:p>
    <w:p w:rsidR="00D75916" w:rsidRDefault="00D75916" w:rsidP="00620ABE">
      <w:pPr>
        <w:pStyle w:val="Sinespaciado"/>
        <w:rPr>
          <w:b/>
        </w:rPr>
      </w:pPr>
    </w:p>
    <w:p w:rsidR="00791E25" w:rsidRDefault="00791E25" w:rsidP="006A6D7B">
      <w:pPr>
        <w:autoSpaceDE w:val="0"/>
        <w:autoSpaceDN w:val="0"/>
        <w:adjustRightInd w:val="0"/>
        <w:spacing w:after="0" w:line="240" w:lineRule="auto"/>
        <w:jc w:val="center"/>
        <w:rPr>
          <w:rFonts w:ascii="Arial" w:hAnsi="Arial" w:cs="Arial"/>
          <w:i/>
          <w:iCs/>
        </w:rPr>
      </w:pPr>
    </w:p>
    <w:p w:rsidR="00791E25" w:rsidRDefault="00791E25" w:rsidP="006A6D7B">
      <w:pPr>
        <w:autoSpaceDE w:val="0"/>
        <w:autoSpaceDN w:val="0"/>
        <w:adjustRightInd w:val="0"/>
        <w:spacing w:after="0" w:line="240" w:lineRule="auto"/>
        <w:jc w:val="center"/>
        <w:rPr>
          <w:rFonts w:ascii="Arial" w:hAnsi="Arial" w:cs="Arial"/>
          <w:i/>
          <w:iCs/>
        </w:rPr>
      </w:pPr>
    </w:p>
    <w:p w:rsidR="00791E25" w:rsidRDefault="00791E25" w:rsidP="006A6D7B">
      <w:pPr>
        <w:autoSpaceDE w:val="0"/>
        <w:autoSpaceDN w:val="0"/>
        <w:adjustRightInd w:val="0"/>
        <w:spacing w:after="0" w:line="240" w:lineRule="auto"/>
        <w:jc w:val="center"/>
        <w:rPr>
          <w:rFonts w:ascii="Arial" w:hAnsi="Arial" w:cs="Arial"/>
          <w:i/>
          <w:iCs/>
        </w:rPr>
      </w:pPr>
    </w:p>
    <w:p w:rsidR="00791E25" w:rsidRDefault="00791E25" w:rsidP="006A6D7B">
      <w:pPr>
        <w:autoSpaceDE w:val="0"/>
        <w:autoSpaceDN w:val="0"/>
        <w:adjustRightInd w:val="0"/>
        <w:spacing w:after="0" w:line="240" w:lineRule="auto"/>
        <w:jc w:val="center"/>
        <w:rPr>
          <w:rFonts w:ascii="Arial" w:hAnsi="Arial" w:cs="Arial"/>
          <w:i/>
          <w:iCs/>
        </w:rPr>
      </w:pPr>
    </w:p>
    <w:p w:rsidR="00791E25" w:rsidRDefault="00791E25" w:rsidP="006A6D7B">
      <w:pPr>
        <w:autoSpaceDE w:val="0"/>
        <w:autoSpaceDN w:val="0"/>
        <w:adjustRightInd w:val="0"/>
        <w:spacing w:after="0" w:line="240" w:lineRule="auto"/>
        <w:jc w:val="center"/>
        <w:rPr>
          <w:rFonts w:ascii="Arial" w:hAnsi="Arial" w:cs="Arial"/>
          <w:i/>
          <w:iCs/>
        </w:rPr>
      </w:pPr>
    </w:p>
    <w:p w:rsidR="00791E25" w:rsidRDefault="00791E25" w:rsidP="006A6D7B">
      <w:pPr>
        <w:autoSpaceDE w:val="0"/>
        <w:autoSpaceDN w:val="0"/>
        <w:adjustRightInd w:val="0"/>
        <w:spacing w:after="0" w:line="240" w:lineRule="auto"/>
        <w:jc w:val="center"/>
        <w:rPr>
          <w:rFonts w:ascii="Arial" w:hAnsi="Arial" w:cs="Arial"/>
          <w:i/>
          <w:iCs/>
        </w:rPr>
      </w:pPr>
    </w:p>
    <w:p w:rsidR="00D75916" w:rsidRDefault="00D75916" w:rsidP="006A6D7B">
      <w:pPr>
        <w:autoSpaceDE w:val="0"/>
        <w:autoSpaceDN w:val="0"/>
        <w:adjustRightInd w:val="0"/>
        <w:spacing w:after="0" w:line="240" w:lineRule="auto"/>
        <w:jc w:val="center"/>
        <w:rPr>
          <w:rFonts w:ascii="Arial" w:hAnsi="Arial" w:cs="Arial"/>
          <w:i/>
          <w:iCs/>
        </w:rPr>
      </w:pPr>
      <w:r w:rsidRPr="00D75916">
        <w:rPr>
          <w:rFonts w:ascii="Arial" w:hAnsi="Arial" w:cs="Arial"/>
          <w:i/>
          <w:iCs/>
        </w:rPr>
        <w:t>Tabla de contenido</w:t>
      </w:r>
    </w:p>
    <w:p w:rsidR="006A6D7B" w:rsidRDefault="006A6D7B" w:rsidP="006A6D7B">
      <w:pPr>
        <w:autoSpaceDE w:val="0"/>
        <w:autoSpaceDN w:val="0"/>
        <w:adjustRightInd w:val="0"/>
        <w:spacing w:after="0" w:line="240" w:lineRule="auto"/>
        <w:jc w:val="center"/>
        <w:rPr>
          <w:rFonts w:ascii="Arial" w:hAnsi="Arial" w:cs="Arial"/>
          <w:i/>
          <w:iCs/>
        </w:rPr>
      </w:pPr>
    </w:p>
    <w:p w:rsidR="006A6D7B" w:rsidRDefault="006A6D7B" w:rsidP="006A6D7B">
      <w:pPr>
        <w:autoSpaceDE w:val="0"/>
        <w:autoSpaceDN w:val="0"/>
        <w:adjustRightInd w:val="0"/>
        <w:spacing w:after="0" w:line="240" w:lineRule="auto"/>
        <w:jc w:val="center"/>
        <w:rPr>
          <w:rFonts w:ascii="Arial" w:hAnsi="Arial" w:cs="Arial"/>
          <w:i/>
          <w:iCs/>
        </w:rPr>
      </w:pPr>
    </w:p>
    <w:p w:rsidR="006A6D7B" w:rsidRDefault="006A6D7B" w:rsidP="006A6D7B">
      <w:pPr>
        <w:autoSpaceDE w:val="0"/>
        <w:autoSpaceDN w:val="0"/>
        <w:adjustRightInd w:val="0"/>
        <w:spacing w:after="0" w:line="240" w:lineRule="auto"/>
        <w:jc w:val="center"/>
        <w:rPr>
          <w:rFonts w:ascii="Arial" w:hAnsi="Arial" w:cs="Arial"/>
          <w:i/>
          <w:iCs/>
        </w:rPr>
      </w:pPr>
    </w:p>
    <w:p w:rsidR="00791E25" w:rsidRDefault="00791E25" w:rsidP="006A6D7B">
      <w:pPr>
        <w:autoSpaceDE w:val="0"/>
        <w:autoSpaceDN w:val="0"/>
        <w:adjustRightInd w:val="0"/>
        <w:spacing w:after="0" w:line="240" w:lineRule="auto"/>
        <w:jc w:val="center"/>
        <w:rPr>
          <w:rFonts w:ascii="Arial" w:hAnsi="Arial" w:cs="Arial"/>
          <w:i/>
          <w:iCs/>
        </w:rPr>
      </w:pPr>
    </w:p>
    <w:p w:rsidR="006A6D7B" w:rsidRPr="00D75916" w:rsidRDefault="006A6D7B" w:rsidP="006A6D7B">
      <w:pPr>
        <w:autoSpaceDE w:val="0"/>
        <w:autoSpaceDN w:val="0"/>
        <w:adjustRightInd w:val="0"/>
        <w:spacing w:after="0" w:line="240" w:lineRule="auto"/>
        <w:jc w:val="center"/>
        <w:rPr>
          <w:rFonts w:ascii="Arial" w:hAnsi="Arial" w:cs="Arial"/>
          <w:i/>
          <w:iCs/>
        </w:rPr>
      </w:pPr>
    </w:p>
    <w:p w:rsidR="00D75916" w:rsidRPr="00791E25" w:rsidRDefault="00D75916" w:rsidP="00D75916">
      <w:pPr>
        <w:autoSpaceDE w:val="0"/>
        <w:autoSpaceDN w:val="0"/>
        <w:adjustRightInd w:val="0"/>
        <w:spacing w:after="0" w:line="240" w:lineRule="auto"/>
        <w:rPr>
          <w:rFonts w:ascii="Arial" w:hAnsi="Arial" w:cs="Arial"/>
        </w:rPr>
      </w:pPr>
      <w:r w:rsidRPr="00791E25">
        <w:rPr>
          <w:rFonts w:ascii="Arial" w:hAnsi="Arial" w:cs="Arial"/>
        </w:rPr>
        <w:t>Portada</w:t>
      </w:r>
      <w:r w:rsidR="00946FFC">
        <w:rPr>
          <w:rFonts w:ascii="Arial" w:hAnsi="Arial" w:cs="Arial"/>
        </w:rPr>
        <w:t>………………………………………………………………………………A</w:t>
      </w:r>
    </w:p>
    <w:p w:rsidR="00B81BF0" w:rsidRDefault="00B81BF0" w:rsidP="00D75916">
      <w:pPr>
        <w:autoSpaceDE w:val="0"/>
        <w:autoSpaceDN w:val="0"/>
        <w:adjustRightInd w:val="0"/>
        <w:spacing w:after="0" w:line="240" w:lineRule="auto"/>
        <w:rPr>
          <w:rFonts w:ascii="Arial" w:hAnsi="Arial" w:cs="Arial"/>
        </w:rPr>
      </w:pPr>
    </w:p>
    <w:p w:rsidR="00791E25" w:rsidRDefault="00791E25" w:rsidP="00D75916">
      <w:pPr>
        <w:autoSpaceDE w:val="0"/>
        <w:autoSpaceDN w:val="0"/>
        <w:adjustRightInd w:val="0"/>
        <w:spacing w:after="0" w:line="240" w:lineRule="auto"/>
        <w:rPr>
          <w:rFonts w:ascii="Arial" w:hAnsi="Arial" w:cs="Arial"/>
        </w:rPr>
      </w:pPr>
    </w:p>
    <w:p w:rsidR="00791E25" w:rsidRPr="00791E25" w:rsidRDefault="00791E25" w:rsidP="00D75916">
      <w:pPr>
        <w:autoSpaceDE w:val="0"/>
        <w:autoSpaceDN w:val="0"/>
        <w:adjustRightInd w:val="0"/>
        <w:spacing w:after="0" w:line="240" w:lineRule="auto"/>
        <w:rPr>
          <w:rFonts w:ascii="Arial" w:hAnsi="Arial" w:cs="Arial"/>
        </w:rPr>
      </w:pPr>
    </w:p>
    <w:p w:rsidR="00D75916" w:rsidRPr="00791E25" w:rsidRDefault="00D75916" w:rsidP="00D75916">
      <w:pPr>
        <w:autoSpaceDE w:val="0"/>
        <w:autoSpaceDN w:val="0"/>
        <w:adjustRightInd w:val="0"/>
        <w:spacing w:after="0" w:line="240" w:lineRule="auto"/>
        <w:rPr>
          <w:rFonts w:ascii="Arial" w:hAnsi="Arial" w:cs="Arial"/>
        </w:rPr>
      </w:pPr>
      <w:r w:rsidRPr="00791E25">
        <w:rPr>
          <w:rFonts w:ascii="Arial" w:hAnsi="Arial" w:cs="Arial"/>
        </w:rPr>
        <w:t>Hoja de liberación del Presidente del sínodo</w:t>
      </w:r>
      <w:r w:rsidR="00946FFC">
        <w:rPr>
          <w:rFonts w:ascii="Arial" w:hAnsi="Arial" w:cs="Arial"/>
        </w:rPr>
        <w:t>…………………………………..  B</w:t>
      </w:r>
    </w:p>
    <w:p w:rsidR="00B81BF0" w:rsidRDefault="00B81BF0" w:rsidP="00D75916">
      <w:pPr>
        <w:autoSpaceDE w:val="0"/>
        <w:autoSpaceDN w:val="0"/>
        <w:adjustRightInd w:val="0"/>
        <w:spacing w:after="0" w:line="240" w:lineRule="auto"/>
        <w:rPr>
          <w:rFonts w:ascii="Arial" w:hAnsi="Arial" w:cs="Arial"/>
        </w:rPr>
      </w:pPr>
    </w:p>
    <w:p w:rsidR="00791E25" w:rsidRDefault="00791E25" w:rsidP="00D75916">
      <w:pPr>
        <w:autoSpaceDE w:val="0"/>
        <w:autoSpaceDN w:val="0"/>
        <w:adjustRightInd w:val="0"/>
        <w:spacing w:after="0" w:line="240" w:lineRule="auto"/>
        <w:rPr>
          <w:rFonts w:ascii="Arial" w:hAnsi="Arial" w:cs="Arial"/>
        </w:rPr>
      </w:pPr>
    </w:p>
    <w:p w:rsidR="00791E25" w:rsidRPr="00791E25" w:rsidRDefault="00791E25" w:rsidP="00D75916">
      <w:pPr>
        <w:autoSpaceDE w:val="0"/>
        <w:autoSpaceDN w:val="0"/>
        <w:adjustRightInd w:val="0"/>
        <w:spacing w:after="0" w:line="240" w:lineRule="auto"/>
        <w:rPr>
          <w:rFonts w:ascii="Arial" w:hAnsi="Arial" w:cs="Arial"/>
        </w:rPr>
      </w:pPr>
    </w:p>
    <w:p w:rsidR="00D75916" w:rsidRPr="00791E25" w:rsidRDefault="00D75916" w:rsidP="00D75916">
      <w:pPr>
        <w:autoSpaceDE w:val="0"/>
        <w:autoSpaceDN w:val="0"/>
        <w:adjustRightInd w:val="0"/>
        <w:spacing w:after="0" w:line="240" w:lineRule="auto"/>
        <w:rPr>
          <w:rFonts w:ascii="Arial" w:hAnsi="Arial" w:cs="Arial"/>
        </w:rPr>
      </w:pPr>
      <w:r w:rsidRPr="00791E25">
        <w:rPr>
          <w:rFonts w:ascii="Arial" w:hAnsi="Arial" w:cs="Arial"/>
        </w:rPr>
        <w:t>Tabla de contenido</w:t>
      </w:r>
      <w:r w:rsidR="00946FFC">
        <w:rPr>
          <w:rFonts w:ascii="Arial" w:hAnsi="Arial" w:cs="Arial"/>
        </w:rPr>
        <w:t>……………………………………………………………….. C</w:t>
      </w:r>
    </w:p>
    <w:p w:rsidR="00B81BF0" w:rsidRDefault="00B81BF0" w:rsidP="00D75916">
      <w:pPr>
        <w:autoSpaceDE w:val="0"/>
        <w:autoSpaceDN w:val="0"/>
        <w:adjustRightInd w:val="0"/>
        <w:spacing w:after="0" w:line="240" w:lineRule="auto"/>
        <w:rPr>
          <w:rFonts w:ascii="Arial" w:hAnsi="Arial" w:cs="Arial"/>
        </w:rPr>
      </w:pPr>
    </w:p>
    <w:p w:rsidR="00791E25" w:rsidRDefault="00791E25" w:rsidP="00D75916">
      <w:pPr>
        <w:autoSpaceDE w:val="0"/>
        <w:autoSpaceDN w:val="0"/>
        <w:adjustRightInd w:val="0"/>
        <w:spacing w:after="0" w:line="240" w:lineRule="auto"/>
        <w:rPr>
          <w:rFonts w:ascii="Arial" w:hAnsi="Arial" w:cs="Arial"/>
        </w:rPr>
      </w:pPr>
    </w:p>
    <w:p w:rsidR="00791E25" w:rsidRPr="00791E25" w:rsidRDefault="00791E25" w:rsidP="00D75916">
      <w:pPr>
        <w:autoSpaceDE w:val="0"/>
        <w:autoSpaceDN w:val="0"/>
        <w:adjustRightInd w:val="0"/>
        <w:spacing w:after="0" w:line="240" w:lineRule="auto"/>
        <w:rPr>
          <w:rFonts w:ascii="Arial" w:hAnsi="Arial" w:cs="Arial"/>
        </w:rPr>
      </w:pPr>
    </w:p>
    <w:p w:rsidR="00D75916" w:rsidRPr="00791E25" w:rsidRDefault="00D75916" w:rsidP="00D75916">
      <w:pPr>
        <w:autoSpaceDE w:val="0"/>
        <w:autoSpaceDN w:val="0"/>
        <w:adjustRightInd w:val="0"/>
        <w:spacing w:after="0" w:line="240" w:lineRule="auto"/>
        <w:rPr>
          <w:rFonts w:ascii="Arial" w:hAnsi="Arial" w:cs="Arial"/>
        </w:rPr>
      </w:pPr>
      <w:r w:rsidRPr="00791E25">
        <w:rPr>
          <w:rFonts w:ascii="Arial" w:hAnsi="Arial" w:cs="Arial"/>
        </w:rPr>
        <w:t>Resumen</w:t>
      </w:r>
      <w:r w:rsidR="00946FFC">
        <w:rPr>
          <w:rFonts w:ascii="Arial" w:hAnsi="Arial" w:cs="Arial"/>
        </w:rPr>
        <w:t>…………………………………………………………………………..  D</w:t>
      </w:r>
    </w:p>
    <w:p w:rsidR="00B81BF0" w:rsidRDefault="00B81BF0" w:rsidP="00D75916">
      <w:pPr>
        <w:autoSpaceDE w:val="0"/>
        <w:autoSpaceDN w:val="0"/>
        <w:adjustRightInd w:val="0"/>
        <w:spacing w:after="0" w:line="240" w:lineRule="auto"/>
        <w:rPr>
          <w:rFonts w:ascii="Arial" w:hAnsi="Arial" w:cs="Arial"/>
        </w:rPr>
      </w:pPr>
    </w:p>
    <w:p w:rsidR="00791E25" w:rsidRDefault="00791E25" w:rsidP="00D75916">
      <w:pPr>
        <w:autoSpaceDE w:val="0"/>
        <w:autoSpaceDN w:val="0"/>
        <w:adjustRightInd w:val="0"/>
        <w:spacing w:after="0" w:line="240" w:lineRule="auto"/>
        <w:rPr>
          <w:rFonts w:ascii="Arial" w:hAnsi="Arial" w:cs="Arial"/>
        </w:rPr>
      </w:pPr>
    </w:p>
    <w:p w:rsidR="00791E25" w:rsidRPr="00791E25" w:rsidRDefault="00791E25" w:rsidP="00D75916">
      <w:pPr>
        <w:autoSpaceDE w:val="0"/>
        <w:autoSpaceDN w:val="0"/>
        <w:adjustRightInd w:val="0"/>
        <w:spacing w:after="0" w:line="240" w:lineRule="auto"/>
        <w:rPr>
          <w:rFonts w:ascii="Arial" w:hAnsi="Arial" w:cs="Arial"/>
        </w:rPr>
      </w:pPr>
    </w:p>
    <w:p w:rsidR="00D75916" w:rsidRPr="00791E25" w:rsidRDefault="00D75916" w:rsidP="00D75916">
      <w:pPr>
        <w:autoSpaceDE w:val="0"/>
        <w:autoSpaceDN w:val="0"/>
        <w:adjustRightInd w:val="0"/>
        <w:spacing w:after="0" w:line="240" w:lineRule="auto"/>
        <w:rPr>
          <w:rFonts w:ascii="Arial" w:hAnsi="Arial" w:cs="Arial"/>
        </w:rPr>
      </w:pPr>
      <w:r w:rsidRPr="00791E25">
        <w:rPr>
          <w:rFonts w:ascii="Arial" w:hAnsi="Arial" w:cs="Arial"/>
        </w:rPr>
        <w:t>Introducción</w:t>
      </w:r>
      <w:r w:rsidR="00946FFC">
        <w:rPr>
          <w:rFonts w:ascii="Arial" w:hAnsi="Arial" w:cs="Arial"/>
        </w:rPr>
        <w:t>…………………………………………………………………………E</w:t>
      </w:r>
    </w:p>
    <w:p w:rsidR="00B81BF0" w:rsidRDefault="00B81BF0" w:rsidP="00D75916">
      <w:pPr>
        <w:autoSpaceDE w:val="0"/>
        <w:autoSpaceDN w:val="0"/>
        <w:adjustRightInd w:val="0"/>
        <w:spacing w:after="0" w:line="240" w:lineRule="auto"/>
        <w:rPr>
          <w:rFonts w:ascii="Arial" w:hAnsi="Arial" w:cs="Arial"/>
        </w:rPr>
      </w:pPr>
    </w:p>
    <w:p w:rsidR="00791E25" w:rsidRDefault="00791E25" w:rsidP="00D75916">
      <w:pPr>
        <w:autoSpaceDE w:val="0"/>
        <w:autoSpaceDN w:val="0"/>
        <w:adjustRightInd w:val="0"/>
        <w:spacing w:after="0" w:line="240" w:lineRule="auto"/>
        <w:rPr>
          <w:rFonts w:ascii="Arial" w:hAnsi="Arial" w:cs="Arial"/>
        </w:rPr>
      </w:pPr>
    </w:p>
    <w:p w:rsidR="00791E25" w:rsidRPr="00791E25" w:rsidRDefault="00791E25" w:rsidP="00D75916">
      <w:pPr>
        <w:autoSpaceDE w:val="0"/>
        <w:autoSpaceDN w:val="0"/>
        <w:adjustRightInd w:val="0"/>
        <w:spacing w:after="0" w:line="240" w:lineRule="auto"/>
        <w:rPr>
          <w:rFonts w:ascii="Arial" w:hAnsi="Arial" w:cs="Arial"/>
        </w:rPr>
      </w:pPr>
    </w:p>
    <w:p w:rsidR="00B81BF0" w:rsidRDefault="00D75916" w:rsidP="00D75916">
      <w:pPr>
        <w:autoSpaceDE w:val="0"/>
        <w:autoSpaceDN w:val="0"/>
        <w:adjustRightInd w:val="0"/>
        <w:spacing w:after="0" w:line="240" w:lineRule="auto"/>
        <w:rPr>
          <w:rFonts w:ascii="Arial" w:hAnsi="Arial" w:cs="Arial"/>
          <w:color w:val="FF0000"/>
        </w:rPr>
      </w:pPr>
      <w:r w:rsidRPr="00791E25">
        <w:rPr>
          <w:rFonts w:ascii="Arial" w:hAnsi="Arial" w:cs="Arial"/>
        </w:rPr>
        <w:t>Desarrollo</w:t>
      </w:r>
      <w:r w:rsidR="00946FFC">
        <w:rPr>
          <w:rFonts w:ascii="Arial" w:hAnsi="Arial" w:cs="Arial"/>
        </w:rPr>
        <w:t>…………………………………………………………………………… F</w:t>
      </w:r>
    </w:p>
    <w:p w:rsidR="00791E25" w:rsidRDefault="00791E25" w:rsidP="00D75916">
      <w:pPr>
        <w:autoSpaceDE w:val="0"/>
        <w:autoSpaceDN w:val="0"/>
        <w:adjustRightInd w:val="0"/>
        <w:spacing w:after="0" w:line="240" w:lineRule="auto"/>
        <w:rPr>
          <w:rFonts w:ascii="Arial" w:hAnsi="Arial" w:cs="Arial"/>
          <w:color w:val="FF0000"/>
        </w:rPr>
      </w:pPr>
    </w:p>
    <w:p w:rsidR="00791E25" w:rsidRPr="00791E25" w:rsidRDefault="00791E25" w:rsidP="00D75916">
      <w:pPr>
        <w:autoSpaceDE w:val="0"/>
        <w:autoSpaceDN w:val="0"/>
        <w:adjustRightInd w:val="0"/>
        <w:spacing w:after="0" w:line="240" w:lineRule="auto"/>
        <w:rPr>
          <w:rFonts w:ascii="Arial" w:hAnsi="Arial" w:cs="Arial"/>
          <w:color w:val="FF0000"/>
        </w:rPr>
      </w:pPr>
    </w:p>
    <w:p w:rsidR="00B81BF0" w:rsidRDefault="00D75916" w:rsidP="00D75916">
      <w:pPr>
        <w:autoSpaceDE w:val="0"/>
        <w:autoSpaceDN w:val="0"/>
        <w:adjustRightInd w:val="0"/>
        <w:spacing w:after="0" w:line="240" w:lineRule="auto"/>
        <w:rPr>
          <w:rFonts w:ascii="Arial" w:hAnsi="Arial" w:cs="Arial"/>
        </w:rPr>
      </w:pPr>
      <w:proofErr w:type="gramStart"/>
      <w:r w:rsidRPr="00403366">
        <w:rPr>
          <w:rFonts w:ascii="Arial" w:hAnsi="Arial" w:cs="Arial"/>
        </w:rPr>
        <w:t>Conclusión</w:t>
      </w:r>
      <w:r w:rsidRPr="00791E25">
        <w:rPr>
          <w:rFonts w:ascii="Arial" w:hAnsi="Arial" w:cs="Arial"/>
          <w:color w:val="FF0000"/>
        </w:rPr>
        <w:t xml:space="preserve"> </w:t>
      </w:r>
      <w:r w:rsidR="00946FFC" w:rsidRPr="00946FFC">
        <w:rPr>
          <w:rFonts w:ascii="Arial" w:hAnsi="Arial" w:cs="Arial"/>
        </w:rPr>
        <w:t>…</w:t>
      </w:r>
      <w:proofErr w:type="gramEnd"/>
      <w:r w:rsidR="00946FFC" w:rsidRPr="00946FFC">
        <w:rPr>
          <w:rFonts w:ascii="Arial" w:hAnsi="Arial" w:cs="Arial"/>
        </w:rPr>
        <w:t>………………………………………………………………………. G</w:t>
      </w:r>
    </w:p>
    <w:p w:rsidR="00791E25" w:rsidRDefault="00791E25" w:rsidP="00D75916">
      <w:pPr>
        <w:autoSpaceDE w:val="0"/>
        <w:autoSpaceDN w:val="0"/>
        <w:adjustRightInd w:val="0"/>
        <w:spacing w:after="0" w:line="240" w:lineRule="auto"/>
        <w:rPr>
          <w:rFonts w:ascii="Arial" w:hAnsi="Arial" w:cs="Arial"/>
        </w:rPr>
      </w:pPr>
    </w:p>
    <w:p w:rsidR="00791E25" w:rsidRPr="00791E25" w:rsidRDefault="00791E25" w:rsidP="00D75916">
      <w:pPr>
        <w:autoSpaceDE w:val="0"/>
        <w:autoSpaceDN w:val="0"/>
        <w:adjustRightInd w:val="0"/>
        <w:spacing w:after="0" w:line="240" w:lineRule="auto"/>
        <w:rPr>
          <w:rFonts w:ascii="Arial" w:hAnsi="Arial" w:cs="Arial"/>
        </w:rPr>
      </w:pPr>
    </w:p>
    <w:p w:rsidR="00D75916" w:rsidRDefault="00D75916" w:rsidP="00D75916">
      <w:pPr>
        <w:pStyle w:val="Sinespaciado"/>
        <w:rPr>
          <w:rFonts w:ascii="Arial" w:hAnsi="Arial" w:cs="Arial"/>
        </w:rPr>
      </w:pPr>
      <w:r w:rsidRPr="00791E25">
        <w:rPr>
          <w:rFonts w:ascii="Arial" w:hAnsi="Arial" w:cs="Arial"/>
        </w:rPr>
        <w:t xml:space="preserve">Apéndices y </w:t>
      </w:r>
      <w:proofErr w:type="gramStart"/>
      <w:r w:rsidRPr="00791E25">
        <w:rPr>
          <w:rFonts w:ascii="Arial" w:hAnsi="Arial" w:cs="Arial"/>
        </w:rPr>
        <w:t xml:space="preserve">anexos </w:t>
      </w:r>
      <w:r w:rsidR="00946FFC">
        <w:rPr>
          <w:rFonts w:ascii="Arial" w:hAnsi="Arial" w:cs="Arial"/>
        </w:rPr>
        <w:t>…</w:t>
      </w:r>
      <w:proofErr w:type="gramEnd"/>
      <w:r w:rsidR="00946FFC">
        <w:rPr>
          <w:rFonts w:ascii="Arial" w:hAnsi="Arial" w:cs="Arial"/>
        </w:rPr>
        <w:t>……………………………………………………………   H</w:t>
      </w:r>
    </w:p>
    <w:p w:rsidR="00946FFC" w:rsidRDefault="00946FFC" w:rsidP="00D75916">
      <w:pPr>
        <w:pStyle w:val="Sinespaciado"/>
        <w:rPr>
          <w:rFonts w:ascii="Arial" w:hAnsi="Arial" w:cs="Arial"/>
        </w:rPr>
      </w:pPr>
    </w:p>
    <w:p w:rsidR="00946FFC" w:rsidRDefault="00946FFC" w:rsidP="00D75916">
      <w:pPr>
        <w:pStyle w:val="Sinespaciado"/>
        <w:rPr>
          <w:rFonts w:ascii="Arial" w:hAnsi="Arial" w:cs="Arial"/>
        </w:rPr>
      </w:pPr>
    </w:p>
    <w:p w:rsidR="00DA70B9" w:rsidRDefault="00946FFC" w:rsidP="00946FFC">
      <w:pPr>
        <w:pStyle w:val="Sinespaciado"/>
        <w:rPr>
          <w:rFonts w:ascii="Arial" w:hAnsi="Arial" w:cs="Arial"/>
        </w:rPr>
      </w:pPr>
      <w:r>
        <w:rPr>
          <w:rFonts w:ascii="Arial" w:hAnsi="Arial" w:cs="Arial"/>
        </w:rPr>
        <w:t>Bibliografía………………………………………………………………………….    I</w:t>
      </w:r>
    </w:p>
    <w:p w:rsidR="00946FFC" w:rsidRDefault="00946FFC" w:rsidP="00946FFC">
      <w:pPr>
        <w:pStyle w:val="Sinespaciado"/>
        <w:rPr>
          <w:rFonts w:ascii="Arial" w:hAnsi="Arial" w:cs="Arial"/>
        </w:rPr>
      </w:pPr>
    </w:p>
    <w:p w:rsidR="00946FFC" w:rsidRDefault="00946FFC" w:rsidP="00946FFC">
      <w:pPr>
        <w:pStyle w:val="Sinespaciado"/>
        <w:rPr>
          <w:rFonts w:ascii="Arial" w:hAnsi="Arial" w:cs="Arial"/>
        </w:rPr>
      </w:pPr>
    </w:p>
    <w:p w:rsidR="00946FFC" w:rsidRDefault="00946FFC" w:rsidP="00946FFC">
      <w:pPr>
        <w:pStyle w:val="Sinespaciado"/>
        <w:rPr>
          <w:rFonts w:ascii="Arial" w:hAnsi="Arial" w:cs="Arial"/>
        </w:rPr>
      </w:pPr>
    </w:p>
    <w:p w:rsidR="00946FFC" w:rsidRDefault="00946FFC" w:rsidP="00946FFC">
      <w:pPr>
        <w:pStyle w:val="Sinespaciado"/>
        <w:rPr>
          <w:rFonts w:ascii="Arial" w:hAnsi="Arial" w:cs="Arial"/>
        </w:rPr>
      </w:pPr>
    </w:p>
    <w:p w:rsidR="00946FFC" w:rsidRPr="00791E25" w:rsidRDefault="00946FFC" w:rsidP="00946FFC">
      <w:pPr>
        <w:pStyle w:val="Sinespaciado"/>
        <w:rPr>
          <w:rFonts w:ascii="Arial" w:hAnsi="Arial" w:cs="Arial"/>
        </w:rPr>
      </w:pPr>
    </w:p>
    <w:p w:rsidR="00DA70B9" w:rsidRPr="00791E25" w:rsidRDefault="00DA70B9">
      <w:pPr>
        <w:rPr>
          <w:rFonts w:ascii="Arial" w:hAnsi="Arial" w:cs="Arial"/>
        </w:rPr>
      </w:pPr>
    </w:p>
    <w:p w:rsidR="00DA70B9" w:rsidRPr="00791E25" w:rsidRDefault="00DA70B9">
      <w:pPr>
        <w:rPr>
          <w:rFonts w:ascii="Arial" w:hAnsi="Arial" w:cs="Arial"/>
        </w:rPr>
      </w:pPr>
    </w:p>
    <w:p w:rsidR="00A22497" w:rsidRDefault="00A22497" w:rsidP="00A22497">
      <w:pPr>
        <w:jc w:val="center"/>
        <w:rPr>
          <w:rFonts w:ascii="Arial" w:hAnsi="Arial" w:cs="Arial"/>
          <w:i/>
        </w:rPr>
      </w:pPr>
    </w:p>
    <w:p w:rsidR="00806475" w:rsidRDefault="00806475" w:rsidP="00A22497">
      <w:pPr>
        <w:jc w:val="center"/>
        <w:rPr>
          <w:rFonts w:ascii="Tahoma" w:hAnsi="Tahoma" w:cs="Tahoma"/>
          <w:i/>
        </w:rPr>
      </w:pPr>
    </w:p>
    <w:p w:rsidR="00806475" w:rsidRDefault="00806475" w:rsidP="00A22497">
      <w:pPr>
        <w:jc w:val="center"/>
        <w:rPr>
          <w:rFonts w:ascii="Tahoma" w:hAnsi="Tahoma" w:cs="Tahoma"/>
          <w:i/>
        </w:rPr>
      </w:pPr>
    </w:p>
    <w:p w:rsidR="00806475" w:rsidRDefault="00806475" w:rsidP="00A22497">
      <w:pPr>
        <w:jc w:val="center"/>
        <w:rPr>
          <w:rFonts w:ascii="Tahoma" w:hAnsi="Tahoma" w:cs="Tahoma"/>
          <w:i/>
        </w:rPr>
      </w:pPr>
    </w:p>
    <w:p w:rsidR="00A22497" w:rsidRPr="0071753E" w:rsidRDefault="0071753E" w:rsidP="00A22497">
      <w:pPr>
        <w:jc w:val="center"/>
        <w:rPr>
          <w:rFonts w:ascii="Tahoma" w:hAnsi="Tahoma" w:cs="Tahoma"/>
          <w:i/>
        </w:rPr>
      </w:pPr>
      <w:r w:rsidRPr="0071753E">
        <w:rPr>
          <w:rFonts w:ascii="Tahoma" w:hAnsi="Tahoma" w:cs="Tahoma"/>
          <w:i/>
        </w:rPr>
        <w:t xml:space="preserve">TABLA DE CONTENIDO </w:t>
      </w:r>
    </w:p>
    <w:p w:rsidR="00A22497" w:rsidRDefault="00A22497" w:rsidP="00A22497">
      <w:pPr>
        <w:jc w:val="center"/>
        <w:rPr>
          <w:rFonts w:ascii="Arial" w:hAnsi="Arial" w:cs="Arial"/>
          <w:i/>
        </w:rPr>
      </w:pPr>
    </w:p>
    <w:p w:rsidR="00A22497" w:rsidRDefault="00A22497" w:rsidP="00A22497">
      <w:pPr>
        <w:jc w:val="center"/>
        <w:rPr>
          <w:rFonts w:ascii="Arial" w:hAnsi="Arial" w:cs="Arial"/>
          <w:i/>
        </w:rPr>
      </w:pPr>
    </w:p>
    <w:p w:rsidR="00A22497" w:rsidRDefault="00A40312" w:rsidP="00806475">
      <w:pPr>
        <w:spacing w:line="480" w:lineRule="auto"/>
        <w:jc w:val="both"/>
        <w:rPr>
          <w:rFonts w:ascii="Arial" w:hAnsi="Arial" w:cs="Arial"/>
        </w:rPr>
      </w:pPr>
      <w:r>
        <w:rPr>
          <w:rFonts w:ascii="Arial" w:hAnsi="Arial" w:cs="Arial"/>
        </w:rPr>
        <w:t xml:space="preserve">CONCEPTUALIZACION………………………………………………………………   01 </w:t>
      </w:r>
    </w:p>
    <w:p w:rsidR="00A40312" w:rsidRDefault="00A40312" w:rsidP="00806475">
      <w:pPr>
        <w:spacing w:line="480" w:lineRule="auto"/>
        <w:jc w:val="both"/>
        <w:rPr>
          <w:rFonts w:ascii="Arial" w:hAnsi="Arial" w:cs="Arial"/>
        </w:rPr>
      </w:pPr>
      <w:r>
        <w:rPr>
          <w:rFonts w:ascii="Arial" w:hAnsi="Arial" w:cs="Arial"/>
        </w:rPr>
        <w:t>CRITERIOS…………………………………………………………………………….</w:t>
      </w:r>
      <w:r w:rsidR="00331214">
        <w:rPr>
          <w:rFonts w:ascii="Arial" w:hAnsi="Arial" w:cs="Arial"/>
        </w:rPr>
        <w:t xml:space="preserve">    01</w:t>
      </w:r>
    </w:p>
    <w:p w:rsidR="00A40312" w:rsidRDefault="00A40312" w:rsidP="00806475">
      <w:pPr>
        <w:spacing w:line="480" w:lineRule="auto"/>
        <w:jc w:val="both"/>
        <w:rPr>
          <w:rFonts w:ascii="Arial" w:hAnsi="Arial" w:cs="Arial"/>
        </w:rPr>
      </w:pPr>
      <w:r>
        <w:rPr>
          <w:rFonts w:ascii="Arial" w:hAnsi="Arial" w:cs="Arial"/>
        </w:rPr>
        <w:t>ACTIVIDADES…………………………………………………………………………</w:t>
      </w:r>
      <w:r w:rsidR="00331214">
        <w:rPr>
          <w:rFonts w:ascii="Arial" w:hAnsi="Arial" w:cs="Arial"/>
        </w:rPr>
        <w:t>.   02</w:t>
      </w:r>
    </w:p>
    <w:p w:rsidR="0077023B" w:rsidRDefault="0077023B" w:rsidP="00806475">
      <w:pPr>
        <w:spacing w:line="480" w:lineRule="auto"/>
        <w:jc w:val="both"/>
        <w:rPr>
          <w:rFonts w:ascii="Arial" w:hAnsi="Arial" w:cs="Arial"/>
        </w:rPr>
      </w:pPr>
      <w:r>
        <w:rPr>
          <w:rFonts w:ascii="Arial" w:hAnsi="Arial" w:cs="Arial"/>
        </w:rPr>
        <w:t>TEORIA…………………………………………………………………………………..  03</w:t>
      </w:r>
    </w:p>
    <w:p w:rsidR="004D14E5" w:rsidRDefault="004D14E5" w:rsidP="00806475">
      <w:pPr>
        <w:spacing w:line="480" w:lineRule="auto"/>
        <w:jc w:val="both"/>
        <w:rPr>
          <w:rFonts w:ascii="Arial" w:hAnsi="Arial" w:cs="Arial"/>
        </w:rPr>
      </w:pPr>
      <w:r>
        <w:rPr>
          <w:rFonts w:ascii="Arial" w:hAnsi="Arial" w:cs="Arial"/>
        </w:rPr>
        <w:t>IMPORTANCIA………………………………………………………………………….  03</w:t>
      </w:r>
    </w:p>
    <w:p w:rsidR="0077023B" w:rsidRDefault="0077023B" w:rsidP="00806475">
      <w:pPr>
        <w:spacing w:line="480" w:lineRule="auto"/>
        <w:jc w:val="both"/>
        <w:rPr>
          <w:rFonts w:ascii="Arial" w:hAnsi="Arial" w:cs="Arial"/>
        </w:rPr>
      </w:pPr>
      <w:r>
        <w:rPr>
          <w:rFonts w:ascii="Arial" w:hAnsi="Arial" w:cs="Arial"/>
        </w:rPr>
        <w:t xml:space="preserve">MARCO JURIDICO…………………………………………………………………… </w:t>
      </w:r>
      <w:r w:rsidR="004E4C10">
        <w:rPr>
          <w:rFonts w:ascii="Arial" w:hAnsi="Arial" w:cs="Arial"/>
        </w:rPr>
        <w:t xml:space="preserve">   </w:t>
      </w:r>
      <w:r>
        <w:rPr>
          <w:rFonts w:ascii="Arial" w:hAnsi="Arial" w:cs="Arial"/>
        </w:rPr>
        <w:t>03</w:t>
      </w:r>
    </w:p>
    <w:p w:rsidR="004E4C10" w:rsidRDefault="004E4C10" w:rsidP="00806475">
      <w:pPr>
        <w:spacing w:line="480" w:lineRule="auto"/>
        <w:jc w:val="both"/>
        <w:rPr>
          <w:rFonts w:ascii="Arial" w:hAnsi="Arial" w:cs="Arial"/>
        </w:rPr>
      </w:pPr>
      <w:r>
        <w:rPr>
          <w:rFonts w:ascii="Arial" w:hAnsi="Arial" w:cs="Arial"/>
        </w:rPr>
        <w:t>CENTRALIZACION  Y DESCENTRALIZACION……………………………………   06</w:t>
      </w:r>
    </w:p>
    <w:p w:rsidR="00C00E1D" w:rsidRDefault="00C00E1D" w:rsidP="00806475">
      <w:pPr>
        <w:spacing w:line="480" w:lineRule="auto"/>
        <w:jc w:val="both"/>
        <w:rPr>
          <w:rFonts w:ascii="Arial" w:hAnsi="Arial" w:cs="Arial"/>
        </w:rPr>
      </w:pPr>
      <w:r>
        <w:rPr>
          <w:rFonts w:ascii="Arial" w:hAnsi="Arial" w:cs="Arial"/>
        </w:rPr>
        <w:t>MARCO JURIDICO DE LA ADMINISTRACION PUBLICA…………………………  12</w:t>
      </w:r>
    </w:p>
    <w:p w:rsidR="009C721E" w:rsidRDefault="00C00E1D" w:rsidP="00806475">
      <w:pPr>
        <w:spacing w:line="480" w:lineRule="auto"/>
        <w:jc w:val="both"/>
        <w:rPr>
          <w:rFonts w:ascii="Arial" w:hAnsi="Arial" w:cs="Arial"/>
        </w:rPr>
      </w:pPr>
      <w:r>
        <w:rPr>
          <w:rFonts w:ascii="Arial" w:hAnsi="Arial" w:cs="Arial"/>
        </w:rPr>
        <w:t>ORGANIZACIÓN DE LA ADMINISTRACION PUBLICA FEDERAL………………. 13</w:t>
      </w:r>
    </w:p>
    <w:p w:rsidR="00C00E1D" w:rsidRPr="00A40312" w:rsidRDefault="009C721E" w:rsidP="00806475">
      <w:pPr>
        <w:spacing w:line="480" w:lineRule="auto"/>
        <w:jc w:val="both"/>
        <w:rPr>
          <w:rFonts w:ascii="Arial" w:hAnsi="Arial" w:cs="Arial"/>
        </w:rPr>
      </w:pPr>
      <w:r>
        <w:rPr>
          <w:rFonts w:ascii="Arial" w:hAnsi="Arial" w:cs="Arial"/>
        </w:rPr>
        <w:t>RELACION FEDERACION ESTADO…………………………………………………. 15</w:t>
      </w:r>
      <w:r w:rsidR="00C00E1D">
        <w:rPr>
          <w:rFonts w:ascii="Arial" w:hAnsi="Arial" w:cs="Arial"/>
        </w:rPr>
        <w:t xml:space="preserve"> </w:t>
      </w:r>
    </w:p>
    <w:p w:rsidR="0071753E" w:rsidRDefault="0071753E" w:rsidP="00A22497">
      <w:pPr>
        <w:jc w:val="center"/>
        <w:rPr>
          <w:rFonts w:ascii="Arial" w:hAnsi="Arial" w:cs="Arial"/>
          <w:i/>
        </w:rPr>
      </w:pPr>
    </w:p>
    <w:p w:rsidR="0071753E" w:rsidRDefault="0071753E" w:rsidP="00A22497">
      <w:pPr>
        <w:jc w:val="center"/>
        <w:rPr>
          <w:rFonts w:ascii="Arial" w:hAnsi="Arial" w:cs="Arial"/>
          <w:i/>
        </w:rPr>
      </w:pPr>
    </w:p>
    <w:p w:rsidR="0071753E" w:rsidRDefault="0071753E" w:rsidP="00A22497">
      <w:pPr>
        <w:jc w:val="center"/>
        <w:rPr>
          <w:rFonts w:ascii="Arial" w:hAnsi="Arial" w:cs="Arial"/>
          <w:i/>
        </w:rPr>
      </w:pPr>
    </w:p>
    <w:p w:rsidR="0071753E" w:rsidRDefault="0071753E" w:rsidP="00A22497">
      <w:pPr>
        <w:jc w:val="center"/>
        <w:rPr>
          <w:rFonts w:ascii="Arial" w:hAnsi="Arial" w:cs="Arial"/>
          <w:i/>
        </w:rPr>
      </w:pPr>
    </w:p>
    <w:p w:rsidR="0071753E" w:rsidRDefault="0071753E" w:rsidP="00A22497">
      <w:pPr>
        <w:jc w:val="center"/>
        <w:rPr>
          <w:rFonts w:ascii="Arial" w:hAnsi="Arial" w:cs="Arial"/>
          <w:i/>
        </w:rPr>
      </w:pPr>
    </w:p>
    <w:p w:rsidR="0071753E" w:rsidRDefault="0071753E" w:rsidP="00A22497">
      <w:pPr>
        <w:jc w:val="center"/>
        <w:rPr>
          <w:rFonts w:ascii="Arial" w:hAnsi="Arial" w:cs="Arial"/>
          <w:i/>
        </w:rPr>
      </w:pPr>
    </w:p>
    <w:p w:rsidR="00806475" w:rsidRDefault="00806475" w:rsidP="00A22497">
      <w:pPr>
        <w:jc w:val="center"/>
        <w:rPr>
          <w:rFonts w:ascii="Arial" w:hAnsi="Arial" w:cs="Arial"/>
          <w:i/>
        </w:rPr>
      </w:pPr>
    </w:p>
    <w:p w:rsidR="00806475" w:rsidRDefault="00806475" w:rsidP="00A22497">
      <w:pPr>
        <w:jc w:val="center"/>
        <w:rPr>
          <w:rFonts w:ascii="Arial" w:hAnsi="Arial" w:cs="Arial"/>
          <w:i/>
        </w:rPr>
      </w:pPr>
    </w:p>
    <w:p w:rsidR="00806475" w:rsidRDefault="00806475" w:rsidP="00A22497">
      <w:pPr>
        <w:jc w:val="center"/>
        <w:rPr>
          <w:rFonts w:ascii="Arial" w:hAnsi="Arial" w:cs="Arial"/>
          <w:i/>
        </w:rPr>
      </w:pPr>
    </w:p>
    <w:p w:rsidR="00806475" w:rsidRDefault="00806475" w:rsidP="00A22497">
      <w:pPr>
        <w:jc w:val="center"/>
        <w:rPr>
          <w:rFonts w:ascii="Arial" w:hAnsi="Arial" w:cs="Arial"/>
          <w:i/>
        </w:rPr>
      </w:pPr>
    </w:p>
    <w:p w:rsidR="00806475" w:rsidRDefault="00806475" w:rsidP="00A22497">
      <w:pPr>
        <w:jc w:val="center"/>
        <w:rPr>
          <w:rFonts w:ascii="Arial" w:hAnsi="Arial" w:cs="Arial"/>
          <w:i/>
        </w:rPr>
      </w:pPr>
    </w:p>
    <w:p w:rsidR="00806475" w:rsidRDefault="00806475" w:rsidP="00A22497">
      <w:pPr>
        <w:jc w:val="center"/>
        <w:rPr>
          <w:rFonts w:ascii="Arial" w:hAnsi="Arial" w:cs="Arial"/>
          <w:i/>
        </w:rPr>
      </w:pPr>
    </w:p>
    <w:p w:rsidR="00DA70B9" w:rsidRDefault="00A22497" w:rsidP="00A22497">
      <w:pPr>
        <w:jc w:val="center"/>
        <w:rPr>
          <w:rFonts w:ascii="Arial" w:hAnsi="Arial" w:cs="Arial"/>
          <w:i/>
        </w:rPr>
      </w:pPr>
      <w:r w:rsidRPr="00A22497">
        <w:rPr>
          <w:rFonts w:ascii="Arial" w:hAnsi="Arial" w:cs="Arial"/>
          <w:i/>
        </w:rPr>
        <w:t>RESUMEN</w:t>
      </w:r>
    </w:p>
    <w:p w:rsidR="0000596C" w:rsidRDefault="0000596C" w:rsidP="00A22497">
      <w:pPr>
        <w:jc w:val="center"/>
        <w:rPr>
          <w:rFonts w:ascii="Arial" w:hAnsi="Arial" w:cs="Arial"/>
          <w:i/>
        </w:rPr>
      </w:pPr>
    </w:p>
    <w:p w:rsidR="0000596C" w:rsidRPr="0000596C" w:rsidRDefault="0000596C" w:rsidP="008A6419">
      <w:pPr>
        <w:spacing w:line="360" w:lineRule="auto"/>
        <w:jc w:val="both"/>
        <w:rPr>
          <w:rFonts w:ascii="Arial" w:hAnsi="Arial" w:cs="Arial"/>
        </w:rPr>
      </w:pPr>
      <w:r>
        <w:rPr>
          <w:rFonts w:ascii="Arial" w:hAnsi="Arial" w:cs="Arial"/>
        </w:rPr>
        <w:t xml:space="preserve">La actuación gubernamental históricamente se ha desarrollado por el Poder Ejecutivo, sin embargo en épocas ancestrales no existía una adecuada regulación de la actuación administrativa de éste, enfocándose a la política, y se hace necesaria la creación de los cimientos que permitan edificar una administración solida, con </w:t>
      </w:r>
      <w:r w:rsidR="008A6419">
        <w:rPr>
          <w:rFonts w:ascii="Arial" w:hAnsi="Arial" w:cs="Arial"/>
        </w:rPr>
        <w:t>perspectiva</w:t>
      </w:r>
      <w:r>
        <w:rPr>
          <w:rFonts w:ascii="Arial" w:hAnsi="Arial" w:cs="Arial"/>
        </w:rPr>
        <w:t xml:space="preserve"> de crecimientos y desarrollo </w:t>
      </w:r>
      <w:r w:rsidR="008A6419">
        <w:rPr>
          <w:rFonts w:ascii="Arial" w:hAnsi="Arial" w:cs="Arial"/>
        </w:rPr>
        <w:t xml:space="preserve">es por ello que en la creación de la Carta Magna denominada Constitución Política </w:t>
      </w:r>
      <w:r w:rsidR="00371443">
        <w:rPr>
          <w:rFonts w:ascii="Arial" w:hAnsi="Arial" w:cs="Arial"/>
        </w:rPr>
        <w:t xml:space="preserve">de los Estados Unidos Mexicanos </w:t>
      </w:r>
      <w:r w:rsidR="008A6419">
        <w:rPr>
          <w:rFonts w:ascii="Arial" w:hAnsi="Arial" w:cs="Arial"/>
        </w:rPr>
        <w:t xml:space="preserve"> de 1917</w:t>
      </w:r>
      <w:r w:rsidR="00371443">
        <w:rPr>
          <w:rFonts w:ascii="Arial" w:hAnsi="Arial" w:cs="Arial"/>
        </w:rPr>
        <w:t xml:space="preserve">, se crea a la administración </w:t>
      </w:r>
      <w:r w:rsidR="00421C90">
        <w:rPr>
          <w:rFonts w:ascii="Arial" w:hAnsi="Arial" w:cs="Arial"/>
        </w:rPr>
        <w:t>pública</w:t>
      </w:r>
      <w:r w:rsidR="00371443">
        <w:rPr>
          <w:rFonts w:ascii="Arial" w:hAnsi="Arial" w:cs="Arial"/>
        </w:rPr>
        <w:t xml:space="preserve"> y de ella emanan la Ley Orgánica de la Administración Pública, </w:t>
      </w:r>
      <w:r w:rsidR="00371443" w:rsidRPr="00664DB0">
        <w:rPr>
          <w:rFonts w:ascii="Arial" w:hAnsi="Arial" w:cs="Arial"/>
          <w:iCs/>
        </w:rPr>
        <w:t>Reglamento interior y manual de organizaci</w:t>
      </w:r>
      <w:r w:rsidR="00371443">
        <w:rPr>
          <w:rFonts w:ascii="Arial" w:hAnsi="Arial" w:cs="Arial"/>
          <w:iCs/>
        </w:rPr>
        <w:t>ó</w:t>
      </w:r>
      <w:r w:rsidR="00371443" w:rsidRPr="00664DB0">
        <w:rPr>
          <w:rFonts w:ascii="Arial" w:hAnsi="Arial" w:cs="Arial"/>
          <w:iCs/>
        </w:rPr>
        <w:t>n administrativa</w:t>
      </w:r>
      <w:r w:rsidR="00371443">
        <w:rPr>
          <w:rFonts w:ascii="Arial" w:hAnsi="Arial" w:cs="Arial"/>
          <w:iCs/>
        </w:rPr>
        <w:t xml:space="preserve">, así como Decretos de Creación y Reglamentación interna de acuerdos y convenios. Con ello se reglamenta la actuación de los órganos administrativos </w:t>
      </w:r>
      <w:r w:rsidR="00170FF8">
        <w:rPr>
          <w:rFonts w:ascii="Arial" w:hAnsi="Arial" w:cs="Arial"/>
          <w:iCs/>
        </w:rPr>
        <w:t>y se regula la funcionalidad y resultados de los servidores públicos, garantizando a los ciudadanos transparencia en la administración de los recursos financieros, materiales y humanos que se les confieren salvaguardar y cumplir con los objetivos y metas planeadas para cada recurso.</w:t>
      </w:r>
    </w:p>
    <w:p w:rsidR="00DA70B9" w:rsidRDefault="00DA70B9">
      <w:pPr>
        <w:rPr>
          <w:rFonts w:ascii="Arial" w:hAnsi="Arial" w:cs="Arial"/>
        </w:rPr>
      </w:pPr>
    </w:p>
    <w:p w:rsidR="00D36BB6" w:rsidRDefault="00D36BB6">
      <w:pPr>
        <w:rPr>
          <w:rFonts w:ascii="Arial" w:hAnsi="Arial" w:cs="Arial"/>
        </w:rPr>
      </w:pPr>
    </w:p>
    <w:p w:rsidR="00D36BB6" w:rsidRDefault="00D36BB6">
      <w:pPr>
        <w:rPr>
          <w:rFonts w:ascii="Arial" w:hAnsi="Arial" w:cs="Arial"/>
        </w:rPr>
      </w:pPr>
    </w:p>
    <w:p w:rsidR="00D36BB6" w:rsidRDefault="00D36BB6">
      <w:pPr>
        <w:rPr>
          <w:rFonts w:ascii="Arial" w:hAnsi="Arial" w:cs="Arial"/>
        </w:rPr>
      </w:pPr>
    </w:p>
    <w:p w:rsidR="00D36BB6" w:rsidRDefault="00D36BB6">
      <w:pPr>
        <w:rPr>
          <w:rFonts w:ascii="Arial" w:hAnsi="Arial" w:cs="Arial"/>
        </w:rPr>
      </w:pPr>
    </w:p>
    <w:p w:rsidR="00D36BB6" w:rsidRDefault="00D36BB6">
      <w:pPr>
        <w:rPr>
          <w:rFonts w:ascii="Arial" w:hAnsi="Arial" w:cs="Arial"/>
        </w:rPr>
      </w:pPr>
    </w:p>
    <w:p w:rsidR="00D36BB6" w:rsidRDefault="00D36BB6">
      <w:pPr>
        <w:rPr>
          <w:rFonts w:ascii="Arial" w:hAnsi="Arial" w:cs="Arial"/>
        </w:rPr>
      </w:pPr>
    </w:p>
    <w:p w:rsidR="00DA70B9" w:rsidRDefault="00DA70B9">
      <w:pPr>
        <w:rPr>
          <w:rFonts w:ascii="Arial" w:hAnsi="Arial" w:cs="Arial"/>
        </w:rPr>
      </w:pPr>
    </w:p>
    <w:p w:rsidR="00806475" w:rsidRDefault="00806475" w:rsidP="00AC0A3D">
      <w:pPr>
        <w:pStyle w:val="Sinespaciado"/>
        <w:jc w:val="center"/>
        <w:rPr>
          <w:rFonts w:ascii="Arial" w:hAnsi="Arial" w:cs="Arial"/>
          <w:i/>
        </w:rPr>
      </w:pPr>
    </w:p>
    <w:p w:rsidR="00806475" w:rsidRDefault="00806475" w:rsidP="00AC0A3D">
      <w:pPr>
        <w:pStyle w:val="Sinespaciado"/>
        <w:jc w:val="center"/>
        <w:rPr>
          <w:rFonts w:ascii="Arial" w:hAnsi="Arial" w:cs="Arial"/>
          <w:i/>
        </w:rPr>
      </w:pPr>
    </w:p>
    <w:p w:rsidR="00806475" w:rsidRDefault="00806475" w:rsidP="00AC0A3D">
      <w:pPr>
        <w:pStyle w:val="Sinespaciado"/>
        <w:jc w:val="center"/>
        <w:rPr>
          <w:rFonts w:ascii="Arial" w:hAnsi="Arial" w:cs="Arial"/>
          <w:i/>
        </w:rPr>
      </w:pPr>
    </w:p>
    <w:p w:rsidR="00806475" w:rsidRDefault="00806475" w:rsidP="00AC0A3D">
      <w:pPr>
        <w:pStyle w:val="Sinespaciado"/>
        <w:jc w:val="center"/>
        <w:rPr>
          <w:rFonts w:ascii="Arial" w:hAnsi="Arial" w:cs="Arial"/>
          <w:i/>
        </w:rPr>
      </w:pPr>
    </w:p>
    <w:p w:rsidR="00806475" w:rsidRDefault="00806475" w:rsidP="00AC0A3D">
      <w:pPr>
        <w:pStyle w:val="Sinespaciado"/>
        <w:jc w:val="center"/>
        <w:rPr>
          <w:rFonts w:ascii="Arial" w:hAnsi="Arial" w:cs="Arial"/>
          <w:i/>
        </w:rPr>
      </w:pPr>
    </w:p>
    <w:p w:rsidR="00806475" w:rsidRDefault="00806475" w:rsidP="00AC0A3D">
      <w:pPr>
        <w:pStyle w:val="Sinespaciado"/>
        <w:jc w:val="center"/>
        <w:rPr>
          <w:rFonts w:ascii="Arial" w:hAnsi="Arial" w:cs="Arial"/>
          <w:i/>
        </w:rPr>
      </w:pPr>
    </w:p>
    <w:p w:rsidR="00AC0A3D" w:rsidRPr="00A22497" w:rsidRDefault="00AC0A3D" w:rsidP="00AC0A3D">
      <w:pPr>
        <w:pStyle w:val="Sinespaciado"/>
        <w:jc w:val="center"/>
        <w:rPr>
          <w:rFonts w:ascii="Arial" w:hAnsi="Arial" w:cs="Arial"/>
          <w:i/>
        </w:rPr>
      </w:pPr>
      <w:r w:rsidRPr="00A22497">
        <w:rPr>
          <w:rFonts w:ascii="Arial" w:hAnsi="Arial" w:cs="Arial"/>
          <w:i/>
        </w:rPr>
        <w:t>INTRODUCCION</w:t>
      </w:r>
    </w:p>
    <w:p w:rsidR="00480ADB" w:rsidRPr="00A22497" w:rsidRDefault="00480ADB" w:rsidP="00AC0A3D">
      <w:pPr>
        <w:pStyle w:val="Sinespaciado"/>
        <w:jc w:val="center"/>
        <w:rPr>
          <w:rFonts w:ascii="Arial" w:hAnsi="Arial" w:cs="Arial"/>
          <w:i/>
        </w:rPr>
      </w:pPr>
    </w:p>
    <w:p w:rsidR="00480ADB" w:rsidRDefault="00480ADB" w:rsidP="00AC0A3D">
      <w:pPr>
        <w:pStyle w:val="Sinespaciado"/>
        <w:jc w:val="center"/>
        <w:rPr>
          <w:rFonts w:ascii="Arial" w:hAnsi="Arial" w:cs="Arial"/>
        </w:rPr>
      </w:pPr>
    </w:p>
    <w:p w:rsidR="00480ADB" w:rsidRDefault="00480ADB" w:rsidP="00AC0A3D">
      <w:pPr>
        <w:pStyle w:val="Sinespaciado"/>
        <w:jc w:val="center"/>
        <w:rPr>
          <w:rFonts w:ascii="Arial" w:hAnsi="Arial" w:cs="Arial"/>
        </w:rPr>
      </w:pPr>
    </w:p>
    <w:p w:rsidR="009D044C" w:rsidRPr="00480ADB" w:rsidRDefault="009D044C" w:rsidP="00AC0A3D">
      <w:pPr>
        <w:pStyle w:val="Sinespaciado"/>
        <w:jc w:val="center"/>
        <w:rPr>
          <w:rFonts w:ascii="Arial" w:hAnsi="Arial" w:cs="Arial"/>
        </w:rPr>
      </w:pPr>
    </w:p>
    <w:p w:rsidR="00667778" w:rsidRPr="00480ADB" w:rsidRDefault="00667778" w:rsidP="00D32E7C">
      <w:pPr>
        <w:pStyle w:val="Sinespaciado"/>
        <w:jc w:val="both"/>
        <w:rPr>
          <w:rFonts w:ascii="Arial" w:hAnsi="Arial" w:cs="Arial"/>
        </w:rPr>
      </w:pPr>
    </w:p>
    <w:p w:rsidR="00667778" w:rsidRPr="00480ADB" w:rsidRDefault="00667778" w:rsidP="00D32E7C">
      <w:pPr>
        <w:autoSpaceDE w:val="0"/>
        <w:autoSpaceDN w:val="0"/>
        <w:adjustRightInd w:val="0"/>
        <w:spacing w:after="0" w:line="240" w:lineRule="auto"/>
        <w:jc w:val="both"/>
        <w:rPr>
          <w:rFonts w:ascii="Arial" w:hAnsi="Arial" w:cs="Arial"/>
        </w:rPr>
      </w:pPr>
      <w:r w:rsidRPr="00480ADB">
        <w:rPr>
          <w:rFonts w:ascii="Arial" w:hAnsi="Arial" w:cs="Arial"/>
        </w:rPr>
        <w:t>El material que en este momento tienes la posibilidad de leer, es el  esfuerzo p</w:t>
      </w:r>
      <w:r w:rsidR="002A3FD0" w:rsidRPr="00480ADB">
        <w:rPr>
          <w:rFonts w:ascii="Arial" w:hAnsi="Arial" w:cs="Arial"/>
        </w:rPr>
        <w:t>or</w:t>
      </w:r>
      <w:r w:rsidRPr="00480ADB">
        <w:rPr>
          <w:rFonts w:ascii="Arial" w:hAnsi="Arial" w:cs="Arial"/>
        </w:rPr>
        <w:t xml:space="preserve"> realizar un trabajo de preparación de una futuro master en administración y políticas públicas.</w:t>
      </w:r>
    </w:p>
    <w:p w:rsidR="00667778" w:rsidRDefault="00667778" w:rsidP="00D32E7C">
      <w:pPr>
        <w:autoSpaceDE w:val="0"/>
        <w:autoSpaceDN w:val="0"/>
        <w:adjustRightInd w:val="0"/>
        <w:spacing w:after="0" w:line="240" w:lineRule="auto"/>
        <w:jc w:val="both"/>
        <w:rPr>
          <w:rFonts w:ascii="Arial" w:hAnsi="Arial" w:cs="Arial"/>
        </w:rPr>
      </w:pPr>
    </w:p>
    <w:p w:rsidR="009D044C" w:rsidRPr="00480ADB" w:rsidRDefault="009D044C" w:rsidP="00D32E7C">
      <w:pPr>
        <w:autoSpaceDE w:val="0"/>
        <w:autoSpaceDN w:val="0"/>
        <w:adjustRightInd w:val="0"/>
        <w:spacing w:after="0" w:line="240" w:lineRule="auto"/>
        <w:jc w:val="both"/>
        <w:rPr>
          <w:rFonts w:ascii="Arial" w:hAnsi="Arial" w:cs="Arial"/>
        </w:rPr>
      </w:pPr>
    </w:p>
    <w:p w:rsidR="00667778" w:rsidRPr="00480ADB" w:rsidRDefault="009C1220" w:rsidP="00D32E7C">
      <w:pPr>
        <w:autoSpaceDE w:val="0"/>
        <w:autoSpaceDN w:val="0"/>
        <w:adjustRightInd w:val="0"/>
        <w:spacing w:after="0" w:line="240" w:lineRule="auto"/>
        <w:jc w:val="both"/>
        <w:rPr>
          <w:rFonts w:ascii="Arial" w:hAnsi="Arial" w:cs="Arial"/>
        </w:rPr>
      </w:pPr>
      <w:r w:rsidRPr="00480ADB">
        <w:rPr>
          <w:rFonts w:ascii="Arial" w:hAnsi="Arial" w:cs="Arial"/>
        </w:rPr>
        <w:t>C</w:t>
      </w:r>
      <w:r w:rsidR="00667778" w:rsidRPr="00480ADB">
        <w:rPr>
          <w:rFonts w:ascii="Arial" w:hAnsi="Arial" w:cs="Arial"/>
        </w:rPr>
        <w:t xml:space="preserve">ontiene </w:t>
      </w:r>
      <w:r w:rsidRPr="00480ADB">
        <w:rPr>
          <w:rFonts w:ascii="Arial" w:hAnsi="Arial" w:cs="Arial"/>
        </w:rPr>
        <w:t xml:space="preserve">la recopilación de información de </w:t>
      </w:r>
      <w:r w:rsidR="00667778" w:rsidRPr="00480ADB">
        <w:rPr>
          <w:rFonts w:ascii="Arial" w:hAnsi="Arial" w:cs="Arial"/>
        </w:rPr>
        <w:t>los elementos básicos de</w:t>
      </w:r>
      <w:r w:rsidRPr="00480ADB">
        <w:rPr>
          <w:rFonts w:ascii="Arial" w:hAnsi="Arial" w:cs="Arial"/>
        </w:rPr>
        <w:t xml:space="preserve"> los fundamentos jurídicos de la administración pública, </w:t>
      </w:r>
      <w:r w:rsidR="00667778" w:rsidRPr="00480ADB">
        <w:rPr>
          <w:rFonts w:ascii="Arial" w:hAnsi="Arial" w:cs="Arial"/>
        </w:rPr>
        <w:t>presenta</w:t>
      </w:r>
      <w:r w:rsidRPr="00480ADB">
        <w:rPr>
          <w:rFonts w:ascii="Arial" w:hAnsi="Arial" w:cs="Arial"/>
        </w:rPr>
        <w:t xml:space="preserve">ndo </w:t>
      </w:r>
      <w:r w:rsidR="00667778" w:rsidRPr="00480ADB">
        <w:rPr>
          <w:rFonts w:ascii="Arial" w:hAnsi="Arial" w:cs="Arial"/>
        </w:rPr>
        <w:t xml:space="preserve"> </w:t>
      </w:r>
      <w:r w:rsidRPr="00480ADB">
        <w:rPr>
          <w:rFonts w:ascii="Arial" w:hAnsi="Arial" w:cs="Arial"/>
        </w:rPr>
        <w:t>un panorama general del mismo.</w:t>
      </w:r>
    </w:p>
    <w:p w:rsidR="009C1220" w:rsidRDefault="009C1220" w:rsidP="00D32E7C">
      <w:pPr>
        <w:autoSpaceDE w:val="0"/>
        <w:autoSpaceDN w:val="0"/>
        <w:adjustRightInd w:val="0"/>
        <w:spacing w:after="0" w:line="240" w:lineRule="auto"/>
        <w:jc w:val="both"/>
        <w:rPr>
          <w:rFonts w:ascii="Arial" w:hAnsi="Arial" w:cs="Arial"/>
        </w:rPr>
      </w:pPr>
    </w:p>
    <w:p w:rsidR="009D044C" w:rsidRPr="00480ADB" w:rsidRDefault="009D044C" w:rsidP="00D32E7C">
      <w:pPr>
        <w:autoSpaceDE w:val="0"/>
        <w:autoSpaceDN w:val="0"/>
        <w:adjustRightInd w:val="0"/>
        <w:spacing w:after="0" w:line="240" w:lineRule="auto"/>
        <w:jc w:val="both"/>
        <w:rPr>
          <w:rFonts w:ascii="Arial" w:hAnsi="Arial" w:cs="Arial"/>
        </w:rPr>
      </w:pPr>
    </w:p>
    <w:p w:rsidR="00D32E7C" w:rsidRPr="00480ADB" w:rsidRDefault="00D32E7C" w:rsidP="00D32E7C">
      <w:pPr>
        <w:autoSpaceDE w:val="0"/>
        <w:autoSpaceDN w:val="0"/>
        <w:adjustRightInd w:val="0"/>
        <w:spacing w:after="0" w:line="240" w:lineRule="auto"/>
        <w:jc w:val="both"/>
        <w:rPr>
          <w:rFonts w:ascii="Arial" w:hAnsi="Arial" w:cs="Arial"/>
        </w:rPr>
      </w:pPr>
      <w:r w:rsidRPr="00480ADB">
        <w:rPr>
          <w:rFonts w:ascii="Arial" w:hAnsi="Arial" w:cs="Arial"/>
        </w:rPr>
        <w:t>Debemos considerar que administraci</w:t>
      </w:r>
      <w:r w:rsidR="002A3FD0" w:rsidRPr="00480ADB">
        <w:rPr>
          <w:rFonts w:ascii="Arial" w:hAnsi="Arial" w:cs="Arial"/>
        </w:rPr>
        <w:t>ón, es la acción de administrar. Basados en este supuestos para poder realizarlo</w:t>
      </w:r>
      <w:r w:rsidR="00F15FA1" w:rsidRPr="00480ADB">
        <w:rPr>
          <w:rFonts w:ascii="Arial" w:hAnsi="Arial" w:cs="Arial"/>
        </w:rPr>
        <w:t>,</w:t>
      </w:r>
      <w:r w:rsidR="002A3FD0" w:rsidRPr="00480ADB">
        <w:rPr>
          <w:rFonts w:ascii="Arial" w:hAnsi="Arial" w:cs="Arial"/>
        </w:rPr>
        <w:t xml:space="preserve"> es necesario conocer la fundamentación legal que da</w:t>
      </w:r>
      <w:r w:rsidR="00FF14E6">
        <w:rPr>
          <w:rFonts w:ascii="Arial" w:hAnsi="Arial" w:cs="Arial"/>
        </w:rPr>
        <w:t>n</w:t>
      </w:r>
      <w:r w:rsidR="002A3FD0" w:rsidRPr="00480ADB">
        <w:rPr>
          <w:rFonts w:ascii="Arial" w:hAnsi="Arial" w:cs="Arial"/>
        </w:rPr>
        <w:t xml:space="preserve"> sustento a </w:t>
      </w:r>
      <w:r w:rsidR="00F15FA1" w:rsidRPr="00480ADB">
        <w:rPr>
          <w:rFonts w:ascii="Arial" w:hAnsi="Arial" w:cs="Arial"/>
        </w:rPr>
        <w:t>este acto de autoridad, por lo que el primer organismo rector de éste, es la Constitución Política de los Estados Unidos Mexicanos, emanando de ello las Leyes, Reglamentos y Normas que coadyuvan en la ejecución de él.</w:t>
      </w:r>
    </w:p>
    <w:p w:rsidR="00F15FA1" w:rsidRDefault="00F15FA1" w:rsidP="00D32E7C">
      <w:pPr>
        <w:autoSpaceDE w:val="0"/>
        <w:autoSpaceDN w:val="0"/>
        <w:adjustRightInd w:val="0"/>
        <w:spacing w:after="0" w:line="240" w:lineRule="auto"/>
        <w:jc w:val="both"/>
        <w:rPr>
          <w:rFonts w:ascii="Arial" w:hAnsi="Arial" w:cs="Arial"/>
        </w:rPr>
      </w:pPr>
    </w:p>
    <w:p w:rsidR="009D044C" w:rsidRPr="00480ADB" w:rsidRDefault="009D044C" w:rsidP="00D32E7C">
      <w:pPr>
        <w:autoSpaceDE w:val="0"/>
        <w:autoSpaceDN w:val="0"/>
        <w:adjustRightInd w:val="0"/>
        <w:spacing w:after="0" w:line="240" w:lineRule="auto"/>
        <w:jc w:val="both"/>
        <w:rPr>
          <w:rFonts w:ascii="Arial" w:hAnsi="Arial" w:cs="Arial"/>
        </w:rPr>
      </w:pPr>
    </w:p>
    <w:p w:rsidR="00AC1663" w:rsidRPr="00480ADB" w:rsidRDefault="00F15FA1" w:rsidP="00F15FA1">
      <w:pPr>
        <w:autoSpaceDE w:val="0"/>
        <w:autoSpaceDN w:val="0"/>
        <w:adjustRightInd w:val="0"/>
        <w:spacing w:after="0" w:line="240" w:lineRule="auto"/>
        <w:jc w:val="both"/>
        <w:rPr>
          <w:rFonts w:ascii="Arial" w:hAnsi="Arial" w:cs="Arial"/>
        </w:rPr>
      </w:pPr>
      <w:r w:rsidRPr="00480ADB">
        <w:rPr>
          <w:rFonts w:ascii="Arial" w:hAnsi="Arial" w:cs="Arial"/>
        </w:rPr>
        <w:t>Por lo que este ensayo proporcionara al lector los elementos necesarios para conocer acertadamente la fundamentación legal que regula el funcionamiento de la administración Pública.</w:t>
      </w:r>
    </w:p>
    <w:p w:rsidR="00AC1663" w:rsidRPr="00480ADB" w:rsidRDefault="00AC1663" w:rsidP="00667778">
      <w:pPr>
        <w:pStyle w:val="Sinespaciado"/>
        <w:jc w:val="center"/>
        <w:rPr>
          <w:rFonts w:ascii="Arial" w:hAnsi="Arial" w:cs="Arial"/>
        </w:rPr>
      </w:pPr>
    </w:p>
    <w:p w:rsidR="00AC1663" w:rsidRPr="00480ADB" w:rsidRDefault="00AC1663" w:rsidP="00667778">
      <w:pPr>
        <w:pStyle w:val="Sinespaciado"/>
        <w:jc w:val="center"/>
        <w:rPr>
          <w:rFonts w:ascii="Arial" w:hAnsi="Arial" w:cs="Arial"/>
        </w:rPr>
      </w:pPr>
    </w:p>
    <w:p w:rsidR="00AC1663" w:rsidRPr="00480ADB" w:rsidRDefault="00AC1663" w:rsidP="00667778">
      <w:pPr>
        <w:pStyle w:val="Sinespaciado"/>
        <w:jc w:val="center"/>
        <w:rPr>
          <w:rFonts w:ascii="Arial" w:hAnsi="Arial" w:cs="Arial"/>
        </w:rPr>
      </w:pPr>
    </w:p>
    <w:p w:rsidR="00AC1663" w:rsidRPr="00480ADB" w:rsidRDefault="00AC1663" w:rsidP="00667778">
      <w:pPr>
        <w:pStyle w:val="Sinespaciado"/>
        <w:jc w:val="center"/>
        <w:rPr>
          <w:rFonts w:ascii="Arial" w:hAnsi="Arial" w:cs="Arial"/>
        </w:rPr>
      </w:pPr>
    </w:p>
    <w:p w:rsidR="00AC1663" w:rsidRPr="00480ADB" w:rsidRDefault="00AC1663" w:rsidP="00667778">
      <w:pPr>
        <w:pStyle w:val="Sinespaciado"/>
        <w:jc w:val="center"/>
        <w:rPr>
          <w:rFonts w:ascii="Arial" w:hAnsi="Arial" w:cs="Arial"/>
        </w:rPr>
      </w:pPr>
    </w:p>
    <w:p w:rsidR="00AC1663" w:rsidRPr="00480ADB" w:rsidRDefault="00AC1663" w:rsidP="00667778">
      <w:pPr>
        <w:pStyle w:val="Sinespaciado"/>
        <w:jc w:val="center"/>
        <w:rPr>
          <w:rFonts w:ascii="Arial" w:hAnsi="Arial" w:cs="Arial"/>
        </w:rPr>
      </w:pPr>
    </w:p>
    <w:p w:rsidR="00AC1663" w:rsidRDefault="00AC1663" w:rsidP="00667778">
      <w:pPr>
        <w:pStyle w:val="Sinespaciado"/>
        <w:jc w:val="center"/>
        <w:rPr>
          <w:rFonts w:ascii="Verdana" w:hAnsi="Verdana" w:cs="Verdana"/>
          <w:sz w:val="23"/>
          <w:szCs w:val="23"/>
        </w:rPr>
      </w:pPr>
    </w:p>
    <w:p w:rsidR="00AC1663" w:rsidRDefault="00AC1663" w:rsidP="00667778">
      <w:pPr>
        <w:pStyle w:val="Sinespaciado"/>
        <w:jc w:val="center"/>
        <w:rPr>
          <w:rFonts w:ascii="Verdana" w:hAnsi="Verdana" w:cs="Verdana"/>
          <w:sz w:val="23"/>
          <w:szCs w:val="23"/>
        </w:rPr>
      </w:pPr>
    </w:p>
    <w:p w:rsidR="00AC1663" w:rsidRDefault="00AC1663" w:rsidP="00667778">
      <w:pPr>
        <w:pStyle w:val="Sinespaciado"/>
        <w:jc w:val="center"/>
        <w:rPr>
          <w:rFonts w:ascii="Verdana" w:hAnsi="Verdana" w:cs="Verdana"/>
          <w:sz w:val="23"/>
          <w:szCs w:val="23"/>
        </w:rPr>
      </w:pPr>
    </w:p>
    <w:p w:rsidR="00AC1663" w:rsidRDefault="00AC1663" w:rsidP="00667778">
      <w:pPr>
        <w:pStyle w:val="Sinespaciado"/>
        <w:jc w:val="center"/>
        <w:rPr>
          <w:rFonts w:ascii="Verdana" w:hAnsi="Verdana" w:cs="Verdana"/>
          <w:sz w:val="23"/>
          <w:szCs w:val="23"/>
        </w:rPr>
      </w:pPr>
    </w:p>
    <w:p w:rsidR="00AC1663" w:rsidRDefault="00AC1663" w:rsidP="00667778">
      <w:pPr>
        <w:pStyle w:val="Sinespaciado"/>
        <w:jc w:val="center"/>
        <w:rPr>
          <w:rFonts w:ascii="Verdana" w:hAnsi="Verdana" w:cs="Verdana"/>
          <w:sz w:val="23"/>
          <w:szCs w:val="23"/>
        </w:rPr>
      </w:pPr>
    </w:p>
    <w:p w:rsidR="009D044C" w:rsidRDefault="009D044C" w:rsidP="00667778">
      <w:pPr>
        <w:pStyle w:val="Sinespaciado"/>
        <w:jc w:val="center"/>
        <w:rPr>
          <w:rFonts w:ascii="Verdana" w:hAnsi="Verdana" w:cs="Verdana"/>
          <w:sz w:val="23"/>
          <w:szCs w:val="23"/>
        </w:rPr>
      </w:pPr>
    </w:p>
    <w:p w:rsidR="009D044C" w:rsidRDefault="009D044C" w:rsidP="00667778">
      <w:pPr>
        <w:pStyle w:val="Sinespaciado"/>
        <w:jc w:val="center"/>
        <w:rPr>
          <w:rFonts w:ascii="Verdana" w:hAnsi="Verdana" w:cs="Verdana"/>
          <w:sz w:val="23"/>
          <w:szCs w:val="23"/>
        </w:rPr>
      </w:pPr>
    </w:p>
    <w:p w:rsidR="00AC1663" w:rsidRDefault="00AC1663" w:rsidP="00667778">
      <w:pPr>
        <w:pStyle w:val="Sinespaciado"/>
        <w:jc w:val="center"/>
        <w:rPr>
          <w:rFonts w:ascii="Verdana" w:hAnsi="Verdana" w:cs="Verdana"/>
          <w:sz w:val="23"/>
          <w:szCs w:val="23"/>
        </w:rPr>
      </w:pPr>
    </w:p>
    <w:p w:rsidR="00667778" w:rsidRDefault="00AC1663" w:rsidP="00AC1663">
      <w:pPr>
        <w:pStyle w:val="Sinespaciado"/>
        <w:jc w:val="right"/>
        <w:rPr>
          <w:rFonts w:ascii="Arial" w:hAnsi="Arial" w:cs="Arial"/>
          <w:sz w:val="23"/>
          <w:szCs w:val="23"/>
        </w:rPr>
      </w:pPr>
      <w:r w:rsidRPr="00480ADB">
        <w:rPr>
          <w:rFonts w:ascii="Arial" w:hAnsi="Arial" w:cs="Arial"/>
          <w:sz w:val="23"/>
          <w:szCs w:val="23"/>
        </w:rPr>
        <w:t>FCA. VIRGINIA GALLEGOS COUTIÑO.</w:t>
      </w:r>
    </w:p>
    <w:p w:rsidR="00DA70B9" w:rsidRDefault="00DA70B9" w:rsidP="00AC1663">
      <w:pPr>
        <w:pStyle w:val="Sinespaciado"/>
        <w:jc w:val="right"/>
        <w:rPr>
          <w:rFonts w:ascii="Arial" w:hAnsi="Arial" w:cs="Arial"/>
          <w:sz w:val="23"/>
          <w:szCs w:val="23"/>
        </w:rPr>
      </w:pPr>
    </w:p>
    <w:p w:rsidR="00371443" w:rsidRDefault="00371443" w:rsidP="00AC1663">
      <w:pPr>
        <w:pStyle w:val="Sinespaciado"/>
        <w:jc w:val="right"/>
        <w:rPr>
          <w:rFonts w:ascii="Arial" w:hAnsi="Arial" w:cs="Arial"/>
          <w:sz w:val="23"/>
          <w:szCs w:val="23"/>
        </w:rPr>
      </w:pPr>
    </w:p>
    <w:p w:rsidR="00371443" w:rsidRDefault="00371443" w:rsidP="00AC1663">
      <w:pPr>
        <w:pStyle w:val="Sinespaciado"/>
        <w:jc w:val="right"/>
        <w:rPr>
          <w:rFonts w:ascii="Arial" w:hAnsi="Arial" w:cs="Arial"/>
          <w:sz w:val="23"/>
          <w:szCs w:val="23"/>
        </w:rPr>
      </w:pPr>
    </w:p>
    <w:p w:rsidR="00371443" w:rsidRDefault="00371443" w:rsidP="00AC1663">
      <w:pPr>
        <w:pStyle w:val="Sinespaciado"/>
        <w:jc w:val="right"/>
        <w:rPr>
          <w:rFonts w:ascii="Arial" w:hAnsi="Arial" w:cs="Arial"/>
          <w:sz w:val="23"/>
          <w:szCs w:val="23"/>
        </w:rPr>
      </w:pPr>
    </w:p>
    <w:p w:rsidR="00DA70B9" w:rsidRDefault="00404D9A" w:rsidP="00AC1663">
      <w:pPr>
        <w:pStyle w:val="Sinespaciado"/>
        <w:jc w:val="right"/>
        <w:rPr>
          <w:rFonts w:ascii="Arial" w:hAnsi="Arial" w:cs="Arial"/>
          <w:sz w:val="23"/>
          <w:szCs w:val="23"/>
        </w:rPr>
      </w:pPr>
      <w:r>
        <w:rPr>
          <w:rFonts w:ascii="Arial" w:hAnsi="Arial" w:cs="Arial"/>
          <w:sz w:val="23"/>
          <w:szCs w:val="23"/>
        </w:rPr>
        <w:t>01</w:t>
      </w:r>
    </w:p>
    <w:p w:rsidR="00DA70B9" w:rsidRDefault="00DA70B9" w:rsidP="00AC1663">
      <w:pPr>
        <w:pStyle w:val="Sinespaciado"/>
        <w:jc w:val="right"/>
        <w:rPr>
          <w:rFonts w:ascii="Arial" w:hAnsi="Arial" w:cs="Arial"/>
          <w:sz w:val="23"/>
          <w:szCs w:val="23"/>
        </w:rPr>
      </w:pPr>
    </w:p>
    <w:p w:rsidR="00DA70B9" w:rsidRDefault="00DA70B9" w:rsidP="00AC1663">
      <w:pPr>
        <w:pStyle w:val="Sinespaciado"/>
        <w:jc w:val="right"/>
        <w:rPr>
          <w:rFonts w:ascii="Arial" w:hAnsi="Arial" w:cs="Arial"/>
          <w:sz w:val="23"/>
          <w:szCs w:val="23"/>
        </w:rPr>
      </w:pPr>
    </w:p>
    <w:p w:rsidR="00DA70B9" w:rsidRDefault="00DA70B9" w:rsidP="00AC1663">
      <w:pPr>
        <w:pStyle w:val="Sinespaciado"/>
        <w:jc w:val="right"/>
        <w:rPr>
          <w:rFonts w:ascii="Arial" w:hAnsi="Arial" w:cs="Arial"/>
          <w:sz w:val="23"/>
          <w:szCs w:val="23"/>
        </w:rPr>
      </w:pPr>
    </w:p>
    <w:p w:rsidR="00DA70B9" w:rsidRDefault="00DA70B9" w:rsidP="00AC1663">
      <w:pPr>
        <w:pStyle w:val="Sinespaciado"/>
        <w:jc w:val="right"/>
        <w:rPr>
          <w:rFonts w:ascii="Arial" w:hAnsi="Arial" w:cs="Arial"/>
          <w:sz w:val="23"/>
          <w:szCs w:val="23"/>
        </w:rPr>
      </w:pPr>
    </w:p>
    <w:p w:rsidR="00DA70B9" w:rsidRDefault="00DA70B9" w:rsidP="00AC1663">
      <w:pPr>
        <w:pStyle w:val="Sinespaciado"/>
        <w:jc w:val="right"/>
        <w:rPr>
          <w:rFonts w:ascii="Arial" w:hAnsi="Arial" w:cs="Arial"/>
          <w:sz w:val="23"/>
          <w:szCs w:val="23"/>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DA70B9" w:rsidRDefault="004C4CF1" w:rsidP="004C4CF1">
      <w:pPr>
        <w:pStyle w:val="Sinespaciado"/>
        <w:jc w:val="center"/>
        <w:rPr>
          <w:rFonts w:ascii="Arial" w:hAnsi="Arial" w:cs="Arial"/>
          <w:i/>
        </w:rPr>
      </w:pPr>
      <w:r>
        <w:rPr>
          <w:rFonts w:ascii="Arial" w:hAnsi="Arial" w:cs="Arial"/>
          <w:i/>
        </w:rPr>
        <w:t>DESARROLLO</w:t>
      </w:r>
    </w:p>
    <w:p w:rsidR="004C4CF1" w:rsidRDefault="004C4CF1" w:rsidP="008327D7">
      <w:pPr>
        <w:pStyle w:val="Sinespaciado"/>
        <w:jc w:val="both"/>
        <w:rPr>
          <w:rFonts w:ascii="Arial" w:hAnsi="Arial" w:cs="Arial"/>
          <w:i/>
        </w:rPr>
      </w:pPr>
    </w:p>
    <w:p w:rsidR="008D40BE" w:rsidRDefault="008D40BE" w:rsidP="008327D7">
      <w:pPr>
        <w:pStyle w:val="Sinespaciado"/>
        <w:jc w:val="both"/>
        <w:rPr>
          <w:rFonts w:ascii="Arial" w:hAnsi="Arial" w:cs="Arial"/>
          <w:i/>
        </w:rPr>
      </w:pPr>
      <w:r>
        <w:rPr>
          <w:rFonts w:ascii="Arial" w:hAnsi="Arial" w:cs="Arial"/>
          <w:i/>
        </w:rPr>
        <w:t xml:space="preserve">Conceptualización. </w:t>
      </w:r>
    </w:p>
    <w:p w:rsidR="008D40BE" w:rsidRDefault="008D40BE" w:rsidP="008327D7">
      <w:pPr>
        <w:pStyle w:val="Sinespaciado"/>
        <w:jc w:val="both"/>
        <w:rPr>
          <w:rFonts w:ascii="Arial" w:hAnsi="Arial" w:cs="Arial"/>
          <w:i/>
        </w:rPr>
      </w:pPr>
    </w:p>
    <w:p w:rsidR="008327D7" w:rsidRDefault="008327D7" w:rsidP="008327D7">
      <w:pPr>
        <w:pStyle w:val="Sinespaciado"/>
        <w:spacing w:line="360" w:lineRule="auto"/>
        <w:jc w:val="both"/>
        <w:rPr>
          <w:rFonts w:ascii="Arial" w:hAnsi="Arial" w:cs="Arial"/>
        </w:rPr>
      </w:pPr>
      <w:r>
        <w:rPr>
          <w:rFonts w:ascii="Arial" w:hAnsi="Arial" w:cs="Arial"/>
        </w:rPr>
        <w:t xml:space="preserve">Históricamente la administración ha formado parte del poder ejecutivo y regulado por el derecho administrativo </w:t>
      </w:r>
      <w:r w:rsidR="00863AFE">
        <w:rPr>
          <w:rFonts w:ascii="Arial" w:hAnsi="Arial" w:cs="Arial"/>
        </w:rPr>
        <w:t>en su sistema de organización y su actividad.  Administrar un ente público es lograr el cumplimiento de un objetivo u propósito.</w:t>
      </w:r>
      <w:r w:rsidR="009E10A2">
        <w:rPr>
          <w:rFonts w:ascii="Arial" w:hAnsi="Arial" w:cs="Arial"/>
        </w:rPr>
        <w:t xml:space="preserve"> Por lo tanto puede considerarse</w:t>
      </w:r>
      <w:r w:rsidR="006E3CA4">
        <w:rPr>
          <w:rFonts w:ascii="Arial" w:hAnsi="Arial" w:cs="Arial"/>
        </w:rPr>
        <w:t xml:space="preserve"> que </w:t>
      </w:r>
      <w:r w:rsidR="009E10A2">
        <w:rPr>
          <w:rFonts w:ascii="Arial" w:hAnsi="Arial" w:cs="Arial"/>
        </w:rPr>
        <w:t>la</w:t>
      </w:r>
      <w:r w:rsidR="006E3CA4">
        <w:rPr>
          <w:rFonts w:ascii="Arial" w:hAnsi="Arial" w:cs="Arial"/>
        </w:rPr>
        <w:t xml:space="preserve"> administración pública </w:t>
      </w:r>
      <w:r w:rsidR="00B352ED">
        <w:rPr>
          <w:rFonts w:ascii="Arial" w:hAnsi="Arial" w:cs="Arial"/>
        </w:rPr>
        <w:t>está</w:t>
      </w:r>
      <w:r w:rsidR="006E3CA4">
        <w:rPr>
          <w:rFonts w:ascii="Arial" w:hAnsi="Arial" w:cs="Arial"/>
        </w:rPr>
        <w:t xml:space="preserve"> conformada por un conjunto de instituciones y organizaciones públicas,</w:t>
      </w:r>
      <w:r w:rsidR="009E10A2">
        <w:rPr>
          <w:rFonts w:ascii="Arial" w:hAnsi="Arial" w:cs="Arial"/>
        </w:rPr>
        <w:t xml:space="preserve"> como una actividad concreta y continuada a la organización administrativa del Estado con</w:t>
      </w:r>
      <w:r w:rsidR="006E3CA4">
        <w:rPr>
          <w:rFonts w:ascii="Arial" w:hAnsi="Arial" w:cs="Arial"/>
        </w:rPr>
        <w:t xml:space="preserve"> la misión de administrar y gestionar</w:t>
      </w:r>
      <w:r w:rsidR="00B352ED">
        <w:rPr>
          <w:rFonts w:ascii="Arial" w:hAnsi="Arial" w:cs="Arial"/>
        </w:rPr>
        <w:t xml:space="preserve"> el estado y entes públicos con </w:t>
      </w:r>
      <w:r w:rsidR="009E10A2">
        <w:rPr>
          <w:rFonts w:ascii="Arial" w:hAnsi="Arial" w:cs="Arial"/>
        </w:rPr>
        <w:t>el fin de satisfacer los intereses de forma directa o indirecta</w:t>
      </w:r>
      <w:r w:rsidR="006E3CA4">
        <w:rPr>
          <w:rFonts w:ascii="Arial" w:hAnsi="Arial" w:cs="Arial"/>
        </w:rPr>
        <w:t>.</w:t>
      </w:r>
    </w:p>
    <w:p w:rsidR="006E3CA4" w:rsidRDefault="00B352ED" w:rsidP="00B352ED">
      <w:pPr>
        <w:shd w:val="clear" w:color="auto" w:fill="FFFFFF"/>
        <w:spacing w:before="100" w:beforeAutospacing="1" w:after="100" w:afterAutospacing="1" w:line="360" w:lineRule="auto"/>
        <w:jc w:val="both"/>
        <w:rPr>
          <w:rFonts w:ascii="Arial" w:eastAsia="Times New Roman" w:hAnsi="Arial" w:cs="Arial"/>
          <w:color w:val="333333"/>
          <w:lang w:val="es-ES"/>
        </w:rPr>
      </w:pPr>
      <w:r w:rsidRPr="00B352ED">
        <w:rPr>
          <w:rFonts w:ascii="Arial" w:eastAsia="Times New Roman" w:hAnsi="Arial" w:cs="Arial"/>
          <w:color w:val="333333"/>
          <w:lang w:val="es-ES"/>
        </w:rPr>
        <w:t xml:space="preserve">Las instituciones encargadas de la </w:t>
      </w:r>
      <w:r w:rsidR="00803EE8" w:rsidRPr="00B352ED">
        <w:rPr>
          <w:rFonts w:ascii="Arial" w:eastAsia="Times New Roman" w:hAnsi="Arial" w:cs="Arial"/>
          <w:color w:val="333333"/>
          <w:lang w:val="es-ES"/>
        </w:rPr>
        <w:t>administración</w:t>
      </w:r>
      <w:r w:rsidRPr="00B352ED">
        <w:rPr>
          <w:rFonts w:ascii="Arial" w:eastAsia="Times New Roman" w:hAnsi="Arial" w:cs="Arial"/>
          <w:color w:val="333333"/>
          <w:lang w:val="es-ES"/>
        </w:rPr>
        <w:t xml:space="preserve"> pública se </w:t>
      </w:r>
      <w:r w:rsidR="006E3CA4" w:rsidRPr="006E3CA4">
        <w:rPr>
          <w:rFonts w:ascii="Arial" w:eastAsia="Times New Roman" w:hAnsi="Arial" w:cs="Arial"/>
          <w:color w:val="333333"/>
          <w:lang w:val="es-ES"/>
        </w:rPr>
        <w:t>encuentran dirigidas por individuos y cuentan con una planta de personal notable que facilita el funcionamiento de las diversas áreas en las que normalmente se encuentra dividida.</w:t>
      </w:r>
    </w:p>
    <w:p w:rsidR="00752C2B" w:rsidRDefault="00752C2B" w:rsidP="00B352ED">
      <w:pPr>
        <w:shd w:val="clear" w:color="auto" w:fill="FFFFFF"/>
        <w:spacing w:before="100" w:beforeAutospacing="1" w:after="100" w:afterAutospacing="1" w:line="360" w:lineRule="auto"/>
        <w:jc w:val="both"/>
        <w:rPr>
          <w:rFonts w:ascii="Arial" w:eastAsia="Times New Roman" w:hAnsi="Arial" w:cs="Arial"/>
          <w:color w:val="333333"/>
          <w:lang w:val="es-ES"/>
        </w:rPr>
      </w:pPr>
      <w:r>
        <w:rPr>
          <w:rFonts w:ascii="Arial" w:eastAsia="Times New Roman" w:hAnsi="Arial" w:cs="Arial"/>
          <w:color w:val="333333"/>
          <w:lang w:val="es-ES"/>
        </w:rPr>
        <w:t xml:space="preserve">Al tratarse de una administración </w:t>
      </w:r>
      <w:r w:rsidR="00BA5FCB">
        <w:rPr>
          <w:rFonts w:ascii="Arial" w:eastAsia="Times New Roman" w:hAnsi="Arial" w:cs="Arial"/>
          <w:color w:val="333333"/>
          <w:lang w:val="es-ES"/>
        </w:rPr>
        <w:t>pública</w:t>
      </w:r>
      <w:r>
        <w:rPr>
          <w:rFonts w:ascii="Arial" w:eastAsia="Times New Roman" w:hAnsi="Arial" w:cs="Arial"/>
          <w:color w:val="333333"/>
          <w:lang w:val="es-ES"/>
        </w:rPr>
        <w:t xml:space="preserve"> le corresponde hacer de nexo directo entre los ciudadanos y el poder político de turno</w:t>
      </w:r>
      <w:r w:rsidR="00BA5FCB">
        <w:rPr>
          <w:rFonts w:ascii="Arial" w:eastAsia="Times New Roman" w:hAnsi="Arial" w:cs="Arial"/>
          <w:color w:val="333333"/>
          <w:lang w:val="es-ES"/>
        </w:rPr>
        <w:t xml:space="preserve">, </w:t>
      </w:r>
      <w:r>
        <w:rPr>
          <w:rFonts w:ascii="Arial" w:eastAsia="Times New Roman" w:hAnsi="Arial" w:cs="Arial"/>
          <w:color w:val="333333"/>
          <w:lang w:val="es-ES"/>
        </w:rPr>
        <w:t xml:space="preserve">  atender y satisfacer todas las demandas que los ciudadanos presente, es decir, a la administración pública le compete todo aque</w:t>
      </w:r>
      <w:r w:rsidR="00BA5FCB">
        <w:rPr>
          <w:rFonts w:ascii="Arial" w:eastAsia="Times New Roman" w:hAnsi="Arial" w:cs="Arial"/>
          <w:color w:val="333333"/>
          <w:lang w:val="es-ES"/>
        </w:rPr>
        <w:t>llo</w:t>
      </w:r>
      <w:r>
        <w:rPr>
          <w:rFonts w:ascii="Arial" w:eastAsia="Times New Roman" w:hAnsi="Arial" w:cs="Arial"/>
          <w:color w:val="333333"/>
          <w:lang w:val="es-ES"/>
        </w:rPr>
        <w:t xml:space="preserve"> que implique un asunto de orden público, </w:t>
      </w:r>
    </w:p>
    <w:p w:rsidR="008D40BE" w:rsidRDefault="008D40BE" w:rsidP="00442A18">
      <w:pPr>
        <w:spacing w:before="480" w:after="0" w:line="360" w:lineRule="auto"/>
        <w:jc w:val="both"/>
        <w:outlineLvl w:val="2"/>
        <w:rPr>
          <w:rFonts w:ascii="Arial" w:eastAsia="Times New Roman" w:hAnsi="Arial" w:cs="Arial"/>
          <w:bCs/>
          <w:i/>
          <w:color w:val="474B4E"/>
        </w:rPr>
      </w:pPr>
      <w:bookmarkStart w:id="0" w:name="_Toc320891607"/>
      <w:bookmarkEnd w:id="0"/>
      <w:r w:rsidRPr="008D40BE">
        <w:rPr>
          <w:rFonts w:ascii="Arial" w:eastAsia="Times New Roman" w:hAnsi="Arial" w:cs="Arial"/>
          <w:bCs/>
          <w:i/>
          <w:color w:val="474B4E"/>
        </w:rPr>
        <w:t>Criterios.</w:t>
      </w:r>
    </w:p>
    <w:p w:rsidR="00442A18" w:rsidRDefault="0094220B" w:rsidP="00442A18">
      <w:pPr>
        <w:spacing w:before="480" w:after="0" w:line="360" w:lineRule="auto"/>
        <w:jc w:val="both"/>
        <w:outlineLvl w:val="2"/>
        <w:rPr>
          <w:rFonts w:ascii="Arial" w:eastAsia="Times New Roman" w:hAnsi="Arial" w:cs="Arial"/>
          <w:bCs/>
          <w:color w:val="474B4E"/>
        </w:rPr>
      </w:pPr>
      <w:r w:rsidRPr="0094220B">
        <w:rPr>
          <w:rFonts w:ascii="Arial" w:eastAsia="Times New Roman" w:hAnsi="Arial" w:cs="Arial"/>
          <w:bCs/>
          <w:color w:val="474B4E"/>
        </w:rPr>
        <w:t>Se conocen criterios para definir la administración públic</w:t>
      </w:r>
      <w:bookmarkStart w:id="1" w:name="_Toc320891608"/>
      <w:r w:rsidRPr="0094220B">
        <w:rPr>
          <w:rFonts w:ascii="Arial" w:eastAsia="Times New Roman" w:hAnsi="Arial" w:cs="Arial"/>
          <w:bCs/>
          <w:color w:val="474B4E"/>
        </w:rPr>
        <w:t>a:</w:t>
      </w:r>
    </w:p>
    <w:p w:rsidR="0094220B" w:rsidRPr="0094220B" w:rsidRDefault="0094220B" w:rsidP="008D40BE">
      <w:pPr>
        <w:spacing w:before="480" w:after="0" w:line="360" w:lineRule="auto"/>
        <w:jc w:val="both"/>
        <w:outlineLvl w:val="2"/>
        <w:rPr>
          <w:rFonts w:ascii="Arial" w:eastAsia="Times New Roman" w:hAnsi="Arial" w:cs="Arial"/>
        </w:rPr>
      </w:pPr>
      <w:r w:rsidRPr="0094220B">
        <w:rPr>
          <w:rFonts w:ascii="Arial" w:eastAsia="Times New Roman" w:hAnsi="Arial" w:cs="Arial"/>
          <w:bCs/>
        </w:rPr>
        <w:t>C</w:t>
      </w:r>
      <w:r w:rsidR="00442A18">
        <w:rPr>
          <w:rFonts w:ascii="Arial" w:eastAsia="Times New Roman" w:hAnsi="Arial" w:cs="Arial"/>
          <w:bCs/>
        </w:rPr>
        <w:t xml:space="preserve">riterio </w:t>
      </w:r>
      <w:bookmarkEnd w:id="1"/>
      <w:r w:rsidR="00442A18">
        <w:rPr>
          <w:rFonts w:ascii="Arial" w:eastAsia="Times New Roman" w:hAnsi="Arial" w:cs="Arial"/>
          <w:bCs/>
        </w:rPr>
        <w:t xml:space="preserve">orgánico.- </w:t>
      </w:r>
      <w:r w:rsidRPr="0094220B">
        <w:rPr>
          <w:rFonts w:ascii="Arial" w:eastAsia="Times New Roman" w:hAnsi="Arial" w:cs="Arial"/>
        </w:rPr>
        <w:t xml:space="preserve">La actividad administrativa sólo la cumple el Poder Ejecutivo. </w:t>
      </w:r>
    </w:p>
    <w:p w:rsidR="00404D9A" w:rsidRDefault="00404D9A" w:rsidP="00404D9A">
      <w:pPr>
        <w:spacing w:before="480" w:after="0" w:line="360" w:lineRule="auto"/>
        <w:jc w:val="right"/>
        <w:outlineLvl w:val="1"/>
        <w:rPr>
          <w:rFonts w:ascii="Arial" w:eastAsia="Times New Roman" w:hAnsi="Arial" w:cs="Arial"/>
          <w:bCs/>
        </w:rPr>
      </w:pPr>
      <w:bookmarkStart w:id="2" w:name="_Toc320891609"/>
      <w:r>
        <w:rPr>
          <w:rFonts w:ascii="Arial" w:eastAsia="Times New Roman" w:hAnsi="Arial" w:cs="Arial"/>
          <w:bCs/>
        </w:rPr>
        <w:lastRenderedPageBreak/>
        <w:t>02</w:t>
      </w:r>
    </w:p>
    <w:p w:rsidR="00442A18" w:rsidRDefault="0094220B" w:rsidP="008D40BE">
      <w:pPr>
        <w:spacing w:before="480" w:after="0" w:line="360" w:lineRule="auto"/>
        <w:jc w:val="both"/>
        <w:outlineLvl w:val="1"/>
        <w:rPr>
          <w:rFonts w:ascii="Arial" w:eastAsia="Times New Roman" w:hAnsi="Arial" w:cs="Arial"/>
        </w:rPr>
      </w:pPr>
      <w:r w:rsidRPr="0094220B">
        <w:rPr>
          <w:rFonts w:ascii="Arial" w:eastAsia="Times New Roman" w:hAnsi="Arial" w:cs="Arial"/>
          <w:bCs/>
        </w:rPr>
        <w:t>C</w:t>
      </w:r>
      <w:r w:rsidR="00442A18">
        <w:rPr>
          <w:rFonts w:ascii="Arial" w:eastAsia="Times New Roman" w:hAnsi="Arial" w:cs="Arial"/>
          <w:bCs/>
        </w:rPr>
        <w:t>riterio Material.-</w:t>
      </w:r>
      <w:bookmarkEnd w:id="2"/>
      <w:r w:rsidR="00442A18">
        <w:rPr>
          <w:rFonts w:ascii="Arial" w:eastAsia="Times New Roman" w:hAnsi="Arial" w:cs="Arial"/>
          <w:bCs/>
        </w:rPr>
        <w:t xml:space="preserve"> </w:t>
      </w:r>
      <w:r w:rsidRPr="0094220B">
        <w:rPr>
          <w:rFonts w:ascii="Arial" w:eastAsia="Times New Roman" w:hAnsi="Arial" w:cs="Arial"/>
        </w:rPr>
        <w:t xml:space="preserve">La actividad administrativa es independiente del sujeto de donde emana. </w:t>
      </w:r>
    </w:p>
    <w:p w:rsidR="0094220B" w:rsidRPr="0094220B" w:rsidRDefault="00DE7A9A" w:rsidP="008D40BE">
      <w:pPr>
        <w:spacing w:before="480" w:after="0" w:line="360" w:lineRule="auto"/>
        <w:jc w:val="both"/>
        <w:outlineLvl w:val="1"/>
        <w:rPr>
          <w:rFonts w:ascii="Arial" w:eastAsia="Times New Roman" w:hAnsi="Arial" w:cs="Arial"/>
        </w:rPr>
      </w:pPr>
      <w:r>
        <w:rPr>
          <w:rFonts w:ascii="Arial" w:eastAsia="Times New Roman" w:hAnsi="Arial" w:cs="Arial"/>
        </w:rPr>
        <w:t>L</w:t>
      </w:r>
      <w:r w:rsidR="0094220B" w:rsidRPr="0094220B">
        <w:rPr>
          <w:rFonts w:ascii="Arial" w:eastAsia="Times New Roman" w:hAnsi="Arial" w:cs="Arial"/>
        </w:rPr>
        <w:t>o desarrolla</w:t>
      </w:r>
      <w:r w:rsidR="006D2A68">
        <w:rPr>
          <w:rFonts w:ascii="Arial" w:eastAsia="Times New Roman" w:hAnsi="Arial" w:cs="Arial"/>
        </w:rPr>
        <w:t>n los</w:t>
      </w:r>
      <w:r w:rsidR="0094220B" w:rsidRPr="0094220B">
        <w:rPr>
          <w:rFonts w:ascii="Arial" w:eastAsia="Times New Roman" w:hAnsi="Arial" w:cs="Arial"/>
        </w:rPr>
        <w:t xml:space="preserve"> Poder</w:t>
      </w:r>
      <w:r w:rsidR="006D2A68">
        <w:rPr>
          <w:rFonts w:ascii="Arial" w:eastAsia="Times New Roman" w:hAnsi="Arial" w:cs="Arial"/>
        </w:rPr>
        <w:t>es</w:t>
      </w:r>
      <w:r w:rsidR="0094220B" w:rsidRPr="0094220B">
        <w:rPr>
          <w:rFonts w:ascii="Arial" w:eastAsia="Times New Roman" w:hAnsi="Arial" w:cs="Arial"/>
        </w:rPr>
        <w:t xml:space="preserve"> Ejecutivo</w:t>
      </w:r>
      <w:r w:rsidR="006D2A68">
        <w:rPr>
          <w:rFonts w:ascii="Arial" w:eastAsia="Times New Roman" w:hAnsi="Arial" w:cs="Arial"/>
        </w:rPr>
        <w:t xml:space="preserve">, </w:t>
      </w:r>
      <w:r w:rsidR="0094220B" w:rsidRPr="0094220B">
        <w:rPr>
          <w:rFonts w:ascii="Arial" w:eastAsia="Times New Roman" w:hAnsi="Arial" w:cs="Arial"/>
        </w:rPr>
        <w:t xml:space="preserve">Judicial y Legislativo. </w:t>
      </w:r>
    </w:p>
    <w:p w:rsidR="0094220B" w:rsidRPr="0094220B" w:rsidRDefault="0094220B" w:rsidP="00BE11DA">
      <w:pPr>
        <w:spacing w:before="480" w:after="0" w:line="360" w:lineRule="auto"/>
        <w:jc w:val="both"/>
        <w:outlineLvl w:val="1"/>
        <w:rPr>
          <w:rFonts w:ascii="Arial" w:eastAsia="Times New Roman" w:hAnsi="Arial" w:cs="Arial"/>
          <w:color w:val="474B4E"/>
        </w:rPr>
      </w:pPr>
      <w:bookmarkStart w:id="3" w:name="_Toc320891610"/>
      <w:r w:rsidRPr="0094220B">
        <w:rPr>
          <w:rFonts w:ascii="Arial" w:eastAsia="Times New Roman" w:hAnsi="Arial" w:cs="Arial"/>
          <w:bCs/>
        </w:rPr>
        <w:t>C</w:t>
      </w:r>
      <w:r w:rsidR="00BE11DA">
        <w:rPr>
          <w:rFonts w:ascii="Arial" w:eastAsia="Times New Roman" w:hAnsi="Arial" w:cs="Arial"/>
          <w:bCs/>
        </w:rPr>
        <w:t>riterio Mixto.-</w:t>
      </w:r>
      <w:bookmarkEnd w:id="3"/>
      <w:r w:rsidR="00BE11DA">
        <w:rPr>
          <w:rFonts w:ascii="Arial" w:eastAsia="Times New Roman" w:hAnsi="Arial" w:cs="Arial"/>
          <w:bCs/>
        </w:rPr>
        <w:t xml:space="preserve"> </w:t>
      </w:r>
      <w:r w:rsidRPr="0094220B">
        <w:rPr>
          <w:rFonts w:ascii="Arial" w:eastAsia="Times New Roman" w:hAnsi="Arial" w:cs="Arial"/>
          <w:color w:val="474B4E"/>
        </w:rPr>
        <w:t>Realiza actividad administrativa pública los órganos que cumplen con  la función legislativa, judicial y administrativas y se encuentran entrelazad</w:t>
      </w:r>
      <w:r w:rsidR="002502A0">
        <w:rPr>
          <w:rFonts w:ascii="Arial" w:eastAsia="Times New Roman" w:hAnsi="Arial" w:cs="Arial"/>
          <w:color w:val="474B4E"/>
        </w:rPr>
        <w:t xml:space="preserve">os </w:t>
      </w:r>
      <w:r w:rsidRPr="0094220B">
        <w:rPr>
          <w:rFonts w:ascii="Arial" w:eastAsia="Times New Roman" w:hAnsi="Arial" w:cs="Arial"/>
          <w:color w:val="474B4E"/>
        </w:rPr>
        <w:t>entre</w:t>
      </w:r>
      <w:r w:rsidR="002502A0">
        <w:rPr>
          <w:rFonts w:ascii="Arial" w:eastAsia="Times New Roman" w:hAnsi="Arial" w:cs="Arial"/>
          <w:color w:val="474B4E"/>
        </w:rPr>
        <w:t xml:space="preserve"> el criterio orgánico y material.</w:t>
      </w:r>
      <w:r w:rsidRPr="0094220B">
        <w:rPr>
          <w:rFonts w:ascii="Arial" w:eastAsia="Times New Roman" w:hAnsi="Arial" w:cs="Arial"/>
          <w:color w:val="474B4E"/>
        </w:rPr>
        <w:t xml:space="preserve"> </w:t>
      </w:r>
    </w:p>
    <w:p w:rsidR="00675274" w:rsidRDefault="00675274" w:rsidP="008327D7">
      <w:pPr>
        <w:pStyle w:val="Sinespaciado"/>
        <w:spacing w:line="360" w:lineRule="auto"/>
        <w:jc w:val="both"/>
        <w:rPr>
          <w:color w:val="474B4E"/>
        </w:rPr>
      </w:pPr>
    </w:p>
    <w:p w:rsidR="00675274" w:rsidRPr="00675274" w:rsidRDefault="00675274" w:rsidP="008327D7">
      <w:pPr>
        <w:pStyle w:val="Sinespaciado"/>
        <w:spacing w:line="360" w:lineRule="auto"/>
        <w:jc w:val="both"/>
        <w:rPr>
          <w:rFonts w:ascii="Arial" w:hAnsi="Arial" w:cs="Arial"/>
          <w:color w:val="474B4E"/>
        </w:rPr>
      </w:pPr>
      <w:r w:rsidRPr="00675274">
        <w:rPr>
          <w:rFonts w:ascii="Arial" w:hAnsi="Arial" w:cs="Arial"/>
          <w:color w:val="474B4E"/>
        </w:rPr>
        <w:t>La administración pública se caracteriza por:</w:t>
      </w:r>
    </w:p>
    <w:p w:rsidR="00675274" w:rsidRPr="00675274" w:rsidRDefault="00675274" w:rsidP="00640209">
      <w:pPr>
        <w:pStyle w:val="Sinespaciado"/>
        <w:numPr>
          <w:ilvl w:val="0"/>
          <w:numId w:val="2"/>
        </w:numPr>
        <w:spacing w:line="360" w:lineRule="auto"/>
        <w:jc w:val="both"/>
        <w:rPr>
          <w:rFonts w:ascii="Arial" w:hAnsi="Arial" w:cs="Arial"/>
          <w:color w:val="474B4E"/>
        </w:rPr>
      </w:pPr>
      <w:r w:rsidRPr="00675274">
        <w:rPr>
          <w:rFonts w:ascii="Arial" w:hAnsi="Arial" w:cs="Arial"/>
          <w:color w:val="474B4E"/>
        </w:rPr>
        <w:t>T</w:t>
      </w:r>
      <w:r w:rsidR="007E76C0">
        <w:rPr>
          <w:rFonts w:ascii="Arial" w:hAnsi="Arial" w:cs="Arial"/>
          <w:color w:val="474B4E"/>
        </w:rPr>
        <w:t xml:space="preserve">ener </w:t>
      </w:r>
      <w:r w:rsidRPr="00675274">
        <w:rPr>
          <w:rFonts w:ascii="Arial" w:hAnsi="Arial" w:cs="Arial"/>
          <w:color w:val="474B4E"/>
        </w:rPr>
        <w:t xml:space="preserve">base social. </w:t>
      </w:r>
    </w:p>
    <w:p w:rsidR="00675274" w:rsidRPr="00675274" w:rsidRDefault="00675274" w:rsidP="00640209">
      <w:pPr>
        <w:pStyle w:val="Sinespaciado"/>
        <w:numPr>
          <w:ilvl w:val="0"/>
          <w:numId w:val="2"/>
        </w:numPr>
        <w:spacing w:line="360" w:lineRule="auto"/>
        <w:jc w:val="both"/>
        <w:rPr>
          <w:rFonts w:ascii="Arial" w:hAnsi="Arial" w:cs="Arial"/>
          <w:color w:val="474B4E"/>
        </w:rPr>
      </w:pPr>
      <w:r w:rsidRPr="00675274">
        <w:rPr>
          <w:rFonts w:ascii="Arial" w:hAnsi="Arial" w:cs="Arial"/>
          <w:color w:val="474B4E"/>
        </w:rPr>
        <w:t xml:space="preserve">Su fin es el servicio y la utilidad públicos. </w:t>
      </w:r>
    </w:p>
    <w:p w:rsidR="00675274" w:rsidRPr="00675274" w:rsidRDefault="00675274" w:rsidP="00640209">
      <w:pPr>
        <w:pStyle w:val="Sinespaciado"/>
        <w:numPr>
          <w:ilvl w:val="0"/>
          <w:numId w:val="2"/>
        </w:numPr>
        <w:spacing w:line="360" w:lineRule="auto"/>
        <w:jc w:val="both"/>
        <w:rPr>
          <w:rFonts w:ascii="Arial" w:hAnsi="Arial" w:cs="Arial"/>
          <w:color w:val="474B4E"/>
        </w:rPr>
      </w:pPr>
      <w:r w:rsidRPr="00675274">
        <w:rPr>
          <w:rFonts w:ascii="Arial" w:hAnsi="Arial" w:cs="Arial"/>
          <w:color w:val="474B4E"/>
        </w:rPr>
        <w:t>Pertenece al campo del Derecho Público.</w:t>
      </w:r>
    </w:p>
    <w:p w:rsidR="00640209" w:rsidRDefault="00675274" w:rsidP="00640209">
      <w:pPr>
        <w:pStyle w:val="Sinespaciado"/>
        <w:numPr>
          <w:ilvl w:val="0"/>
          <w:numId w:val="2"/>
        </w:numPr>
        <w:spacing w:line="360" w:lineRule="auto"/>
        <w:jc w:val="both"/>
        <w:rPr>
          <w:rFonts w:ascii="Arial" w:hAnsi="Arial" w:cs="Arial"/>
          <w:color w:val="474B4E"/>
        </w:rPr>
      </w:pPr>
      <w:r w:rsidRPr="00675274">
        <w:rPr>
          <w:rFonts w:ascii="Arial" w:hAnsi="Arial" w:cs="Arial"/>
          <w:color w:val="474B4E"/>
        </w:rPr>
        <w:t>Las decisiones la toman un conjunto de personas.</w:t>
      </w:r>
    </w:p>
    <w:p w:rsidR="00675274" w:rsidRPr="00675274" w:rsidRDefault="00675274" w:rsidP="00640209">
      <w:pPr>
        <w:pStyle w:val="Sinespaciado"/>
        <w:numPr>
          <w:ilvl w:val="0"/>
          <w:numId w:val="2"/>
        </w:numPr>
        <w:spacing w:line="360" w:lineRule="auto"/>
        <w:jc w:val="both"/>
        <w:rPr>
          <w:rFonts w:ascii="Arial" w:hAnsi="Arial" w:cs="Arial"/>
          <w:color w:val="474B4E"/>
        </w:rPr>
      </w:pPr>
      <w:r w:rsidRPr="00675274">
        <w:rPr>
          <w:rFonts w:ascii="Arial" w:hAnsi="Arial" w:cs="Arial"/>
          <w:color w:val="474B4E"/>
        </w:rPr>
        <w:t xml:space="preserve"> La estructura es compleja. </w:t>
      </w:r>
    </w:p>
    <w:p w:rsidR="00675274" w:rsidRPr="00675274" w:rsidRDefault="00675274" w:rsidP="00640209">
      <w:pPr>
        <w:pStyle w:val="Sinespaciado"/>
        <w:numPr>
          <w:ilvl w:val="0"/>
          <w:numId w:val="2"/>
        </w:numPr>
        <w:spacing w:line="360" w:lineRule="auto"/>
        <w:jc w:val="both"/>
        <w:rPr>
          <w:rFonts w:ascii="Arial" w:hAnsi="Arial" w:cs="Arial"/>
          <w:color w:val="474B4E"/>
        </w:rPr>
      </w:pPr>
      <w:r w:rsidRPr="00675274">
        <w:rPr>
          <w:rFonts w:ascii="Arial" w:hAnsi="Arial" w:cs="Arial"/>
          <w:color w:val="474B4E"/>
        </w:rPr>
        <w:t xml:space="preserve">Los programas destinados a los administrados tienen que cumplirse, aún coercitivamente. </w:t>
      </w:r>
    </w:p>
    <w:p w:rsidR="006E3CA4" w:rsidRPr="00675274" w:rsidRDefault="00675274" w:rsidP="00640209">
      <w:pPr>
        <w:pStyle w:val="Sinespaciado"/>
        <w:numPr>
          <w:ilvl w:val="0"/>
          <w:numId w:val="2"/>
        </w:numPr>
        <w:spacing w:line="360" w:lineRule="auto"/>
        <w:jc w:val="both"/>
        <w:rPr>
          <w:rFonts w:ascii="Arial" w:hAnsi="Arial" w:cs="Arial"/>
          <w:color w:val="474B4E"/>
        </w:rPr>
      </w:pPr>
      <w:r w:rsidRPr="00675274">
        <w:rPr>
          <w:rFonts w:ascii="Arial" w:hAnsi="Arial" w:cs="Arial"/>
          <w:color w:val="474B4E"/>
        </w:rPr>
        <w:t xml:space="preserve">No hay incentivo pecuniario </w:t>
      </w:r>
    </w:p>
    <w:p w:rsidR="004C4CF1" w:rsidRDefault="004C4CF1" w:rsidP="00816116">
      <w:pPr>
        <w:pStyle w:val="Sinespaciado"/>
        <w:spacing w:line="360" w:lineRule="auto"/>
        <w:jc w:val="both"/>
        <w:rPr>
          <w:rFonts w:ascii="Arial" w:hAnsi="Arial" w:cs="Arial"/>
        </w:rPr>
      </w:pPr>
    </w:p>
    <w:p w:rsidR="008D40BE" w:rsidRPr="008D40BE" w:rsidRDefault="008D40BE" w:rsidP="00816116">
      <w:pPr>
        <w:pStyle w:val="Sinespaciado"/>
        <w:spacing w:line="360" w:lineRule="auto"/>
        <w:jc w:val="both"/>
        <w:rPr>
          <w:rFonts w:ascii="Arial" w:hAnsi="Arial" w:cs="Arial"/>
          <w:i/>
        </w:rPr>
      </w:pPr>
      <w:r w:rsidRPr="008D40BE">
        <w:rPr>
          <w:rFonts w:ascii="Arial" w:hAnsi="Arial" w:cs="Arial"/>
          <w:i/>
        </w:rPr>
        <w:t>Actividades</w:t>
      </w:r>
      <w:r>
        <w:rPr>
          <w:rFonts w:ascii="Arial" w:hAnsi="Arial" w:cs="Arial"/>
          <w:i/>
        </w:rPr>
        <w:t>.</w:t>
      </w:r>
    </w:p>
    <w:p w:rsidR="00816116" w:rsidRPr="00816116" w:rsidRDefault="00816116" w:rsidP="00AA727B">
      <w:pPr>
        <w:pStyle w:val="Sinespaciado"/>
        <w:spacing w:line="360" w:lineRule="auto"/>
        <w:jc w:val="both"/>
        <w:rPr>
          <w:rFonts w:ascii="Arial" w:hAnsi="Arial" w:cs="Arial"/>
        </w:rPr>
      </w:pPr>
      <w:r w:rsidRPr="00816116">
        <w:rPr>
          <w:rFonts w:ascii="Arial" w:hAnsi="Arial" w:cs="Arial"/>
        </w:rPr>
        <w:t>Sus actividades son:</w:t>
      </w:r>
    </w:p>
    <w:p w:rsidR="00816116" w:rsidRPr="00816116" w:rsidRDefault="007E76C0" w:rsidP="00254CA0">
      <w:pPr>
        <w:pStyle w:val="Sinespaciado"/>
        <w:spacing w:line="360" w:lineRule="auto"/>
        <w:jc w:val="both"/>
        <w:rPr>
          <w:rFonts w:ascii="Arial" w:eastAsia="Times New Roman" w:hAnsi="Arial" w:cs="Arial"/>
          <w:color w:val="000000"/>
        </w:rPr>
      </w:pPr>
      <w:r w:rsidRPr="00816116">
        <w:rPr>
          <w:rFonts w:ascii="Arial" w:eastAsia="Times New Roman" w:hAnsi="Arial" w:cs="Arial"/>
          <w:color w:val="000000"/>
        </w:rPr>
        <w:t>Funcionales.</w:t>
      </w:r>
      <w:r w:rsidR="00254CA0">
        <w:rPr>
          <w:rFonts w:ascii="Arial" w:eastAsia="Times New Roman" w:hAnsi="Arial" w:cs="Arial"/>
          <w:color w:val="000000"/>
        </w:rPr>
        <w:t xml:space="preserve">- </w:t>
      </w:r>
      <w:r w:rsidR="005F09BD">
        <w:rPr>
          <w:rFonts w:ascii="Arial" w:eastAsia="Times New Roman" w:hAnsi="Arial" w:cs="Arial"/>
          <w:color w:val="000000"/>
        </w:rPr>
        <w:t>L</w:t>
      </w:r>
      <w:r w:rsidR="00816116" w:rsidRPr="00816116">
        <w:rPr>
          <w:rFonts w:ascii="Arial" w:eastAsia="Times New Roman" w:hAnsi="Arial" w:cs="Arial"/>
          <w:color w:val="000000"/>
        </w:rPr>
        <w:t xml:space="preserve">as que tienen como propósito dirigir la realización del trabajo que es el objeto vital de la administración pública; en tanto que las actividades institucionales son aquellas cuyo objeto es el mantenimiento y operación de la administración pública, por cuanto que constituye un organismo. </w:t>
      </w:r>
    </w:p>
    <w:p w:rsidR="0077535D" w:rsidRDefault="00816116" w:rsidP="00AA727B">
      <w:pPr>
        <w:spacing w:before="100" w:beforeAutospacing="1" w:after="100" w:afterAutospacing="1" w:line="360" w:lineRule="auto"/>
        <w:jc w:val="both"/>
        <w:rPr>
          <w:rFonts w:ascii="Arial" w:eastAsia="Times New Roman" w:hAnsi="Arial" w:cs="Arial"/>
          <w:color w:val="000000"/>
        </w:rPr>
      </w:pPr>
      <w:r w:rsidRPr="00816116">
        <w:rPr>
          <w:rFonts w:ascii="Arial" w:eastAsia="Times New Roman" w:hAnsi="Arial" w:cs="Arial"/>
          <w:color w:val="000000"/>
        </w:rPr>
        <w:t xml:space="preserve">Las actividades funcionales entrañan un territorio de infinitas variedades, un abanico de actos estatales de un orden tan diverso como lo han sido las responsabilidades del Estado a lo largo de la historia. </w:t>
      </w:r>
    </w:p>
    <w:p w:rsidR="00404D9A" w:rsidRDefault="00816116" w:rsidP="00AA727B">
      <w:pPr>
        <w:spacing w:before="100" w:beforeAutospacing="1" w:after="100" w:afterAutospacing="1" w:line="360" w:lineRule="auto"/>
        <w:jc w:val="both"/>
        <w:rPr>
          <w:rFonts w:ascii="Arial" w:eastAsia="Times New Roman" w:hAnsi="Arial" w:cs="Arial"/>
          <w:color w:val="000000"/>
        </w:rPr>
      </w:pPr>
      <w:r w:rsidRPr="00816116">
        <w:rPr>
          <w:rFonts w:ascii="Arial" w:eastAsia="Times New Roman" w:hAnsi="Arial" w:cs="Arial"/>
          <w:color w:val="000000"/>
        </w:rPr>
        <w:t>Institucionales.</w:t>
      </w:r>
      <w:r w:rsidR="0077535D">
        <w:rPr>
          <w:rFonts w:ascii="Arial" w:eastAsia="Times New Roman" w:hAnsi="Arial" w:cs="Arial"/>
          <w:color w:val="000000"/>
        </w:rPr>
        <w:t xml:space="preserve"> S</w:t>
      </w:r>
      <w:r w:rsidRPr="00816116">
        <w:rPr>
          <w:rFonts w:ascii="Arial" w:eastAsia="Times New Roman" w:hAnsi="Arial" w:cs="Arial"/>
          <w:color w:val="000000"/>
        </w:rPr>
        <w:t xml:space="preserve">on aquellas </w:t>
      </w:r>
      <w:r w:rsidR="00614B60">
        <w:rPr>
          <w:rFonts w:ascii="Arial" w:eastAsia="Times New Roman" w:hAnsi="Arial" w:cs="Arial"/>
          <w:color w:val="000000"/>
        </w:rPr>
        <w:t xml:space="preserve">que están involucradas en </w:t>
      </w:r>
      <w:r w:rsidR="0077535D">
        <w:rPr>
          <w:rFonts w:ascii="Arial" w:eastAsia="Times New Roman" w:hAnsi="Arial" w:cs="Arial"/>
          <w:color w:val="000000"/>
        </w:rPr>
        <w:t>p</w:t>
      </w:r>
      <w:r w:rsidR="00614B60">
        <w:rPr>
          <w:rFonts w:ascii="Arial" w:eastAsia="Times New Roman" w:hAnsi="Arial" w:cs="Arial"/>
          <w:color w:val="000000"/>
        </w:rPr>
        <w:t>olítica</w:t>
      </w:r>
      <w:r w:rsidR="00614B60" w:rsidRPr="00816116">
        <w:rPr>
          <w:rFonts w:ascii="Arial" w:eastAsia="Times New Roman" w:hAnsi="Arial" w:cs="Arial"/>
          <w:color w:val="000000"/>
        </w:rPr>
        <w:t>s</w:t>
      </w:r>
      <w:r w:rsidRPr="00816116">
        <w:rPr>
          <w:rFonts w:ascii="Arial" w:eastAsia="Times New Roman" w:hAnsi="Arial" w:cs="Arial"/>
          <w:color w:val="000000"/>
        </w:rPr>
        <w:t xml:space="preserve"> específicas, la seguridad y mantenimiento de la planta física, el reclutamiento y manejo de personal, así como la </w:t>
      </w:r>
    </w:p>
    <w:p w:rsidR="00404D9A" w:rsidRDefault="00404D9A" w:rsidP="00404D9A">
      <w:pPr>
        <w:spacing w:before="100" w:beforeAutospacing="1" w:after="100" w:afterAutospacing="1" w:line="360" w:lineRule="auto"/>
        <w:jc w:val="right"/>
        <w:rPr>
          <w:rFonts w:ascii="Arial" w:eastAsia="Times New Roman" w:hAnsi="Arial" w:cs="Arial"/>
          <w:color w:val="000000"/>
        </w:rPr>
      </w:pPr>
      <w:r>
        <w:rPr>
          <w:rFonts w:ascii="Arial" w:eastAsia="Times New Roman" w:hAnsi="Arial" w:cs="Arial"/>
          <w:color w:val="000000"/>
        </w:rPr>
        <w:lastRenderedPageBreak/>
        <w:t>03</w:t>
      </w:r>
    </w:p>
    <w:p w:rsidR="00816116" w:rsidRPr="00816116" w:rsidRDefault="00816116" w:rsidP="00AA727B">
      <w:pPr>
        <w:spacing w:before="100" w:beforeAutospacing="1" w:after="100" w:afterAutospacing="1" w:line="360" w:lineRule="auto"/>
        <w:jc w:val="both"/>
        <w:rPr>
          <w:rFonts w:ascii="Arial" w:eastAsia="Times New Roman" w:hAnsi="Arial" w:cs="Arial"/>
          <w:color w:val="000000"/>
        </w:rPr>
      </w:pPr>
      <w:proofErr w:type="gramStart"/>
      <w:r w:rsidRPr="00816116">
        <w:rPr>
          <w:rFonts w:ascii="Arial" w:eastAsia="Times New Roman" w:hAnsi="Arial" w:cs="Arial"/>
          <w:color w:val="000000"/>
        </w:rPr>
        <w:t>contabilidad</w:t>
      </w:r>
      <w:proofErr w:type="gramEnd"/>
      <w:r w:rsidRPr="00816116">
        <w:rPr>
          <w:rFonts w:ascii="Arial" w:eastAsia="Times New Roman" w:hAnsi="Arial" w:cs="Arial"/>
          <w:color w:val="000000"/>
        </w:rPr>
        <w:t xml:space="preserve"> y la información. Todas estas actividades, que tienen un carácter esencial, son distintas sustancialmente de las actividades funcionales no sólo por cuanto a clase, sino por el hecho que no son realizadas como un fin en sí mismo, sino como medios para alcanzar los propósitos</w:t>
      </w:r>
      <w:r w:rsidR="0077535D">
        <w:rPr>
          <w:rFonts w:ascii="Arial" w:eastAsia="Times New Roman" w:hAnsi="Arial" w:cs="Arial"/>
          <w:color w:val="000000"/>
        </w:rPr>
        <w:t>.</w:t>
      </w:r>
    </w:p>
    <w:p w:rsidR="00816116" w:rsidRDefault="00816116" w:rsidP="000210BD">
      <w:pPr>
        <w:spacing w:before="100" w:beforeAutospacing="1" w:after="100" w:afterAutospacing="1" w:line="360" w:lineRule="auto"/>
        <w:jc w:val="both"/>
        <w:rPr>
          <w:rFonts w:ascii="Arial" w:eastAsia="Times New Roman" w:hAnsi="Arial" w:cs="Arial"/>
          <w:color w:val="000000"/>
        </w:rPr>
      </w:pPr>
      <w:r w:rsidRPr="00816116">
        <w:rPr>
          <w:rFonts w:ascii="Arial" w:eastAsia="Times New Roman" w:hAnsi="Arial" w:cs="Arial"/>
          <w:color w:val="000000"/>
        </w:rPr>
        <w:t>El alcance de la administración pública, por consiguiente, llega al límite donde la necesidad de la realización de los fines</w:t>
      </w:r>
      <w:r w:rsidR="00517AD1">
        <w:rPr>
          <w:rFonts w:ascii="Arial" w:eastAsia="Times New Roman" w:hAnsi="Arial" w:cs="Arial"/>
          <w:color w:val="000000"/>
        </w:rPr>
        <w:t xml:space="preserve"> d</w:t>
      </w:r>
      <w:r w:rsidRPr="00816116">
        <w:rPr>
          <w:rFonts w:ascii="Arial" w:eastAsia="Times New Roman" w:hAnsi="Arial" w:cs="Arial"/>
          <w:color w:val="000000"/>
        </w:rPr>
        <w:t>el Estado lo demanda</w:t>
      </w:r>
      <w:r w:rsidR="00D10EBE">
        <w:rPr>
          <w:rFonts w:ascii="Arial" w:eastAsia="Times New Roman" w:hAnsi="Arial" w:cs="Arial"/>
          <w:color w:val="000000"/>
        </w:rPr>
        <w:t xml:space="preserve"> por lo que no existen más </w:t>
      </w:r>
      <w:r w:rsidRPr="00816116">
        <w:rPr>
          <w:rFonts w:ascii="Arial" w:eastAsia="Times New Roman" w:hAnsi="Arial" w:cs="Arial"/>
          <w:color w:val="000000"/>
        </w:rPr>
        <w:t xml:space="preserve"> límites que esas necesidades. </w:t>
      </w:r>
      <w:r w:rsidRPr="00816116">
        <w:rPr>
          <w:rFonts w:ascii="Arial" w:eastAsia="Times New Roman" w:hAnsi="Arial" w:cs="Arial"/>
          <w:color w:val="000000"/>
        </w:rPr>
        <w:br/>
        <w:t xml:space="preserve">  </w:t>
      </w:r>
    </w:p>
    <w:p w:rsidR="00E2326E" w:rsidRPr="00816116" w:rsidRDefault="00E2326E" w:rsidP="000210BD">
      <w:pPr>
        <w:spacing w:before="100" w:beforeAutospacing="1" w:after="100" w:afterAutospacing="1" w:line="360" w:lineRule="auto"/>
        <w:jc w:val="both"/>
        <w:rPr>
          <w:rFonts w:ascii="Arial" w:eastAsia="Times New Roman" w:hAnsi="Arial" w:cs="Arial"/>
          <w:i/>
          <w:color w:val="000000"/>
        </w:rPr>
      </w:pPr>
      <w:r w:rsidRPr="00E2326E">
        <w:rPr>
          <w:rFonts w:ascii="Arial" w:eastAsia="Times New Roman" w:hAnsi="Arial" w:cs="Arial"/>
          <w:i/>
          <w:color w:val="000000"/>
        </w:rPr>
        <w:t>Teoría.</w:t>
      </w:r>
    </w:p>
    <w:p w:rsidR="004C4CF1" w:rsidRPr="0022057F" w:rsidRDefault="0022057F" w:rsidP="00AA727B">
      <w:pPr>
        <w:pStyle w:val="Sinespaciado"/>
        <w:spacing w:line="360" w:lineRule="auto"/>
        <w:jc w:val="both"/>
        <w:rPr>
          <w:rFonts w:ascii="Arial" w:hAnsi="Arial" w:cs="Arial"/>
        </w:rPr>
      </w:pPr>
      <w:r w:rsidRPr="0022057F">
        <w:rPr>
          <w:rFonts w:ascii="Arial" w:hAnsi="Arial" w:cs="Arial"/>
        </w:rPr>
        <w:t>La Teoría de la Administración Pública consiste en el estudio de los aspectos administrativos del Estado. A ella le atañen los principios que explican, de manera general, el ser y el devenir de la administración pública. El ser de la administración pública consiste en los elementos esenciales que la constituyen; el devenir es su evolución hasta el presente</w:t>
      </w:r>
    </w:p>
    <w:p w:rsidR="004C4CF1" w:rsidRDefault="004C4CF1" w:rsidP="004C4CF1">
      <w:pPr>
        <w:pStyle w:val="Sinespaciado"/>
        <w:jc w:val="center"/>
        <w:rPr>
          <w:rFonts w:ascii="Arial" w:hAnsi="Arial" w:cs="Arial"/>
          <w:i/>
        </w:rPr>
      </w:pPr>
    </w:p>
    <w:p w:rsidR="00E2326E" w:rsidRDefault="00E2326E" w:rsidP="00E2326E">
      <w:pPr>
        <w:pStyle w:val="Sinespaciado"/>
        <w:rPr>
          <w:rFonts w:ascii="Arial" w:hAnsi="Arial" w:cs="Arial"/>
          <w:i/>
        </w:rPr>
      </w:pPr>
      <w:r>
        <w:rPr>
          <w:rFonts w:ascii="Arial" w:hAnsi="Arial" w:cs="Arial"/>
          <w:i/>
        </w:rPr>
        <w:t>Importancia.</w:t>
      </w:r>
    </w:p>
    <w:p w:rsidR="00E2326E" w:rsidRPr="00675274" w:rsidRDefault="00E2326E" w:rsidP="00E2326E">
      <w:pPr>
        <w:pStyle w:val="Sinespaciado"/>
        <w:rPr>
          <w:rFonts w:ascii="Arial" w:hAnsi="Arial" w:cs="Arial"/>
          <w:i/>
        </w:rPr>
      </w:pPr>
    </w:p>
    <w:p w:rsidR="00DE24E3" w:rsidRPr="00922C64" w:rsidRDefault="00922C64" w:rsidP="00C16223">
      <w:pPr>
        <w:pStyle w:val="Sinespaciado"/>
        <w:spacing w:line="360" w:lineRule="auto"/>
        <w:jc w:val="both"/>
        <w:rPr>
          <w:rFonts w:ascii="Arial" w:hAnsi="Arial" w:cs="Arial"/>
        </w:rPr>
      </w:pPr>
      <w:r>
        <w:rPr>
          <w:rFonts w:ascii="Arial" w:hAnsi="Arial" w:cs="Arial"/>
        </w:rPr>
        <w:t>La importancia de la administración p</w:t>
      </w:r>
      <w:r w:rsidR="008F074A">
        <w:rPr>
          <w:rFonts w:ascii="Arial" w:hAnsi="Arial" w:cs="Arial"/>
        </w:rPr>
        <w:t>ú</w:t>
      </w:r>
      <w:r>
        <w:rPr>
          <w:rFonts w:ascii="Arial" w:hAnsi="Arial" w:cs="Arial"/>
        </w:rPr>
        <w:t>bli</w:t>
      </w:r>
      <w:r w:rsidR="008F074A">
        <w:rPr>
          <w:rFonts w:ascii="Arial" w:hAnsi="Arial" w:cs="Arial"/>
        </w:rPr>
        <w:t xml:space="preserve">ca es para la sociedad por que la ciudadanía es su razón </w:t>
      </w:r>
      <w:r w:rsidR="00DE24E3">
        <w:rPr>
          <w:rFonts w:ascii="Arial" w:hAnsi="Arial" w:cs="Arial"/>
        </w:rPr>
        <w:t>de ser ya que maneja los recursos públicos de un país.</w:t>
      </w:r>
    </w:p>
    <w:p w:rsidR="004C4CF1" w:rsidRPr="00675274" w:rsidRDefault="004C4CF1" w:rsidP="00C16223">
      <w:pPr>
        <w:pStyle w:val="Sinespaciado"/>
        <w:spacing w:line="360" w:lineRule="auto"/>
        <w:jc w:val="center"/>
        <w:rPr>
          <w:rFonts w:ascii="Arial" w:hAnsi="Arial" w:cs="Arial"/>
          <w:i/>
        </w:rPr>
      </w:pPr>
    </w:p>
    <w:p w:rsidR="004C4CF1" w:rsidRPr="00675274" w:rsidRDefault="004C4CF1" w:rsidP="004C4CF1">
      <w:pPr>
        <w:pStyle w:val="Sinespaciado"/>
        <w:jc w:val="center"/>
        <w:rPr>
          <w:rFonts w:ascii="Arial" w:hAnsi="Arial" w:cs="Arial"/>
          <w:i/>
        </w:rPr>
      </w:pPr>
    </w:p>
    <w:p w:rsidR="004C4CF1" w:rsidRPr="00675274" w:rsidRDefault="004C4CF1" w:rsidP="004C4CF1">
      <w:pPr>
        <w:pStyle w:val="Sinespaciado"/>
        <w:jc w:val="center"/>
        <w:rPr>
          <w:rFonts w:ascii="Arial" w:hAnsi="Arial" w:cs="Arial"/>
          <w:i/>
        </w:rPr>
      </w:pPr>
    </w:p>
    <w:p w:rsidR="004C4CF1" w:rsidRPr="00675274" w:rsidRDefault="00D82EE5" w:rsidP="00C16223">
      <w:pPr>
        <w:pStyle w:val="Sinespaciado"/>
        <w:jc w:val="both"/>
        <w:rPr>
          <w:rFonts w:ascii="Arial" w:hAnsi="Arial" w:cs="Arial"/>
          <w:i/>
        </w:rPr>
      </w:pPr>
      <w:r>
        <w:rPr>
          <w:rFonts w:ascii="Arial" w:hAnsi="Arial" w:cs="Arial"/>
          <w:i/>
        </w:rPr>
        <w:t>M</w:t>
      </w:r>
      <w:r w:rsidR="00C16223">
        <w:rPr>
          <w:rFonts w:ascii="Arial" w:hAnsi="Arial" w:cs="Arial"/>
          <w:i/>
        </w:rPr>
        <w:t>arco jurídico</w:t>
      </w:r>
      <w:r>
        <w:rPr>
          <w:rFonts w:ascii="Arial" w:hAnsi="Arial" w:cs="Arial"/>
          <w:i/>
        </w:rPr>
        <w:t>.</w:t>
      </w:r>
    </w:p>
    <w:p w:rsidR="004C4CF1" w:rsidRDefault="004C4CF1" w:rsidP="0027234B">
      <w:pPr>
        <w:pStyle w:val="Sinespaciado"/>
        <w:jc w:val="both"/>
        <w:rPr>
          <w:rFonts w:ascii="Arial" w:hAnsi="Arial" w:cs="Arial"/>
          <w:i/>
        </w:rPr>
      </w:pPr>
    </w:p>
    <w:p w:rsidR="00404D9A" w:rsidRDefault="0027234B" w:rsidP="00C601BD">
      <w:pPr>
        <w:pStyle w:val="Sinespaciado"/>
        <w:spacing w:line="360" w:lineRule="auto"/>
        <w:jc w:val="both"/>
        <w:rPr>
          <w:rFonts w:ascii="Arial" w:hAnsi="Arial" w:cs="Arial"/>
        </w:rPr>
      </w:pPr>
      <w:r w:rsidRPr="0027234B">
        <w:rPr>
          <w:rFonts w:ascii="Arial" w:hAnsi="Arial" w:cs="Arial"/>
        </w:rPr>
        <w:t xml:space="preserve">Se creó el </w:t>
      </w:r>
      <w:r>
        <w:rPr>
          <w:rFonts w:ascii="Arial" w:hAnsi="Arial" w:cs="Arial"/>
        </w:rPr>
        <w:t>C</w:t>
      </w:r>
      <w:r w:rsidRPr="0027234B">
        <w:rPr>
          <w:rFonts w:ascii="Arial" w:hAnsi="Arial" w:cs="Arial"/>
        </w:rPr>
        <w:t xml:space="preserve">omité </w:t>
      </w:r>
      <w:r>
        <w:rPr>
          <w:rFonts w:ascii="Arial" w:hAnsi="Arial" w:cs="Arial"/>
        </w:rPr>
        <w:t>Técnico Consultivo de Normas Jurídicas integrado por los directores jurídicos de todas las Secretarias, Departamentos Administrativos y la Procuraduría General de la República</w:t>
      </w:r>
      <w:r w:rsidR="00AE2B73">
        <w:rPr>
          <w:rFonts w:ascii="Arial" w:hAnsi="Arial" w:cs="Arial"/>
        </w:rPr>
        <w:t xml:space="preserve">, </w:t>
      </w:r>
      <w:r w:rsidR="001A556F">
        <w:rPr>
          <w:rFonts w:ascii="Arial" w:hAnsi="Arial" w:cs="Arial"/>
        </w:rPr>
        <w:t xml:space="preserve"> General de Justicia del Distrito y Territorios Federales presidido por el Procurador General de la República, en su calidad de consejero jurídico del Ejecutivo</w:t>
      </w:r>
      <w:r w:rsidR="00AE2B73">
        <w:rPr>
          <w:rFonts w:ascii="Arial" w:hAnsi="Arial" w:cs="Arial"/>
        </w:rPr>
        <w:t>. P</w:t>
      </w:r>
      <w:r w:rsidR="001A556F">
        <w:rPr>
          <w:rFonts w:ascii="Arial" w:hAnsi="Arial" w:cs="Arial"/>
        </w:rPr>
        <w:t>ara el cumplimiento de las reformas administrativas</w:t>
      </w:r>
      <w:r w:rsidR="00D04A7B">
        <w:rPr>
          <w:rFonts w:ascii="Arial" w:hAnsi="Arial" w:cs="Arial"/>
        </w:rPr>
        <w:t xml:space="preserve"> </w:t>
      </w:r>
      <w:r w:rsidR="00AE2B73">
        <w:rPr>
          <w:rFonts w:ascii="Arial" w:hAnsi="Arial" w:cs="Arial"/>
        </w:rPr>
        <w:t xml:space="preserve">con la finalidad de </w:t>
      </w:r>
      <w:r w:rsidR="00D04A7B">
        <w:rPr>
          <w:rFonts w:ascii="Arial" w:hAnsi="Arial" w:cs="Arial"/>
        </w:rPr>
        <w:t>mantener actualizada la base legal de la actividad pública federal</w:t>
      </w:r>
      <w:r w:rsidR="00AE2B73">
        <w:rPr>
          <w:rFonts w:ascii="Arial" w:hAnsi="Arial" w:cs="Arial"/>
        </w:rPr>
        <w:t xml:space="preserve">, salvaguardando </w:t>
      </w:r>
      <w:r w:rsidR="00D04A7B">
        <w:rPr>
          <w:rFonts w:ascii="Arial" w:hAnsi="Arial" w:cs="Arial"/>
        </w:rPr>
        <w:t xml:space="preserve"> el </w:t>
      </w:r>
    </w:p>
    <w:p w:rsidR="00C601BD" w:rsidRDefault="00C601BD" w:rsidP="00C601BD">
      <w:pPr>
        <w:pStyle w:val="Sinespaciado"/>
        <w:spacing w:line="480" w:lineRule="auto"/>
        <w:jc w:val="both"/>
        <w:rPr>
          <w:rFonts w:ascii="Arial" w:hAnsi="Arial" w:cs="Arial"/>
        </w:rPr>
      </w:pPr>
    </w:p>
    <w:p w:rsidR="00C601BD" w:rsidRDefault="00C601BD" w:rsidP="00C601BD">
      <w:pPr>
        <w:pStyle w:val="Sinespaciado"/>
        <w:spacing w:line="480" w:lineRule="auto"/>
        <w:jc w:val="both"/>
        <w:rPr>
          <w:rFonts w:ascii="Arial" w:hAnsi="Arial" w:cs="Arial"/>
        </w:rPr>
      </w:pPr>
    </w:p>
    <w:p w:rsidR="00404D9A" w:rsidRDefault="00404D9A" w:rsidP="00C601BD">
      <w:pPr>
        <w:pStyle w:val="Sinespaciado"/>
        <w:spacing w:line="480" w:lineRule="auto"/>
        <w:jc w:val="right"/>
        <w:rPr>
          <w:rFonts w:ascii="Arial" w:hAnsi="Arial" w:cs="Arial"/>
        </w:rPr>
      </w:pPr>
      <w:r>
        <w:rPr>
          <w:rFonts w:ascii="Arial" w:hAnsi="Arial" w:cs="Arial"/>
        </w:rPr>
        <w:lastRenderedPageBreak/>
        <w:t>04</w:t>
      </w:r>
    </w:p>
    <w:p w:rsidR="0027234B" w:rsidRDefault="00D04A7B" w:rsidP="00C601BD">
      <w:pPr>
        <w:pStyle w:val="Sinespaciado"/>
        <w:spacing w:line="360" w:lineRule="auto"/>
        <w:jc w:val="both"/>
        <w:rPr>
          <w:rFonts w:ascii="Arial" w:hAnsi="Arial" w:cs="Arial"/>
        </w:rPr>
      </w:pPr>
      <w:proofErr w:type="gramStart"/>
      <w:r>
        <w:rPr>
          <w:rFonts w:ascii="Arial" w:hAnsi="Arial" w:cs="Arial"/>
        </w:rPr>
        <w:t>marco</w:t>
      </w:r>
      <w:proofErr w:type="gramEnd"/>
      <w:r>
        <w:rPr>
          <w:rFonts w:ascii="Arial" w:hAnsi="Arial" w:cs="Arial"/>
        </w:rPr>
        <w:t xml:space="preserve"> normativo de la administración </w:t>
      </w:r>
      <w:r w:rsidR="00AE2B73">
        <w:rPr>
          <w:rFonts w:ascii="Arial" w:hAnsi="Arial" w:cs="Arial"/>
        </w:rPr>
        <w:t>pública</w:t>
      </w:r>
      <w:r>
        <w:rPr>
          <w:rFonts w:ascii="Arial" w:hAnsi="Arial" w:cs="Arial"/>
        </w:rPr>
        <w:t xml:space="preserve"> federal </w:t>
      </w:r>
      <w:r w:rsidR="00D63656">
        <w:rPr>
          <w:rFonts w:ascii="Arial" w:hAnsi="Arial" w:cs="Arial"/>
        </w:rPr>
        <w:t>en función a la titularidad que el Poder Ejecutivo</w:t>
      </w:r>
      <w:r w:rsidR="00503DE6">
        <w:rPr>
          <w:rFonts w:ascii="Arial" w:hAnsi="Arial" w:cs="Arial"/>
        </w:rPr>
        <w:t xml:space="preserve"> Federal representado por el Presidente de la República,</w:t>
      </w:r>
      <w:r w:rsidR="00D63656">
        <w:rPr>
          <w:rFonts w:ascii="Arial" w:hAnsi="Arial" w:cs="Arial"/>
        </w:rPr>
        <w:t xml:space="preserve"> tiene de adecuar</w:t>
      </w:r>
      <w:r w:rsidR="00AE2B73">
        <w:rPr>
          <w:rFonts w:ascii="Arial" w:hAnsi="Arial" w:cs="Arial"/>
        </w:rPr>
        <w:t xml:space="preserve"> su </w:t>
      </w:r>
      <w:r w:rsidR="00D63656">
        <w:rPr>
          <w:rFonts w:ascii="Arial" w:hAnsi="Arial" w:cs="Arial"/>
        </w:rPr>
        <w:t xml:space="preserve"> marco jurídico de actuación. </w:t>
      </w:r>
      <w:r w:rsidR="006E5CF3">
        <w:rPr>
          <w:rFonts w:ascii="Arial" w:hAnsi="Arial" w:cs="Arial"/>
        </w:rPr>
        <w:t xml:space="preserve"> De ello, se genero un complejo sistema normativo, jerárquicamente relacionado que constituye el marco jurídico de la administración </w:t>
      </w:r>
      <w:r w:rsidR="00A41E01">
        <w:rPr>
          <w:rFonts w:ascii="Arial" w:hAnsi="Arial" w:cs="Arial"/>
        </w:rPr>
        <w:t xml:space="preserve">pública a través de supra relaciones de subordinación </w:t>
      </w:r>
      <w:r w:rsidR="00AB6CAB">
        <w:rPr>
          <w:rFonts w:ascii="Arial" w:hAnsi="Arial" w:cs="Arial"/>
        </w:rPr>
        <w:t xml:space="preserve">en las que cada norma o competencia </w:t>
      </w:r>
      <w:r w:rsidR="00775812">
        <w:rPr>
          <w:rFonts w:ascii="Arial" w:hAnsi="Arial" w:cs="Arial"/>
        </w:rPr>
        <w:t>emanan de ella. Encontrando que de ello,  se considera en la cúspide normativa a la Constitución Política de los Estados Unidos Mexicanos promulgada el 5 de febrero de 1917,  como norma suprema, derivando de ellas las demás  leyes,</w:t>
      </w:r>
      <w:r w:rsidR="00AE47E9">
        <w:rPr>
          <w:rFonts w:ascii="Arial" w:hAnsi="Arial" w:cs="Arial"/>
        </w:rPr>
        <w:t xml:space="preserve"> normas, reglamentos.</w:t>
      </w:r>
    </w:p>
    <w:p w:rsidR="007365F9" w:rsidRDefault="007365F9" w:rsidP="00C601BD">
      <w:pPr>
        <w:pStyle w:val="Sinespaciado"/>
        <w:spacing w:line="360" w:lineRule="auto"/>
        <w:jc w:val="both"/>
        <w:rPr>
          <w:rFonts w:ascii="Arial" w:hAnsi="Arial" w:cs="Arial"/>
        </w:rPr>
      </w:pPr>
    </w:p>
    <w:p w:rsidR="00092BF5" w:rsidRPr="00092BF5" w:rsidRDefault="00092BF5" w:rsidP="00C601BD">
      <w:pPr>
        <w:pStyle w:val="Sinespaciado"/>
        <w:spacing w:line="360" w:lineRule="auto"/>
        <w:jc w:val="both"/>
        <w:rPr>
          <w:rFonts w:ascii="Arial" w:hAnsi="Arial" w:cs="Arial"/>
        </w:rPr>
      </w:pPr>
      <w:r>
        <w:rPr>
          <w:rFonts w:ascii="Arial" w:hAnsi="Arial" w:cs="Arial"/>
        </w:rPr>
        <w:t xml:space="preserve">La </w:t>
      </w:r>
      <w:r w:rsidRPr="00092BF5">
        <w:rPr>
          <w:rFonts w:ascii="Arial" w:hAnsi="Arial" w:cs="Arial"/>
        </w:rPr>
        <w:t xml:space="preserve"> Constitución </w:t>
      </w:r>
      <w:r>
        <w:rPr>
          <w:rFonts w:ascii="Arial" w:hAnsi="Arial" w:cs="Arial"/>
        </w:rPr>
        <w:t xml:space="preserve">Política de los Estados Unidos Mexicanos </w:t>
      </w:r>
      <w:r w:rsidRPr="00092BF5">
        <w:rPr>
          <w:rFonts w:ascii="Arial" w:hAnsi="Arial" w:cs="Arial"/>
        </w:rPr>
        <w:t xml:space="preserve"> se encarga de establecer la base, el sustento, para</w:t>
      </w:r>
      <w:r w:rsidR="007365F9">
        <w:rPr>
          <w:rFonts w:ascii="Arial" w:hAnsi="Arial" w:cs="Arial"/>
        </w:rPr>
        <w:t xml:space="preserve"> </w:t>
      </w:r>
      <w:r w:rsidRPr="00092BF5">
        <w:rPr>
          <w:rFonts w:ascii="Arial" w:hAnsi="Arial" w:cs="Arial"/>
        </w:rPr>
        <w:t>la creación de las secretarías de Estado y departamentos administrativos, y</w:t>
      </w:r>
      <w:r>
        <w:rPr>
          <w:rFonts w:ascii="Arial" w:hAnsi="Arial" w:cs="Arial"/>
        </w:rPr>
        <w:t xml:space="preserve"> </w:t>
      </w:r>
      <w:r w:rsidRPr="00092BF5">
        <w:rPr>
          <w:rFonts w:ascii="Arial" w:hAnsi="Arial" w:cs="Arial"/>
        </w:rPr>
        <w:t>ella misma señala que una ley del Congreso se encargará del establecimiento</w:t>
      </w:r>
      <w:r w:rsidR="007365F9">
        <w:rPr>
          <w:rFonts w:ascii="Arial" w:hAnsi="Arial" w:cs="Arial"/>
        </w:rPr>
        <w:t xml:space="preserve"> </w:t>
      </w:r>
      <w:r w:rsidRPr="00092BF5">
        <w:rPr>
          <w:rFonts w:ascii="Arial" w:hAnsi="Arial" w:cs="Arial"/>
        </w:rPr>
        <w:t>de los mismos y de la distribución de sus competencias (artículo 90). Este</w:t>
      </w:r>
      <w:r>
        <w:rPr>
          <w:rFonts w:ascii="Arial" w:hAnsi="Arial" w:cs="Arial"/>
        </w:rPr>
        <w:t xml:space="preserve"> </w:t>
      </w:r>
      <w:r w:rsidRPr="00092BF5">
        <w:rPr>
          <w:rFonts w:ascii="Arial" w:hAnsi="Arial" w:cs="Arial"/>
        </w:rPr>
        <w:t>es un sano principio, ya que la organización de la administración es cambiante</w:t>
      </w:r>
      <w:r>
        <w:rPr>
          <w:rFonts w:ascii="Arial" w:hAnsi="Arial" w:cs="Arial"/>
        </w:rPr>
        <w:t xml:space="preserve"> </w:t>
      </w:r>
      <w:r w:rsidRPr="00092BF5">
        <w:rPr>
          <w:rFonts w:ascii="Arial" w:hAnsi="Arial" w:cs="Arial"/>
        </w:rPr>
        <w:t>por naturaleza y si se estableciera a n</w:t>
      </w:r>
      <w:r>
        <w:rPr>
          <w:rFonts w:ascii="Arial" w:hAnsi="Arial" w:cs="Arial"/>
        </w:rPr>
        <w:t xml:space="preserve">ivel constitucional implicaría </w:t>
      </w:r>
      <w:r w:rsidRPr="00092BF5">
        <w:rPr>
          <w:rFonts w:ascii="Arial" w:hAnsi="Arial" w:cs="Arial"/>
        </w:rPr>
        <w:t>una constante modificación a la Carta Magna, lo cual resultaría sumamente</w:t>
      </w:r>
      <w:r>
        <w:rPr>
          <w:rFonts w:ascii="Arial" w:hAnsi="Arial" w:cs="Arial"/>
        </w:rPr>
        <w:t xml:space="preserve"> </w:t>
      </w:r>
      <w:r w:rsidRPr="00092BF5">
        <w:rPr>
          <w:rFonts w:ascii="Arial" w:hAnsi="Arial" w:cs="Arial"/>
        </w:rPr>
        <w:t>complejo en virtud del proceso dificultado de reforma constitucional.</w:t>
      </w:r>
      <w:r>
        <w:rPr>
          <w:rFonts w:ascii="Arial" w:hAnsi="Arial" w:cs="Arial"/>
        </w:rPr>
        <w:t xml:space="preserve"> </w:t>
      </w:r>
      <w:r w:rsidRPr="00092BF5">
        <w:rPr>
          <w:rFonts w:ascii="Arial" w:hAnsi="Arial" w:cs="Arial"/>
        </w:rPr>
        <w:t>Como sabemos, una ley del Congreso es de más fácil modificación ya</w:t>
      </w:r>
      <w:r>
        <w:rPr>
          <w:rFonts w:ascii="Arial" w:hAnsi="Arial" w:cs="Arial"/>
        </w:rPr>
        <w:t xml:space="preserve"> </w:t>
      </w:r>
      <w:r w:rsidRPr="00092BF5">
        <w:rPr>
          <w:rFonts w:ascii="Arial" w:hAnsi="Arial" w:cs="Arial"/>
        </w:rPr>
        <w:t>que no requiere de la aprobación de las legislaturas de los Estados, los</w:t>
      </w:r>
      <w:r>
        <w:rPr>
          <w:rFonts w:ascii="Arial" w:hAnsi="Arial" w:cs="Arial"/>
        </w:rPr>
        <w:t xml:space="preserve"> </w:t>
      </w:r>
      <w:r w:rsidRPr="00092BF5">
        <w:rPr>
          <w:rFonts w:ascii="Arial" w:hAnsi="Arial" w:cs="Arial"/>
        </w:rPr>
        <w:t>cuales, por otro lado, no tendrían por qué intervenir en reformas legislativas</w:t>
      </w:r>
      <w:r>
        <w:rPr>
          <w:rFonts w:ascii="Arial" w:hAnsi="Arial" w:cs="Arial"/>
        </w:rPr>
        <w:t xml:space="preserve"> </w:t>
      </w:r>
      <w:r w:rsidRPr="00092BF5">
        <w:rPr>
          <w:rFonts w:ascii="Arial" w:hAnsi="Arial" w:cs="Arial"/>
        </w:rPr>
        <w:t>concernientes a la administración pública federal.</w:t>
      </w:r>
    </w:p>
    <w:p w:rsidR="007365F9" w:rsidRDefault="007365F9" w:rsidP="0027234B">
      <w:pPr>
        <w:pStyle w:val="Sinespaciado"/>
        <w:spacing w:line="480" w:lineRule="auto"/>
        <w:jc w:val="both"/>
        <w:rPr>
          <w:rFonts w:ascii="Arial" w:hAnsi="Arial" w:cs="Arial"/>
        </w:rPr>
      </w:pPr>
    </w:p>
    <w:p w:rsidR="005A5006" w:rsidRDefault="00AE47E9" w:rsidP="00C601BD">
      <w:pPr>
        <w:pStyle w:val="Sinespaciado"/>
        <w:spacing w:line="360" w:lineRule="auto"/>
        <w:jc w:val="both"/>
        <w:rPr>
          <w:rFonts w:ascii="Arial" w:hAnsi="Arial" w:cs="Arial"/>
        </w:rPr>
      </w:pPr>
      <w:r>
        <w:rPr>
          <w:rFonts w:ascii="Arial" w:hAnsi="Arial" w:cs="Arial"/>
        </w:rPr>
        <w:t>El Presidente de la República, es el jefe supremo de la administración pública</w:t>
      </w:r>
      <w:r w:rsidR="0034682A">
        <w:rPr>
          <w:rFonts w:ascii="Arial" w:hAnsi="Arial" w:cs="Arial"/>
        </w:rPr>
        <w:t xml:space="preserve"> federal, sin embargo la complejidad y diversidad de la administración p</w:t>
      </w:r>
      <w:r w:rsidR="00507944">
        <w:rPr>
          <w:rFonts w:ascii="Arial" w:hAnsi="Arial" w:cs="Arial"/>
        </w:rPr>
        <w:t>ú</w:t>
      </w:r>
      <w:r w:rsidR="0034682A">
        <w:rPr>
          <w:rFonts w:ascii="Arial" w:hAnsi="Arial" w:cs="Arial"/>
        </w:rPr>
        <w:t>blica hace necesario que éste se apoye en el desempeño de la función pú</w:t>
      </w:r>
      <w:r w:rsidR="00C45732">
        <w:rPr>
          <w:rFonts w:ascii="Arial" w:hAnsi="Arial" w:cs="Arial"/>
        </w:rPr>
        <w:t xml:space="preserve">blica se auxilie de las Secretarias de Estado </w:t>
      </w:r>
      <w:r w:rsidR="000E6780">
        <w:rPr>
          <w:rFonts w:ascii="Arial" w:hAnsi="Arial" w:cs="Arial"/>
        </w:rPr>
        <w:t xml:space="preserve">y </w:t>
      </w:r>
    </w:p>
    <w:p w:rsidR="005A5006" w:rsidRDefault="005A5006" w:rsidP="00C601BD">
      <w:pPr>
        <w:pStyle w:val="Sinespaciado"/>
        <w:spacing w:line="360" w:lineRule="auto"/>
        <w:jc w:val="both"/>
        <w:rPr>
          <w:rFonts w:ascii="Arial" w:hAnsi="Arial" w:cs="Arial"/>
        </w:rPr>
      </w:pPr>
    </w:p>
    <w:p w:rsidR="00AE47E9" w:rsidRDefault="000E6780" w:rsidP="00C601BD">
      <w:pPr>
        <w:pStyle w:val="Sinespaciado"/>
        <w:spacing w:line="360" w:lineRule="auto"/>
        <w:jc w:val="both"/>
        <w:rPr>
          <w:rFonts w:ascii="Arial" w:hAnsi="Arial" w:cs="Arial"/>
        </w:rPr>
      </w:pPr>
      <w:proofErr w:type="gramStart"/>
      <w:r>
        <w:rPr>
          <w:rFonts w:ascii="Arial" w:hAnsi="Arial" w:cs="Arial"/>
        </w:rPr>
        <w:t>los</w:t>
      </w:r>
      <w:proofErr w:type="gramEnd"/>
      <w:r>
        <w:rPr>
          <w:rFonts w:ascii="Arial" w:hAnsi="Arial" w:cs="Arial"/>
        </w:rPr>
        <w:t xml:space="preserve"> Departamentos Administrativos </w:t>
      </w:r>
      <w:r w:rsidR="000A492E">
        <w:rPr>
          <w:rFonts w:ascii="Arial" w:hAnsi="Arial" w:cs="Arial"/>
        </w:rPr>
        <w:t>fijados por el Congreso en la Ley de Secretarias y Departamentos de Estados.</w:t>
      </w:r>
    </w:p>
    <w:p w:rsidR="008A6419" w:rsidRDefault="00D31337" w:rsidP="00C601BD">
      <w:pPr>
        <w:pStyle w:val="Sinespaciado"/>
        <w:spacing w:line="360" w:lineRule="auto"/>
        <w:jc w:val="both"/>
        <w:rPr>
          <w:rFonts w:ascii="Arial" w:hAnsi="Arial" w:cs="Arial"/>
        </w:rPr>
      </w:pPr>
      <w:r>
        <w:rPr>
          <w:rFonts w:ascii="Arial" w:hAnsi="Arial" w:cs="Arial"/>
        </w:rPr>
        <w:t xml:space="preserve">Las competencias, es decir, las facultades y obligaciones se distribuyen entre los órganos de la administración pública fundamentado en el principio de legalidad, </w:t>
      </w:r>
      <w:r w:rsidR="007012C3">
        <w:rPr>
          <w:rFonts w:ascii="Arial" w:hAnsi="Arial" w:cs="Arial"/>
        </w:rPr>
        <w:t>por lo que existen competencias de nivel macroadministrativos, cuando se trata del ámbito de dos o más dependencias</w:t>
      </w:r>
      <w:r w:rsidR="00E66F26">
        <w:rPr>
          <w:rFonts w:ascii="Arial" w:hAnsi="Arial" w:cs="Arial"/>
        </w:rPr>
        <w:t xml:space="preserve"> y proviene de un acto de poder legislativo</w:t>
      </w:r>
      <w:r w:rsidR="00F54186">
        <w:rPr>
          <w:rFonts w:ascii="Arial" w:hAnsi="Arial" w:cs="Arial"/>
        </w:rPr>
        <w:t xml:space="preserve"> y nivel microadministrativo  cuando es referente al control interno de una dependencia o entidad con actos </w:t>
      </w:r>
    </w:p>
    <w:p w:rsidR="008A6419" w:rsidRDefault="008A6419" w:rsidP="008A6419">
      <w:pPr>
        <w:pStyle w:val="Sinespaciado"/>
        <w:spacing w:line="360" w:lineRule="auto"/>
        <w:jc w:val="right"/>
        <w:rPr>
          <w:rFonts w:ascii="Arial" w:hAnsi="Arial" w:cs="Arial"/>
        </w:rPr>
      </w:pPr>
      <w:r>
        <w:rPr>
          <w:rFonts w:ascii="Arial" w:hAnsi="Arial" w:cs="Arial"/>
        </w:rPr>
        <w:lastRenderedPageBreak/>
        <w:t>05</w:t>
      </w:r>
    </w:p>
    <w:p w:rsidR="008975F9" w:rsidRDefault="00F54186" w:rsidP="00C601BD">
      <w:pPr>
        <w:pStyle w:val="Sinespaciado"/>
        <w:spacing w:line="360" w:lineRule="auto"/>
        <w:jc w:val="both"/>
        <w:rPr>
          <w:rFonts w:ascii="Arial" w:hAnsi="Arial" w:cs="Arial"/>
        </w:rPr>
      </w:pPr>
      <w:proofErr w:type="gramStart"/>
      <w:r>
        <w:rPr>
          <w:rFonts w:ascii="Arial" w:hAnsi="Arial" w:cs="Arial"/>
        </w:rPr>
        <w:t>d</w:t>
      </w:r>
      <w:r w:rsidR="005E15CD">
        <w:rPr>
          <w:rFonts w:ascii="Arial" w:hAnsi="Arial" w:cs="Arial"/>
        </w:rPr>
        <w:t>elegatorios</w:t>
      </w:r>
      <w:proofErr w:type="gramEnd"/>
      <w:r w:rsidR="005E15CD">
        <w:rPr>
          <w:rFonts w:ascii="Arial" w:hAnsi="Arial" w:cs="Arial"/>
        </w:rPr>
        <w:t xml:space="preserve"> del poder ejecutivo, en las que las atribuciones y derechos los delega el ejecutivo o el titular del organismo o dependencia</w:t>
      </w:r>
      <w:r w:rsidR="007365F9">
        <w:rPr>
          <w:rFonts w:ascii="Arial" w:hAnsi="Arial" w:cs="Arial"/>
        </w:rPr>
        <w:t>.</w:t>
      </w:r>
    </w:p>
    <w:p w:rsidR="00FC1A3A" w:rsidRDefault="00FC1A3A" w:rsidP="00C601BD">
      <w:pPr>
        <w:pStyle w:val="Sinespaciado"/>
        <w:spacing w:line="360" w:lineRule="auto"/>
        <w:jc w:val="both"/>
        <w:rPr>
          <w:rFonts w:ascii="Arial" w:hAnsi="Arial" w:cs="Arial"/>
        </w:rPr>
      </w:pPr>
    </w:p>
    <w:p w:rsidR="00FC1A3A" w:rsidRDefault="00FC1A3A" w:rsidP="00C601BD">
      <w:pPr>
        <w:pStyle w:val="Sinespaciado"/>
        <w:spacing w:line="360" w:lineRule="auto"/>
        <w:jc w:val="both"/>
        <w:rPr>
          <w:rFonts w:ascii="Arial" w:hAnsi="Arial" w:cs="Arial"/>
        </w:rPr>
      </w:pPr>
    </w:p>
    <w:p w:rsidR="008975F9" w:rsidRDefault="008975F9" w:rsidP="00664DB0">
      <w:pPr>
        <w:autoSpaceDE w:val="0"/>
        <w:autoSpaceDN w:val="0"/>
        <w:adjustRightInd w:val="0"/>
        <w:spacing w:after="0" w:line="360" w:lineRule="auto"/>
        <w:jc w:val="both"/>
        <w:rPr>
          <w:rFonts w:ascii="Arial" w:hAnsi="Arial" w:cs="Arial"/>
        </w:rPr>
      </w:pPr>
      <w:r w:rsidRPr="00AE04B0">
        <w:rPr>
          <w:rFonts w:ascii="Arial" w:hAnsi="Arial" w:cs="Arial"/>
          <w:iCs/>
        </w:rPr>
        <w:t>La  Ley Orgánica de la Administración Pública Federal e</w:t>
      </w:r>
      <w:r w:rsidRPr="00AE04B0">
        <w:rPr>
          <w:rFonts w:ascii="Arial" w:hAnsi="Arial" w:cs="Arial"/>
        </w:rPr>
        <w:t>s una</w:t>
      </w:r>
      <w:r w:rsidRPr="005A5006">
        <w:rPr>
          <w:rFonts w:ascii="Arial" w:hAnsi="Arial" w:cs="Arial"/>
        </w:rPr>
        <w:t xml:space="preserve">  Ley del Congreso y estuvo representada hasta diciembre de 1976 por instrumentos meramente enunciativos de las dependencias y sus funciones (Ley de Secretarías y Departamentos de Estado) que no regulaban la administración como un todo.</w:t>
      </w:r>
      <w:r w:rsidR="00727152" w:rsidRPr="005A5006">
        <w:rPr>
          <w:rFonts w:ascii="Arial" w:hAnsi="Arial" w:cs="Arial"/>
        </w:rPr>
        <w:t xml:space="preserve"> </w:t>
      </w:r>
      <w:r w:rsidRPr="005A5006">
        <w:rPr>
          <w:rFonts w:ascii="Arial" w:hAnsi="Arial" w:cs="Arial"/>
        </w:rPr>
        <w:t xml:space="preserve">La Ley Orgánica de la Administración Pública Federal (LOAPF) tiene como principal mérito, pues, el constituir el primer intento serio </w:t>
      </w:r>
      <w:r w:rsidR="00727152" w:rsidRPr="005A5006">
        <w:rPr>
          <w:rFonts w:ascii="Arial" w:hAnsi="Arial" w:cs="Arial"/>
        </w:rPr>
        <w:t>en</w:t>
      </w:r>
      <w:r w:rsidRPr="005A5006">
        <w:rPr>
          <w:rFonts w:ascii="Arial" w:hAnsi="Arial" w:cs="Arial"/>
        </w:rPr>
        <w:t xml:space="preserve"> una regulación omnicomprensiva de esta importante institución pública del gobierno </w:t>
      </w:r>
      <w:r w:rsidR="00727152" w:rsidRPr="005A5006">
        <w:rPr>
          <w:rFonts w:ascii="Arial" w:hAnsi="Arial" w:cs="Arial"/>
        </w:rPr>
        <w:t>m</w:t>
      </w:r>
      <w:r w:rsidRPr="005A5006">
        <w:rPr>
          <w:rFonts w:ascii="Arial" w:hAnsi="Arial" w:cs="Arial"/>
        </w:rPr>
        <w:t>exican</w:t>
      </w:r>
      <w:r w:rsidR="00727152" w:rsidRPr="005A5006">
        <w:rPr>
          <w:rFonts w:ascii="Arial" w:hAnsi="Arial" w:cs="Arial"/>
        </w:rPr>
        <w:t>o.</w:t>
      </w:r>
      <w:r w:rsidRPr="005A5006">
        <w:rPr>
          <w:rFonts w:ascii="Arial" w:hAnsi="Arial" w:cs="Arial"/>
        </w:rPr>
        <w:t xml:space="preserve"> </w:t>
      </w:r>
      <w:r w:rsidR="002D2376" w:rsidRPr="005A5006">
        <w:rPr>
          <w:rFonts w:ascii="Arial" w:hAnsi="Arial" w:cs="Arial"/>
        </w:rPr>
        <w:t xml:space="preserve"> </w:t>
      </w:r>
      <w:r w:rsidRPr="005A5006">
        <w:rPr>
          <w:rFonts w:ascii="Arial" w:hAnsi="Arial" w:cs="Arial"/>
        </w:rPr>
        <w:t>La Ley Orgánica se encarga de regular la organización y funcionamiento</w:t>
      </w:r>
      <w:r w:rsidR="002D2376" w:rsidRPr="005A5006">
        <w:rPr>
          <w:rFonts w:ascii="Arial" w:hAnsi="Arial" w:cs="Arial"/>
        </w:rPr>
        <w:t xml:space="preserve"> </w:t>
      </w:r>
      <w:r w:rsidRPr="005A5006">
        <w:rPr>
          <w:rFonts w:ascii="Arial" w:hAnsi="Arial" w:cs="Arial"/>
        </w:rPr>
        <w:t>de la administración pública federal en su conjunto; establece las</w:t>
      </w:r>
      <w:r w:rsidR="002D2376" w:rsidRPr="005A5006">
        <w:rPr>
          <w:rFonts w:ascii="Arial" w:hAnsi="Arial" w:cs="Arial"/>
        </w:rPr>
        <w:t xml:space="preserve"> </w:t>
      </w:r>
      <w:r w:rsidRPr="005A5006">
        <w:rPr>
          <w:rFonts w:ascii="Arial" w:hAnsi="Arial" w:cs="Arial"/>
        </w:rPr>
        <w:t>partes que la integran (administración pública centralizada y paraestatal);</w:t>
      </w:r>
      <w:r w:rsidR="002D2376" w:rsidRPr="005A5006">
        <w:rPr>
          <w:rFonts w:ascii="Arial" w:hAnsi="Arial" w:cs="Arial"/>
        </w:rPr>
        <w:t xml:space="preserve"> </w:t>
      </w:r>
      <w:r w:rsidRPr="005A5006">
        <w:rPr>
          <w:rFonts w:ascii="Arial" w:hAnsi="Arial" w:cs="Arial"/>
        </w:rPr>
        <w:t>determina las secretarías de Estado y los departamentos administrativos,</w:t>
      </w:r>
      <w:r w:rsidR="002D2376" w:rsidRPr="005A5006">
        <w:rPr>
          <w:rFonts w:ascii="Arial" w:hAnsi="Arial" w:cs="Arial"/>
        </w:rPr>
        <w:t xml:space="preserve"> asignándoles competencia específica</w:t>
      </w:r>
      <w:r w:rsidRPr="005A5006">
        <w:rPr>
          <w:rFonts w:ascii="Arial" w:hAnsi="Arial" w:cs="Arial"/>
        </w:rPr>
        <w:t>; y, establece la base de regulación de</w:t>
      </w:r>
      <w:r w:rsidR="002D2376" w:rsidRPr="005A5006">
        <w:rPr>
          <w:rFonts w:ascii="Arial" w:hAnsi="Arial" w:cs="Arial"/>
        </w:rPr>
        <w:t xml:space="preserve"> </w:t>
      </w:r>
      <w:r w:rsidRPr="005A5006">
        <w:rPr>
          <w:rFonts w:ascii="Arial" w:hAnsi="Arial" w:cs="Arial"/>
        </w:rPr>
        <w:t>los organismos descentraliz</w:t>
      </w:r>
      <w:r w:rsidR="002D2376" w:rsidRPr="005A5006">
        <w:rPr>
          <w:rFonts w:ascii="Arial" w:hAnsi="Arial" w:cs="Arial"/>
        </w:rPr>
        <w:t xml:space="preserve">a </w:t>
      </w:r>
      <w:r w:rsidRPr="005A5006">
        <w:rPr>
          <w:rFonts w:ascii="Arial" w:hAnsi="Arial" w:cs="Arial"/>
        </w:rPr>
        <w:t xml:space="preserve"> y empresas de participación estatal. </w:t>
      </w:r>
      <w:r w:rsidR="002D2376" w:rsidRPr="005A5006">
        <w:rPr>
          <w:rFonts w:ascii="Arial" w:hAnsi="Arial" w:cs="Arial"/>
        </w:rPr>
        <w:t>Co</w:t>
      </w:r>
      <w:r w:rsidRPr="005A5006">
        <w:rPr>
          <w:rFonts w:ascii="Arial" w:hAnsi="Arial" w:cs="Arial"/>
        </w:rPr>
        <w:t>ntiene las principales funciones de apoyo global que la Administración</w:t>
      </w:r>
      <w:r w:rsidR="002D2376" w:rsidRPr="005A5006">
        <w:rPr>
          <w:rFonts w:ascii="Arial" w:hAnsi="Arial" w:cs="Arial"/>
        </w:rPr>
        <w:t xml:space="preserve"> </w:t>
      </w:r>
      <w:r w:rsidRPr="005A5006">
        <w:rPr>
          <w:rFonts w:ascii="Arial" w:hAnsi="Arial" w:cs="Arial"/>
        </w:rPr>
        <w:t>debe realizar en todo su ámbito competencial de manera horizontal</w:t>
      </w:r>
      <w:r w:rsidR="00664DB0">
        <w:rPr>
          <w:rFonts w:ascii="Arial" w:hAnsi="Arial" w:cs="Arial"/>
        </w:rPr>
        <w:t>.</w:t>
      </w:r>
    </w:p>
    <w:p w:rsidR="00FC1A3A" w:rsidRDefault="00FC1A3A" w:rsidP="00664DB0">
      <w:pPr>
        <w:autoSpaceDE w:val="0"/>
        <w:autoSpaceDN w:val="0"/>
        <w:adjustRightInd w:val="0"/>
        <w:spacing w:after="0" w:line="360" w:lineRule="auto"/>
        <w:jc w:val="both"/>
        <w:rPr>
          <w:rFonts w:ascii="Arial" w:hAnsi="Arial" w:cs="Arial"/>
        </w:rPr>
      </w:pPr>
    </w:p>
    <w:p w:rsidR="00FC1A3A" w:rsidRDefault="00FC1A3A" w:rsidP="00664DB0">
      <w:pPr>
        <w:autoSpaceDE w:val="0"/>
        <w:autoSpaceDN w:val="0"/>
        <w:adjustRightInd w:val="0"/>
        <w:spacing w:after="0" w:line="360" w:lineRule="auto"/>
        <w:jc w:val="both"/>
        <w:rPr>
          <w:rFonts w:ascii="Arial" w:hAnsi="Arial" w:cs="Arial"/>
        </w:rPr>
      </w:pPr>
    </w:p>
    <w:p w:rsidR="00664DB0" w:rsidRDefault="00664DB0" w:rsidP="005A5006">
      <w:pPr>
        <w:autoSpaceDE w:val="0"/>
        <w:autoSpaceDN w:val="0"/>
        <w:adjustRightInd w:val="0"/>
        <w:spacing w:after="0" w:line="360" w:lineRule="auto"/>
        <w:jc w:val="both"/>
        <w:rPr>
          <w:rFonts w:ascii="Arial" w:hAnsi="Arial" w:cs="Arial"/>
        </w:rPr>
      </w:pPr>
    </w:p>
    <w:p w:rsidR="00664DB0" w:rsidRPr="00664DB0" w:rsidRDefault="00664DB0" w:rsidP="009867DC">
      <w:pPr>
        <w:autoSpaceDE w:val="0"/>
        <w:autoSpaceDN w:val="0"/>
        <w:adjustRightInd w:val="0"/>
        <w:spacing w:after="0" w:line="360" w:lineRule="auto"/>
        <w:jc w:val="both"/>
        <w:rPr>
          <w:rFonts w:ascii="Arial" w:hAnsi="Arial" w:cs="Arial"/>
        </w:rPr>
      </w:pPr>
      <w:r w:rsidRPr="00664DB0">
        <w:rPr>
          <w:rFonts w:ascii="Arial" w:hAnsi="Arial" w:cs="Arial"/>
          <w:iCs/>
        </w:rPr>
        <w:t>Reglamento interior y manual de organizaci</w:t>
      </w:r>
      <w:r w:rsidR="00371443">
        <w:rPr>
          <w:rFonts w:ascii="Arial" w:hAnsi="Arial" w:cs="Arial"/>
          <w:iCs/>
        </w:rPr>
        <w:t>ó</w:t>
      </w:r>
      <w:r w:rsidRPr="00664DB0">
        <w:rPr>
          <w:rFonts w:ascii="Arial" w:hAnsi="Arial" w:cs="Arial"/>
          <w:iCs/>
        </w:rPr>
        <w:t>n administrativa</w:t>
      </w:r>
      <w:r>
        <w:rPr>
          <w:rFonts w:ascii="Arial" w:hAnsi="Arial" w:cs="Arial"/>
          <w:iCs/>
        </w:rPr>
        <w:t xml:space="preserve"> </w:t>
      </w:r>
      <w:r w:rsidRPr="00664DB0">
        <w:rPr>
          <w:rFonts w:ascii="Arial" w:hAnsi="Arial" w:cs="Arial"/>
        </w:rPr>
        <w:t>comp</w:t>
      </w:r>
      <w:r>
        <w:rPr>
          <w:rFonts w:ascii="Arial" w:hAnsi="Arial" w:cs="Arial"/>
        </w:rPr>
        <w:t xml:space="preserve">rende la estructura jurídica, establece la </w:t>
      </w:r>
      <w:r w:rsidRPr="00664DB0">
        <w:rPr>
          <w:rFonts w:ascii="Arial" w:hAnsi="Arial" w:cs="Arial"/>
        </w:rPr>
        <w:t>distribución de competencias dentro de cada entidad y las relaciones</w:t>
      </w:r>
    </w:p>
    <w:p w:rsidR="00664DB0" w:rsidRPr="00664DB0" w:rsidRDefault="00664DB0" w:rsidP="009867DC">
      <w:pPr>
        <w:autoSpaceDE w:val="0"/>
        <w:autoSpaceDN w:val="0"/>
        <w:adjustRightInd w:val="0"/>
        <w:spacing w:after="0" w:line="360" w:lineRule="auto"/>
        <w:jc w:val="both"/>
        <w:rPr>
          <w:rFonts w:ascii="Arial" w:hAnsi="Arial" w:cs="Arial"/>
        </w:rPr>
      </w:pPr>
      <w:proofErr w:type="gramStart"/>
      <w:r w:rsidRPr="00664DB0">
        <w:rPr>
          <w:rFonts w:ascii="Arial" w:hAnsi="Arial" w:cs="Arial"/>
        </w:rPr>
        <w:t>entre</w:t>
      </w:r>
      <w:proofErr w:type="gramEnd"/>
      <w:r w:rsidRPr="00664DB0">
        <w:rPr>
          <w:rFonts w:ascii="Arial" w:hAnsi="Arial" w:cs="Arial"/>
        </w:rPr>
        <w:t xml:space="preserve"> los diversos órganos administrativo</w:t>
      </w:r>
      <w:r>
        <w:rPr>
          <w:rFonts w:ascii="Arial" w:hAnsi="Arial" w:cs="Arial"/>
        </w:rPr>
        <w:t xml:space="preserve">s. De él se generan los manuales de </w:t>
      </w:r>
      <w:r w:rsidRPr="00664DB0">
        <w:rPr>
          <w:rFonts w:ascii="Arial" w:hAnsi="Arial" w:cs="Arial"/>
        </w:rPr>
        <w:t>organización</w:t>
      </w:r>
      <w:r>
        <w:rPr>
          <w:rFonts w:ascii="Arial" w:hAnsi="Arial" w:cs="Arial"/>
        </w:rPr>
        <w:t xml:space="preserve">, </w:t>
      </w:r>
      <w:r w:rsidRPr="00664DB0">
        <w:rPr>
          <w:rFonts w:ascii="Arial" w:hAnsi="Arial" w:cs="Arial"/>
        </w:rPr>
        <w:t xml:space="preserve"> reglamentos de escalafón, </w:t>
      </w:r>
      <w:r>
        <w:rPr>
          <w:rFonts w:ascii="Arial" w:hAnsi="Arial" w:cs="Arial"/>
        </w:rPr>
        <w:t>c</w:t>
      </w:r>
      <w:r w:rsidRPr="00664DB0">
        <w:rPr>
          <w:rFonts w:ascii="Arial" w:hAnsi="Arial" w:cs="Arial"/>
        </w:rPr>
        <w:t>ondiciones ge</w:t>
      </w:r>
      <w:r>
        <w:rPr>
          <w:rFonts w:ascii="Arial" w:hAnsi="Arial" w:cs="Arial"/>
        </w:rPr>
        <w:t xml:space="preserve">nerales de trabajo y </w:t>
      </w:r>
      <w:r w:rsidRPr="00664DB0">
        <w:rPr>
          <w:rFonts w:ascii="Arial" w:hAnsi="Arial" w:cs="Arial"/>
        </w:rPr>
        <w:t xml:space="preserve"> los manuales de procedimientos y sistemas administrativos.</w:t>
      </w:r>
    </w:p>
    <w:p w:rsidR="004C4CF1" w:rsidRDefault="00404D9A" w:rsidP="00404D9A">
      <w:pPr>
        <w:pStyle w:val="Sinespaciado"/>
        <w:jc w:val="right"/>
        <w:rPr>
          <w:rFonts w:ascii="Arial" w:hAnsi="Arial" w:cs="Arial"/>
          <w:i/>
        </w:rPr>
      </w:pPr>
      <w:r w:rsidRPr="00404D9A">
        <w:rPr>
          <w:rFonts w:ascii="Arial" w:hAnsi="Arial" w:cs="Arial"/>
          <w:bCs/>
          <w:iCs/>
          <w:noProof/>
          <w:color w:val="000000"/>
          <w:sz w:val="21"/>
          <w:szCs w:val="21"/>
        </w:rPr>
        <w:lastRenderedPageBreak/>
        <w:t>0</w:t>
      </w:r>
      <w:r w:rsidR="005A5006">
        <w:rPr>
          <w:rFonts w:ascii="Arial" w:hAnsi="Arial" w:cs="Arial"/>
          <w:bCs/>
          <w:iCs/>
          <w:noProof/>
          <w:color w:val="000000"/>
          <w:sz w:val="21"/>
          <w:szCs w:val="21"/>
        </w:rPr>
        <w:t>6</w:t>
      </w:r>
      <w:r w:rsidR="004F4EB1" w:rsidRPr="004F4EB1">
        <w:rPr>
          <w:rFonts w:ascii="Arial" w:hAnsi="Arial" w:cs="Arial"/>
          <w:b/>
          <w:bCs/>
          <w:i/>
          <w:iCs/>
          <w:noProof/>
          <w:color w:val="000000"/>
          <w:sz w:val="21"/>
          <w:szCs w:val="21"/>
        </w:rPr>
        <w:drawing>
          <wp:inline distT="0" distB="0" distL="0" distR="0">
            <wp:extent cx="6457950" cy="6391275"/>
            <wp:effectExtent l="19050" t="0" r="0" b="0"/>
            <wp:docPr id="6" name="Imagen 1" descr="'Administraci�n P�blica mex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istraci�n P�blica mexicana'"/>
                    <pic:cNvPicPr>
                      <a:picLocks noChangeAspect="1" noChangeArrowheads="1"/>
                    </pic:cNvPicPr>
                  </pic:nvPicPr>
                  <pic:blipFill>
                    <a:blip r:embed="rId6"/>
                    <a:srcRect/>
                    <a:stretch>
                      <a:fillRect/>
                    </a:stretch>
                  </pic:blipFill>
                  <pic:spPr bwMode="auto">
                    <a:xfrm>
                      <a:off x="0" y="0"/>
                      <a:ext cx="6457950" cy="6391275"/>
                    </a:xfrm>
                    <a:prstGeom prst="rect">
                      <a:avLst/>
                    </a:prstGeom>
                    <a:noFill/>
                    <a:ln w="9525">
                      <a:noFill/>
                      <a:miter lim="800000"/>
                      <a:headEnd/>
                      <a:tailEnd/>
                    </a:ln>
                  </pic:spPr>
                </pic:pic>
              </a:graphicData>
            </a:graphic>
          </wp:inline>
        </w:drawing>
      </w:r>
    </w:p>
    <w:p w:rsidR="004F4EB1" w:rsidRDefault="004F4EB1" w:rsidP="004C4CF1">
      <w:pPr>
        <w:pStyle w:val="Sinespaciado"/>
        <w:jc w:val="center"/>
        <w:rPr>
          <w:rFonts w:ascii="Arial" w:hAnsi="Arial" w:cs="Arial"/>
          <w:i/>
        </w:rPr>
      </w:pPr>
    </w:p>
    <w:p w:rsidR="004F4EB1" w:rsidRDefault="004F4EB1" w:rsidP="004C4CF1">
      <w:pPr>
        <w:pStyle w:val="Sinespaciado"/>
        <w:jc w:val="center"/>
        <w:rPr>
          <w:rFonts w:ascii="Arial" w:hAnsi="Arial" w:cs="Arial"/>
          <w:i/>
        </w:rPr>
      </w:pPr>
    </w:p>
    <w:p w:rsidR="004F4EB1" w:rsidRDefault="004F4EB1" w:rsidP="004C4CF1">
      <w:pPr>
        <w:pStyle w:val="Sinespaciado"/>
        <w:jc w:val="center"/>
        <w:rPr>
          <w:rFonts w:ascii="Arial" w:hAnsi="Arial" w:cs="Arial"/>
          <w:i/>
        </w:rPr>
      </w:pPr>
    </w:p>
    <w:p w:rsidR="004F4EB1" w:rsidRDefault="004F4EB1" w:rsidP="004C4CF1">
      <w:pPr>
        <w:pStyle w:val="Sinespaciado"/>
        <w:jc w:val="center"/>
        <w:rPr>
          <w:rFonts w:ascii="Arial" w:hAnsi="Arial" w:cs="Arial"/>
          <w:i/>
        </w:rPr>
      </w:pPr>
    </w:p>
    <w:p w:rsidR="004F4EB1" w:rsidRDefault="004F4EB1" w:rsidP="004C4CF1">
      <w:pPr>
        <w:pStyle w:val="Sinespaciado"/>
        <w:jc w:val="center"/>
        <w:rPr>
          <w:rFonts w:ascii="Arial" w:hAnsi="Arial" w:cs="Arial"/>
          <w:i/>
        </w:rPr>
      </w:pPr>
    </w:p>
    <w:p w:rsidR="004F4EB1" w:rsidRDefault="004F4EB1" w:rsidP="004C4CF1">
      <w:pPr>
        <w:pStyle w:val="Sinespaciado"/>
        <w:jc w:val="center"/>
        <w:rPr>
          <w:rFonts w:ascii="Arial" w:hAnsi="Arial" w:cs="Arial"/>
          <w:i/>
        </w:rPr>
      </w:pPr>
    </w:p>
    <w:p w:rsidR="004F4EB1" w:rsidRPr="00092BF5" w:rsidRDefault="004F4EB1" w:rsidP="00092BF5">
      <w:pPr>
        <w:pStyle w:val="Sinespaciado"/>
        <w:jc w:val="both"/>
        <w:rPr>
          <w:rFonts w:ascii="Arial" w:hAnsi="Arial" w:cs="Arial"/>
          <w:i/>
        </w:rPr>
      </w:pPr>
    </w:p>
    <w:p w:rsidR="004F4EB1" w:rsidRDefault="004F4EB1" w:rsidP="004C4CF1">
      <w:pPr>
        <w:pStyle w:val="Sinespaciado"/>
        <w:jc w:val="center"/>
        <w:rPr>
          <w:rFonts w:ascii="Arial" w:hAnsi="Arial" w:cs="Arial"/>
          <w:i/>
        </w:rPr>
      </w:pPr>
    </w:p>
    <w:p w:rsidR="004F4EB1" w:rsidRDefault="004F4EB1" w:rsidP="004C4CF1">
      <w:pPr>
        <w:pStyle w:val="Sinespaciado"/>
        <w:jc w:val="center"/>
        <w:rPr>
          <w:rFonts w:ascii="Arial" w:hAnsi="Arial" w:cs="Arial"/>
          <w:i/>
        </w:rPr>
      </w:pPr>
    </w:p>
    <w:p w:rsidR="005A5006" w:rsidRDefault="00404D9A" w:rsidP="004C4CF1">
      <w:pPr>
        <w:pStyle w:val="Sinespaciado"/>
        <w:jc w:val="center"/>
        <w:rPr>
          <w:rFonts w:ascii="Arial" w:hAnsi="Arial" w:cs="Arial"/>
          <w:i/>
        </w:rPr>
      </w:pPr>
      <w:r>
        <w:rPr>
          <w:rFonts w:ascii="Arial" w:hAnsi="Arial" w:cs="Arial"/>
          <w:i/>
        </w:rPr>
        <w:t xml:space="preserve">                                                                                                                                      </w:t>
      </w:r>
    </w:p>
    <w:p w:rsidR="004F4EB1" w:rsidRPr="00404D9A" w:rsidRDefault="00404D9A" w:rsidP="005A5006">
      <w:pPr>
        <w:pStyle w:val="Sinespaciado"/>
        <w:jc w:val="right"/>
        <w:rPr>
          <w:rFonts w:ascii="Arial" w:hAnsi="Arial" w:cs="Arial"/>
        </w:rPr>
      </w:pPr>
      <w:r>
        <w:rPr>
          <w:rFonts w:ascii="Arial" w:hAnsi="Arial" w:cs="Arial"/>
          <w:i/>
        </w:rPr>
        <w:lastRenderedPageBreak/>
        <w:t xml:space="preserve"> 0</w:t>
      </w:r>
      <w:r w:rsidR="005A5006">
        <w:rPr>
          <w:rFonts w:ascii="Arial" w:hAnsi="Arial" w:cs="Arial"/>
          <w:i/>
        </w:rPr>
        <w:t>7</w:t>
      </w:r>
    </w:p>
    <w:p w:rsidR="00F7700D" w:rsidRDefault="00545E1C" w:rsidP="00545E1C">
      <w:pPr>
        <w:pStyle w:val="Sinespaciado"/>
        <w:jc w:val="both"/>
        <w:rPr>
          <w:rFonts w:ascii="Arial" w:hAnsi="Arial" w:cs="Arial"/>
          <w:i/>
        </w:rPr>
      </w:pPr>
      <w:r>
        <w:rPr>
          <w:rFonts w:ascii="Arial" w:hAnsi="Arial" w:cs="Arial"/>
          <w:i/>
        </w:rPr>
        <w:t>Centralización y Descentralización</w:t>
      </w:r>
    </w:p>
    <w:p w:rsidR="00F7700D" w:rsidRDefault="00F7700D" w:rsidP="00545E1C">
      <w:pPr>
        <w:pStyle w:val="Sinespaciado"/>
        <w:jc w:val="both"/>
        <w:rPr>
          <w:rFonts w:ascii="Arial" w:hAnsi="Arial" w:cs="Arial"/>
          <w:i/>
        </w:rPr>
      </w:pPr>
    </w:p>
    <w:p w:rsidR="00F7700D" w:rsidRDefault="00C91AF5" w:rsidP="00C91AF5">
      <w:pPr>
        <w:pStyle w:val="Sinespaciado"/>
        <w:spacing w:line="480" w:lineRule="auto"/>
        <w:jc w:val="both"/>
        <w:rPr>
          <w:rFonts w:ascii="Arial" w:hAnsi="Arial" w:cs="Arial"/>
          <w:i/>
        </w:rPr>
      </w:pPr>
      <w:proofErr w:type="spellStart"/>
      <w:r w:rsidRPr="00C91AF5">
        <w:rPr>
          <w:rFonts w:ascii="Arial" w:hAnsi="Arial" w:cs="Arial"/>
        </w:rPr>
        <w:t>Fayol</w:t>
      </w:r>
      <w:proofErr w:type="spellEnd"/>
      <w:r w:rsidRPr="00C91AF5">
        <w:rPr>
          <w:rFonts w:ascii="Arial" w:hAnsi="Arial" w:cs="Arial"/>
        </w:rPr>
        <w:t xml:space="preserve"> defendía a la organización lineal caracterizada por la centralización de la autoridad</w:t>
      </w:r>
      <w:r>
        <w:rPr>
          <w:rFonts w:ascii="Arial" w:hAnsi="Arial" w:cs="Arial"/>
        </w:rPr>
        <w:t>.</w:t>
      </w:r>
      <w:r w:rsidRPr="00C91AF5">
        <w:rPr>
          <w:rFonts w:ascii="Arial" w:hAnsi="Arial" w:cs="Arial"/>
        </w:rPr>
        <w:t xml:space="preserve"> </w:t>
      </w:r>
    </w:p>
    <w:p w:rsidR="00F7700D" w:rsidRDefault="00F7700D" w:rsidP="00633CA6">
      <w:pPr>
        <w:pStyle w:val="Sinespaciado"/>
        <w:jc w:val="both"/>
        <w:rPr>
          <w:rFonts w:ascii="Arial" w:hAnsi="Arial" w:cs="Arial"/>
          <w:i/>
        </w:rPr>
      </w:pPr>
      <w:r>
        <w:rPr>
          <w:noProof/>
          <w:color w:val="0000FF"/>
        </w:rPr>
        <w:drawing>
          <wp:inline distT="0" distB="0" distL="0" distR="0">
            <wp:extent cx="4591050" cy="1628775"/>
            <wp:effectExtent l="19050" t="0" r="0" b="0"/>
            <wp:docPr id="1" name="irc_mi" descr="http://3.bp.blogspot.com/-Nmlyn706rAc/UU8dZEJntGI/AAAAAAAAAQ0/nxxbpowf3vY/s1600/dese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Nmlyn706rAc/UU8dZEJntGI/AAAAAAAAAQ0/nxxbpowf3vY/s1600/dese1.jpg">
                      <a:hlinkClick r:id="rId7"/>
                    </pic:cNvPr>
                    <pic:cNvPicPr>
                      <a:picLocks noChangeAspect="1" noChangeArrowheads="1"/>
                    </pic:cNvPicPr>
                  </pic:nvPicPr>
                  <pic:blipFill>
                    <a:blip r:embed="rId8">
                      <a:duotone>
                        <a:schemeClr val="accent4">
                          <a:shade val="45000"/>
                          <a:satMod val="135000"/>
                        </a:schemeClr>
                        <a:prstClr val="white"/>
                      </a:duotone>
                    </a:blip>
                    <a:srcRect/>
                    <a:stretch>
                      <a:fillRect/>
                    </a:stretch>
                  </pic:blipFill>
                  <pic:spPr bwMode="auto">
                    <a:xfrm>
                      <a:off x="0" y="0"/>
                      <a:ext cx="4591050" cy="1628775"/>
                    </a:xfrm>
                    <a:prstGeom prst="rect">
                      <a:avLst/>
                    </a:prstGeom>
                    <a:ln>
                      <a:noFill/>
                    </a:ln>
                    <a:effectLst>
                      <a:softEdge rad="112500"/>
                    </a:effectLst>
                  </pic:spPr>
                </pic:pic>
              </a:graphicData>
            </a:graphic>
          </wp:inline>
        </w:drawing>
      </w:r>
    </w:p>
    <w:p w:rsidR="00F7700D" w:rsidRDefault="00F7700D" w:rsidP="00545E1C">
      <w:pPr>
        <w:pStyle w:val="Sinespaciado"/>
        <w:jc w:val="both"/>
        <w:rPr>
          <w:rFonts w:ascii="Arial" w:hAnsi="Arial" w:cs="Arial"/>
          <w:i/>
        </w:rPr>
      </w:pPr>
    </w:p>
    <w:p w:rsidR="00633CA6" w:rsidRDefault="005667ED" w:rsidP="005667ED">
      <w:pPr>
        <w:pStyle w:val="Sinespaciado"/>
        <w:spacing w:line="360" w:lineRule="auto"/>
        <w:jc w:val="both"/>
        <w:rPr>
          <w:rFonts w:ascii="Arial" w:hAnsi="Arial" w:cs="Arial"/>
          <w:bCs/>
        </w:rPr>
      </w:pPr>
      <w:r>
        <w:rPr>
          <w:rFonts w:ascii="Arial" w:hAnsi="Arial" w:cs="Arial"/>
          <w:bCs/>
        </w:rPr>
        <w:t>Fundamentados en el artículo 90</w:t>
      </w:r>
      <w:r w:rsidR="006B273C">
        <w:rPr>
          <w:rFonts w:ascii="Arial" w:hAnsi="Arial" w:cs="Arial"/>
          <w:bCs/>
        </w:rPr>
        <w:t xml:space="preserve"> Constitucional</w:t>
      </w:r>
      <w:r>
        <w:rPr>
          <w:rFonts w:ascii="Arial" w:hAnsi="Arial" w:cs="Arial"/>
          <w:bCs/>
        </w:rPr>
        <w:t>, la administración pública federal es centralizada y paraestatal conforme a la Ley Orgánica que emite el Congreso, y el orden administrativo está a cargo de las Secretarias de Estado y define  las bases de creación de las entidades paraestatales y la intervención del Ejecutivo Federal en su operación</w:t>
      </w:r>
    </w:p>
    <w:p w:rsidR="000A4F13" w:rsidRDefault="000A4F13" w:rsidP="005667ED">
      <w:pPr>
        <w:pStyle w:val="Sinespaciado"/>
        <w:spacing w:line="360" w:lineRule="auto"/>
        <w:jc w:val="both"/>
        <w:rPr>
          <w:rFonts w:ascii="Arial" w:hAnsi="Arial" w:cs="Arial"/>
          <w:bCs/>
        </w:rPr>
      </w:pPr>
    </w:p>
    <w:p w:rsidR="000A4F13" w:rsidRDefault="000A4F13" w:rsidP="005667ED">
      <w:pPr>
        <w:pStyle w:val="Sinespaciado"/>
        <w:spacing w:line="360" w:lineRule="auto"/>
        <w:jc w:val="both"/>
        <w:rPr>
          <w:rFonts w:ascii="Arial" w:hAnsi="Arial" w:cs="Arial"/>
          <w:bCs/>
        </w:rPr>
      </w:pPr>
      <w:r>
        <w:rPr>
          <w:rFonts w:ascii="Arial" w:hAnsi="Arial" w:cs="Arial"/>
          <w:bCs/>
        </w:rPr>
        <w:t xml:space="preserve">Las bases de organización de la administración pública federal  centralizada </w:t>
      </w:r>
      <w:r w:rsidR="006B273C">
        <w:rPr>
          <w:rFonts w:ascii="Arial" w:hAnsi="Arial" w:cs="Arial"/>
          <w:bCs/>
        </w:rPr>
        <w:t>y paraestatal, las establece el artículo 90 Constitucional</w:t>
      </w:r>
      <w:r w:rsidR="00483A17">
        <w:rPr>
          <w:rFonts w:ascii="Arial" w:hAnsi="Arial" w:cs="Arial"/>
          <w:bCs/>
        </w:rPr>
        <w:t>.</w:t>
      </w:r>
    </w:p>
    <w:p w:rsidR="00483A17" w:rsidRDefault="00483A17" w:rsidP="005667ED">
      <w:pPr>
        <w:pStyle w:val="Sinespaciado"/>
        <w:spacing w:line="360" w:lineRule="auto"/>
        <w:jc w:val="both"/>
        <w:rPr>
          <w:rFonts w:ascii="Arial" w:hAnsi="Arial" w:cs="Arial"/>
          <w:bCs/>
        </w:rPr>
      </w:pPr>
      <w:r>
        <w:rPr>
          <w:rFonts w:ascii="Arial" w:hAnsi="Arial" w:cs="Arial"/>
          <w:bCs/>
        </w:rPr>
        <w:t xml:space="preserve"> La administración pública </w:t>
      </w:r>
      <w:r w:rsidR="000B2426">
        <w:rPr>
          <w:rFonts w:ascii="Arial" w:hAnsi="Arial" w:cs="Arial"/>
          <w:bCs/>
        </w:rPr>
        <w:t xml:space="preserve">paraestatal </w:t>
      </w:r>
      <w:r>
        <w:rPr>
          <w:rFonts w:ascii="Arial" w:hAnsi="Arial" w:cs="Arial"/>
          <w:bCs/>
        </w:rPr>
        <w:t xml:space="preserve">centralizada federal está integrada por  los organismos descentralizados, las empresas de participación estatal, las instituciones nacionales de crédito, las organizaciones auxiliares nacionales de crédito, las </w:t>
      </w:r>
      <w:r w:rsidR="00B02EA8">
        <w:rPr>
          <w:rFonts w:ascii="Arial" w:hAnsi="Arial" w:cs="Arial"/>
          <w:bCs/>
        </w:rPr>
        <w:t>instituciones nacionales de segur</w:t>
      </w:r>
      <w:r w:rsidR="005107CF">
        <w:rPr>
          <w:rFonts w:ascii="Arial" w:hAnsi="Arial" w:cs="Arial"/>
          <w:bCs/>
        </w:rPr>
        <w:t>os y fianzas y los fideicomisos.</w:t>
      </w:r>
    </w:p>
    <w:p w:rsidR="005667ED" w:rsidRDefault="005667ED" w:rsidP="005667ED">
      <w:pPr>
        <w:pStyle w:val="Sinespaciado"/>
        <w:spacing w:line="360" w:lineRule="auto"/>
        <w:jc w:val="both"/>
        <w:rPr>
          <w:rFonts w:ascii="Arial" w:hAnsi="Arial" w:cs="Arial"/>
          <w:color w:val="000000"/>
        </w:rPr>
      </w:pPr>
    </w:p>
    <w:p w:rsidR="00633CA6" w:rsidRDefault="00633CA6" w:rsidP="005667ED">
      <w:pPr>
        <w:pStyle w:val="Sinespaciado"/>
        <w:spacing w:line="360" w:lineRule="auto"/>
        <w:jc w:val="both"/>
        <w:rPr>
          <w:rFonts w:ascii="Arial" w:hAnsi="Arial" w:cs="Arial"/>
          <w:color w:val="000000"/>
        </w:rPr>
      </w:pPr>
      <w:r>
        <w:rPr>
          <w:rFonts w:ascii="Arial" w:hAnsi="Arial" w:cs="Arial"/>
          <w:color w:val="000000"/>
        </w:rPr>
        <w:t>P</w:t>
      </w:r>
      <w:r w:rsidRPr="00633CA6">
        <w:rPr>
          <w:rFonts w:ascii="Arial" w:hAnsi="Arial" w:cs="Arial"/>
          <w:color w:val="000000"/>
        </w:rPr>
        <w:t>odemos decir que la organización es centralizada</w:t>
      </w:r>
      <w:r>
        <w:rPr>
          <w:rFonts w:ascii="Arial" w:hAnsi="Arial" w:cs="Arial"/>
          <w:color w:val="000000"/>
        </w:rPr>
        <w:t xml:space="preserve">, </w:t>
      </w:r>
      <w:r w:rsidRPr="00633CA6">
        <w:rPr>
          <w:rFonts w:ascii="Arial" w:hAnsi="Arial" w:cs="Arial"/>
          <w:color w:val="000000"/>
        </w:rPr>
        <w:t xml:space="preserve"> cuando se delega un mínimo de decisiones y se conservan en</w:t>
      </w:r>
      <w:r w:rsidR="005D7038">
        <w:rPr>
          <w:rFonts w:ascii="Arial" w:hAnsi="Arial" w:cs="Arial"/>
          <w:color w:val="000000"/>
        </w:rPr>
        <w:t xml:space="preserve"> los </w:t>
      </w:r>
      <w:r w:rsidRPr="00633CA6">
        <w:rPr>
          <w:rFonts w:ascii="Arial" w:hAnsi="Arial" w:cs="Arial"/>
          <w:color w:val="000000"/>
        </w:rPr>
        <w:t xml:space="preserve"> organismos superiores las decisiones más importantes</w:t>
      </w:r>
      <w:r w:rsidR="005D7038">
        <w:rPr>
          <w:rFonts w:ascii="Arial" w:hAnsi="Arial" w:cs="Arial"/>
          <w:color w:val="000000"/>
        </w:rPr>
        <w:t>.</w:t>
      </w:r>
    </w:p>
    <w:p w:rsidR="000A4F13" w:rsidRDefault="000A4F13" w:rsidP="00157E37">
      <w:pPr>
        <w:pStyle w:val="Sinespaciado"/>
        <w:spacing w:line="480" w:lineRule="auto"/>
        <w:rPr>
          <w:rFonts w:ascii="Arial" w:hAnsi="Arial" w:cs="Arial"/>
          <w:bCs/>
        </w:rPr>
      </w:pPr>
    </w:p>
    <w:p w:rsidR="0003146F" w:rsidRDefault="00157E37" w:rsidP="00157E37">
      <w:pPr>
        <w:pStyle w:val="Sinespaciado"/>
        <w:spacing w:line="480" w:lineRule="auto"/>
        <w:rPr>
          <w:rFonts w:ascii="Arial" w:hAnsi="Arial" w:cs="Arial"/>
          <w:bCs/>
        </w:rPr>
      </w:pPr>
      <w:r w:rsidRPr="00157E37">
        <w:rPr>
          <w:rFonts w:ascii="Arial" w:hAnsi="Arial" w:cs="Arial"/>
          <w:bCs/>
        </w:rPr>
        <w:t xml:space="preserve">La centralización </w:t>
      </w:r>
      <w:r w:rsidR="00A7693D" w:rsidRPr="00157E37">
        <w:rPr>
          <w:rFonts w:ascii="Arial" w:hAnsi="Arial" w:cs="Arial"/>
          <w:bCs/>
        </w:rPr>
        <w:t>presenta:</w:t>
      </w:r>
    </w:p>
    <w:p w:rsidR="00157E37" w:rsidRDefault="0003146F" w:rsidP="00157E37">
      <w:pPr>
        <w:pStyle w:val="Sinespaciado"/>
        <w:spacing w:line="480" w:lineRule="auto"/>
        <w:rPr>
          <w:rFonts w:ascii="Arial" w:hAnsi="Arial" w:cs="Arial"/>
          <w:b/>
          <w:bCs/>
        </w:rPr>
      </w:pPr>
      <w:r>
        <w:rPr>
          <w:rFonts w:ascii="Arial" w:hAnsi="Arial" w:cs="Arial"/>
          <w:bCs/>
        </w:rPr>
        <w:t>V</w:t>
      </w:r>
      <w:r w:rsidR="00157E37" w:rsidRPr="00157E37">
        <w:rPr>
          <w:rFonts w:ascii="Arial" w:hAnsi="Arial" w:cs="Arial"/>
          <w:bCs/>
        </w:rPr>
        <w:t>entajas:</w:t>
      </w:r>
      <w:r w:rsidR="00157E37">
        <w:rPr>
          <w:rFonts w:ascii="Arial" w:hAnsi="Arial" w:cs="Arial"/>
          <w:b/>
          <w:bCs/>
        </w:rPr>
        <w:t xml:space="preserve"> </w:t>
      </w:r>
    </w:p>
    <w:p w:rsidR="00157E37" w:rsidRPr="00157E37" w:rsidRDefault="00C91AF5" w:rsidP="00157E37">
      <w:pPr>
        <w:pStyle w:val="Sinespaciado"/>
        <w:numPr>
          <w:ilvl w:val="0"/>
          <w:numId w:val="4"/>
        </w:numPr>
        <w:spacing w:line="480" w:lineRule="auto"/>
        <w:rPr>
          <w:rFonts w:ascii="Arial" w:hAnsi="Arial" w:cs="Arial"/>
          <w:i/>
        </w:rPr>
      </w:pPr>
      <w:r w:rsidRPr="00C91AF5">
        <w:rPr>
          <w:rFonts w:ascii="Arial" w:hAnsi="Arial" w:cs="Arial"/>
        </w:rPr>
        <w:t xml:space="preserve"> Las decisiones son tomadas por administradores que poseen una visión global</w:t>
      </w:r>
      <w:r w:rsidR="00157E37">
        <w:rPr>
          <w:rFonts w:ascii="Arial" w:hAnsi="Arial" w:cs="Arial"/>
        </w:rPr>
        <w:t>.</w:t>
      </w:r>
    </w:p>
    <w:p w:rsidR="00157E37" w:rsidRPr="00157E37" w:rsidRDefault="00C91AF5" w:rsidP="00157E37">
      <w:pPr>
        <w:pStyle w:val="Sinespaciado"/>
        <w:numPr>
          <w:ilvl w:val="0"/>
          <w:numId w:val="4"/>
        </w:numPr>
        <w:spacing w:line="480" w:lineRule="auto"/>
        <w:rPr>
          <w:rFonts w:ascii="Arial" w:hAnsi="Arial" w:cs="Arial"/>
          <w:i/>
        </w:rPr>
      </w:pPr>
      <w:r w:rsidRPr="00C91AF5">
        <w:rPr>
          <w:rFonts w:ascii="Arial" w:hAnsi="Arial" w:cs="Arial"/>
        </w:rPr>
        <w:t xml:space="preserve"> Quienes toman decisiones están mejor entrenados que quienes están en los niveles más bajos.</w:t>
      </w:r>
    </w:p>
    <w:p w:rsidR="001312A2" w:rsidRPr="001312A2" w:rsidRDefault="001312A2" w:rsidP="00002726">
      <w:pPr>
        <w:pStyle w:val="Sinespaciado"/>
        <w:spacing w:line="480" w:lineRule="auto"/>
        <w:ind w:left="720"/>
        <w:rPr>
          <w:rFonts w:ascii="Arial" w:hAnsi="Arial" w:cs="Arial"/>
          <w:i/>
        </w:rPr>
      </w:pPr>
    </w:p>
    <w:p w:rsidR="001312A2" w:rsidRPr="001312A2" w:rsidRDefault="001312A2" w:rsidP="001312A2">
      <w:pPr>
        <w:pStyle w:val="Sinespaciado"/>
        <w:spacing w:line="480" w:lineRule="auto"/>
        <w:ind w:left="720"/>
        <w:jc w:val="right"/>
        <w:rPr>
          <w:rFonts w:ascii="Arial" w:hAnsi="Arial" w:cs="Arial"/>
          <w:i/>
        </w:rPr>
      </w:pPr>
      <w:r>
        <w:rPr>
          <w:rFonts w:ascii="Arial" w:hAnsi="Arial" w:cs="Arial"/>
          <w:i/>
        </w:rPr>
        <w:lastRenderedPageBreak/>
        <w:t>0</w:t>
      </w:r>
      <w:r w:rsidR="005A5006">
        <w:rPr>
          <w:rFonts w:ascii="Arial" w:hAnsi="Arial" w:cs="Arial"/>
          <w:i/>
        </w:rPr>
        <w:t>8</w:t>
      </w:r>
    </w:p>
    <w:p w:rsidR="00157E37" w:rsidRPr="00157E37" w:rsidRDefault="00C91AF5" w:rsidP="00157E37">
      <w:pPr>
        <w:pStyle w:val="Sinespaciado"/>
        <w:numPr>
          <w:ilvl w:val="0"/>
          <w:numId w:val="4"/>
        </w:numPr>
        <w:spacing w:line="480" w:lineRule="auto"/>
        <w:rPr>
          <w:rFonts w:ascii="Arial" w:hAnsi="Arial" w:cs="Arial"/>
          <w:i/>
        </w:rPr>
      </w:pPr>
      <w:r w:rsidRPr="00C91AF5">
        <w:rPr>
          <w:rFonts w:ascii="Arial" w:hAnsi="Arial" w:cs="Arial"/>
        </w:rPr>
        <w:t xml:space="preserve"> Elimina la duplicación de esfuerzos y reduce los costos operacionales de la descentralización.</w:t>
      </w:r>
    </w:p>
    <w:p w:rsidR="0003146F" w:rsidRPr="0003146F" w:rsidRDefault="00C91AF5" w:rsidP="00157E37">
      <w:pPr>
        <w:pStyle w:val="Sinespaciado"/>
        <w:numPr>
          <w:ilvl w:val="0"/>
          <w:numId w:val="4"/>
        </w:numPr>
        <w:spacing w:line="480" w:lineRule="auto"/>
        <w:rPr>
          <w:rFonts w:ascii="Arial" w:hAnsi="Arial" w:cs="Arial"/>
          <w:i/>
        </w:rPr>
      </w:pPr>
      <w:r w:rsidRPr="00C91AF5">
        <w:rPr>
          <w:rFonts w:ascii="Arial" w:hAnsi="Arial" w:cs="Arial"/>
        </w:rPr>
        <w:t>Ciertas funciones logran una mayor especialización y aumento de habilidades.</w:t>
      </w:r>
    </w:p>
    <w:p w:rsidR="0003146F" w:rsidRDefault="0003146F" w:rsidP="0003146F">
      <w:pPr>
        <w:pStyle w:val="Sinespaciado"/>
        <w:spacing w:line="480" w:lineRule="auto"/>
        <w:ind w:left="720"/>
        <w:rPr>
          <w:rFonts w:ascii="Arial" w:hAnsi="Arial" w:cs="Arial"/>
        </w:rPr>
      </w:pPr>
    </w:p>
    <w:p w:rsidR="0003146F" w:rsidRDefault="00C91AF5" w:rsidP="0003146F">
      <w:pPr>
        <w:pStyle w:val="Sinespaciado"/>
        <w:spacing w:line="480" w:lineRule="auto"/>
        <w:ind w:left="720" w:hanging="720"/>
        <w:rPr>
          <w:rFonts w:ascii="Arial" w:hAnsi="Arial" w:cs="Arial"/>
          <w:bCs/>
        </w:rPr>
      </w:pPr>
      <w:r w:rsidRPr="0003146F">
        <w:rPr>
          <w:rFonts w:ascii="Arial" w:hAnsi="Arial" w:cs="Arial"/>
          <w:bCs/>
        </w:rPr>
        <w:t>Desventajas</w:t>
      </w:r>
      <w:r w:rsidR="0003146F">
        <w:rPr>
          <w:rFonts w:ascii="Arial" w:hAnsi="Arial" w:cs="Arial"/>
          <w:bCs/>
        </w:rPr>
        <w:t>:</w:t>
      </w:r>
    </w:p>
    <w:p w:rsidR="0003146F" w:rsidRPr="0003146F" w:rsidRDefault="00C91AF5" w:rsidP="0003146F">
      <w:pPr>
        <w:pStyle w:val="Sinespaciado"/>
        <w:numPr>
          <w:ilvl w:val="0"/>
          <w:numId w:val="5"/>
        </w:numPr>
        <w:spacing w:line="480" w:lineRule="auto"/>
        <w:rPr>
          <w:rFonts w:ascii="Arial" w:hAnsi="Arial" w:cs="Arial"/>
          <w:i/>
        </w:rPr>
      </w:pPr>
      <w:r w:rsidRPr="00C91AF5">
        <w:rPr>
          <w:rFonts w:ascii="Arial" w:hAnsi="Arial" w:cs="Arial"/>
        </w:rPr>
        <w:t>Quienes toman decisiones raramente tienen contacto con las personas y situaciones involucradas.</w:t>
      </w:r>
    </w:p>
    <w:p w:rsidR="0094036E" w:rsidRPr="0094036E" w:rsidRDefault="00C91AF5" w:rsidP="0094036E">
      <w:pPr>
        <w:pStyle w:val="Sinespaciado"/>
        <w:numPr>
          <w:ilvl w:val="0"/>
          <w:numId w:val="5"/>
        </w:numPr>
        <w:shd w:val="clear" w:color="auto" w:fill="FFFFFF" w:themeFill="background1"/>
        <w:spacing w:line="360" w:lineRule="auto"/>
        <w:rPr>
          <w:rFonts w:ascii="Arial" w:hAnsi="Arial" w:cs="Arial"/>
          <w:i/>
          <w:color w:val="204063"/>
        </w:rPr>
      </w:pPr>
      <w:r w:rsidRPr="0094036E">
        <w:rPr>
          <w:rFonts w:ascii="Arial" w:hAnsi="Arial" w:cs="Arial"/>
        </w:rPr>
        <w:t>Las líneas de comunicación más distanciadas ocasionan demoras y un mayor costo operacional.</w:t>
      </w:r>
    </w:p>
    <w:p w:rsidR="0094036E" w:rsidRDefault="00C91AF5" w:rsidP="0094036E">
      <w:pPr>
        <w:pStyle w:val="Sinespaciado"/>
        <w:shd w:val="clear" w:color="auto" w:fill="FFFFFF" w:themeFill="background1"/>
        <w:spacing w:line="360" w:lineRule="auto"/>
        <w:ind w:hanging="720"/>
        <w:rPr>
          <w:rFonts w:ascii="Arial" w:hAnsi="Arial" w:cs="Arial"/>
          <w:i/>
        </w:rPr>
      </w:pPr>
      <w:r w:rsidRPr="0094036E">
        <w:rPr>
          <w:rFonts w:ascii="Arial" w:hAnsi="Arial" w:cs="Arial"/>
        </w:rPr>
        <w:br/>
      </w:r>
      <w:r w:rsidR="0094036E" w:rsidRPr="0094036E">
        <w:rPr>
          <w:rFonts w:ascii="Arial" w:hAnsi="Arial" w:cs="Arial"/>
          <w:i/>
        </w:rPr>
        <w:t xml:space="preserve">Organismos que integran la Administración Centralizada </w:t>
      </w:r>
    </w:p>
    <w:p w:rsidR="003C371B" w:rsidRDefault="003C371B" w:rsidP="003C371B">
      <w:pPr>
        <w:pStyle w:val="Sinespaciado"/>
        <w:shd w:val="clear" w:color="auto" w:fill="FFFFFF" w:themeFill="background1"/>
        <w:spacing w:line="360" w:lineRule="auto"/>
        <w:rPr>
          <w:rStyle w:val="Textoennegrita"/>
          <w:rFonts w:ascii="Arial" w:hAnsi="Arial" w:cs="Arial"/>
          <w:b w:val="0"/>
        </w:rPr>
      </w:pPr>
      <w:r>
        <w:rPr>
          <w:rFonts w:ascii="Arial" w:hAnsi="Arial" w:cs="Arial"/>
        </w:rPr>
        <w:t xml:space="preserve">De conformidad a la </w:t>
      </w:r>
      <w:r w:rsidR="0094036E" w:rsidRPr="0094036E">
        <w:rPr>
          <w:rStyle w:val="Textoennegrita"/>
          <w:rFonts w:ascii="Arial" w:hAnsi="Arial" w:cs="Arial"/>
          <w:b w:val="0"/>
        </w:rPr>
        <w:t xml:space="preserve"> L</w:t>
      </w:r>
      <w:r w:rsidR="00F54EEB">
        <w:rPr>
          <w:rStyle w:val="Textoennegrita"/>
          <w:rFonts w:ascii="Arial" w:hAnsi="Arial" w:cs="Arial"/>
          <w:b w:val="0"/>
        </w:rPr>
        <w:t xml:space="preserve">ey </w:t>
      </w:r>
      <w:r w:rsidR="00F54EEB" w:rsidRPr="0094036E">
        <w:rPr>
          <w:rStyle w:val="Textoennegrita"/>
          <w:rFonts w:ascii="Arial" w:hAnsi="Arial" w:cs="Arial"/>
          <w:b w:val="0"/>
        </w:rPr>
        <w:t>O</w:t>
      </w:r>
      <w:r w:rsidR="00F54EEB">
        <w:rPr>
          <w:rStyle w:val="Textoennegrita"/>
          <w:rFonts w:ascii="Arial" w:hAnsi="Arial" w:cs="Arial"/>
          <w:b w:val="0"/>
        </w:rPr>
        <w:t xml:space="preserve">rgánica de la </w:t>
      </w:r>
      <w:r w:rsidR="0094036E" w:rsidRPr="0094036E">
        <w:rPr>
          <w:rStyle w:val="Textoennegrita"/>
          <w:rFonts w:ascii="Arial" w:hAnsi="Arial" w:cs="Arial"/>
          <w:b w:val="0"/>
        </w:rPr>
        <w:t>A</w:t>
      </w:r>
      <w:r w:rsidR="00F54EEB">
        <w:rPr>
          <w:rStyle w:val="Textoennegrita"/>
          <w:rFonts w:ascii="Arial" w:hAnsi="Arial" w:cs="Arial"/>
          <w:b w:val="0"/>
        </w:rPr>
        <w:t xml:space="preserve">dministración </w:t>
      </w:r>
      <w:r w:rsidR="0094036E" w:rsidRPr="0094036E">
        <w:rPr>
          <w:rStyle w:val="Textoennegrita"/>
          <w:rFonts w:ascii="Arial" w:hAnsi="Arial" w:cs="Arial"/>
          <w:b w:val="0"/>
        </w:rPr>
        <w:t>P</w:t>
      </w:r>
      <w:r w:rsidR="00F54EEB">
        <w:rPr>
          <w:rStyle w:val="Textoennegrita"/>
          <w:rFonts w:ascii="Arial" w:hAnsi="Arial" w:cs="Arial"/>
          <w:b w:val="0"/>
        </w:rPr>
        <w:t xml:space="preserve">ública </w:t>
      </w:r>
      <w:r w:rsidR="0094036E" w:rsidRPr="0094036E">
        <w:rPr>
          <w:rStyle w:val="Textoennegrita"/>
          <w:rFonts w:ascii="Arial" w:hAnsi="Arial" w:cs="Arial"/>
          <w:b w:val="0"/>
        </w:rPr>
        <w:t>F</w:t>
      </w:r>
      <w:r w:rsidR="00F54EEB">
        <w:rPr>
          <w:rStyle w:val="Textoennegrita"/>
          <w:rFonts w:ascii="Arial" w:hAnsi="Arial" w:cs="Arial"/>
          <w:b w:val="0"/>
        </w:rPr>
        <w:t>ederal</w:t>
      </w:r>
      <w:r>
        <w:rPr>
          <w:rStyle w:val="Textoennegrita"/>
          <w:rFonts w:ascii="Arial" w:hAnsi="Arial" w:cs="Arial"/>
          <w:b w:val="0"/>
        </w:rPr>
        <w:t xml:space="preserve"> que regula a los organismos centralizados, considera: </w:t>
      </w:r>
    </w:p>
    <w:p w:rsidR="003C371B" w:rsidRDefault="003C371B" w:rsidP="003C371B">
      <w:pPr>
        <w:pStyle w:val="Sinespaciado"/>
        <w:shd w:val="clear" w:color="auto" w:fill="FFFFFF" w:themeFill="background1"/>
        <w:spacing w:line="360" w:lineRule="auto"/>
        <w:rPr>
          <w:rStyle w:val="Textoennegrita"/>
          <w:rFonts w:ascii="Arial" w:hAnsi="Arial" w:cs="Arial"/>
          <w:b w:val="0"/>
        </w:rPr>
      </w:pPr>
    </w:p>
    <w:p w:rsidR="0094036E" w:rsidRPr="0094036E" w:rsidRDefault="003C371B" w:rsidP="003C371B">
      <w:pPr>
        <w:pStyle w:val="Sinespaciado"/>
        <w:shd w:val="clear" w:color="auto" w:fill="FFFFFF" w:themeFill="background1"/>
        <w:spacing w:line="360" w:lineRule="auto"/>
        <w:rPr>
          <w:rFonts w:ascii="Arial" w:hAnsi="Arial" w:cs="Arial"/>
        </w:rPr>
      </w:pPr>
      <w:r>
        <w:rPr>
          <w:rStyle w:val="Textoennegrita"/>
          <w:rFonts w:ascii="Arial" w:hAnsi="Arial" w:cs="Arial"/>
          <w:b w:val="0"/>
        </w:rPr>
        <w:t xml:space="preserve">Artículo </w:t>
      </w:r>
      <w:proofErr w:type="gramStart"/>
      <w:r>
        <w:rPr>
          <w:rStyle w:val="Textoennegrita"/>
          <w:rFonts w:ascii="Arial" w:hAnsi="Arial" w:cs="Arial"/>
          <w:b w:val="0"/>
        </w:rPr>
        <w:t xml:space="preserve">26 </w:t>
      </w:r>
      <w:r w:rsidR="0094036E" w:rsidRPr="0094036E">
        <w:rPr>
          <w:rStyle w:val="Textoennegrita"/>
          <w:rFonts w:ascii="Arial" w:hAnsi="Arial" w:cs="Arial"/>
          <w:b w:val="0"/>
        </w:rPr>
        <w:t>.</w:t>
      </w:r>
      <w:proofErr w:type="gramEnd"/>
      <w:r w:rsidR="0094036E" w:rsidRPr="0094036E">
        <w:rPr>
          <w:rStyle w:val="Textoennegrita"/>
          <w:rFonts w:ascii="Arial" w:hAnsi="Arial" w:cs="Arial"/>
          <w:b w:val="0"/>
        </w:rPr>
        <w:t>- Para el despacho de los asuntos del orden administrativo, el Poder Ejecutivo de la Unión contará con las siguientes dependencias:</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Gobernación</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 xml:space="preserve"> Secretaría de Relaciones Exteriores</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 xml:space="preserve"> Secretaría de la Defensa Nacional</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 xml:space="preserve"> Secretaría de Marina</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Seguridad Pública</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Hacienda y Crédito Público</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Desarrollo Social</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Medio Ambiente y Recursos Naturales</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Energía</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Economía</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Agricultura, Ganadería, Desarrollo Rural, Pesca y Alimentación</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Comunicaciones y Transportes</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la Función Pública</w:t>
      </w:r>
    </w:p>
    <w:p w:rsidR="005A5006" w:rsidRPr="005A5006" w:rsidRDefault="005A5006" w:rsidP="005A5006">
      <w:pPr>
        <w:pStyle w:val="Prrafodelista"/>
        <w:shd w:val="clear" w:color="auto" w:fill="FFFFFF" w:themeFill="background1"/>
        <w:spacing w:line="360" w:lineRule="auto"/>
        <w:ind w:left="1485"/>
        <w:jc w:val="right"/>
        <w:rPr>
          <w:rStyle w:val="Textoennegrita"/>
          <w:rFonts w:ascii="Arial" w:hAnsi="Arial" w:cs="Arial"/>
          <w:b w:val="0"/>
          <w:bCs w:val="0"/>
        </w:rPr>
      </w:pPr>
      <w:r w:rsidRPr="005A5006">
        <w:rPr>
          <w:rStyle w:val="Textoennegrita"/>
          <w:rFonts w:ascii="Arial" w:hAnsi="Arial" w:cs="Arial"/>
          <w:b w:val="0"/>
          <w:bCs w:val="0"/>
        </w:rPr>
        <w:lastRenderedPageBreak/>
        <w:t>09</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Educación Pública</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Salud</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Trabajo y Previsión Social</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la Reforma Agraria</w:t>
      </w:r>
    </w:p>
    <w:p w:rsidR="009B640A" w:rsidRPr="009B640A" w:rsidRDefault="0094036E" w:rsidP="009B640A">
      <w:pPr>
        <w:pStyle w:val="Prrafodelista"/>
        <w:numPr>
          <w:ilvl w:val="0"/>
          <w:numId w:val="11"/>
        </w:numPr>
        <w:shd w:val="clear" w:color="auto" w:fill="FFFFFF" w:themeFill="background1"/>
        <w:spacing w:line="360" w:lineRule="auto"/>
        <w:rPr>
          <w:rStyle w:val="Textoennegrita"/>
          <w:rFonts w:ascii="Arial" w:hAnsi="Arial" w:cs="Arial"/>
          <w:bCs w:val="0"/>
        </w:rPr>
      </w:pPr>
      <w:r w:rsidRPr="009B640A">
        <w:rPr>
          <w:rStyle w:val="Textoennegrita"/>
          <w:rFonts w:ascii="Arial" w:hAnsi="Arial" w:cs="Arial"/>
          <w:b w:val="0"/>
        </w:rPr>
        <w:t>Secretaría de Turismo</w:t>
      </w:r>
    </w:p>
    <w:p w:rsidR="0094036E" w:rsidRPr="009B640A" w:rsidRDefault="0094036E" w:rsidP="009B640A">
      <w:pPr>
        <w:pStyle w:val="Prrafodelista"/>
        <w:numPr>
          <w:ilvl w:val="0"/>
          <w:numId w:val="11"/>
        </w:numPr>
        <w:shd w:val="clear" w:color="auto" w:fill="FFFFFF" w:themeFill="background1"/>
        <w:spacing w:line="360" w:lineRule="auto"/>
        <w:rPr>
          <w:rFonts w:ascii="Arial" w:hAnsi="Arial" w:cs="Arial"/>
          <w:b/>
        </w:rPr>
      </w:pPr>
      <w:r w:rsidRPr="009B640A">
        <w:rPr>
          <w:rStyle w:val="Textoennegrita"/>
          <w:rFonts w:ascii="Arial" w:hAnsi="Arial" w:cs="Arial"/>
          <w:b w:val="0"/>
        </w:rPr>
        <w:t>Consejería Jurídica del Ejecutivo Federal</w:t>
      </w:r>
    </w:p>
    <w:p w:rsidR="00964D96" w:rsidRDefault="00964D96" w:rsidP="00135683">
      <w:pPr>
        <w:pStyle w:val="Sinespaciado"/>
        <w:spacing w:line="360" w:lineRule="auto"/>
        <w:ind w:left="720"/>
        <w:rPr>
          <w:rFonts w:ascii="Arial" w:hAnsi="Arial" w:cs="Arial"/>
          <w:i/>
        </w:rPr>
      </w:pPr>
    </w:p>
    <w:p w:rsidR="00C91AF5" w:rsidRPr="00964D96" w:rsidRDefault="00C91AF5" w:rsidP="00A7693D">
      <w:pPr>
        <w:pStyle w:val="Sinespaciado"/>
        <w:spacing w:line="360" w:lineRule="auto"/>
        <w:jc w:val="both"/>
        <w:rPr>
          <w:rFonts w:ascii="Arial" w:hAnsi="Arial" w:cs="Arial"/>
          <w:i/>
        </w:rPr>
      </w:pPr>
      <w:r w:rsidRPr="00964D96">
        <w:rPr>
          <w:rFonts w:ascii="Arial" w:hAnsi="Arial" w:cs="Arial"/>
        </w:rPr>
        <w:t>Taylor defendía a la organización funcional en donde había descentralización de la autoridad.</w:t>
      </w:r>
    </w:p>
    <w:p w:rsidR="00C91AF5" w:rsidRDefault="00C91AF5" w:rsidP="00A7693D">
      <w:pPr>
        <w:spacing w:after="0" w:line="360" w:lineRule="auto"/>
        <w:jc w:val="both"/>
        <w:rPr>
          <w:rFonts w:ascii="Arial" w:eastAsia="Times New Roman" w:hAnsi="Arial" w:cs="Arial"/>
          <w:color w:val="000000"/>
        </w:rPr>
      </w:pPr>
      <w:r w:rsidRPr="00F7700D">
        <w:rPr>
          <w:rFonts w:ascii="Arial" w:eastAsia="Times New Roman" w:hAnsi="Arial" w:cs="Arial"/>
          <w:color w:val="000000"/>
        </w:rPr>
        <w:t>Una organización es descentralizada cuando la delegación de decisiones, tanto en cantidad como en calidad, es amplia. Para llevar a cabo la descentralización es preciso decidir qué tipo de autoridad</w:t>
      </w:r>
      <w:r>
        <w:rPr>
          <w:rFonts w:ascii="Arial" w:eastAsia="Times New Roman" w:hAnsi="Arial" w:cs="Arial"/>
          <w:color w:val="000000"/>
        </w:rPr>
        <w:t xml:space="preserve"> se</w:t>
      </w:r>
      <w:r w:rsidRPr="00F7700D">
        <w:rPr>
          <w:rFonts w:ascii="Arial" w:eastAsia="Times New Roman" w:hAnsi="Arial" w:cs="Arial"/>
          <w:color w:val="000000"/>
        </w:rPr>
        <w:t xml:space="preserve"> delega a cada subordinado. </w:t>
      </w:r>
    </w:p>
    <w:p w:rsidR="00C54F6B" w:rsidRDefault="00C54F6B" w:rsidP="00A7693D">
      <w:pPr>
        <w:pStyle w:val="Sinespaciado"/>
        <w:spacing w:line="480" w:lineRule="auto"/>
        <w:rPr>
          <w:rFonts w:ascii="Arial" w:hAnsi="Arial" w:cs="Arial"/>
          <w:bCs/>
        </w:rPr>
      </w:pPr>
    </w:p>
    <w:p w:rsidR="00A7693D" w:rsidRDefault="00A7693D" w:rsidP="00A7693D">
      <w:pPr>
        <w:pStyle w:val="Sinespaciado"/>
        <w:spacing w:line="480" w:lineRule="auto"/>
        <w:rPr>
          <w:rFonts w:ascii="Arial" w:hAnsi="Arial" w:cs="Arial"/>
          <w:b/>
          <w:bCs/>
        </w:rPr>
      </w:pPr>
      <w:r w:rsidRPr="00157E37">
        <w:rPr>
          <w:rFonts w:ascii="Arial" w:hAnsi="Arial" w:cs="Arial"/>
          <w:bCs/>
        </w:rPr>
        <w:t xml:space="preserve">La </w:t>
      </w:r>
      <w:r>
        <w:rPr>
          <w:rFonts w:ascii="Arial" w:hAnsi="Arial" w:cs="Arial"/>
          <w:bCs/>
        </w:rPr>
        <w:t>des</w:t>
      </w:r>
      <w:r w:rsidRPr="00157E37">
        <w:rPr>
          <w:rFonts w:ascii="Arial" w:hAnsi="Arial" w:cs="Arial"/>
          <w:bCs/>
        </w:rPr>
        <w:t>centralización presenta:</w:t>
      </w:r>
    </w:p>
    <w:p w:rsidR="00B3476C" w:rsidRDefault="00C91AF5" w:rsidP="00D7797D">
      <w:pPr>
        <w:spacing w:after="0" w:line="360" w:lineRule="auto"/>
        <w:jc w:val="both"/>
        <w:rPr>
          <w:rFonts w:ascii="Arial" w:hAnsi="Arial" w:cs="Arial"/>
        </w:rPr>
      </w:pPr>
      <w:r w:rsidRPr="00A7693D">
        <w:rPr>
          <w:rFonts w:ascii="Arial" w:hAnsi="Arial" w:cs="Arial"/>
          <w:bCs/>
        </w:rPr>
        <w:t>Características:</w:t>
      </w:r>
      <w:r w:rsidRPr="00C91AF5">
        <w:rPr>
          <w:rFonts w:ascii="Arial" w:hAnsi="Arial" w:cs="Arial"/>
        </w:rPr>
        <w:t xml:space="preserve"> el grado de descentralización depende del tamaño de la organización</w:t>
      </w:r>
      <w:r w:rsidR="00B3476C">
        <w:rPr>
          <w:rFonts w:ascii="Arial" w:hAnsi="Arial" w:cs="Arial"/>
        </w:rPr>
        <w:t xml:space="preserve"> </w:t>
      </w:r>
      <w:r w:rsidRPr="00C91AF5">
        <w:rPr>
          <w:rFonts w:ascii="Arial" w:hAnsi="Arial" w:cs="Arial"/>
        </w:rPr>
        <w:t xml:space="preserve">tendencias económicas y políticas del país, filosofía de la alta administración y personalidades involucradas, competencia de los subordinados y confianza de los superiores en esa competencia, facilidad de información que permita la toma de decisiones. </w:t>
      </w:r>
    </w:p>
    <w:p w:rsidR="00A41FB8" w:rsidRDefault="00A41FB8" w:rsidP="00D7797D">
      <w:pPr>
        <w:spacing w:after="0" w:line="360" w:lineRule="auto"/>
        <w:jc w:val="both"/>
        <w:rPr>
          <w:rFonts w:ascii="Arial" w:hAnsi="Arial" w:cs="Arial"/>
        </w:rPr>
      </w:pPr>
    </w:p>
    <w:p w:rsidR="00D7797D" w:rsidRDefault="00B577D1" w:rsidP="00D7797D">
      <w:pPr>
        <w:spacing w:after="0" w:line="360" w:lineRule="auto"/>
        <w:jc w:val="both"/>
        <w:rPr>
          <w:rFonts w:ascii="Arial" w:hAnsi="Arial" w:cs="Arial"/>
          <w:lang w:val="es-ES"/>
        </w:rPr>
      </w:pPr>
      <w:r w:rsidRPr="00B577D1">
        <w:rPr>
          <w:rFonts w:ascii="Arial" w:hAnsi="Arial" w:cs="Arial"/>
          <w:lang w:val="es-ES"/>
        </w:rPr>
        <w:t xml:space="preserve">Descentralización para el </w:t>
      </w:r>
      <w:hyperlink r:id="rId9" w:history="1">
        <w:r w:rsidRPr="00B577D1">
          <w:rPr>
            <w:rStyle w:val="Hipervnculo"/>
            <w:rFonts w:ascii="Arial" w:hAnsi="Arial" w:cs="Arial"/>
            <w:color w:val="auto"/>
            <w:sz w:val="22"/>
            <w:szCs w:val="22"/>
            <w:lang w:val="es-ES"/>
          </w:rPr>
          <w:t>derecho administrativo</w:t>
        </w:r>
      </w:hyperlink>
      <w:r w:rsidRPr="00B577D1">
        <w:rPr>
          <w:rFonts w:ascii="Arial" w:hAnsi="Arial" w:cs="Arial"/>
          <w:lang w:val="es-ES"/>
        </w:rPr>
        <w:t xml:space="preserve"> es una forma jurídica en que se organiza la administración pública, mediante la creación de entes públicos por el legislador, dotados de </w:t>
      </w:r>
      <w:hyperlink r:id="rId10" w:history="1">
        <w:r w:rsidRPr="00B577D1">
          <w:rPr>
            <w:rStyle w:val="Hipervnculo"/>
            <w:rFonts w:ascii="Arial" w:hAnsi="Arial" w:cs="Arial"/>
            <w:color w:val="auto"/>
            <w:sz w:val="22"/>
            <w:szCs w:val="22"/>
            <w:lang w:val="es-ES"/>
          </w:rPr>
          <w:t>personalidad</w:t>
        </w:r>
      </w:hyperlink>
      <w:r w:rsidRPr="00B577D1">
        <w:rPr>
          <w:rFonts w:ascii="Arial" w:hAnsi="Arial" w:cs="Arial"/>
          <w:lang w:val="es-ES"/>
        </w:rPr>
        <w:t xml:space="preserve"> jurídica y </w:t>
      </w:r>
      <w:hyperlink r:id="rId11" w:history="1">
        <w:r w:rsidRPr="00B577D1">
          <w:rPr>
            <w:rStyle w:val="Hipervnculo"/>
            <w:rFonts w:ascii="Arial" w:hAnsi="Arial" w:cs="Arial"/>
            <w:color w:val="auto"/>
            <w:sz w:val="22"/>
            <w:szCs w:val="22"/>
            <w:lang w:val="es-ES"/>
          </w:rPr>
          <w:t>patrimonio</w:t>
        </w:r>
      </w:hyperlink>
      <w:r w:rsidRPr="00B577D1">
        <w:rPr>
          <w:rFonts w:ascii="Arial" w:hAnsi="Arial" w:cs="Arial"/>
          <w:lang w:val="es-ES"/>
        </w:rPr>
        <w:t xml:space="preserve"> propios, y responsables de una actividad </w:t>
      </w:r>
    </w:p>
    <w:p w:rsidR="00D7797D" w:rsidRDefault="00D7797D" w:rsidP="00D7797D">
      <w:pPr>
        <w:spacing w:after="0" w:line="360" w:lineRule="auto"/>
        <w:jc w:val="right"/>
        <w:rPr>
          <w:rFonts w:ascii="Arial" w:hAnsi="Arial" w:cs="Arial"/>
          <w:lang w:val="es-ES"/>
        </w:rPr>
      </w:pPr>
    </w:p>
    <w:p w:rsidR="001312A2" w:rsidRDefault="00B577D1" w:rsidP="00D7797D">
      <w:pPr>
        <w:spacing w:after="0" w:line="360" w:lineRule="auto"/>
        <w:jc w:val="both"/>
        <w:rPr>
          <w:rFonts w:ascii="Arial" w:hAnsi="Arial" w:cs="Arial"/>
          <w:bCs/>
        </w:rPr>
      </w:pPr>
      <w:proofErr w:type="gramStart"/>
      <w:r w:rsidRPr="00B577D1">
        <w:rPr>
          <w:rFonts w:ascii="Arial" w:hAnsi="Arial" w:cs="Arial"/>
          <w:lang w:val="es-ES"/>
        </w:rPr>
        <w:t>específica</w:t>
      </w:r>
      <w:proofErr w:type="gramEnd"/>
      <w:r w:rsidRPr="00B577D1">
        <w:rPr>
          <w:rFonts w:ascii="Arial" w:hAnsi="Arial" w:cs="Arial"/>
          <w:lang w:val="es-ES"/>
        </w:rPr>
        <w:t xml:space="preserve"> de </w:t>
      </w:r>
      <w:hyperlink r:id="rId12" w:history="1">
        <w:r w:rsidRPr="00B577D1">
          <w:rPr>
            <w:rStyle w:val="Hipervnculo"/>
            <w:rFonts w:ascii="Arial" w:hAnsi="Arial" w:cs="Arial"/>
            <w:color w:val="auto"/>
            <w:sz w:val="22"/>
            <w:szCs w:val="22"/>
            <w:lang w:val="es-ES"/>
          </w:rPr>
          <w:t>interés</w:t>
        </w:r>
      </w:hyperlink>
      <w:r w:rsidRPr="00B577D1">
        <w:rPr>
          <w:rFonts w:ascii="Arial" w:hAnsi="Arial" w:cs="Arial"/>
          <w:lang w:val="es-ES"/>
        </w:rPr>
        <w:t xml:space="preserve"> público. A través de esta forma de organización y acción administrativas, que es la descentralización administrativa, se atienden fundamentalmente </w:t>
      </w:r>
      <w:hyperlink r:id="rId13" w:history="1">
        <w:r w:rsidRPr="00B577D1">
          <w:rPr>
            <w:rStyle w:val="Hipervnculo"/>
            <w:rFonts w:ascii="Arial" w:hAnsi="Arial" w:cs="Arial"/>
            <w:color w:val="auto"/>
            <w:sz w:val="22"/>
            <w:szCs w:val="22"/>
            <w:lang w:val="es-ES"/>
          </w:rPr>
          <w:t>servicios públicos</w:t>
        </w:r>
      </w:hyperlink>
      <w:r w:rsidRPr="00B577D1">
        <w:rPr>
          <w:rFonts w:ascii="Arial" w:hAnsi="Arial" w:cs="Arial"/>
          <w:lang w:val="es-ES"/>
        </w:rPr>
        <w:t xml:space="preserve"> específicos</w:t>
      </w:r>
      <w:r w:rsidRPr="00B577D1">
        <w:rPr>
          <w:rFonts w:ascii="Arial" w:hAnsi="Arial" w:cs="Arial"/>
          <w:lang w:val="es-ES"/>
        </w:rPr>
        <w:br/>
      </w:r>
    </w:p>
    <w:p w:rsidR="004D2053" w:rsidRDefault="00C91AF5" w:rsidP="00B2254D">
      <w:pPr>
        <w:spacing w:after="0" w:line="360" w:lineRule="auto"/>
        <w:jc w:val="both"/>
        <w:rPr>
          <w:rFonts w:ascii="Arial" w:hAnsi="Arial" w:cs="Arial"/>
        </w:rPr>
      </w:pPr>
      <w:r w:rsidRPr="002A38E2">
        <w:rPr>
          <w:rFonts w:ascii="Arial" w:hAnsi="Arial" w:cs="Arial"/>
          <w:bCs/>
        </w:rPr>
        <w:t>Ventajas:</w:t>
      </w:r>
      <w:r w:rsidRPr="00C91AF5">
        <w:rPr>
          <w:rFonts w:ascii="Arial" w:hAnsi="Arial" w:cs="Arial"/>
        </w:rPr>
        <w:t xml:space="preserve"> la descentralización permite que las decisiones sean tomadas por los niveles más bajos en la jerarquía proporcionando un aumento de la eficiencia. </w:t>
      </w:r>
    </w:p>
    <w:p w:rsidR="004D2053" w:rsidRDefault="004D2053" w:rsidP="00B2254D">
      <w:pPr>
        <w:spacing w:after="0" w:line="360" w:lineRule="auto"/>
        <w:jc w:val="both"/>
        <w:rPr>
          <w:rFonts w:ascii="Arial" w:hAnsi="Arial" w:cs="Arial"/>
        </w:rPr>
      </w:pPr>
    </w:p>
    <w:p w:rsidR="004D2053" w:rsidRDefault="00C91AF5" w:rsidP="00B2254D">
      <w:pPr>
        <w:spacing w:after="0" w:line="360" w:lineRule="auto"/>
        <w:jc w:val="both"/>
        <w:rPr>
          <w:rFonts w:ascii="Arial" w:hAnsi="Arial" w:cs="Arial"/>
        </w:rPr>
      </w:pPr>
      <w:r w:rsidRPr="00C91AF5">
        <w:rPr>
          <w:rFonts w:ascii="Arial" w:hAnsi="Arial" w:cs="Arial"/>
        </w:rPr>
        <w:t>Las principales ventajas</w:t>
      </w:r>
      <w:r w:rsidR="004D2053">
        <w:rPr>
          <w:rFonts w:ascii="Arial" w:hAnsi="Arial" w:cs="Arial"/>
        </w:rPr>
        <w:t>:</w:t>
      </w:r>
    </w:p>
    <w:p w:rsidR="0023662F" w:rsidRPr="00182F10" w:rsidRDefault="00182F10" w:rsidP="00182F10">
      <w:pPr>
        <w:spacing w:after="0" w:line="360" w:lineRule="auto"/>
        <w:jc w:val="right"/>
        <w:rPr>
          <w:rFonts w:ascii="Arial" w:hAnsi="Arial" w:cs="Arial"/>
        </w:rPr>
      </w:pPr>
      <w:r w:rsidRPr="00182F10">
        <w:rPr>
          <w:rFonts w:ascii="Arial" w:hAnsi="Arial" w:cs="Arial"/>
        </w:rPr>
        <w:lastRenderedPageBreak/>
        <w:t>10</w:t>
      </w:r>
    </w:p>
    <w:p w:rsidR="004D2053" w:rsidRPr="004D2053" w:rsidRDefault="00C91AF5" w:rsidP="00B2254D">
      <w:pPr>
        <w:pStyle w:val="Prrafodelista"/>
        <w:numPr>
          <w:ilvl w:val="0"/>
          <w:numId w:val="6"/>
        </w:numPr>
        <w:spacing w:after="0" w:line="360" w:lineRule="auto"/>
        <w:jc w:val="both"/>
        <w:rPr>
          <w:rFonts w:ascii="Arial" w:eastAsia="Times New Roman" w:hAnsi="Arial" w:cs="Arial"/>
          <w:color w:val="000000"/>
        </w:rPr>
      </w:pPr>
      <w:r w:rsidRPr="004D2053">
        <w:rPr>
          <w:rFonts w:ascii="Arial" w:hAnsi="Arial" w:cs="Arial"/>
        </w:rPr>
        <w:t xml:space="preserve">Los jefes están más cerca del punto donde deben tomarse las decisiones. </w:t>
      </w:r>
    </w:p>
    <w:p w:rsidR="004D2053" w:rsidRPr="004D2053" w:rsidRDefault="00C91AF5" w:rsidP="00B2254D">
      <w:pPr>
        <w:pStyle w:val="Prrafodelista"/>
        <w:numPr>
          <w:ilvl w:val="0"/>
          <w:numId w:val="6"/>
        </w:numPr>
        <w:spacing w:after="0" w:line="360" w:lineRule="auto"/>
        <w:jc w:val="both"/>
        <w:rPr>
          <w:rFonts w:ascii="Arial" w:eastAsia="Times New Roman" w:hAnsi="Arial" w:cs="Arial"/>
          <w:color w:val="000000"/>
        </w:rPr>
      </w:pPr>
      <w:r w:rsidRPr="004D2053">
        <w:rPr>
          <w:rFonts w:ascii="Arial" w:hAnsi="Arial" w:cs="Arial"/>
        </w:rPr>
        <w:t>Disminuye los atrasos causados por consultas.</w:t>
      </w:r>
    </w:p>
    <w:p w:rsidR="004D2053" w:rsidRPr="004D2053" w:rsidRDefault="00C91AF5" w:rsidP="00B2254D">
      <w:pPr>
        <w:pStyle w:val="Prrafodelista"/>
        <w:numPr>
          <w:ilvl w:val="0"/>
          <w:numId w:val="6"/>
        </w:numPr>
        <w:spacing w:after="0" w:line="360" w:lineRule="auto"/>
        <w:rPr>
          <w:rFonts w:ascii="Arial" w:eastAsia="Times New Roman" w:hAnsi="Arial" w:cs="Arial"/>
          <w:color w:val="000000"/>
        </w:rPr>
      </w:pPr>
      <w:r w:rsidRPr="004D2053">
        <w:rPr>
          <w:rFonts w:ascii="Arial" w:hAnsi="Arial" w:cs="Arial"/>
        </w:rPr>
        <w:t>Permite aumentar la eficiencia aprovechando tiempo y aptitud de funcionarios.</w:t>
      </w:r>
    </w:p>
    <w:p w:rsidR="004D2053" w:rsidRPr="004D2053" w:rsidRDefault="00C91AF5" w:rsidP="00B2254D">
      <w:pPr>
        <w:pStyle w:val="Prrafodelista"/>
        <w:numPr>
          <w:ilvl w:val="0"/>
          <w:numId w:val="6"/>
        </w:numPr>
        <w:spacing w:after="0" w:line="360" w:lineRule="auto"/>
        <w:jc w:val="both"/>
        <w:rPr>
          <w:rFonts w:ascii="Arial" w:eastAsia="Times New Roman" w:hAnsi="Arial" w:cs="Arial"/>
          <w:color w:val="000000"/>
        </w:rPr>
      </w:pPr>
      <w:r w:rsidRPr="004D2053">
        <w:rPr>
          <w:rFonts w:ascii="Arial" w:hAnsi="Arial" w:cs="Arial"/>
        </w:rPr>
        <w:t>Permite mejorar la calidad de las decisiones aliviando a jefes del exceso de trabajo de</w:t>
      </w:r>
      <w:r w:rsidR="004D2053">
        <w:rPr>
          <w:rFonts w:ascii="Arial" w:hAnsi="Arial" w:cs="Arial"/>
        </w:rPr>
        <w:t xml:space="preserve"> toma de decisiones.</w:t>
      </w:r>
    </w:p>
    <w:p w:rsidR="004D2053" w:rsidRPr="004D2053" w:rsidRDefault="00C91AF5" w:rsidP="00B2254D">
      <w:pPr>
        <w:pStyle w:val="Prrafodelista"/>
        <w:numPr>
          <w:ilvl w:val="0"/>
          <w:numId w:val="6"/>
        </w:numPr>
        <w:spacing w:after="0" w:line="360" w:lineRule="auto"/>
        <w:jc w:val="both"/>
        <w:rPr>
          <w:rFonts w:ascii="Arial" w:eastAsia="Times New Roman" w:hAnsi="Arial" w:cs="Arial"/>
          <w:color w:val="000000"/>
        </w:rPr>
      </w:pPr>
      <w:r w:rsidRPr="004D2053">
        <w:rPr>
          <w:rFonts w:ascii="Arial" w:hAnsi="Arial" w:cs="Arial"/>
        </w:rPr>
        <w:t xml:space="preserve"> La cantidad de papel debido al trámite de documentación del personal de las oficinas centrales puede reducirse.</w:t>
      </w:r>
    </w:p>
    <w:p w:rsidR="0061418D" w:rsidRPr="0061418D" w:rsidRDefault="00C91AF5" w:rsidP="00B2254D">
      <w:pPr>
        <w:pStyle w:val="Prrafodelista"/>
        <w:numPr>
          <w:ilvl w:val="0"/>
          <w:numId w:val="6"/>
        </w:numPr>
        <w:spacing w:after="0" w:line="360" w:lineRule="auto"/>
        <w:jc w:val="both"/>
        <w:rPr>
          <w:rFonts w:ascii="Arial" w:eastAsia="Times New Roman" w:hAnsi="Arial" w:cs="Arial"/>
          <w:color w:val="000000"/>
        </w:rPr>
      </w:pPr>
      <w:r w:rsidRPr="004D2053">
        <w:rPr>
          <w:rFonts w:ascii="Arial" w:hAnsi="Arial" w:cs="Arial"/>
        </w:rPr>
        <w:t>Los gastos de coordinación pueden ser reducidos debido a la mayor autonomía para tomar decisiones.</w:t>
      </w:r>
      <w:r w:rsidRPr="004D2053">
        <w:rPr>
          <w:rFonts w:ascii="Arial" w:hAnsi="Arial" w:cs="Arial"/>
        </w:rPr>
        <w:br/>
      </w:r>
    </w:p>
    <w:p w:rsidR="0061418D" w:rsidRDefault="00C91AF5" w:rsidP="00B2254D">
      <w:pPr>
        <w:spacing w:after="0" w:line="360" w:lineRule="auto"/>
        <w:jc w:val="both"/>
        <w:rPr>
          <w:rFonts w:ascii="Arial" w:hAnsi="Arial" w:cs="Arial"/>
        </w:rPr>
      </w:pPr>
      <w:r w:rsidRPr="0061418D">
        <w:rPr>
          <w:rFonts w:ascii="Arial" w:hAnsi="Arial" w:cs="Arial"/>
          <w:bCs/>
        </w:rPr>
        <w:t>Desventajas:</w:t>
      </w:r>
      <w:r w:rsidRPr="0061418D">
        <w:rPr>
          <w:rFonts w:ascii="Arial" w:hAnsi="Arial" w:cs="Arial"/>
        </w:rPr>
        <w:t xml:space="preserve"> </w:t>
      </w:r>
    </w:p>
    <w:p w:rsidR="0023662F" w:rsidRPr="0023662F" w:rsidRDefault="0023662F" w:rsidP="00B2254D">
      <w:pPr>
        <w:spacing w:after="0" w:line="360" w:lineRule="auto"/>
        <w:jc w:val="both"/>
        <w:rPr>
          <w:rFonts w:ascii="Arial" w:hAnsi="Arial" w:cs="Arial"/>
          <w:sz w:val="18"/>
          <w:szCs w:val="18"/>
        </w:rPr>
      </w:pPr>
    </w:p>
    <w:p w:rsidR="0061418D" w:rsidRPr="0061418D" w:rsidRDefault="00AE1E75" w:rsidP="00B2254D">
      <w:pPr>
        <w:pStyle w:val="Prrafodelista"/>
        <w:numPr>
          <w:ilvl w:val="0"/>
          <w:numId w:val="7"/>
        </w:numPr>
        <w:spacing w:after="0" w:line="360" w:lineRule="auto"/>
        <w:jc w:val="both"/>
        <w:rPr>
          <w:rFonts w:ascii="Arial" w:eastAsia="Times New Roman" w:hAnsi="Arial" w:cs="Arial"/>
          <w:color w:val="000000"/>
        </w:rPr>
      </w:pPr>
      <w:r>
        <w:rPr>
          <w:rFonts w:ascii="Arial" w:hAnsi="Arial" w:cs="Arial"/>
        </w:rPr>
        <w:t>F</w:t>
      </w:r>
      <w:r w:rsidR="00C91AF5" w:rsidRPr="0061418D">
        <w:rPr>
          <w:rFonts w:ascii="Arial" w:hAnsi="Arial" w:cs="Arial"/>
        </w:rPr>
        <w:t>alta de uniformidad en las decisiones</w:t>
      </w:r>
      <w:r w:rsidR="0061418D">
        <w:rPr>
          <w:rFonts w:ascii="Arial" w:hAnsi="Arial" w:cs="Arial"/>
        </w:rPr>
        <w:t>.</w:t>
      </w:r>
    </w:p>
    <w:p w:rsidR="0061418D" w:rsidRPr="00404D9A" w:rsidRDefault="0061418D" w:rsidP="00B2254D">
      <w:pPr>
        <w:pStyle w:val="Prrafodelista"/>
        <w:numPr>
          <w:ilvl w:val="0"/>
          <w:numId w:val="7"/>
        </w:numPr>
        <w:spacing w:after="0" w:line="360" w:lineRule="auto"/>
        <w:jc w:val="both"/>
        <w:rPr>
          <w:rFonts w:ascii="Arial" w:eastAsia="Times New Roman" w:hAnsi="Arial" w:cs="Arial"/>
          <w:color w:val="000000"/>
        </w:rPr>
      </w:pPr>
      <w:r>
        <w:rPr>
          <w:rFonts w:ascii="Arial" w:hAnsi="Arial" w:cs="Arial"/>
        </w:rPr>
        <w:t>I</w:t>
      </w:r>
      <w:r w:rsidR="00C91AF5" w:rsidRPr="0061418D">
        <w:rPr>
          <w:rFonts w:ascii="Arial" w:hAnsi="Arial" w:cs="Arial"/>
        </w:rPr>
        <w:t>nsuficiente aprovechamiento de los especialistas (están concentrados en las oficinas centrales)</w:t>
      </w:r>
      <w:r>
        <w:rPr>
          <w:rFonts w:ascii="Arial" w:hAnsi="Arial" w:cs="Arial"/>
        </w:rPr>
        <w:t>.</w:t>
      </w:r>
    </w:p>
    <w:p w:rsidR="004C4CF1" w:rsidRPr="00675274" w:rsidRDefault="0061418D" w:rsidP="00B2254D">
      <w:pPr>
        <w:pStyle w:val="Prrafodelista"/>
        <w:numPr>
          <w:ilvl w:val="0"/>
          <w:numId w:val="7"/>
        </w:numPr>
        <w:spacing w:after="0" w:line="360" w:lineRule="auto"/>
        <w:jc w:val="both"/>
        <w:rPr>
          <w:rFonts w:ascii="Arial" w:hAnsi="Arial" w:cs="Arial"/>
          <w:i/>
        </w:rPr>
      </w:pPr>
      <w:r w:rsidRPr="0061418D">
        <w:rPr>
          <w:rFonts w:ascii="Arial" w:hAnsi="Arial" w:cs="Arial"/>
        </w:rPr>
        <w:t>F</w:t>
      </w:r>
      <w:r w:rsidR="00C91AF5" w:rsidRPr="0061418D">
        <w:rPr>
          <w:rFonts w:ascii="Arial" w:hAnsi="Arial" w:cs="Arial"/>
        </w:rPr>
        <w:t>alta de equipo apropiado o de funcionarios en el campo de act</w:t>
      </w:r>
      <w:r w:rsidRPr="0061418D">
        <w:rPr>
          <w:rFonts w:ascii="Arial" w:hAnsi="Arial" w:cs="Arial"/>
        </w:rPr>
        <w:t>ividades</w:t>
      </w:r>
      <w:proofErr w:type="gramStart"/>
      <w:r>
        <w:rPr>
          <w:rFonts w:ascii="Arial" w:hAnsi="Arial" w:cs="Arial"/>
        </w:rPr>
        <w:t>,.</w:t>
      </w:r>
      <w:proofErr w:type="gramEnd"/>
    </w:p>
    <w:p w:rsidR="004C4CF1" w:rsidRPr="00675274" w:rsidRDefault="004C4CF1" w:rsidP="00B2254D">
      <w:pPr>
        <w:pStyle w:val="Sinespaciado"/>
        <w:spacing w:line="360" w:lineRule="auto"/>
        <w:jc w:val="center"/>
        <w:rPr>
          <w:rFonts w:ascii="Arial" w:hAnsi="Arial" w:cs="Arial"/>
          <w:i/>
        </w:rPr>
      </w:pPr>
    </w:p>
    <w:p w:rsidR="004C4CF1" w:rsidRPr="00675274" w:rsidRDefault="004C4CF1" w:rsidP="00B2254D">
      <w:pPr>
        <w:pStyle w:val="Sinespaciado"/>
        <w:spacing w:line="360" w:lineRule="auto"/>
        <w:jc w:val="center"/>
        <w:rPr>
          <w:rFonts w:ascii="Arial" w:hAnsi="Arial" w:cs="Arial"/>
          <w:i/>
        </w:rPr>
      </w:pPr>
    </w:p>
    <w:p w:rsidR="00B2254D" w:rsidRDefault="00A41FB8" w:rsidP="00346994">
      <w:pPr>
        <w:tabs>
          <w:tab w:val="left" w:pos="0"/>
          <w:tab w:val="left" w:pos="426"/>
        </w:tabs>
        <w:spacing w:after="0" w:line="360" w:lineRule="auto"/>
        <w:jc w:val="both"/>
        <w:rPr>
          <w:rFonts w:ascii="Arial" w:hAnsi="Arial" w:cs="Arial"/>
        </w:rPr>
      </w:pPr>
      <w:r w:rsidRPr="00C91AF5">
        <w:rPr>
          <w:rFonts w:ascii="Arial" w:hAnsi="Arial" w:cs="Arial"/>
        </w:rPr>
        <w:t>El cambio de alguno de estos factores puede alterar el grado de centralización o descentralización. El grado de descentralización es mayor cuanto mayor sea el n</w:t>
      </w:r>
      <w:r>
        <w:rPr>
          <w:rFonts w:ascii="Arial" w:hAnsi="Arial" w:cs="Arial"/>
        </w:rPr>
        <w:t xml:space="preserve">úmero </w:t>
      </w:r>
      <w:r w:rsidRPr="00C91AF5">
        <w:rPr>
          <w:rFonts w:ascii="Arial" w:hAnsi="Arial" w:cs="Arial"/>
        </w:rPr>
        <w:t xml:space="preserve"> de </w:t>
      </w:r>
      <w:r w:rsidR="00B2254D">
        <w:rPr>
          <w:rFonts w:ascii="Arial" w:hAnsi="Arial" w:cs="Arial"/>
        </w:rPr>
        <w:t xml:space="preserve">    </w:t>
      </w:r>
      <w:r w:rsidRPr="00C91AF5">
        <w:rPr>
          <w:rFonts w:ascii="Arial" w:hAnsi="Arial" w:cs="Arial"/>
        </w:rPr>
        <w:t xml:space="preserve">decisiones tomadas en los niveles inferiores, más importantes fueren las decisiones </w:t>
      </w:r>
    </w:p>
    <w:p w:rsidR="00A0152C" w:rsidRDefault="00A0152C" w:rsidP="00B2254D">
      <w:pPr>
        <w:spacing w:after="0" w:line="360" w:lineRule="auto"/>
        <w:jc w:val="right"/>
        <w:rPr>
          <w:rFonts w:ascii="Arial" w:hAnsi="Arial" w:cs="Arial"/>
        </w:rPr>
      </w:pPr>
    </w:p>
    <w:p w:rsidR="00346994" w:rsidRDefault="00346994" w:rsidP="00346994">
      <w:pPr>
        <w:pStyle w:val="Prrafodelista"/>
        <w:spacing w:after="0" w:line="360" w:lineRule="auto"/>
        <w:jc w:val="both"/>
        <w:rPr>
          <w:rFonts w:ascii="Arial" w:hAnsi="Arial" w:cs="Arial"/>
        </w:rPr>
      </w:pPr>
    </w:p>
    <w:p w:rsidR="00A41FB8" w:rsidRDefault="00346994" w:rsidP="00346994">
      <w:pPr>
        <w:pStyle w:val="Prrafodelista"/>
        <w:spacing w:after="0" w:line="360" w:lineRule="auto"/>
        <w:ind w:left="0"/>
        <w:jc w:val="both"/>
        <w:rPr>
          <w:rFonts w:ascii="Arial" w:hAnsi="Arial" w:cs="Arial"/>
        </w:rPr>
      </w:pPr>
      <w:r w:rsidRPr="00C91AF5">
        <w:rPr>
          <w:rFonts w:ascii="Arial" w:hAnsi="Arial" w:cs="Arial"/>
        </w:rPr>
        <w:t>Tomada</w:t>
      </w:r>
      <w:r w:rsidR="00B2254D" w:rsidRPr="00C91AF5">
        <w:rPr>
          <w:rFonts w:ascii="Arial" w:hAnsi="Arial" w:cs="Arial"/>
        </w:rPr>
        <w:t>s</w:t>
      </w:r>
      <w:r w:rsidR="00A41FB8" w:rsidRPr="00C91AF5">
        <w:rPr>
          <w:rFonts w:ascii="Arial" w:hAnsi="Arial" w:cs="Arial"/>
        </w:rPr>
        <w:t xml:space="preserve"> en los niveles más bajos, mayor fuere el n</w:t>
      </w:r>
      <w:r w:rsidR="00A41FB8">
        <w:rPr>
          <w:rFonts w:ascii="Arial" w:hAnsi="Arial" w:cs="Arial"/>
        </w:rPr>
        <w:t xml:space="preserve">úmero </w:t>
      </w:r>
      <w:r w:rsidR="00A41FB8" w:rsidRPr="00C91AF5">
        <w:rPr>
          <w:rFonts w:ascii="Arial" w:hAnsi="Arial" w:cs="Arial"/>
        </w:rPr>
        <w:t>de funciones afectadas por las decisiones en los niveles más bajos, y menor fuere la supervisión de la decisión.</w:t>
      </w:r>
    </w:p>
    <w:p w:rsidR="00792078" w:rsidRDefault="00792078" w:rsidP="00B2254D">
      <w:pPr>
        <w:spacing w:after="0" w:line="360" w:lineRule="auto"/>
        <w:jc w:val="both"/>
        <w:rPr>
          <w:rFonts w:ascii="Arial" w:hAnsi="Arial" w:cs="Arial"/>
        </w:rPr>
      </w:pPr>
    </w:p>
    <w:p w:rsidR="00792078" w:rsidRDefault="00792078" w:rsidP="00B2254D">
      <w:pPr>
        <w:spacing w:after="0" w:line="360" w:lineRule="auto"/>
        <w:jc w:val="both"/>
        <w:rPr>
          <w:rFonts w:ascii="Arial" w:hAnsi="Arial" w:cs="Arial"/>
        </w:rPr>
      </w:pPr>
      <w:r>
        <w:rPr>
          <w:rFonts w:ascii="Arial" w:hAnsi="Arial" w:cs="Arial"/>
        </w:rPr>
        <w:t>La  Ley para el control, por parte del Gobierno Federal, de los organismos descentralizados y empresas de participación estatal de 31 de Diciembre de 1970, reconoce como efectos de la misma  como organismos descentralizados aquellos creados por la Ley de Congreso o por decreto del Ejecutivo, cualquiera que sea la forma de estructura que adopten, cumpliendo con:</w:t>
      </w:r>
    </w:p>
    <w:p w:rsidR="00B24F68" w:rsidRDefault="00B24F68" w:rsidP="00B2254D">
      <w:pPr>
        <w:spacing w:after="0" w:line="360" w:lineRule="auto"/>
        <w:jc w:val="both"/>
        <w:rPr>
          <w:rFonts w:ascii="Arial" w:hAnsi="Arial" w:cs="Arial"/>
        </w:rPr>
      </w:pPr>
    </w:p>
    <w:p w:rsidR="00182F10" w:rsidRDefault="00182F10" w:rsidP="00182F10">
      <w:pPr>
        <w:pStyle w:val="Prrafodelista"/>
        <w:spacing w:after="0" w:line="360" w:lineRule="auto"/>
        <w:jc w:val="right"/>
        <w:rPr>
          <w:rFonts w:ascii="Arial" w:hAnsi="Arial" w:cs="Arial"/>
        </w:rPr>
      </w:pPr>
    </w:p>
    <w:p w:rsidR="00182F10" w:rsidRDefault="00182F10" w:rsidP="00182F10">
      <w:pPr>
        <w:pStyle w:val="Prrafodelista"/>
        <w:spacing w:after="0" w:line="360" w:lineRule="auto"/>
        <w:jc w:val="right"/>
        <w:rPr>
          <w:rFonts w:ascii="Arial" w:hAnsi="Arial" w:cs="Arial"/>
        </w:rPr>
      </w:pPr>
      <w:r>
        <w:rPr>
          <w:rFonts w:ascii="Arial" w:hAnsi="Arial" w:cs="Arial"/>
        </w:rPr>
        <w:lastRenderedPageBreak/>
        <w:t>11</w:t>
      </w:r>
    </w:p>
    <w:p w:rsidR="00792078" w:rsidRDefault="00792078" w:rsidP="00792078">
      <w:pPr>
        <w:pStyle w:val="Prrafodelista"/>
        <w:numPr>
          <w:ilvl w:val="0"/>
          <w:numId w:val="8"/>
        </w:numPr>
        <w:spacing w:after="0" w:line="360" w:lineRule="auto"/>
        <w:jc w:val="both"/>
        <w:rPr>
          <w:rFonts w:ascii="Arial" w:hAnsi="Arial" w:cs="Arial"/>
        </w:rPr>
      </w:pPr>
      <w:r>
        <w:rPr>
          <w:rFonts w:ascii="Arial" w:hAnsi="Arial" w:cs="Arial"/>
        </w:rPr>
        <w:t xml:space="preserve">Contar con patrimonio </w:t>
      </w:r>
      <w:r w:rsidR="00DB1B94">
        <w:rPr>
          <w:rFonts w:ascii="Arial" w:hAnsi="Arial" w:cs="Arial"/>
        </w:rPr>
        <w:t>se constituya forma total o parcial con bienes de naturaleza federal o de otros organismos descentralizados</w:t>
      </w:r>
      <w:r w:rsidR="00415FCD">
        <w:rPr>
          <w:rFonts w:ascii="Arial" w:hAnsi="Arial" w:cs="Arial"/>
        </w:rPr>
        <w:t>, asignaciones, subsidios, concesiones o derechos que le aporte el Gobierno Federal</w:t>
      </w:r>
      <w:r w:rsidR="00A140EA">
        <w:rPr>
          <w:rFonts w:ascii="Arial" w:hAnsi="Arial" w:cs="Arial"/>
        </w:rPr>
        <w:t xml:space="preserve"> o con rendimientos de un impuesto específico.</w:t>
      </w:r>
    </w:p>
    <w:p w:rsidR="00A140EA" w:rsidRPr="00792078" w:rsidRDefault="00B24F68" w:rsidP="00792078">
      <w:pPr>
        <w:pStyle w:val="Prrafodelista"/>
        <w:numPr>
          <w:ilvl w:val="0"/>
          <w:numId w:val="8"/>
        </w:numPr>
        <w:spacing w:after="0" w:line="360" w:lineRule="auto"/>
        <w:jc w:val="both"/>
        <w:rPr>
          <w:rFonts w:ascii="Arial" w:hAnsi="Arial" w:cs="Arial"/>
        </w:rPr>
      </w:pPr>
      <w:r>
        <w:rPr>
          <w:rFonts w:ascii="Arial" w:hAnsi="Arial" w:cs="Arial"/>
        </w:rPr>
        <w:t xml:space="preserve">Que su  objeto o fin sea </w:t>
      </w:r>
      <w:r w:rsidR="00541D7D">
        <w:rPr>
          <w:rFonts w:ascii="Arial" w:hAnsi="Arial" w:cs="Arial"/>
        </w:rPr>
        <w:t>la prestación de un servicio público o social, la exportación de bienes o recursos propiedad de la Nación, la  investigación científica</w:t>
      </w:r>
      <w:r w:rsidR="008D5E6E">
        <w:rPr>
          <w:rFonts w:ascii="Arial" w:hAnsi="Arial" w:cs="Arial"/>
        </w:rPr>
        <w:t xml:space="preserve"> y tecnológica o la obtención y aplicación de recursos para fines de asistencia o seguridad social.</w:t>
      </w:r>
    </w:p>
    <w:p w:rsidR="00792078" w:rsidRDefault="00792078" w:rsidP="00B2254D">
      <w:pPr>
        <w:spacing w:after="0" w:line="360" w:lineRule="auto"/>
        <w:jc w:val="both"/>
        <w:rPr>
          <w:rFonts w:ascii="Arial" w:hAnsi="Arial" w:cs="Arial"/>
        </w:rPr>
      </w:pPr>
    </w:p>
    <w:p w:rsidR="00792078" w:rsidRDefault="00A71551" w:rsidP="00B2254D">
      <w:pPr>
        <w:spacing w:after="0" w:line="360" w:lineRule="auto"/>
        <w:jc w:val="both"/>
        <w:rPr>
          <w:rFonts w:ascii="Arial" w:hAnsi="Arial" w:cs="Arial"/>
        </w:rPr>
      </w:pPr>
      <w:r>
        <w:rPr>
          <w:rFonts w:ascii="Arial" w:hAnsi="Arial" w:cs="Arial"/>
        </w:rPr>
        <w:t>Los organismos descentralizados cuentan con:</w:t>
      </w:r>
    </w:p>
    <w:p w:rsidR="00A71551" w:rsidRDefault="00A71551" w:rsidP="00A71551">
      <w:pPr>
        <w:pStyle w:val="Prrafodelista"/>
        <w:numPr>
          <w:ilvl w:val="0"/>
          <w:numId w:val="9"/>
        </w:numPr>
        <w:spacing w:after="0" w:line="360" w:lineRule="auto"/>
        <w:jc w:val="both"/>
        <w:rPr>
          <w:rFonts w:ascii="Arial" w:hAnsi="Arial" w:cs="Arial"/>
        </w:rPr>
      </w:pPr>
      <w:r>
        <w:rPr>
          <w:rFonts w:ascii="Arial" w:hAnsi="Arial" w:cs="Arial"/>
        </w:rPr>
        <w:t xml:space="preserve">Junta directiva o </w:t>
      </w:r>
    </w:p>
    <w:p w:rsidR="00A71551" w:rsidRDefault="00A71551" w:rsidP="00A71551">
      <w:pPr>
        <w:pStyle w:val="Prrafodelista"/>
        <w:numPr>
          <w:ilvl w:val="0"/>
          <w:numId w:val="9"/>
        </w:numPr>
        <w:spacing w:after="0" w:line="360" w:lineRule="auto"/>
        <w:jc w:val="both"/>
        <w:rPr>
          <w:rFonts w:ascii="Arial" w:hAnsi="Arial" w:cs="Arial"/>
        </w:rPr>
      </w:pPr>
      <w:r>
        <w:rPr>
          <w:rFonts w:ascii="Arial" w:hAnsi="Arial" w:cs="Arial"/>
        </w:rPr>
        <w:t>Coordinación intersecretarial.</w:t>
      </w:r>
    </w:p>
    <w:p w:rsidR="00A71551" w:rsidRDefault="00A71551" w:rsidP="00A71551">
      <w:pPr>
        <w:pStyle w:val="Prrafodelista"/>
        <w:numPr>
          <w:ilvl w:val="0"/>
          <w:numId w:val="9"/>
        </w:numPr>
        <w:spacing w:after="0" w:line="360" w:lineRule="auto"/>
        <w:jc w:val="both"/>
        <w:rPr>
          <w:rFonts w:ascii="Arial" w:hAnsi="Arial" w:cs="Arial"/>
        </w:rPr>
      </w:pPr>
      <w:r>
        <w:rPr>
          <w:rFonts w:ascii="Arial" w:hAnsi="Arial" w:cs="Arial"/>
        </w:rPr>
        <w:t>Comisión Mixta</w:t>
      </w:r>
      <w:r w:rsidR="00FF7140">
        <w:rPr>
          <w:rFonts w:ascii="Arial" w:hAnsi="Arial" w:cs="Arial"/>
        </w:rPr>
        <w:t xml:space="preserve"> ( Integrada con sector público y privado o trabajadores)</w:t>
      </w:r>
    </w:p>
    <w:p w:rsidR="00A0152C" w:rsidRDefault="00A0152C" w:rsidP="00FF7140">
      <w:pPr>
        <w:pStyle w:val="Prrafodelista"/>
        <w:spacing w:after="0" w:line="360" w:lineRule="auto"/>
        <w:ind w:hanging="720"/>
        <w:jc w:val="both"/>
        <w:rPr>
          <w:rFonts w:ascii="Arial" w:hAnsi="Arial" w:cs="Arial"/>
        </w:rPr>
      </w:pPr>
    </w:p>
    <w:p w:rsidR="00A0152C" w:rsidRDefault="00A0152C" w:rsidP="00FF7140">
      <w:pPr>
        <w:pStyle w:val="Prrafodelista"/>
        <w:spacing w:after="0" w:line="360" w:lineRule="auto"/>
        <w:ind w:hanging="720"/>
        <w:jc w:val="both"/>
        <w:rPr>
          <w:rFonts w:ascii="Arial" w:hAnsi="Arial" w:cs="Arial"/>
        </w:rPr>
      </w:pPr>
    </w:p>
    <w:p w:rsidR="00FF7140" w:rsidRDefault="00FF7140" w:rsidP="00FF7140">
      <w:pPr>
        <w:pStyle w:val="Prrafodelista"/>
        <w:spacing w:after="0" w:line="360" w:lineRule="auto"/>
        <w:ind w:hanging="720"/>
        <w:jc w:val="both"/>
        <w:rPr>
          <w:rFonts w:ascii="Arial" w:hAnsi="Arial" w:cs="Arial"/>
        </w:rPr>
      </w:pPr>
      <w:r>
        <w:rPr>
          <w:rFonts w:ascii="Arial" w:hAnsi="Arial" w:cs="Arial"/>
        </w:rPr>
        <w:t>Los órganos colegiados están direcci</w:t>
      </w:r>
      <w:r w:rsidR="00D8198E">
        <w:rPr>
          <w:rFonts w:ascii="Arial" w:hAnsi="Arial" w:cs="Arial"/>
        </w:rPr>
        <w:t>onados por un Director General.</w:t>
      </w:r>
    </w:p>
    <w:p w:rsidR="00910935" w:rsidRDefault="00D8198E" w:rsidP="00D8198E">
      <w:pPr>
        <w:pStyle w:val="Prrafodelista"/>
        <w:spacing w:after="0" w:line="360" w:lineRule="auto"/>
        <w:ind w:left="0"/>
        <w:jc w:val="both"/>
        <w:rPr>
          <w:rFonts w:ascii="Arial" w:hAnsi="Arial" w:cs="Arial"/>
        </w:rPr>
      </w:pPr>
      <w:r>
        <w:rPr>
          <w:rFonts w:ascii="Arial" w:hAnsi="Arial" w:cs="Arial"/>
        </w:rPr>
        <w:t>Se regula el funcionamiento de éstos, con lo establecido normativamente en su Decreto de creación</w:t>
      </w:r>
      <w:r w:rsidR="00910935">
        <w:rPr>
          <w:rFonts w:ascii="Arial" w:hAnsi="Arial" w:cs="Arial"/>
        </w:rPr>
        <w:t>.</w:t>
      </w:r>
    </w:p>
    <w:p w:rsidR="00D8198E" w:rsidRDefault="00D8198E" w:rsidP="00D8198E">
      <w:pPr>
        <w:pStyle w:val="Prrafodelista"/>
        <w:spacing w:after="0" w:line="360" w:lineRule="auto"/>
        <w:ind w:left="0"/>
        <w:jc w:val="both"/>
        <w:rPr>
          <w:rFonts w:ascii="Arial" w:hAnsi="Arial" w:cs="Arial"/>
        </w:rPr>
      </w:pPr>
      <w:r>
        <w:rPr>
          <w:rFonts w:ascii="Arial" w:hAnsi="Arial" w:cs="Arial"/>
        </w:rPr>
        <w:t xml:space="preserve"> </w:t>
      </w:r>
    </w:p>
    <w:p w:rsidR="00346994" w:rsidRDefault="00346994" w:rsidP="00346994">
      <w:pPr>
        <w:spacing w:after="0" w:line="360" w:lineRule="auto"/>
        <w:ind w:left="360"/>
        <w:jc w:val="both"/>
        <w:rPr>
          <w:rFonts w:ascii="Arial" w:hAnsi="Arial" w:cs="Arial"/>
        </w:rPr>
      </w:pPr>
    </w:p>
    <w:p w:rsidR="00346994" w:rsidRPr="00346994" w:rsidRDefault="00346994" w:rsidP="00346994">
      <w:pPr>
        <w:spacing w:after="0" w:line="360" w:lineRule="auto"/>
        <w:ind w:left="360"/>
        <w:jc w:val="both"/>
        <w:rPr>
          <w:rFonts w:ascii="Arial" w:hAnsi="Arial" w:cs="Arial"/>
        </w:rPr>
      </w:pPr>
    </w:p>
    <w:p w:rsidR="003146CB" w:rsidRDefault="003146CB" w:rsidP="00346994">
      <w:pPr>
        <w:pStyle w:val="Prrafodelista"/>
        <w:spacing w:after="0" w:line="360" w:lineRule="auto"/>
        <w:jc w:val="both"/>
        <w:rPr>
          <w:rFonts w:ascii="Arial" w:hAnsi="Arial" w:cs="Arial"/>
        </w:rPr>
      </w:pPr>
    </w:p>
    <w:p w:rsidR="00A0152C" w:rsidRDefault="00A0152C" w:rsidP="00A0152C">
      <w:pPr>
        <w:pStyle w:val="Prrafodelista"/>
        <w:spacing w:after="0" w:line="360" w:lineRule="auto"/>
        <w:jc w:val="right"/>
        <w:rPr>
          <w:rFonts w:ascii="Arial" w:hAnsi="Arial" w:cs="Arial"/>
        </w:rPr>
      </w:pPr>
    </w:p>
    <w:p w:rsidR="00792078" w:rsidRDefault="00FB294C" w:rsidP="00B2254D">
      <w:pPr>
        <w:spacing w:after="0" w:line="360" w:lineRule="auto"/>
        <w:jc w:val="both"/>
        <w:rPr>
          <w:rFonts w:ascii="Arial" w:hAnsi="Arial" w:cs="Arial"/>
        </w:rPr>
      </w:pPr>
      <w:r>
        <w:rPr>
          <w:noProof/>
        </w:rPr>
        <w:lastRenderedPageBreak/>
        <w:drawing>
          <wp:inline distT="0" distB="0" distL="0" distR="0">
            <wp:extent cx="6467475" cy="8486775"/>
            <wp:effectExtent l="19050" t="0" r="9525" b="0"/>
            <wp:docPr id="2" name="Imagen 1" descr="C:\Users\vigacou8\AppData\Local\Microsoft\Windows\Temporary Internet Files\Content.Word\IMG_7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acou8\AppData\Local\Microsoft\Windows\Temporary Internet Files\Content.Word\IMG_7320.jpg"/>
                    <pic:cNvPicPr>
                      <a:picLocks noChangeAspect="1" noChangeArrowheads="1"/>
                    </pic:cNvPicPr>
                  </pic:nvPicPr>
                  <pic:blipFill>
                    <a:blip r:embed="rId14" cstate="print"/>
                    <a:srcRect/>
                    <a:stretch>
                      <a:fillRect/>
                    </a:stretch>
                  </pic:blipFill>
                  <pic:spPr bwMode="auto">
                    <a:xfrm>
                      <a:off x="0" y="0"/>
                      <a:ext cx="6467475" cy="8486775"/>
                    </a:xfrm>
                    <a:prstGeom prst="rect">
                      <a:avLst/>
                    </a:prstGeom>
                    <a:noFill/>
                    <a:ln w="9525">
                      <a:noFill/>
                      <a:miter lim="800000"/>
                      <a:headEnd/>
                      <a:tailEnd/>
                    </a:ln>
                  </pic:spPr>
                </pic:pic>
              </a:graphicData>
            </a:graphic>
          </wp:inline>
        </w:drawing>
      </w:r>
    </w:p>
    <w:p w:rsidR="00A57F79" w:rsidRDefault="009D1909" w:rsidP="009D1909">
      <w:pPr>
        <w:spacing w:after="0" w:line="360" w:lineRule="auto"/>
        <w:jc w:val="right"/>
        <w:rPr>
          <w:rFonts w:ascii="Arial" w:hAnsi="Arial" w:cs="Arial"/>
        </w:rPr>
      </w:pPr>
      <w:r>
        <w:rPr>
          <w:rFonts w:ascii="Arial" w:hAnsi="Arial" w:cs="Arial"/>
        </w:rPr>
        <w:lastRenderedPageBreak/>
        <w:t>1</w:t>
      </w:r>
      <w:r w:rsidR="00182F10">
        <w:rPr>
          <w:rFonts w:ascii="Arial" w:hAnsi="Arial" w:cs="Arial"/>
        </w:rPr>
        <w:t>3</w:t>
      </w:r>
    </w:p>
    <w:p w:rsidR="003146CB" w:rsidRDefault="003146CB" w:rsidP="009D1909">
      <w:pPr>
        <w:spacing w:after="0" w:line="360" w:lineRule="auto"/>
        <w:jc w:val="right"/>
        <w:rPr>
          <w:rFonts w:ascii="Arial" w:hAnsi="Arial" w:cs="Arial"/>
        </w:rPr>
      </w:pPr>
    </w:p>
    <w:p w:rsidR="003146CB" w:rsidRDefault="003146CB" w:rsidP="009D1909">
      <w:pPr>
        <w:spacing w:after="0" w:line="360" w:lineRule="auto"/>
        <w:jc w:val="right"/>
        <w:rPr>
          <w:rFonts w:ascii="Arial" w:hAnsi="Arial" w:cs="Arial"/>
        </w:rPr>
      </w:pPr>
    </w:p>
    <w:p w:rsidR="003146CB" w:rsidRDefault="003146CB" w:rsidP="009D1909">
      <w:pPr>
        <w:spacing w:after="0" w:line="360" w:lineRule="auto"/>
        <w:jc w:val="right"/>
        <w:rPr>
          <w:rFonts w:ascii="Arial" w:hAnsi="Arial" w:cs="Arial"/>
        </w:rPr>
      </w:pPr>
    </w:p>
    <w:p w:rsidR="003146CB" w:rsidRDefault="003146CB" w:rsidP="009D1909">
      <w:pPr>
        <w:spacing w:after="0" w:line="360" w:lineRule="auto"/>
        <w:jc w:val="right"/>
        <w:rPr>
          <w:rFonts w:ascii="Arial" w:hAnsi="Arial" w:cs="Arial"/>
        </w:rPr>
      </w:pPr>
      <w:r>
        <w:rPr>
          <w:noProof/>
        </w:rPr>
        <w:drawing>
          <wp:inline distT="0" distB="0" distL="0" distR="0">
            <wp:extent cx="6124575" cy="5724525"/>
            <wp:effectExtent l="19050" t="0" r="9525" b="0"/>
            <wp:docPr id="3" name="Imagen 1" descr="C:\Users\vigacou8\AppData\Local\Microsoft\Windows\Temporary Internet Files\Content.Word\IMG_7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acou8\AppData\Local\Microsoft\Windows\Temporary Internet Files\Content.Word\IMG_7330.jpg"/>
                    <pic:cNvPicPr>
                      <a:picLocks noChangeAspect="1" noChangeArrowheads="1"/>
                    </pic:cNvPicPr>
                  </pic:nvPicPr>
                  <pic:blipFill>
                    <a:blip r:embed="rId15" cstate="print"/>
                    <a:srcRect/>
                    <a:stretch>
                      <a:fillRect/>
                    </a:stretch>
                  </pic:blipFill>
                  <pic:spPr bwMode="auto">
                    <a:xfrm>
                      <a:off x="0" y="0"/>
                      <a:ext cx="6124575" cy="5724525"/>
                    </a:xfrm>
                    <a:prstGeom prst="rect">
                      <a:avLst/>
                    </a:prstGeom>
                    <a:noFill/>
                    <a:ln w="9525">
                      <a:noFill/>
                      <a:miter lim="800000"/>
                      <a:headEnd/>
                      <a:tailEnd/>
                    </a:ln>
                  </pic:spPr>
                </pic:pic>
              </a:graphicData>
            </a:graphic>
          </wp:inline>
        </w:drawing>
      </w:r>
    </w:p>
    <w:p w:rsidR="004C4CF1" w:rsidRPr="00BC1083" w:rsidRDefault="004C4CF1" w:rsidP="00BC1083">
      <w:pPr>
        <w:pStyle w:val="Sinespaciado"/>
        <w:spacing w:line="360" w:lineRule="auto"/>
        <w:jc w:val="both"/>
        <w:rPr>
          <w:rFonts w:ascii="Arial" w:hAnsi="Arial" w:cs="Arial"/>
          <w:i/>
        </w:rPr>
      </w:pPr>
    </w:p>
    <w:p w:rsidR="003146CB" w:rsidRDefault="003146CB" w:rsidP="00BC1083">
      <w:pPr>
        <w:pStyle w:val="Sinespaciado"/>
        <w:spacing w:line="360" w:lineRule="auto"/>
        <w:jc w:val="both"/>
        <w:rPr>
          <w:rFonts w:ascii="Arial" w:hAnsi="Arial" w:cs="Arial"/>
          <w:color w:val="000000"/>
          <w:lang w:val="es-ES"/>
        </w:rPr>
      </w:pPr>
    </w:p>
    <w:p w:rsidR="003146CB" w:rsidRDefault="003146CB" w:rsidP="00BC1083">
      <w:pPr>
        <w:pStyle w:val="Sinespaciado"/>
        <w:spacing w:line="360" w:lineRule="auto"/>
        <w:jc w:val="both"/>
        <w:rPr>
          <w:rFonts w:ascii="Arial" w:hAnsi="Arial" w:cs="Arial"/>
          <w:color w:val="000000"/>
          <w:lang w:val="es-ES"/>
        </w:rPr>
      </w:pPr>
    </w:p>
    <w:p w:rsidR="003146CB" w:rsidRDefault="003146CB" w:rsidP="00BC1083">
      <w:pPr>
        <w:pStyle w:val="Sinespaciado"/>
        <w:spacing w:line="360" w:lineRule="auto"/>
        <w:jc w:val="both"/>
        <w:rPr>
          <w:rFonts w:ascii="Arial" w:hAnsi="Arial" w:cs="Arial"/>
          <w:color w:val="000000"/>
          <w:lang w:val="es-ES"/>
        </w:rPr>
      </w:pPr>
    </w:p>
    <w:p w:rsidR="003146CB" w:rsidRDefault="003146CB" w:rsidP="00BC1083">
      <w:pPr>
        <w:pStyle w:val="Sinespaciado"/>
        <w:spacing w:line="360" w:lineRule="auto"/>
        <w:jc w:val="both"/>
        <w:rPr>
          <w:rFonts w:ascii="Arial" w:hAnsi="Arial" w:cs="Arial"/>
          <w:color w:val="000000"/>
          <w:lang w:val="es-ES"/>
        </w:rPr>
      </w:pPr>
    </w:p>
    <w:p w:rsidR="007747DD" w:rsidRDefault="007747DD" w:rsidP="007747DD">
      <w:pPr>
        <w:pStyle w:val="Sinespaciado"/>
        <w:spacing w:line="360" w:lineRule="auto"/>
        <w:jc w:val="right"/>
        <w:rPr>
          <w:rFonts w:ascii="Arial" w:hAnsi="Arial" w:cs="Arial"/>
          <w:color w:val="000000"/>
          <w:lang w:val="es-ES"/>
        </w:rPr>
      </w:pPr>
    </w:p>
    <w:p w:rsidR="007747DD" w:rsidRDefault="007747DD" w:rsidP="007747DD">
      <w:pPr>
        <w:pStyle w:val="Sinespaciado"/>
        <w:spacing w:line="360" w:lineRule="auto"/>
        <w:jc w:val="right"/>
        <w:rPr>
          <w:rFonts w:ascii="Arial" w:hAnsi="Arial" w:cs="Arial"/>
          <w:color w:val="000000"/>
          <w:lang w:val="es-ES"/>
        </w:rPr>
      </w:pPr>
      <w:r>
        <w:rPr>
          <w:rFonts w:ascii="Arial" w:hAnsi="Arial" w:cs="Arial"/>
          <w:color w:val="000000"/>
          <w:lang w:val="es-ES"/>
        </w:rPr>
        <w:lastRenderedPageBreak/>
        <w:t>14</w:t>
      </w:r>
    </w:p>
    <w:p w:rsidR="002E0307" w:rsidRDefault="002E0307" w:rsidP="007747DD">
      <w:pPr>
        <w:pStyle w:val="Sinespaciado"/>
        <w:spacing w:line="360" w:lineRule="auto"/>
        <w:jc w:val="right"/>
        <w:rPr>
          <w:rFonts w:ascii="Arial" w:hAnsi="Arial" w:cs="Arial"/>
          <w:color w:val="000000"/>
          <w:lang w:val="es-ES"/>
        </w:rPr>
      </w:pPr>
    </w:p>
    <w:p w:rsidR="002E0307" w:rsidRDefault="002E0307" w:rsidP="007747DD">
      <w:pPr>
        <w:pStyle w:val="Sinespaciado"/>
        <w:spacing w:line="360" w:lineRule="auto"/>
        <w:jc w:val="right"/>
        <w:rPr>
          <w:rFonts w:ascii="Arial" w:hAnsi="Arial" w:cs="Arial"/>
          <w:color w:val="000000"/>
          <w:lang w:val="es-ES"/>
        </w:rPr>
      </w:pPr>
    </w:p>
    <w:p w:rsidR="002E0307" w:rsidRDefault="002E0307" w:rsidP="007747DD">
      <w:pPr>
        <w:pStyle w:val="Sinespaciado"/>
        <w:spacing w:line="360" w:lineRule="auto"/>
        <w:jc w:val="right"/>
        <w:rPr>
          <w:rFonts w:ascii="Arial" w:hAnsi="Arial" w:cs="Arial"/>
          <w:color w:val="000000"/>
          <w:lang w:val="es-ES"/>
        </w:rPr>
      </w:pPr>
      <w:r>
        <w:rPr>
          <w:noProof/>
        </w:rPr>
        <w:drawing>
          <wp:inline distT="0" distB="0" distL="0" distR="0">
            <wp:extent cx="6932964" cy="5003097"/>
            <wp:effectExtent l="0" t="971550" r="0" b="940503"/>
            <wp:docPr id="4" name="Imagen 4" descr="C:\Users\vigacou8\AppData\Local\Microsoft\Windows\Temporary Internet Files\Content.Word\IMG_7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gacou8\AppData\Local\Microsoft\Windows\Temporary Internet Files\Content.Word\IMG_7321.jpg"/>
                    <pic:cNvPicPr>
                      <a:picLocks noChangeAspect="1" noChangeArrowheads="1"/>
                    </pic:cNvPicPr>
                  </pic:nvPicPr>
                  <pic:blipFill>
                    <a:blip r:embed="rId16" cstate="print"/>
                    <a:srcRect/>
                    <a:stretch>
                      <a:fillRect/>
                    </a:stretch>
                  </pic:blipFill>
                  <pic:spPr bwMode="auto">
                    <a:xfrm rot="5400000">
                      <a:off x="0" y="0"/>
                      <a:ext cx="6936433" cy="5005600"/>
                    </a:xfrm>
                    <a:prstGeom prst="rect">
                      <a:avLst/>
                    </a:prstGeom>
                    <a:noFill/>
                    <a:ln w="9525">
                      <a:noFill/>
                      <a:miter lim="800000"/>
                      <a:headEnd/>
                      <a:tailEnd/>
                    </a:ln>
                  </pic:spPr>
                </pic:pic>
              </a:graphicData>
            </a:graphic>
          </wp:inline>
        </w:drawing>
      </w:r>
    </w:p>
    <w:p w:rsidR="002E0307" w:rsidRDefault="002E0307" w:rsidP="00BC1083">
      <w:pPr>
        <w:pStyle w:val="Sinespaciado"/>
        <w:spacing w:line="360" w:lineRule="auto"/>
        <w:jc w:val="both"/>
        <w:rPr>
          <w:rFonts w:ascii="Arial" w:hAnsi="Arial" w:cs="Arial"/>
          <w:color w:val="000000"/>
          <w:lang w:val="es-ES"/>
        </w:rPr>
      </w:pPr>
    </w:p>
    <w:p w:rsidR="002E0307" w:rsidRDefault="002E0307" w:rsidP="00BC1083">
      <w:pPr>
        <w:pStyle w:val="Sinespaciado"/>
        <w:spacing w:line="360" w:lineRule="auto"/>
        <w:jc w:val="both"/>
        <w:rPr>
          <w:rFonts w:ascii="Arial" w:hAnsi="Arial" w:cs="Arial"/>
          <w:color w:val="000000"/>
          <w:lang w:val="es-ES"/>
        </w:rPr>
      </w:pPr>
    </w:p>
    <w:p w:rsidR="00060C3B" w:rsidRDefault="00060C3B" w:rsidP="00060C3B">
      <w:pPr>
        <w:pStyle w:val="Sinespaciado"/>
        <w:spacing w:line="360" w:lineRule="auto"/>
        <w:jc w:val="right"/>
        <w:rPr>
          <w:rFonts w:ascii="Arial" w:hAnsi="Arial" w:cs="Arial"/>
          <w:color w:val="000000"/>
          <w:lang w:val="es-ES"/>
        </w:rPr>
      </w:pPr>
      <w:r>
        <w:rPr>
          <w:rFonts w:ascii="Arial" w:hAnsi="Arial" w:cs="Arial"/>
          <w:color w:val="000000"/>
          <w:lang w:val="es-ES"/>
        </w:rPr>
        <w:lastRenderedPageBreak/>
        <w:t>15</w:t>
      </w:r>
    </w:p>
    <w:p w:rsidR="009C721E" w:rsidRDefault="00FD488D" w:rsidP="00C665B7">
      <w:pPr>
        <w:pStyle w:val="Sinespaciado"/>
        <w:spacing w:line="360" w:lineRule="auto"/>
        <w:jc w:val="both"/>
        <w:rPr>
          <w:rFonts w:ascii="Arial" w:eastAsia="Times New Roman" w:hAnsi="Arial" w:cs="Arial"/>
          <w:color w:val="505050"/>
          <w:lang w:val="es-ES"/>
        </w:rPr>
      </w:pPr>
      <w:r w:rsidRPr="00BC1083">
        <w:rPr>
          <w:rFonts w:ascii="Arial" w:hAnsi="Arial" w:cs="Arial"/>
          <w:color w:val="000000"/>
          <w:lang w:val="es-ES"/>
        </w:rPr>
        <w:t>E</w:t>
      </w:r>
      <w:r w:rsidR="00AA3E39" w:rsidRPr="00BC1083">
        <w:rPr>
          <w:rFonts w:ascii="Arial" w:hAnsi="Arial" w:cs="Arial"/>
          <w:color w:val="000000"/>
          <w:lang w:val="es-ES"/>
        </w:rPr>
        <w:t xml:space="preserve">n tanto que la descentralización administrativa es creada por el poder central, en la descentralización federal los estados miembros son los que crean al Estado federal, participan en la formación de la voluntad de éste y </w:t>
      </w:r>
      <w:r w:rsidR="00AA3E39" w:rsidRPr="00BC1083">
        <w:rPr>
          <w:rFonts w:ascii="Arial" w:hAnsi="Arial" w:cs="Arial"/>
          <w:lang w:val="es-ES"/>
        </w:rPr>
        <w:t xml:space="preserve">su </w:t>
      </w:r>
      <w:hyperlink r:id="rId17" w:history="1">
        <w:r w:rsidR="00AA3E39" w:rsidRPr="00BC1083">
          <w:rPr>
            <w:rStyle w:val="Hipervnculo"/>
            <w:rFonts w:ascii="Arial" w:hAnsi="Arial" w:cs="Arial"/>
            <w:color w:val="auto"/>
            <w:sz w:val="22"/>
            <w:szCs w:val="22"/>
            <w:lang w:val="es-ES"/>
          </w:rPr>
          <w:t>competencia</w:t>
        </w:r>
      </w:hyperlink>
      <w:r w:rsidR="00AA3E39" w:rsidRPr="00BC1083">
        <w:rPr>
          <w:rFonts w:ascii="Arial" w:hAnsi="Arial" w:cs="Arial"/>
          <w:color w:val="000000"/>
          <w:lang w:val="es-ES"/>
        </w:rPr>
        <w:t xml:space="preserve"> no es derivada, como es la de los órganos administrativos descentralizados, sino que, por el contrario es originaria en el sentido que las facultades son atribuidas expresamente al Estado federal se entienden reservadas a los Estados miembros.</w:t>
      </w:r>
      <w:r w:rsidR="00AA3E39">
        <w:rPr>
          <w:rFonts w:ascii="Arial" w:hAnsi="Arial" w:cs="Arial"/>
          <w:color w:val="000000"/>
          <w:sz w:val="18"/>
          <w:szCs w:val="18"/>
          <w:lang w:val="es-ES"/>
        </w:rPr>
        <w:br/>
      </w:r>
      <w:r w:rsidR="00B64F90" w:rsidRPr="00B64F90">
        <w:rPr>
          <w:rFonts w:ascii="Arial" w:eastAsia="Times New Roman" w:hAnsi="Arial" w:cs="Arial"/>
          <w:color w:val="505050"/>
          <w:lang w:val="es-ES"/>
        </w:rPr>
        <w:t>  </w:t>
      </w:r>
    </w:p>
    <w:p w:rsidR="009C721E" w:rsidRDefault="009C721E" w:rsidP="00C665B7">
      <w:pPr>
        <w:pStyle w:val="Sinespaciado"/>
        <w:spacing w:line="360" w:lineRule="auto"/>
        <w:jc w:val="both"/>
        <w:rPr>
          <w:rFonts w:ascii="Arial" w:eastAsia="Times New Roman" w:hAnsi="Arial" w:cs="Arial"/>
          <w:i/>
          <w:color w:val="505050"/>
          <w:lang w:val="es-ES"/>
        </w:rPr>
      </w:pPr>
      <w:r>
        <w:rPr>
          <w:rFonts w:ascii="Arial" w:eastAsia="Times New Roman" w:hAnsi="Arial" w:cs="Arial"/>
          <w:i/>
          <w:color w:val="505050"/>
          <w:lang w:val="es-ES"/>
        </w:rPr>
        <w:t>RELACION FEDERACION ESTADOS</w:t>
      </w:r>
    </w:p>
    <w:p w:rsidR="00182F10" w:rsidRDefault="00B64F90" w:rsidP="00C665B7">
      <w:pPr>
        <w:pStyle w:val="Sinespaciado"/>
        <w:spacing w:line="360" w:lineRule="auto"/>
        <w:jc w:val="both"/>
        <w:rPr>
          <w:rFonts w:ascii="Arial" w:eastAsia="Times New Roman" w:hAnsi="Arial" w:cs="Arial"/>
          <w:color w:val="505050"/>
          <w:lang w:val="es-ES"/>
        </w:rPr>
      </w:pPr>
      <w:r w:rsidRPr="00B64F90">
        <w:rPr>
          <w:rFonts w:ascii="Arial" w:eastAsia="Times New Roman" w:hAnsi="Arial" w:cs="Arial"/>
          <w:color w:val="505050"/>
          <w:lang w:val="es-ES"/>
        </w:rPr>
        <w:t>   </w:t>
      </w:r>
    </w:p>
    <w:p w:rsidR="0080607A" w:rsidRPr="0080607A" w:rsidRDefault="0080607A" w:rsidP="00470033">
      <w:pPr>
        <w:autoSpaceDE w:val="0"/>
        <w:autoSpaceDN w:val="0"/>
        <w:adjustRightInd w:val="0"/>
        <w:spacing w:after="0" w:line="360" w:lineRule="auto"/>
        <w:jc w:val="both"/>
        <w:rPr>
          <w:rFonts w:ascii="Arial" w:hAnsi="Arial" w:cs="Arial"/>
        </w:rPr>
      </w:pPr>
      <w:r>
        <w:rPr>
          <w:rFonts w:ascii="Arial" w:hAnsi="Arial" w:cs="Arial"/>
        </w:rPr>
        <w:t xml:space="preserve">A lo largo de la historia de la administración </w:t>
      </w:r>
      <w:r w:rsidR="0000596C">
        <w:rPr>
          <w:rFonts w:ascii="Arial" w:hAnsi="Arial" w:cs="Arial"/>
        </w:rPr>
        <w:t>pública</w:t>
      </w:r>
      <w:r w:rsidR="00470033">
        <w:rPr>
          <w:rFonts w:ascii="Arial" w:hAnsi="Arial" w:cs="Arial"/>
        </w:rPr>
        <w:t xml:space="preserve">, </w:t>
      </w:r>
      <w:r>
        <w:rPr>
          <w:rFonts w:ascii="Arial" w:hAnsi="Arial" w:cs="Arial"/>
        </w:rPr>
        <w:t xml:space="preserve"> se  ha </w:t>
      </w:r>
      <w:r w:rsidRPr="0080607A">
        <w:rPr>
          <w:rFonts w:ascii="Arial" w:hAnsi="Arial" w:cs="Arial"/>
        </w:rPr>
        <w:t xml:space="preserve"> pretendió que los efectos de éste imp</w:t>
      </w:r>
      <w:r>
        <w:rPr>
          <w:rFonts w:ascii="Arial" w:hAnsi="Arial" w:cs="Arial"/>
        </w:rPr>
        <w:t>ortante</w:t>
      </w:r>
      <w:r w:rsidRPr="0080607A">
        <w:rPr>
          <w:rFonts w:ascii="Arial" w:hAnsi="Arial" w:cs="Arial"/>
        </w:rPr>
        <w:t xml:space="preserve"> proceso de</w:t>
      </w:r>
      <w:r w:rsidRPr="0080607A">
        <w:rPr>
          <w:rFonts w:ascii="Arial" w:eastAsia="HiddenHorzOCR" w:hAnsi="Arial" w:cs="Arial"/>
        </w:rPr>
        <w:t xml:space="preserve"> ref</w:t>
      </w:r>
      <w:r>
        <w:rPr>
          <w:rFonts w:ascii="Arial" w:eastAsia="HiddenHorzOCR" w:hAnsi="Arial" w:cs="Arial"/>
        </w:rPr>
        <w:t>or</w:t>
      </w:r>
      <w:r w:rsidRPr="0080607A">
        <w:rPr>
          <w:rFonts w:ascii="Arial" w:eastAsia="HiddenHorzOCR" w:hAnsi="Arial" w:cs="Arial"/>
        </w:rPr>
        <w:t>ma</w:t>
      </w:r>
      <w:r w:rsidRPr="0080607A">
        <w:rPr>
          <w:rFonts w:ascii="Arial" w:hAnsi="Arial" w:cs="Arial"/>
        </w:rPr>
        <w:t xml:space="preserve"> administrativa no se quedase</w:t>
      </w:r>
      <w:r w:rsidR="00470033">
        <w:rPr>
          <w:rFonts w:ascii="Arial" w:hAnsi="Arial" w:cs="Arial"/>
        </w:rPr>
        <w:t xml:space="preserve"> </w:t>
      </w:r>
      <w:r w:rsidRPr="0080607A">
        <w:rPr>
          <w:rFonts w:ascii="Arial" w:hAnsi="Arial" w:cs="Arial"/>
        </w:rPr>
        <w:t>a nivel de la administración</w:t>
      </w:r>
      <w:r>
        <w:rPr>
          <w:rFonts w:ascii="Arial" w:hAnsi="Arial" w:cs="Arial"/>
        </w:rPr>
        <w:t xml:space="preserve"> </w:t>
      </w:r>
      <w:r w:rsidRPr="0080607A">
        <w:rPr>
          <w:rFonts w:ascii="Arial" w:hAnsi="Arial" w:cs="Arial"/>
        </w:rPr>
        <w:t>pública federal, sino que, en la medida de lo posible, gradualmente a</w:t>
      </w:r>
      <w:r w:rsidR="00470033">
        <w:rPr>
          <w:rFonts w:ascii="Arial" w:hAnsi="Arial" w:cs="Arial"/>
        </w:rPr>
        <w:t xml:space="preserve"> p</w:t>
      </w:r>
      <w:r w:rsidRPr="0080607A">
        <w:rPr>
          <w:rFonts w:ascii="Arial" w:hAnsi="Arial" w:cs="Arial"/>
        </w:rPr>
        <w:t>etición de parte, pudiesen derivarse acciones similares en los ámbitos</w:t>
      </w:r>
      <w:r w:rsidR="00470033">
        <w:rPr>
          <w:rFonts w:ascii="Arial" w:hAnsi="Arial" w:cs="Arial"/>
        </w:rPr>
        <w:t xml:space="preserve">  </w:t>
      </w:r>
      <w:r w:rsidRPr="0080607A">
        <w:rPr>
          <w:rFonts w:ascii="Arial" w:hAnsi="Arial" w:cs="Arial"/>
        </w:rPr>
        <w:t xml:space="preserve"> correspondientes</w:t>
      </w:r>
    </w:p>
    <w:p w:rsidR="004C4CF1" w:rsidRPr="0080607A" w:rsidRDefault="0080607A" w:rsidP="0080607A">
      <w:pPr>
        <w:autoSpaceDE w:val="0"/>
        <w:autoSpaceDN w:val="0"/>
        <w:adjustRightInd w:val="0"/>
        <w:spacing w:after="0" w:line="360" w:lineRule="auto"/>
        <w:jc w:val="both"/>
        <w:rPr>
          <w:rFonts w:ascii="Arial" w:hAnsi="Arial" w:cs="Arial"/>
          <w:lang w:val="es-ES"/>
        </w:rPr>
      </w:pPr>
      <w:proofErr w:type="gramStart"/>
      <w:r w:rsidRPr="0080607A">
        <w:rPr>
          <w:rFonts w:ascii="Arial" w:hAnsi="Arial" w:cs="Arial"/>
        </w:rPr>
        <w:t>a</w:t>
      </w:r>
      <w:proofErr w:type="gramEnd"/>
      <w:r w:rsidRPr="0080607A">
        <w:rPr>
          <w:rFonts w:ascii="Arial" w:hAnsi="Arial" w:cs="Arial"/>
        </w:rPr>
        <w:t xml:space="preserve"> las administraciones estatales y municipales, y en tal sentido</w:t>
      </w:r>
      <w:r>
        <w:rPr>
          <w:rFonts w:ascii="Arial" w:hAnsi="Arial" w:cs="Arial"/>
        </w:rPr>
        <w:t xml:space="preserve"> </w:t>
      </w:r>
      <w:r w:rsidRPr="0080607A">
        <w:rPr>
          <w:rFonts w:ascii="Arial" w:hAnsi="Arial" w:cs="Arial"/>
        </w:rPr>
        <w:t>puede afirmarse que un número importante de estados federales ya cuenta</w:t>
      </w:r>
      <w:r>
        <w:rPr>
          <w:rFonts w:ascii="Arial" w:hAnsi="Arial" w:cs="Arial"/>
        </w:rPr>
        <w:t xml:space="preserve">n </w:t>
      </w:r>
      <w:r w:rsidRPr="0080607A">
        <w:rPr>
          <w:rFonts w:ascii="Arial" w:hAnsi="Arial" w:cs="Arial"/>
        </w:rPr>
        <w:t>con su propia Le</w:t>
      </w:r>
      <w:r>
        <w:rPr>
          <w:rFonts w:ascii="Arial" w:hAnsi="Arial" w:cs="Arial"/>
        </w:rPr>
        <w:t>y</w:t>
      </w:r>
      <w:r w:rsidRPr="0080607A">
        <w:rPr>
          <w:rFonts w:ascii="Arial" w:hAnsi="Arial" w:cs="Arial"/>
        </w:rPr>
        <w:t xml:space="preserve">' Orgánica y que otros </w:t>
      </w:r>
      <w:r>
        <w:rPr>
          <w:rFonts w:ascii="Arial" w:hAnsi="Arial" w:cs="Arial"/>
        </w:rPr>
        <w:t xml:space="preserve">se  encuentran en el proceso para su </w:t>
      </w:r>
      <w:r w:rsidRPr="0080607A">
        <w:rPr>
          <w:rFonts w:ascii="Arial" w:hAnsi="Arial" w:cs="Arial"/>
        </w:rPr>
        <w:t>formulación</w:t>
      </w:r>
      <w:r>
        <w:rPr>
          <w:rFonts w:ascii="Arial" w:hAnsi="Arial" w:cs="Arial"/>
        </w:rPr>
        <w:t xml:space="preserve">. </w:t>
      </w:r>
      <w:r w:rsidRPr="0080607A">
        <w:rPr>
          <w:rFonts w:ascii="Arial" w:hAnsi="Arial" w:cs="Arial"/>
        </w:rPr>
        <w:t xml:space="preserve"> El </w:t>
      </w:r>
      <w:r w:rsidR="00FA3039">
        <w:rPr>
          <w:rFonts w:ascii="Arial" w:hAnsi="Arial" w:cs="Arial"/>
        </w:rPr>
        <w:t>G</w:t>
      </w:r>
      <w:r w:rsidRPr="0080607A">
        <w:rPr>
          <w:rFonts w:ascii="Arial" w:hAnsi="Arial" w:cs="Arial"/>
        </w:rPr>
        <w:t xml:space="preserve">obierno </w:t>
      </w:r>
      <w:r w:rsidR="00FA3039">
        <w:rPr>
          <w:rFonts w:ascii="Arial" w:hAnsi="Arial" w:cs="Arial"/>
        </w:rPr>
        <w:t>F</w:t>
      </w:r>
      <w:r w:rsidRPr="0080607A">
        <w:rPr>
          <w:rFonts w:ascii="Arial" w:hAnsi="Arial" w:cs="Arial"/>
        </w:rPr>
        <w:t>ederal pretende que las relaciones con los Estados</w:t>
      </w:r>
      <w:r>
        <w:rPr>
          <w:rFonts w:ascii="Arial" w:hAnsi="Arial" w:cs="Arial"/>
        </w:rPr>
        <w:t xml:space="preserve"> </w:t>
      </w:r>
      <w:r w:rsidRPr="0080607A">
        <w:rPr>
          <w:rFonts w:ascii="Arial" w:hAnsi="Arial" w:cs="Arial"/>
        </w:rPr>
        <w:t>sean cada vez más justas, armónicas} coordinadas, con el objeto de fortalecer</w:t>
      </w:r>
      <w:r>
        <w:rPr>
          <w:rFonts w:ascii="Arial" w:hAnsi="Arial" w:cs="Arial"/>
        </w:rPr>
        <w:t xml:space="preserve"> </w:t>
      </w:r>
      <w:r w:rsidR="00FA3039">
        <w:rPr>
          <w:rFonts w:ascii="Arial" w:hAnsi="Arial" w:cs="Arial"/>
        </w:rPr>
        <w:t xml:space="preserve">el régimen federal </w:t>
      </w:r>
      <w:r w:rsidRPr="0080607A">
        <w:rPr>
          <w:rFonts w:ascii="Arial" w:hAnsi="Arial" w:cs="Arial"/>
        </w:rPr>
        <w:t xml:space="preserve"> en tal sentido, se estableció un </w:t>
      </w:r>
      <w:r>
        <w:rPr>
          <w:rFonts w:ascii="Arial" w:hAnsi="Arial" w:cs="Arial"/>
        </w:rPr>
        <w:t xml:space="preserve">mecanismo único de coordinación </w:t>
      </w:r>
      <w:r w:rsidRPr="0080607A">
        <w:rPr>
          <w:rFonts w:ascii="Arial" w:hAnsi="Arial" w:cs="Arial"/>
        </w:rPr>
        <w:t>de las administraciones federal y estatales al través del llamado</w:t>
      </w:r>
      <w:r>
        <w:rPr>
          <w:rFonts w:ascii="Arial" w:hAnsi="Arial" w:cs="Arial"/>
        </w:rPr>
        <w:t xml:space="preserve"> </w:t>
      </w:r>
      <w:r w:rsidRPr="0080607A">
        <w:rPr>
          <w:rFonts w:ascii="Arial" w:hAnsi="Arial" w:cs="Arial"/>
        </w:rPr>
        <w:t>"</w:t>
      </w:r>
      <w:r>
        <w:rPr>
          <w:rFonts w:ascii="Arial" w:hAnsi="Arial" w:cs="Arial"/>
        </w:rPr>
        <w:t>Co</w:t>
      </w:r>
      <w:r w:rsidRPr="0080607A">
        <w:rPr>
          <w:rFonts w:ascii="Arial" w:hAnsi="Arial" w:cs="Arial"/>
        </w:rPr>
        <w:t xml:space="preserve">nvenio único de </w:t>
      </w:r>
      <w:r w:rsidR="00642AC0">
        <w:rPr>
          <w:rFonts w:ascii="Arial" w:hAnsi="Arial" w:cs="Arial"/>
        </w:rPr>
        <w:t>C</w:t>
      </w:r>
      <w:r w:rsidRPr="0080607A">
        <w:rPr>
          <w:rFonts w:ascii="Arial" w:hAnsi="Arial" w:cs="Arial"/>
        </w:rPr>
        <w:t xml:space="preserve">oordinación", a cargo de los </w:t>
      </w:r>
      <w:r w:rsidR="00FA3039">
        <w:rPr>
          <w:rFonts w:ascii="Arial" w:hAnsi="Arial" w:cs="Arial"/>
        </w:rPr>
        <w:t>C</w:t>
      </w:r>
      <w:r w:rsidRPr="0080607A">
        <w:rPr>
          <w:rFonts w:ascii="Arial" w:hAnsi="Arial" w:cs="Arial"/>
        </w:rPr>
        <w:t>omités promotores del</w:t>
      </w:r>
      <w:r>
        <w:rPr>
          <w:rFonts w:ascii="Arial" w:hAnsi="Arial" w:cs="Arial"/>
        </w:rPr>
        <w:t xml:space="preserve"> </w:t>
      </w:r>
      <w:r w:rsidRPr="0080607A">
        <w:rPr>
          <w:rFonts w:ascii="Arial" w:hAnsi="Arial" w:cs="Arial"/>
        </w:rPr>
        <w:t>d</w:t>
      </w:r>
      <w:r>
        <w:rPr>
          <w:rFonts w:ascii="Arial" w:hAnsi="Arial" w:cs="Arial"/>
        </w:rPr>
        <w:t>e</w:t>
      </w:r>
      <w:r w:rsidRPr="0080607A">
        <w:rPr>
          <w:rFonts w:ascii="Arial" w:hAnsi="Arial" w:cs="Arial"/>
        </w:rPr>
        <w:t>sarrollo económico y social qu</w:t>
      </w:r>
      <w:r>
        <w:rPr>
          <w:rFonts w:ascii="Arial" w:hAnsi="Arial" w:cs="Arial"/>
        </w:rPr>
        <w:t xml:space="preserve">e han sido establecidos en cada </w:t>
      </w:r>
      <w:r w:rsidRPr="0080607A">
        <w:rPr>
          <w:rFonts w:ascii="Arial" w:hAnsi="Arial" w:cs="Arial"/>
        </w:rPr>
        <w:t>estado.</w:t>
      </w:r>
      <w:r>
        <w:rPr>
          <w:rFonts w:ascii="Arial" w:hAnsi="Arial" w:cs="Arial"/>
        </w:rPr>
        <w:t xml:space="preserve"> </w:t>
      </w:r>
      <w:r w:rsidRPr="0080607A">
        <w:rPr>
          <w:rFonts w:ascii="Arial" w:hAnsi="Arial" w:cs="Arial"/>
        </w:rPr>
        <w:t>Señala la Ley que el presidente</w:t>
      </w:r>
      <w:r>
        <w:rPr>
          <w:rFonts w:ascii="Arial" w:hAnsi="Arial" w:cs="Arial"/>
        </w:rPr>
        <w:t xml:space="preserve"> </w:t>
      </w:r>
      <w:r w:rsidRPr="0080607A">
        <w:rPr>
          <w:rFonts w:ascii="Arial" w:hAnsi="Arial" w:cs="Arial"/>
        </w:rPr>
        <w:t>podrá convenir con los gobernadores de los Estados de la federación,</w:t>
      </w:r>
      <w:r>
        <w:rPr>
          <w:rFonts w:ascii="Arial" w:hAnsi="Arial" w:cs="Arial"/>
        </w:rPr>
        <w:t xml:space="preserve"> </w:t>
      </w:r>
      <w:r w:rsidRPr="0080607A">
        <w:rPr>
          <w:rFonts w:ascii="Arial" w:hAnsi="Arial" w:cs="Arial"/>
        </w:rPr>
        <w:t>satisfaciendo las formalidades legales que en cada caso procedan, la</w:t>
      </w:r>
      <w:r>
        <w:rPr>
          <w:rFonts w:ascii="Arial" w:hAnsi="Arial" w:cs="Arial"/>
        </w:rPr>
        <w:t xml:space="preserve"> </w:t>
      </w:r>
      <w:r w:rsidRPr="0080607A">
        <w:rPr>
          <w:rFonts w:ascii="Arial" w:hAnsi="Arial" w:cs="Arial"/>
        </w:rPr>
        <w:t>prestación de servicios públicos, la ejecución de obras o la realización</w:t>
      </w:r>
      <w:r>
        <w:rPr>
          <w:rFonts w:ascii="Arial" w:hAnsi="Arial" w:cs="Arial"/>
        </w:rPr>
        <w:t xml:space="preserve">  </w:t>
      </w:r>
      <w:r w:rsidRPr="0080607A">
        <w:rPr>
          <w:rFonts w:ascii="Arial" w:hAnsi="Arial" w:cs="Arial"/>
        </w:rPr>
        <w:t>de cualquier otro propósito de beneficio colectivo, a fin de mejorar los</w:t>
      </w:r>
      <w:r>
        <w:rPr>
          <w:rFonts w:ascii="Arial" w:hAnsi="Arial" w:cs="Arial"/>
        </w:rPr>
        <w:t xml:space="preserve"> </w:t>
      </w:r>
      <w:r w:rsidRPr="0080607A">
        <w:rPr>
          <w:rFonts w:ascii="Arial" w:hAnsi="Arial" w:cs="Arial"/>
        </w:rPr>
        <w:t>servicios, abatir costos o favorecer el desarrollo económico y social de</w:t>
      </w:r>
      <w:r>
        <w:rPr>
          <w:rFonts w:ascii="Arial" w:hAnsi="Arial" w:cs="Arial"/>
        </w:rPr>
        <w:t xml:space="preserve"> </w:t>
      </w:r>
      <w:r w:rsidRPr="0080607A">
        <w:rPr>
          <w:rFonts w:ascii="Arial" w:hAnsi="Arial" w:cs="Arial"/>
        </w:rPr>
        <w:t>las propias enti</w:t>
      </w:r>
      <w:r>
        <w:rPr>
          <w:rFonts w:ascii="Arial" w:hAnsi="Arial" w:cs="Arial"/>
        </w:rPr>
        <w:t xml:space="preserve">dades federativas (artículo 22). Lo que </w:t>
      </w:r>
      <w:r w:rsidRPr="0080607A">
        <w:rPr>
          <w:rFonts w:ascii="Arial" w:hAnsi="Arial" w:cs="Arial"/>
        </w:rPr>
        <w:t>ha producido un cambio profundo para la</w:t>
      </w:r>
      <w:r>
        <w:rPr>
          <w:rFonts w:ascii="Arial" w:hAnsi="Arial" w:cs="Arial"/>
        </w:rPr>
        <w:t xml:space="preserve"> </w:t>
      </w:r>
      <w:r w:rsidRPr="0080607A">
        <w:rPr>
          <w:rFonts w:ascii="Arial" w:hAnsi="Arial" w:cs="Arial"/>
        </w:rPr>
        <w:t>evolución del derecho administrativo mexicano; cambio que da material suficiente</w:t>
      </w:r>
      <w:r>
        <w:rPr>
          <w:rFonts w:ascii="Arial" w:hAnsi="Arial" w:cs="Arial"/>
        </w:rPr>
        <w:t xml:space="preserve"> </w:t>
      </w:r>
      <w:r w:rsidRPr="0080607A">
        <w:rPr>
          <w:rFonts w:ascii="Arial" w:hAnsi="Arial" w:cs="Arial"/>
        </w:rPr>
        <w:t>a los estudiosos de esta materia para profundizar en cuestiones</w:t>
      </w:r>
      <w:r>
        <w:rPr>
          <w:rFonts w:ascii="Arial" w:hAnsi="Arial" w:cs="Arial"/>
        </w:rPr>
        <w:t xml:space="preserve"> </w:t>
      </w:r>
      <w:r w:rsidRPr="0080607A">
        <w:rPr>
          <w:rFonts w:ascii="Arial" w:hAnsi="Arial" w:cs="Arial"/>
        </w:rPr>
        <w:t>específicas, de capital importancia para el correcto funcionamiento de la</w:t>
      </w:r>
      <w:r>
        <w:rPr>
          <w:rFonts w:ascii="Arial" w:hAnsi="Arial" w:cs="Arial"/>
        </w:rPr>
        <w:t xml:space="preserve"> </w:t>
      </w:r>
      <w:r w:rsidRPr="0080607A">
        <w:rPr>
          <w:rFonts w:ascii="Arial" w:hAnsi="Arial" w:cs="Arial"/>
        </w:rPr>
        <w:t>administración pública federal.</w:t>
      </w:r>
    </w:p>
    <w:p w:rsidR="004C4CF1" w:rsidRPr="00B64F90" w:rsidRDefault="004C4CF1" w:rsidP="00B64F90">
      <w:pPr>
        <w:pStyle w:val="Sinespaciado"/>
        <w:spacing w:line="360" w:lineRule="auto"/>
        <w:jc w:val="center"/>
        <w:rPr>
          <w:rFonts w:ascii="Arial" w:hAnsi="Arial" w:cs="Arial"/>
          <w:i/>
        </w:rPr>
      </w:pPr>
    </w:p>
    <w:p w:rsidR="004C4CF1" w:rsidRPr="00B64F90" w:rsidRDefault="004C4CF1" w:rsidP="00B64F90">
      <w:pPr>
        <w:pStyle w:val="Sinespaciado"/>
        <w:spacing w:line="360" w:lineRule="auto"/>
        <w:jc w:val="center"/>
        <w:rPr>
          <w:rFonts w:ascii="Arial" w:hAnsi="Arial" w:cs="Arial"/>
          <w:i/>
        </w:rPr>
      </w:pPr>
    </w:p>
    <w:p w:rsidR="004C4CF1" w:rsidRPr="00B64F90" w:rsidRDefault="004C4CF1" w:rsidP="00B64F90">
      <w:pPr>
        <w:pStyle w:val="Sinespaciado"/>
        <w:spacing w:line="360" w:lineRule="auto"/>
        <w:jc w:val="center"/>
        <w:rPr>
          <w:rFonts w:ascii="Arial" w:hAnsi="Arial" w:cs="Arial"/>
          <w:i/>
        </w:rPr>
      </w:pPr>
    </w:p>
    <w:p w:rsidR="00A85E46" w:rsidRPr="00B64F90" w:rsidRDefault="00A85E46" w:rsidP="00B64F90">
      <w:pPr>
        <w:pStyle w:val="Sinespaciado"/>
        <w:spacing w:line="360" w:lineRule="aut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r>
        <w:rPr>
          <w:rFonts w:ascii="Arial" w:hAnsi="Arial" w:cs="Arial"/>
          <w:i/>
        </w:rPr>
        <w:t>CONCLUSION</w:t>
      </w: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891BA3" w:rsidRDefault="00891BA3" w:rsidP="004C4CF1">
      <w:pPr>
        <w:pStyle w:val="Sinespaciado"/>
        <w:jc w:val="center"/>
        <w:rPr>
          <w:rFonts w:ascii="Arial" w:hAnsi="Arial" w:cs="Arial"/>
          <w:i/>
        </w:rPr>
      </w:pPr>
    </w:p>
    <w:p w:rsidR="00891BA3" w:rsidRDefault="00891BA3" w:rsidP="004C4CF1">
      <w:pPr>
        <w:pStyle w:val="Sinespaciado"/>
        <w:jc w:val="center"/>
        <w:rPr>
          <w:rFonts w:ascii="Arial" w:hAnsi="Arial" w:cs="Arial"/>
          <w:i/>
        </w:rPr>
      </w:pPr>
    </w:p>
    <w:p w:rsidR="00891BA3" w:rsidRDefault="00891BA3"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0158D9" w:rsidP="000158D9">
      <w:pPr>
        <w:pStyle w:val="Sinespaciado"/>
        <w:spacing w:line="360" w:lineRule="auto"/>
        <w:jc w:val="both"/>
        <w:rPr>
          <w:rFonts w:ascii="Arial" w:hAnsi="Arial" w:cs="Arial"/>
        </w:rPr>
      </w:pPr>
      <w:r>
        <w:rPr>
          <w:rFonts w:ascii="Arial" w:hAnsi="Arial" w:cs="Arial"/>
        </w:rPr>
        <w:t xml:space="preserve">En </w:t>
      </w:r>
      <w:r w:rsidR="00D125E0">
        <w:rPr>
          <w:rFonts w:ascii="Arial" w:hAnsi="Arial" w:cs="Arial"/>
        </w:rPr>
        <w:t>México</w:t>
      </w:r>
      <w:r>
        <w:rPr>
          <w:rFonts w:ascii="Arial" w:hAnsi="Arial" w:cs="Arial"/>
        </w:rPr>
        <w:t xml:space="preserve"> se ha normado y reglamentado el actuar administrativo de la administración  pública</w:t>
      </w:r>
      <w:r w:rsidR="00D125E0">
        <w:rPr>
          <w:rFonts w:ascii="Arial" w:hAnsi="Arial" w:cs="Arial"/>
        </w:rPr>
        <w:t>,</w:t>
      </w:r>
      <w:r>
        <w:rPr>
          <w:rFonts w:ascii="Arial" w:hAnsi="Arial" w:cs="Arial"/>
        </w:rPr>
        <w:t xml:space="preserve"> fundamentando jurídicamente la actuación del Estado</w:t>
      </w:r>
      <w:r w:rsidR="00D125E0">
        <w:rPr>
          <w:rFonts w:ascii="Arial" w:hAnsi="Arial" w:cs="Arial"/>
        </w:rPr>
        <w:t>,</w:t>
      </w:r>
      <w:r>
        <w:rPr>
          <w:rFonts w:ascii="Arial" w:hAnsi="Arial" w:cs="Arial"/>
        </w:rPr>
        <w:t xml:space="preserve"> en la administración de los recursos materiale</w:t>
      </w:r>
      <w:r w:rsidR="00D125E0">
        <w:rPr>
          <w:rFonts w:ascii="Arial" w:hAnsi="Arial" w:cs="Arial"/>
        </w:rPr>
        <w:t xml:space="preserve">s, humanos y financieros </w:t>
      </w:r>
      <w:r>
        <w:rPr>
          <w:rFonts w:ascii="Arial" w:hAnsi="Arial" w:cs="Arial"/>
        </w:rPr>
        <w:t>públicos</w:t>
      </w:r>
      <w:r w:rsidR="00D125E0">
        <w:rPr>
          <w:rFonts w:ascii="Arial" w:hAnsi="Arial" w:cs="Arial"/>
        </w:rPr>
        <w:t>. C</w:t>
      </w:r>
      <w:r>
        <w:rPr>
          <w:rFonts w:ascii="Arial" w:hAnsi="Arial" w:cs="Arial"/>
        </w:rPr>
        <w:t>on la finalidad de rendir cuentas claras  con administraciones precisas que garanticen a la ciudadanía que sus apo</w:t>
      </w:r>
      <w:r w:rsidR="00D125E0">
        <w:rPr>
          <w:rFonts w:ascii="Arial" w:hAnsi="Arial" w:cs="Arial"/>
        </w:rPr>
        <w:t>r</w:t>
      </w:r>
      <w:r>
        <w:rPr>
          <w:rFonts w:ascii="Arial" w:hAnsi="Arial" w:cs="Arial"/>
        </w:rPr>
        <w:t>taciones</w:t>
      </w:r>
      <w:r w:rsidR="00D125E0">
        <w:rPr>
          <w:rFonts w:ascii="Arial" w:hAnsi="Arial" w:cs="Arial"/>
        </w:rPr>
        <w:t xml:space="preserve"> financieras </w:t>
      </w:r>
      <w:r>
        <w:rPr>
          <w:rFonts w:ascii="Arial" w:hAnsi="Arial" w:cs="Arial"/>
        </w:rPr>
        <w:t xml:space="preserve"> que realizan a través de los impuestos que le son retenidos y obligados a pago al gobierno</w:t>
      </w:r>
      <w:r w:rsidR="00D125E0">
        <w:rPr>
          <w:rFonts w:ascii="Arial" w:hAnsi="Arial" w:cs="Arial"/>
        </w:rPr>
        <w:t xml:space="preserve">, </w:t>
      </w:r>
      <w:r>
        <w:rPr>
          <w:rFonts w:ascii="Arial" w:hAnsi="Arial" w:cs="Arial"/>
        </w:rPr>
        <w:t xml:space="preserve"> se ejerzan con disciplina presupuestal</w:t>
      </w:r>
      <w:r w:rsidR="00D125E0">
        <w:rPr>
          <w:rFonts w:ascii="Arial" w:hAnsi="Arial" w:cs="Arial"/>
        </w:rPr>
        <w:t xml:space="preserve">, atravez del </w:t>
      </w:r>
      <w:r>
        <w:rPr>
          <w:rFonts w:ascii="Arial" w:hAnsi="Arial" w:cs="Arial"/>
        </w:rPr>
        <w:t xml:space="preserve"> rendimientos precisos de cuentas y sobretodo que se garanticen que los objetivos para los cuales se han establecidos se cumplen en forma completa, precisa y no se desvían fondo o </w:t>
      </w:r>
      <w:proofErr w:type="spellStart"/>
      <w:r>
        <w:rPr>
          <w:rFonts w:ascii="Arial" w:hAnsi="Arial" w:cs="Arial"/>
        </w:rPr>
        <w:t>o</w:t>
      </w:r>
      <w:proofErr w:type="spellEnd"/>
      <w:r w:rsidR="00D125E0">
        <w:rPr>
          <w:rFonts w:ascii="Arial" w:hAnsi="Arial" w:cs="Arial"/>
        </w:rPr>
        <w:t xml:space="preserve"> </w:t>
      </w:r>
      <w:r>
        <w:rPr>
          <w:rFonts w:ascii="Arial" w:hAnsi="Arial" w:cs="Arial"/>
        </w:rPr>
        <w:t>recur</w:t>
      </w:r>
      <w:r w:rsidR="00D125E0">
        <w:rPr>
          <w:rFonts w:ascii="Arial" w:hAnsi="Arial" w:cs="Arial"/>
        </w:rPr>
        <w:t>sos para objetivos diferentes a</w:t>
      </w:r>
      <w:r>
        <w:rPr>
          <w:rFonts w:ascii="Arial" w:hAnsi="Arial" w:cs="Arial"/>
        </w:rPr>
        <w:t xml:space="preserve"> la de servir al pueb</w:t>
      </w:r>
      <w:r w:rsidR="00D125E0">
        <w:rPr>
          <w:rFonts w:ascii="Arial" w:hAnsi="Arial" w:cs="Arial"/>
        </w:rPr>
        <w:t>lo.</w:t>
      </w:r>
    </w:p>
    <w:p w:rsidR="00D125E0" w:rsidRDefault="00D125E0" w:rsidP="000158D9">
      <w:pPr>
        <w:pStyle w:val="Sinespaciado"/>
        <w:spacing w:line="360" w:lineRule="auto"/>
        <w:jc w:val="both"/>
        <w:rPr>
          <w:rFonts w:ascii="Arial" w:hAnsi="Arial" w:cs="Arial"/>
        </w:rPr>
      </w:pPr>
    </w:p>
    <w:p w:rsidR="00D125E0" w:rsidRPr="000158D9" w:rsidRDefault="00032F2D" w:rsidP="000158D9">
      <w:pPr>
        <w:pStyle w:val="Sinespaciado"/>
        <w:spacing w:line="360" w:lineRule="auto"/>
        <w:jc w:val="both"/>
        <w:rPr>
          <w:rFonts w:ascii="Arial" w:hAnsi="Arial" w:cs="Arial"/>
        </w:rPr>
      </w:pPr>
      <w:r>
        <w:rPr>
          <w:rFonts w:ascii="Arial" w:hAnsi="Arial" w:cs="Arial"/>
        </w:rPr>
        <w:t xml:space="preserve">Se ha creado en los servidores públicos  el interés de la constante capacitación que permita a la vez el desarrollo profesional de estos, pero sobretodo que se garantice que en los puestos administrativos y de niveles </w:t>
      </w:r>
      <w:r w:rsidR="00D26A9E">
        <w:rPr>
          <w:rFonts w:ascii="Arial" w:hAnsi="Arial" w:cs="Arial"/>
        </w:rPr>
        <w:t>jerárquicos</w:t>
      </w:r>
      <w:r>
        <w:rPr>
          <w:rFonts w:ascii="Arial" w:hAnsi="Arial" w:cs="Arial"/>
        </w:rPr>
        <w:t xml:space="preserve"> de toma de decisión están a cargo de personal que cuenta con la capacidad técnica y experiencia laboral para una adecuada toma de decisiones que se refleje en resultados concretos y metas cumplidas con transparencia. </w:t>
      </w:r>
    </w:p>
    <w:p w:rsidR="004C4CF1" w:rsidRDefault="004C4CF1" w:rsidP="000158D9">
      <w:pPr>
        <w:pStyle w:val="Sinespaciado"/>
        <w:spacing w:line="360" w:lineRule="auto"/>
        <w:jc w:val="center"/>
        <w:rPr>
          <w:rFonts w:ascii="Arial" w:hAnsi="Arial" w:cs="Arial"/>
          <w:i/>
        </w:rPr>
      </w:pPr>
    </w:p>
    <w:p w:rsidR="004C4CF1" w:rsidRDefault="004C4CF1" w:rsidP="000158D9">
      <w:pPr>
        <w:pStyle w:val="Sinespaciado"/>
        <w:spacing w:line="360" w:lineRule="aut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22057F" w:rsidRDefault="0022057F"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r>
        <w:rPr>
          <w:rFonts w:ascii="Arial" w:hAnsi="Arial" w:cs="Arial"/>
          <w:i/>
        </w:rPr>
        <w:t>APENDICES Y ANEXOS</w:t>
      </w:r>
    </w:p>
    <w:p w:rsidR="004C4CF1" w:rsidRDefault="004C4CF1" w:rsidP="004C4CF1">
      <w:pPr>
        <w:pStyle w:val="Sinespaciado"/>
        <w:jc w:val="center"/>
        <w:rPr>
          <w:rFonts w:ascii="Arial" w:hAnsi="Arial" w:cs="Arial"/>
          <w:i/>
        </w:rPr>
      </w:pPr>
    </w:p>
    <w:p w:rsidR="00035E08" w:rsidRDefault="00035E08" w:rsidP="004C4CF1">
      <w:pPr>
        <w:pStyle w:val="Sinespaciado"/>
        <w:jc w:val="center"/>
        <w:rPr>
          <w:rFonts w:ascii="Arial" w:hAnsi="Arial" w:cs="Arial"/>
          <w:i/>
        </w:rPr>
      </w:pPr>
    </w:p>
    <w:p w:rsidR="00035E08" w:rsidRDefault="00035E08" w:rsidP="004C4CF1">
      <w:pPr>
        <w:pStyle w:val="Sinespaciado"/>
        <w:jc w:val="center"/>
        <w:rPr>
          <w:rFonts w:ascii="Arial" w:hAnsi="Arial" w:cs="Arial"/>
          <w:i/>
        </w:rPr>
      </w:pPr>
    </w:p>
    <w:p w:rsidR="004C4CF1" w:rsidRPr="00E10F43" w:rsidRDefault="004C4CF1" w:rsidP="004C4CF1">
      <w:pPr>
        <w:pStyle w:val="Sinespaciado"/>
        <w:jc w:val="center"/>
        <w:rPr>
          <w:rFonts w:ascii="Arial" w:hAnsi="Arial" w:cs="Arial"/>
        </w:rPr>
      </w:pPr>
    </w:p>
    <w:p w:rsidR="004C4CF1" w:rsidRPr="00E10F43" w:rsidRDefault="00E10F43" w:rsidP="00E10F43">
      <w:pPr>
        <w:pStyle w:val="Sinespaciado"/>
        <w:rPr>
          <w:rFonts w:ascii="Arial" w:hAnsi="Arial" w:cs="Arial"/>
        </w:rPr>
      </w:pPr>
      <w:r w:rsidRPr="00E10F43">
        <w:rPr>
          <w:rFonts w:ascii="Arial" w:hAnsi="Arial" w:cs="Arial"/>
        </w:rPr>
        <w:t>CONSTITUCION POLITICA DE LOS ESTADOS UNIDOS MEXICANOS,</w:t>
      </w:r>
    </w:p>
    <w:p w:rsidR="004C4CF1" w:rsidRDefault="00E10F43" w:rsidP="00E10F43">
      <w:pPr>
        <w:pStyle w:val="Sinespaciado"/>
        <w:rPr>
          <w:rFonts w:ascii="Arial" w:hAnsi="Arial" w:cs="Arial"/>
          <w:i/>
        </w:rPr>
      </w:pPr>
      <w:r>
        <w:rPr>
          <w:rFonts w:ascii="Verdana" w:hAnsi="Verdana"/>
          <w:b/>
          <w:bCs/>
          <w:color w:val="999999"/>
          <w:sz w:val="20"/>
          <w:szCs w:val="20"/>
        </w:rPr>
        <w:t xml:space="preserve">Título Tercero </w:t>
      </w:r>
      <w:r>
        <w:rPr>
          <w:rFonts w:ascii="Verdana" w:hAnsi="Verdana"/>
          <w:b/>
          <w:bCs/>
          <w:sz w:val="20"/>
          <w:szCs w:val="20"/>
        </w:rPr>
        <w:br/>
      </w:r>
      <w:r>
        <w:rPr>
          <w:rFonts w:ascii="Verdana" w:hAnsi="Verdana"/>
          <w:b/>
          <w:bCs/>
          <w:color w:val="999999"/>
          <w:sz w:val="20"/>
          <w:szCs w:val="20"/>
        </w:rPr>
        <w:t xml:space="preserve">Capítulo III Del Poder Ejecutivo </w:t>
      </w:r>
      <w:r>
        <w:rPr>
          <w:rFonts w:ascii="Verdana" w:hAnsi="Verdana"/>
          <w:b/>
          <w:bCs/>
          <w:sz w:val="20"/>
          <w:szCs w:val="20"/>
        </w:rPr>
        <w:br/>
        <w:t>Artículo 90</w:t>
      </w:r>
    </w:p>
    <w:p w:rsidR="004C4CF1" w:rsidRDefault="004C4CF1" w:rsidP="004C4CF1">
      <w:pPr>
        <w:pStyle w:val="Sinespaciado"/>
        <w:jc w:val="center"/>
        <w:rPr>
          <w:rFonts w:ascii="Arial" w:hAnsi="Arial" w:cs="Arial"/>
          <w:i/>
        </w:rPr>
      </w:pPr>
    </w:p>
    <w:p w:rsidR="00E10F43" w:rsidRDefault="00E10F43" w:rsidP="00E10F43">
      <w:pPr>
        <w:pStyle w:val="NormalWeb"/>
        <w:ind w:left="720"/>
        <w:rPr>
          <w:rFonts w:ascii="Arial" w:hAnsi="Arial" w:cs="Arial"/>
          <w:color w:val="000000"/>
          <w:sz w:val="20"/>
          <w:szCs w:val="20"/>
        </w:rPr>
      </w:pPr>
      <w:r>
        <w:rPr>
          <w:rFonts w:ascii="Arial" w:hAnsi="Arial" w:cs="Arial"/>
          <w:color w:val="000000"/>
          <w:sz w:val="20"/>
          <w:szCs w:val="20"/>
        </w:rPr>
        <w:t xml:space="preserve">ARTICULO 90. LA ADMINISTRACION PUBLICA FEDERAL SERA CENTRALIZADA Y PARAESTATAL CONFORME A LA LEY ORGANICA QUE EXPIDA EL CONGRESO, QUE DISTRIBUIRA LOS NEGOCIOS DEL ORDEN ADMINISTRATIVO DE LA FEDERACION QUE ESTARAN A CARGO DE LAS SECRETARIAS DE ESTADO Y DEFINIRA LAS BASES GENERALES DE CREACION DE LAS ENTIDADES PARAESTATALES Y LA INTERVENCION DEL EJECUTIVO FEDERAL EN SU </w:t>
      </w:r>
      <w:r w:rsidR="00F7700D">
        <w:rPr>
          <w:rFonts w:ascii="Arial" w:hAnsi="Arial" w:cs="Arial"/>
          <w:color w:val="000000"/>
          <w:sz w:val="20"/>
          <w:szCs w:val="20"/>
        </w:rPr>
        <w:t>OPERACIÓN</w:t>
      </w:r>
      <w:r>
        <w:rPr>
          <w:rFonts w:ascii="Arial" w:hAnsi="Arial" w:cs="Arial"/>
          <w:color w:val="000000"/>
          <w:sz w:val="20"/>
          <w:szCs w:val="20"/>
        </w:rPr>
        <w:t xml:space="preserve">. </w:t>
      </w:r>
    </w:p>
    <w:p w:rsidR="00E10F43" w:rsidRDefault="00E10F43" w:rsidP="00E10F43">
      <w:pPr>
        <w:pStyle w:val="NormalWeb"/>
        <w:ind w:left="720"/>
        <w:rPr>
          <w:rFonts w:ascii="Arial" w:hAnsi="Arial" w:cs="Arial"/>
          <w:color w:val="000000"/>
          <w:sz w:val="20"/>
          <w:szCs w:val="20"/>
        </w:rPr>
      </w:pPr>
      <w:r>
        <w:rPr>
          <w:rFonts w:ascii="Arial" w:hAnsi="Arial" w:cs="Arial"/>
          <w:color w:val="000000"/>
          <w:sz w:val="20"/>
          <w:szCs w:val="20"/>
        </w:rPr>
        <w:t xml:space="preserve">LAS LEYES DETERMINARAN LAS RELACIONES ENTRE LAS ENTIDADES PARAESTATALES Y EL EJECUTIVO FEDERAL, O ENTRE ESTAS Y LAS SECRETARIAS DE ESTADO. </w:t>
      </w:r>
      <w:r>
        <w:rPr>
          <w:rFonts w:ascii="Arial" w:hAnsi="Arial" w:cs="Arial"/>
          <w:color w:val="000000"/>
          <w:sz w:val="20"/>
          <w:szCs w:val="20"/>
        </w:rPr>
        <w:br/>
        <w:t xml:space="preserve">(ARTICULO REFORMADO MEDIANTE DECRETO PUBLICADO EN EL DIARIO OFICIAL DE LA FEDERACION EL 2 DE AGOSTO DE 2007) </w:t>
      </w:r>
    </w:p>
    <w:p w:rsidR="00E10F43" w:rsidRDefault="00E10F43" w:rsidP="00E10F43">
      <w:pPr>
        <w:pStyle w:val="NormalWeb"/>
        <w:ind w:left="720"/>
        <w:rPr>
          <w:rFonts w:ascii="Arial" w:hAnsi="Arial" w:cs="Arial"/>
          <w:color w:val="000000"/>
          <w:sz w:val="20"/>
          <w:szCs w:val="20"/>
        </w:rPr>
      </w:pPr>
      <w:r>
        <w:rPr>
          <w:rFonts w:ascii="Arial" w:hAnsi="Arial" w:cs="Arial"/>
          <w:color w:val="000000"/>
          <w:sz w:val="20"/>
          <w:szCs w:val="20"/>
        </w:rPr>
        <w:t xml:space="preserve">LA FUNCION DE CONSEJERO JURIDICO DEL GOBIERNO ESTARA A CARGO DE LA DEPENDENCIA DEL EJECUTIVO FEDERAL QUE, PARA TAL EFECTO, ESTABLEZCA LA LEY. </w:t>
      </w:r>
      <w:r>
        <w:rPr>
          <w:rFonts w:ascii="Arial" w:hAnsi="Arial" w:cs="Arial"/>
          <w:color w:val="000000"/>
          <w:sz w:val="20"/>
          <w:szCs w:val="20"/>
        </w:rPr>
        <w:br/>
        <w:t xml:space="preserve">(ADICIONADO MEDIANTE DECRETO PUBLICADO EN EL DIARIO OFICIAL DE LA FEDERACION EL 10 DE FEBRERO DE 2014) </w:t>
      </w:r>
    </w:p>
    <w:p w:rsidR="00E10F43" w:rsidRDefault="00E10F43" w:rsidP="00E10F43">
      <w:pPr>
        <w:pStyle w:val="NormalWeb"/>
        <w:ind w:left="720"/>
        <w:rPr>
          <w:rFonts w:ascii="Arial" w:hAnsi="Arial" w:cs="Arial"/>
          <w:color w:val="000000"/>
          <w:sz w:val="20"/>
          <w:szCs w:val="20"/>
        </w:rPr>
      </w:pPr>
      <w:r>
        <w:rPr>
          <w:rFonts w:ascii="Arial" w:hAnsi="Arial" w:cs="Arial"/>
          <w:color w:val="000000"/>
          <w:sz w:val="20"/>
          <w:szCs w:val="20"/>
        </w:rPr>
        <w:t xml:space="preserve">EL EJECUTIVO FEDERAL REPRESENTARA A LA FEDERACION EN LOS ASUNTOS EN QUE ESTA SEA PARTE, POR CONDUCTO DE LA DEPENDENCIA QUE TENGA A SU CARGO LA FUNCION DE CONSEJERO JURIDICO DEL GOBIERNO O DE LAS SECRETARIAS DE ESTADO, EN LOS TERMINOS QUE ESTABLEZCA LA LEY. </w:t>
      </w:r>
      <w:r>
        <w:rPr>
          <w:rFonts w:ascii="Arial" w:hAnsi="Arial" w:cs="Arial"/>
          <w:color w:val="000000"/>
          <w:sz w:val="20"/>
          <w:szCs w:val="20"/>
        </w:rPr>
        <w:br/>
        <w:t xml:space="preserve">(ADICIONADO MEDIANTE DECRETO PUBLICADO EN EL DIARIO OFICIAL DE LA FEDERACION EL 10 DE FEBRERO DE 2014) </w:t>
      </w:r>
    </w:p>
    <w:p w:rsidR="004C4CF1" w:rsidRDefault="004C4CF1"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701BB8" w:rsidRDefault="00701BB8"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421C90" w:rsidRDefault="00421C90" w:rsidP="004C4CF1">
      <w:pPr>
        <w:pStyle w:val="Sinespaciado"/>
        <w:jc w:val="center"/>
        <w:rPr>
          <w:rFonts w:ascii="Arial" w:hAnsi="Arial" w:cs="Arial"/>
          <w:i/>
        </w:rPr>
      </w:pPr>
    </w:p>
    <w:p w:rsidR="00701BB8" w:rsidRDefault="00701BB8" w:rsidP="004C4CF1">
      <w:pPr>
        <w:pStyle w:val="Sinespaciado"/>
        <w:jc w:val="center"/>
        <w:rPr>
          <w:rFonts w:ascii="Arial" w:hAnsi="Arial" w:cs="Arial"/>
          <w:i/>
        </w:rPr>
      </w:pPr>
    </w:p>
    <w:p w:rsidR="004C4CF1" w:rsidRDefault="004C4CF1" w:rsidP="004C4CF1">
      <w:pPr>
        <w:pStyle w:val="Sinespaciado"/>
        <w:jc w:val="center"/>
        <w:rPr>
          <w:rFonts w:ascii="Arial" w:hAnsi="Arial" w:cs="Arial"/>
          <w:i/>
        </w:rPr>
      </w:pPr>
    </w:p>
    <w:p w:rsidR="00CD1491" w:rsidRDefault="00035E08" w:rsidP="004C4CF1">
      <w:pPr>
        <w:pStyle w:val="Sinespaciado"/>
        <w:jc w:val="center"/>
        <w:rPr>
          <w:rFonts w:ascii="Arial" w:hAnsi="Arial" w:cs="Arial"/>
          <w:i/>
        </w:rPr>
      </w:pPr>
      <w:r>
        <w:rPr>
          <w:rFonts w:ascii="Arial" w:hAnsi="Arial" w:cs="Arial"/>
          <w:i/>
        </w:rPr>
        <w:t xml:space="preserve">BIBLIOGRAFIA </w:t>
      </w:r>
    </w:p>
    <w:p w:rsidR="00035E08" w:rsidRDefault="00035E08" w:rsidP="004C4CF1">
      <w:pPr>
        <w:pStyle w:val="Sinespaciado"/>
        <w:jc w:val="center"/>
        <w:rPr>
          <w:rFonts w:ascii="Arial" w:hAnsi="Arial" w:cs="Arial"/>
          <w:i/>
        </w:rPr>
      </w:pPr>
    </w:p>
    <w:p w:rsidR="00035E08" w:rsidRDefault="00035E08" w:rsidP="004C4CF1">
      <w:pPr>
        <w:pStyle w:val="Sinespaciado"/>
        <w:jc w:val="center"/>
        <w:rPr>
          <w:rFonts w:ascii="Arial" w:hAnsi="Arial" w:cs="Arial"/>
          <w:i/>
        </w:rPr>
      </w:pPr>
    </w:p>
    <w:p w:rsidR="00CD1491" w:rsidRDefault="00CD1491" w:rsidP="00CD1491">
      <w:pPr>
        <w:pStyle w:val="Sinespaciado"/>
        <w:jc w:val="center"/>
        <w:rPr>
          <w:rFonts w:ascii="Arial" w:hAnsi="Arial" w:cs="Arial"/>
          <w:i/>
        </w:rPr>
      </w:pPr>
    </w:p>
    <w:p w:rsidR="00782AE2" w:rsidRDefault="00FF579B" w:rsidP="005A6B45">
      <w:pPr>
        <w:pStyle w:val="Sinespaciado"/>
        <w:jc w:val="both"/>
        <w:rPr>
          <w:rFonts w:ascii="Arial" w:hAnsi="Arial" w:cs="Arial"/>
        </w:rPr>
      </w:pPr>
      <w:r w:rsidRPr="000C5E49">
        <w:rPr>
          <w:rFonts w:ascii="Arial" w:hAnsi="Arial" w:cs="Arial"/>
        </w:rPr>
        <w:t>S</w:t>
      </w:r>
      <w:r w:rsidR="00D15A59" w:rsidRPr="000C5E49">
        <w:rPr>
          <w:rFonts w:ascii="Arial" w:hAnsi="Arial" w:cs="Arial"/>
        </w:rPr>
        <w:t xml:space="preserve">ANCHEZ  </w:t>
      </w:r>
      <w:r w:rsidR="005A6B45" w:rsidRPr="000C5E49">
        <w:rPr>
          <w:rFonts w:ascii="Arial" w:hAnsi="Arial" w:cs="Arial"/>
        </w:rPr>
        <w:t xml:space="preserve"> Mónica Alejandra </w:t>
      </w:r>
      <w:r w:rsidRPr="000C5E49">
        <w:rPr>
          <w:rFonts w:ascii="Arial" w:hAnsi="Arial" w:cs="Arial"/>
        </w:rPr>
        <w:t>/ Leal Gutiérrez</w:t>
      </w:r>
      <w:r w:rsidR="005A6B45" w:rsidRPr="000C5E49">
        <w:rPr>
          <w:rFonts w:ascii="Arial" w:hAnsi="Arial" w:cs="Arial"/>
        </w:rPr>
        <w:t xml:space="preserve"> María Elena, La administración pública, </w:t>
      </w:r>
      <w:proofErr w:type="spellStart"/>
      <w:r w:rsidR="005A6B45" w:rsidRPr="000C5E49">
        <w:rPr>
          <w:rFonts w:ascii="Arial" w:hAnsi="Arial" w:cs="Arial"/>
        </w:rPr>
        <w:t>Unam</w:t>
      </w:r>
      <w:proofErr w:type="spellEnd"/>
      <w:r w:rsidR="005A6B45" w:rsidRPr="000C5E49">
        <w:rPr>
          <w:rFonts w:ascii="Arial" w:hAnsi="Arial" w:cs="Arial"/>
        </w:rPr>
        <w:t>, 2010</w:t>
      </w:r>
      <w:r w:rsidR="00480344" w:rsidRPr="000C5E49">
        <w:rPr>
          <w:rFonts w:ascii="Arial" w:hAnsi="Arial" w:cs="Arial"/>
        </w:rPr>
        <w:t>.</w:t>
      </w:r>
    </w:p>
    <w:p w:rsidR="00035E08" w:rsidRPr="000C5E49" w:rsidRDefault="00035E08" w:rsidP="005A6B45">
      <w:pPr>
        <w:pStyle w:val="Sinespaciado"/>
        <w:jc w:val="both"/>
        <w:rPr>
          <w:rFonts w:ascii="Arial" w:hAnsi="Arial" w:cs="Arial"/>
        </w:rPr>
      </w:pPr>
    </w:p>
    <w:p w:rsidR="00480344" w:rsidRPr="000C5E49" w:rsidRDefault="00480344" w:rsidP="005A6B45">
      <w:pPr>
        <w:pStyle w:val="Sinespaciado"/>
        <w:jc w:val="both"/>
        <w:rPr>
          <w:rFonts w:ascii="Arial" w:hAnsi="Arial" w:cs="Arial"/>
        </w:rPr>
      </w:pPr>
    </w:p>
    <w:p w:rsidR="00480344" w:rsidRPr="000C5E49" w:rsidRDefault="00480344" w:rsidP="005A6B45">
      <w:pPr>
        <w:pStyle w:val="Sinespaciado"/>
        <w:jc w:val="both"/>
        <w:rPr>
          <w:rFonts w:ascii="Arial" w:hAnsi="Arial" w:cs="Arial"/>
        </w:rPr>
      </w:pPr>
    </w:p>
    <w:p w:rsidR="00666328" w:rsidRPr="000C5E49" w:rsidRDefault="00EF2DED" w:rsidP="005A6B45">
      <w:pPr>
        <w:pStyle w:val="Sinespaciado"/>
        <w:jc w:val="both"/>
        <w:rPr>
          <w:rFonts w:ascii="Arial" w:hAnsi="Arial" w:cs="Arial"/>
        </w:rPr>
      </w:pPr>
      <w:r>
        <w:rPr>
          <w:rFonts w:ascii="Arial" w:hAnsi="Arial" w:cs="Arial"/>
        </w:rPr>
        <w:t xml:space="preserve">207-2015/ </w:t>
      </w:r>
      <w:r w:rsidR="00782AE2" w:rsidRPr="000C5E49">
        <w:rPr>
          <w:rFonts w:ascii="Arial" w:hAnsi="Arial" w:cs="Arial"/>
        </w:rPr>
        <w:t>T</w:t>
      </w:r>
      <w:r w:rsidR="00666328" w:rsidRPr="000C5E49">
        <w:rPr>
          <w:rFonts w:ascii="Arial" w:hAnsi="Arial" w:cs="Arial"/>
        </w:rPr>
        <w:t xml:space="preserve">u diccionario </w:t>
      </w:r>
      <w:proofErr w:type="spellStart"/>
      <w:r w:rsidR="00666328" w:rsidRPr="000C5E49">
        <w:rPr>
          <w:rFonts w:ascii="Arial" w:hAnsi="Arial" w:cs="Arial"/>
        </w:rPr>
        <w:t>abc</w:t>
      </w:r>
      <w:proofErr w:type="spellEnd"/>
      <w:r w:rsidR="00666328" w:rsidRPr="000C5E49">
        <w:rPr>
          <w:rFonts w:ascii="Arial" w:hAnsi="Arial" w:cs="Arial"/>
        </w:rPr>
        <w:t xml:space="preserve">, definición </w:t>
      </w:r>
      <w:proofErr w:type="spellStart"/>
      <w:r w:rsidR="00666328" w:rsidRPr="000C5E49">
        <w:rPr>
          <w:rFonts w:ascii="Arial" w:hAnsi="Arial" w:cs="Arial"/>
        </w:rPr>
        <w:t>abc</w:t>
      </w:r>
      <w:proofErr w:type="spellEnd"/>
      <w:r w:rsidR="00666328" w:rsidRPr="000C5E49">
        <w:rPr>
          <w:rFonts w:ascii="Arial" w:hAnsi="Arial" w:cs="Arial"/>
        </w:rPr>
        <w:t>, 2007-2015</w:t>
      </w:r>
      <w:r w:rsidR="00782AE2" w:rsidRPr="000C5E49">
        <w:rPr>
          <w:rFonts w:ascii="Arial" w:hAnsi="Arial" w:cs="Arial"/>
        </w:rPr>
        <w:t xml:space="preserve">, </w:t>
      </w:r>
      <w:hyperlink r:id="rId18" w:history="1">
        <w:r w:rsidR="00782AE2" w:rsidRPr="000C5E49">
          <w:rPr>
            <w:rStyle w:val="Hipervnculo"/>
            <w:rFonts w:ascii="Arial" w:hAnsi="Arial" w:cs="Arial"/>
            <w:color w:val="auto"/>
            <w:sz w:val="22"/>
            <w:szCs w:val="22"/>
          </w:rPr>
          <w:t>www.definición</w:t>
        </w:r>
      </w:hyperlink>
      <w:r w:rsidR="00782AE2" w:rsidRPr="000C5E49">
        <w:rPr>
          <w:rFonts w:ascii="Arial" w:hAnsi="Arial" w:cs="Arial"/>
        </w:rPr>
        <w:t xml:space="preserve"> abc.com</w:t>
      </w:r>
    </w:p>
    <w:p w:rsidR="005A1CB8" w:rsidRPr="000C5E49" w:rsidRDefault="005A1CB8" w:rsidP="005A6B45">
      <w:pPr>
        <w:pStyle w:val="Sinespaciado"/>
        <w:jc w:val="both"/>
        <w:rPr>
          <w:rFonts w:ascii="Arial" w:hAnsi="Arial" w:cs="Arial"/>
        </w:rPr>
      </w:pPr>
    </w:p>
    <w:p w:rsidR="00D15A59" w:rsidRPr="003146CB" w:rsidRDefault="004E11B6" w:rsidP="00D15A59">
      <w:pPr>
        <w:spacing w:after="0" w:line="240" w:lineRule="auto"/>
        <w:jc w:val="both"/>
        <w:rPr>
          <w:rFonts w:ascii="Arial" w:eastAsia="Times New Roman" w:hAnsi="Arial" w:cs="Arial"/>
        </w:rPr>
      </w:pPr>
      <w:r w:rsidRPr="003146CB">
        <w:rPr>
          <w:rFonts w:ascii="Arial" w:eastAsia="Times New Roman" w:hAnsi="Arial" w:cs="Arial"/>
          <w:i/>
          <w:iCs/>
        </w:rPr>
        <w:t>M</w:t>
      </w:r>
      <w:r w:rsidR="00D15A59" w:rsidRPr="003146CB">
        <w:rPr>
          <w:rFonts w:ascii="Arial" w:eastAsia="Times New Roman" w:hAnsi="Arial" w:cs="Arial"/>
          <w:i/>
          <w:iCs/>
        </w:rPr>
        <w:t>ACHICADO</w:t>
      </w:r>
      <w:r w:rsidRPr="003146CB">
        <w:rPr>
          <w:rFonts w:ascii="Arial" w:eastAsia="Times New Roman" w:hAnsi="Arial" w:cs="Arial"/>
          <w:i/>
          <w:iCs/>
        </w:rPr>
        <w:t xml:space="preserve"> Jorge,</w:t>
      </w:r>
      <w:r w:rsidR="003578DA" w:rsidRPr="003146CB">
        <w:rPr>
          <w:rFonts w:ascii="Arial" w:eastAsia="Times New Roman" w:hAnsi="Arial" w:cs="Arial"/>
          <w:i/>
          <w:iCs/>
        </w:rPr>
        <w:t xml:space="preserve"> </w:t>
      </w:r>
      <w:r w:rsidR="00D15A59" w:rsidRPr="003146CB">
        <w:rPr>
          <w:rFonts w:ascii="Arial" w:eastAsia="Times New Roman" w:hAnsi="Arial" w:cs="Arial"/>
          <w:i/>
          <w:iCs/>
        </w:rPr>
        <w:t xml:space="preserve">2012 a 2013, </w:t>
      </w:r>
      <w:proofErr w:type="spellStart"/>
      <w:r w:rsidR="00D15A59" w:rsidRPr="003146CB">
        <w:rPr>
          <w:rFonts w:ascii="Arial" w:eastAsia="Times New Roman" w:hAnsi="Arial" w:cs="Arial"/>
          <w:i/>
          <w:iCs/>
        </w:rPr>
        <w:t>Jorgemachicado</w:t>
      </w:r>
      <w:proofErr w:type="spellEnd"/>
      <w:r w:rsidR="00D15A59" w:rsidRPr="003146CB">
        <w:rPr>
          <w:rFonts w:ascii="Arial" w:eastAsia="Times New Roman" w:hAnsi="Arial" w:cs="Arial"/>
          <w:i/>
          <w:iCs/>
        </w:rPr>
        <w:t>. blogspot.com /2012/03/adpu.html</w:t>
      </w:r>
    </w:p>
    <w:p w:rsidR="00D15A59" w:rsidRPr="003146CB" w:rsidRDefault="00D15A59" w:rsidP="00D15A59">
      <w:pPr>
        <w:spacing w:after="0" w:line="240" w:lineRule="auto"/>
        <w:jc w:val="both"/>
        <w:rPr>
          <w:rFonts w:ascii="Arial" w:eastAsia="Times New Roman" w:hAnsi="Arial" w:cs="Arial"/>
        </w:rPr>
      </w:pPr>
    </w:p>
    <w:p w:rsidR="004C4CF1" w:rsidRDefault="004C4CF1" w:rsidP="004C4CF1">
      <w:pPr>
        <w:pStyle w:val="Sinespaciado"/>
        <w:jc w:val="center"/>
        <w:rPr>
          <w:rFonts w:ascii="Arial" w:hAnsi="Arial" w:cs="Arial"/>
          <w:i/>
        </w:rPr>
      </w:pPr>
    </w:p>
    <w:p w:rsidR="00035E08" w:rsidRPr="003146CB" w:rsidRDefault="00035E08" w:rsidP="004C4CF1">
      <w:pPr>
        <w:pStyle w:val="Sinespaciado"/>
        <w:jc w:val="center"/>
        <w:rPr>
          <w:rFonts w:ascii="Arial" w:hAnsi="Arial" w:cs="Arial"/>
          <w:i/>
        </w:rPr>
      </w:pPr>
    </w:p>
    <w:p w:rsidR="004C4CF1" w:rsidRPr="003146CB" w:rsidRDefault="00573A23" w:rsidP="00FD488D">
      <w:pPr>
        <w:pStyle w:val="Sinespaciado"/>
        <w:jc w:val="both"/>
        <w:rPr>
          <w:rFonts w:ascii="Arial" w:hAnsi="Arial" w:cs="Arial"/>
          <w:i/>
        </w:rPr>
      </w:pPr>
      <w:hyperlink r:id="rId19" w:history="1">
        <w:r w:rsidR="00F7700D" w:rsidRPr="003146CB">
          <w:rPr>
            <w:rStyle w:val="Hipervnculo"/>
            <w:rFonts w:ascii="Arial" w:hAnsi="Arial" w:cs="Arial"/>
            <w:i/>
            <w:color w:val="auto"/>
            <w:sz w:val="22"/>
            <w:szCs w:val="22"/>
          </w:rPr>
          <w:t>www.administraciónmoderna.com.mx</w:t>
        </w:r>
      </w:hyperlink>
      <w:r w:rsidR="00F7700D" w:rsidRPr="003146CB">
        <w:rPr>
          <w:rFonts w:ascii="Arial" w:hAnsi="Arial" w:cs="Arial"/>
          <w:i/>
        </w:rPr>
        <w:t xml:space="preserve"> </w:t>
      </w:r>
    </w:p>
    <w:p w:rsidR="00FD488D" w:rsidRDefault="00FD488D" w:rsidP="00FD488D">
      <w:pPr>
        <w:pStyle w:val="Sinespaciado"/>
        <w:jc w:val="both"/>
        <w:rPr>
          <w:rFonts w:ascii="Arial" w:hAnsi="Arial" w:cs="Arial"/>
          <w:i/>
        </w:rPr>
      </w:pPr>
    </w:p>
    <w:p w:rsidR="00035E08" w:rsidRPr="003146CB" w:rsidRDefault="00035E08" w:rsidP="00FD488D">
      <w:pPr>
        <w:pStyle w:val="Sinespaciado"/>
        <w:jc w:val="both"/>
        <w:rPr>
          <w:rFonts w:ascii="Arial" w:hAnsi="Arial" w:cs="Arial"/>
          <w:i/>
        </w:rPr>
      </w:pPr>
    </w:p>
    <w:p w:rsidR="00FD488D" w:rsidRPr="003146CB" w:rsidRDefault="00FD488D" w:rsidP="00FD488D">
      <w:pPr>
        <w:pStyle w:val="Sinespaciado"/>
        <w:jc w:val="both"/>
        <w:rPr>
          <w:rFonts w:ascii="Arial" w:hAnsi="Arial" w:cs="Arial"/>
          <w:i/>
        </w:rPr>
      </w:pPr>
    </w:p>
    <w:p w:rsidR="00FD488D" w:rsidRPr="003146CB" w:rsidRDefault="00EF2DED" w:rsidP="00FD488D">
      <w:pPr>
        <w:pStyle w:val="Sinespaciado"/>
        <w:jc w:val="both"/>
        <w:rPr>
          <w:rFonts w:ascii="Arial" w:hAnsi="Arial" w:cs="Arial"/>
          <w:i/>
        </w:rPr>
      </w:pPr>
      <w:r w:rsidRPr="003146CB">
        <w:rPr>
          <w:rFonts w:ascii="Arial" w:hAnsi="Arial" w:cs="Arial"/>
        </w:rPr>
        <w:t>2012/</w:t>
      </w:r>
      <w:r w:rsidR="00FD488D" w:rsidRPr="003146CB">
        <w:rPr>
          <w:rFonts w:ascii="Arial" w:hAnsi="Arial" w:cs="Arial"/>
        </w:rPr>
        <w:t xml:space="preserve"> </w:t>
      </w:r>
      <w:hyperlink r:id="rId20" w:anchor="ixzz3u2sIQUN3" w:history="1">
        <w:r w:rsidR="00FD488D" w:rsidRPr="003146CB">
          <w:rPr>
            <w:rStyle w:val="Hipervnculo"/>
            <w:rFonts w:ascii="Arial" w:hAnsi="Arial" w:cs="Arial"/>
            <w:color w:val="auto"/>
            <w:sz w:val="22"/>
            <w:szCs w:val="22"/>
          </w:rPr>
          <w:t>http://www.monografias.com/trabajos4/descent/descent2.shtml#ixzz3u2sIQUN3</w:t>
        </w:r>
      </w:hyperlink>
    </w:p>
    <w:p w:rsidR="004C4CF1" w:rsidRDefault="004C4CF1" w:rsidP="004C4CF1">
      <w:pPr>
        <w:pStyle w:val="Sinespaciado"/>
        <w:jc w:val="center"/>
        <w:rPr>
          <w:rFonts w:ascii="Arial" w:hAnsi="Arial" w:cs="Arial"/>
          <w:i/>
        </w:rPr>
      </w:pPr>
    </w:p>
    <w:p w:rsidR="00035E08" w:rsidRDefault="00035E08" w:rsidP="004C4CF1">
      <w:pPr>
        <w:pStyle w:val="Sinespaciado"/>
        <w:jc w:val="center"/>
        <w:rPr>
          <w:rFonts w:ascii="Arial" w:hAnsi="Arial" w:cs="Arial"/>
          <w:i/>
        </w:rPr>
      </w:pPr>
    </w:p>
    <w:p w:rsidR="00035E08" w:rsidRPr="003146CB" w:rsidRDefault="00035E08" w:rsidP="004C4CF1">
      <w:pPr>
        <w:pStyle w:val="Sinespaciado"/>
        <w:jc w:val="center"/>
        <w:rPr>
          <w:rFonts w:ascii="Arial" w:hAnsi="Arial" w:cs="Arial"/>
          <w:i/>
        </w:rPr>
      </w:pPr>
    </w:p>
    <w:p w:rsidR="004C4CF1" w:rsidRPr="003146CB" w:rsidRDefault="004C4CF1" w:rsidP="004C4CF1">
      <w:pPr>
        <w:pStyle w:val="Sinespaciado"/>
        <w:jc w:val="center"/>
        <w:rPr>
          <w:rFonts w:ascii="Arial" w:hAnsi="Arial" w:cs="Arial"/>
          <w:i/>
        </w:rPr>
      </w:pPr>
    </w:p>
    <w:p w:rsidR="00DA70B9" w:rsidRPr="003146CB" w:rsidRDefault="00D15A59" w:rsidP="00D15A59">
      <w:pPr>
        <w:pStyle w:val="Sinespaciado"/>
        <w:jc w:val="both"/>
        <w:rPr>
          <w:rFonts w:ascii="Arial" w:hAnsi="Arial" w:cs="Arial"/>
        </w:rPr>
      </w:pPr>
      <w:r w:rsidRPr="00CE0873">
        <w:rPr>
          <w:rFonts w:ascii="Arial" w:hAnsi="Arial" w:cs="Arial"/>
        </w:rPr>
        <w:t>ACOSTA Rome</w:t>
      </w:r>
      <w:r w:rsidR="00EF2DED" w:rsidRPr="00CE0873">
        <w:rPr>
          <w:rFonts w:ascii="Arial" w:hAnsi="Arial" w:cs="Arial"/>
        </w:rPr>
        <w:t>ro, Miguel,</w:t>
      </w:r>
      <w:r w:rsidR="00CE0873" w:rsidRPr="00CE0873">
        <w:rPr>
          <w:rFonts w:ascii="Arial" w:hAnsi="Arial" w:cs="Arial"/>
        </w:rPr>
        <w:t xml:space="preserve"> Teoría Gen</w:t>
      </w:r>
      <w:r w:rsidR="00CE0873">
        <w:rPr>
          <w:rFonts w:ascii="Arial" w:hAnsi="Arial" w:cs="Arial"/>
        </w:rPr>
        <w:t xml:space="preserve">eral del Derecho Administrativo. México. </w:t>
      </w:r>
      <w:proofErr w:type="spellStart"/>
      <w:r w:rsidR="00CE0873">
        <w:rPr>
          <w:rFonts w:ascii="Arial" w:hAnsi="Arial" w:cs="Arial"/>
        </w:rPr>
        <w:t>Unam</w:t>
      </w:r>
      <w:proofErr w:type="spellEnd"/>
      <w:r w:rsidR="00CE0873">
        <w:rPr>
          <w:rFonts w:ascii="Arial" w:hAnsi="Arial" w:cs="Arial"/>
        </w:rPr>
        <w:t>, 1975</w:t>
      </w:r>
      <w:r w:rsidR="00EF2DED" w:rsidRPr="00CE0873">
        <w:rPr>
          <w:rFonts w:ascii="Arial" w:hAnsi="Arial" w:cs="Arial"/>
        </w:rPr>
        <w:t xml:space="preserve"> </w:t>
      </w:r>
    </w:p>
    <w:p w:rsidR="00DA70B9" w:rsidRDefault="00DA70B9" w:rsidP="00AC1663">
      <w:pPr>
        <w:pStyle w:val="Sinespaciado"/>
        <w:jc w:val="right"/>
        <w:rPr>
          <w:rFonts w:ascii="Arial" w:hAnsi="Arial" w:cs="Arial"/>
          <w:sz w:val="23"/>
          <w:szCs w:val="23"/>
        </w:rPr>
      </w:pPr>
    </w:p>
    <w:p w:rsidR="00035E08" w:rsidRPr="003146CB" w:rsidRDefault="00035E08" w:rsidP="00AC1663">
      <w:pPr>
        <w:pStyle w:val="Sinespaciado"/>
        <w:jc w:val="right"/>
        <w:rPr>
          <w:rFonts w:ascii="Arial" w:hAnsi="Arial" w:cs="Arial"/>
          <w:sz w:val="23"/>
          <w:szCs w:val="23"/>
        </w:rPr>
      </w:pPr>
    </w:p>
    <w:p w:rsidR="00DA70B9" w:rsidRPr="003146CB" w:rsidRDefault="00DA70B9" w:rsidP="00AC1663">
      <w:pPr>
        <w:pStyle w:val="Sinespaciado"/>
        <w:jc w:val="right"/>
        <w:rPr>
          <w:rFonts w:ascii="Arial" w:hAnsi="Arial" w:cs="Arial"/>
          <w:sz w:val="23"/>
          <w:szCs w:val="23"/>
        </w:rPr>
      </w:pPr>
    </w:p>
    <w:p w:rsidR="00C86873" w:rsidRPr="00495FC5" w:rsidRDefault="00910935" w:rsidP="00C86873">
      <w:pPr>
        <w:jc w:val="both"/>
        <w:rPr>
          <w:rFonts w:ascii="Arial" w:eastAsia="Times New Roman" w:hAnsi="Arial" w:cs="Arial"/>
          <w:iCs/>
        </w:rPr>
      </w:pPr>
      <w:r w:rsidRPr="00C86873">
        <w:rPr>
          <w:rFonts w:ascii="Arial" w:hAnsi="Arial" w:cs="Arial"/>
        </w:rPr>
        <w:t xml:space="preserve">OJEDA </w:t>
      </w:r>
      <w:proofErr w:type="spellStart"/>
      <w:r w:rsidRPr="00C86873">
        <w:rPr>
          <w:rFonts w:ascii="Arial" w:hAnsi="Arial" w:cs="Arial"/>
        </w:rPr>
        <w:t>Paullada</w:t>
      </w:r>
      <w:proofErr w:type="spellEnd"/>
      <w:r w:rsidRPr="00C86873">
        <w:rPr>
          <w:rFonts w:ascii="Arial" w:hAnsi="Arial" w:cs="Arial"/>
        </w:rPr>
        <w:t>, Pedro, Marco Jurídico de la Administración Pública Federal,</w:t>
      </w:r>
      <w:r w:rsidR="00C86873" w:rsidRPr="00C86873">
        <w:rPr>
          <w:rFonts w:ascii="Arial" w:hAnsi="Arial" w:cs="Arial"/>
        </w:rPr>
        <w:t xml:space="preserve"> </w:t>
      </w:r>
      <w:hyperlink r:id="rId21" w:history="1">
        <w:r w:rsidR="00495FC5" w:rsidRPr="00495FC5">
          <w:rPr>
            <w:rStyle w:val="Hipervnculo"/>
            <w:rFonts w:ascii="Arial" w:eastAsia="Times New Roman" w:hAnsi="Arial" w:cs="Arial"/>
            <w:iCs/>
            <w:color w:val="auto"/>
            <w:sz w:val="22"/>
            <w:szCs w:val="22"/>
          </w:rPr>
          <w:t>www.</w:t>
        </w:r>
        <w:r w:rsidR="00495FC5" w:rsidRPr="00495FC5">
          <w:rPr>
            <w:rStyle w:val="Hipervnculo"/>
            <w:rFonts w:ascii="Arial" w:eastAsia="Times New Roman" w:hAnsi="Arial" w:cs="Arial"/>
            <w:b/>
            <w:bCs/>
            <w:iCs/>
            <w:color w:val="auto"/>
            <w:sz w:val="22"/>
            <w:szCs w:val="22"/>
          </w:rPr>
          <w:t>juridicas</w:t>
        </w:r>
        <w:r w:rsidR="00495FC5" w:rsidRPr="00495FC5">
          <w:rPr>
            <w:rStyle w:val="Hipervnculo"/>
            <w:rFonts w:ascii="Arial" w:eastAsia="Times New Roman" w:hAnsi="Arial" w:cs="Arial"/>
            <w:iCs/>
            <w:color w:val="auto"/>
            <w:sz w:val="22"/>
            <w:szCs w:val="22"/>
          </w:rPr>
          <w:t>.unam.mx/</w:t>
        </w:r>
        <w:r w:rsidR="00495FC5" w:rsidRPr="00495FC5">
          <w:rPr>
            <w:rStyle w:val="Hipervnculo"/>
            <w:rFonts w:ascii="Arial" w:eastAsia="Times New Roman" w:hAnsi="Arial" w:cs="Arial"/>
            <w:b/>
            <w:bCs/>
            <w:iCs/>
            <w:color w:val="auto"/>
            <w:sz w:val="22"/>
            <w:szCs w:val="22"/>
          </w:rPr>
          <w:t>publica</w:t>
        </w:r>
        <w:r w:rsidR="00495FC5" w:rsidRPr="00495FC5">
          <w:rPr>
            <w:rStyle w:val="Hipervnculo"/>
            <w:rFonts w:ascii="Arial" w:eastAsia="Times New Roman" w:hAnsi="Arial" w:cs="Arial"/>
            <w:iCs/>
            <w:color w:val="auto"/>
            <w:sz w:val="22"/>
            <w:szCs w:val="22"/>
          </w:rPr>
          <w:t>/librev/rev/rap/cont/27/pr/pr3.pdf</w:t>
        </w:r>
      </w:hyperlink>
    </w:p>
    <w:p w:rsidR="00495FC5" w:rsidRDefault="00495FC5" w:rsidP="00C86873">
      <w:pPr>
        <w:jc w:val="both"/>
        <w:rPr>
          <w:rFonts w:ascii="Arial" w:eastAsia="Times New Roman" w:hAnsi="Arial" w:cs="Arial"/>
          <w:iCs/>
          <w:color w:val="666666"/>
        </w:rPr>
      </w:pPr>
    </w:p>
    <w:p w:rsidR="00035E08" w:rsidRDefault="00035E08" w:rsidP="00C86873">
      <w:pPr>
        <w:jc w:val="both"/>
        <w:rPr>
          <w:rFonts w:ascii="Arial" w:eastAsia="Times New Roman" w:hAnsi="Arial" w:cs="Arial"/>
          <w:iCs/>
          <w:color w:val="666666"/>
        </w:rPr>
      </w:pPr>
    </w:p>
    <w:p w:rsidR="00495FC5" w:rsidRPr="00C86873" w:rsidRDefault="00495FC5" w:rsidP="00C86873">
      <w:pPr>
        <w:jc w:val="both"/>
        <w:rPr>
          <w:rFonts w:ascii="Arial" w:eastAsia="Times New Roman" w:hAnsi="Arial" w:cs="Arial"/>
          <w:color w:val="666666"/>
        </w:rPr>
      </w:pPr>
      <w:r>
        <w:rPr>
          <w:rFonts w:ascii="Arial" w:eastAsia="Times New Roman" w:hAnsi="Arial" w:cs="Arial"/>
          <w:color w:val="666666"/>
        </w:rPr>
        <w:t xml:space="preserve">MORENO </w:t>
      </w:r>
      <w:proofErr w:type="spellStart"/>
      <w:r>
        <w:rPr>
          <w:rFonts w:ascii="Arial" w:eastAsia="Times New Roman" w:hAnsi="Arial" w:cs="Arial"/>
          <w:color w:val="666666"/>
        </w:rPr>
        <w:t>Rodriguez</w:t>
      </w:r>
      <w:proofErr w:type="spellEnd"/>
      <w:r>
        <w:rPr>
          <w:rFonts w:ascii="Arial" w:eastAsia="Times New Roman" w:hAnsi="Arial" w:cs="Arial"/>
          <w:color w:val="666666"/>
        </w:rPr>
        <w:t xml:space="preserve">, Rodrigo, La administración pública federal en México.Unam.1980. </w:t>
      </w:r>
    </w:p>
    <w:p w:rsidR="00DA70B9" w:rsidRPr="00CE0873" w:rsidRDefault="00DA70B9" w:rsidP="00910935">
      <w:pPr>
        <w:pStyle w:val="Sinespaciado"/>
        <w:jc w:val="both"/>
        <w:rPr>
          <w:rFonts w:ascii="Arial" w:hAnsi="Arial" w:cs="Arial"/>
          <w:sz w:val="23"/>
          <w:szCs w:val="23"/>
        </w:rPr>
      </w:pPr>
    </w:p>
    <w:sectPr w:rsidR="00DA70B9" w:rsidRPr="00CE0873" w:rsidSect="00512E97">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iddenHorzOCR">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3B59F4"/>
    <w:multiLevelType w:val="hybridMultilevel"/>
    <w:tmpl w:val="60786DAC"/>
    <w:lvl w:ilvl="0" w:tplc="080A0001">
      <w:start w:val="1"/>
      <w:numFmt w:val="bullet"/>
      <w:lvlText w:val=""/>
      <w:lvlJc w:val="left"/>
      <w:pPr>
        <w:ind w:left="1485" w:hanging="360"/>
      </w:pPr>
      <w:rPr>
        <w:rFonts w:ascii="Symbol" w:hAnsi="Symbol" w:hint="default"/>
      </w:rPr>
    </w:lvl>
    <w:lvl w:ilvl="1" w:tplc="080A0003" w:tentative="1">
      <w:start w:val="1"/>
      <w:numFmt w:val="bullet"/>
      <w:lvlText w:val="o"/>
      <w:lvlJc w:val="left"/>
      <w:pPr>
        <w:ind w:left="2205" w:hanging="360"/>
      </w:pPr>
      <w:rPr>
        <w:rFonts w:ascii="Courier New" w:hAnsi="Courier New" w:cs="Courier New" w:hint="default"/>
      </w:rPr>
    </w:lvl>
    <w:lvl w:ilvl="2" w:tplc="080A0005" w:tentative="1">
      <w:start w:val="1"/>
      <w:numFmt w:val="bullet"/>
      <w:lvlText w:val=""/>
      <w:lvlJc w:val="left"/>
      <w:pPr>
        <w:ind w:left="2925" w:hanging="360"/>
      </w:pPr>
      <w:rPr>
        <w:rFonts w:ascii="Wingdings" w:hAnsi="Wingdings" w:hint="default"/>
      </w:rPr>
    </w:lvl>
    <w:lvl w:ilvl="3" w:tplc="080A0001" w:tentative="1">
      <w:start w:val="1"/>
      <w:numFmt w:val="bullet"/>
      <w:lvlText w:val=""/>
      <w:lvlJc w:val="left"/>
      <w:pPr>
        <w:ind w:left="3645" w:hanging="360"/>
      </w:pPr>
      <w:rPr>
        <w:rFonts w:ascii="Symbol" w:hAnsi="Symbol" w:hint="default"/>
      </w:rPr>
    </w:lvl>
    <w:lvl w:ilvl="4" w:tplc="080A0003" w:tentative="1">
      <w:start w:val="1"/>
      <w:numFmt w:val="bullet"/>
      <w:lvlText w:val="o"/>
      <w:lvlJc w:val="left"/>
      <w:pPr>
        <w:ind w:left="4365" w:hanging="360"/>
      </w:pPr>
      <w:rPr>
        <w:rFonts w:ascii="Courier New" w:hAnsi="Courier New" w:cs="Courier New" w:hint="default"/>
      </w:rPr>
    </w:lvl>
    <w:lvl w:ilvl="5" w:tplc="080A0005" w:tentative="1">
      <w:start w:val="1"/>
      <w:numFmt w:val="bullet"/>
      <w:lvlText w:val=""/>
      <w:lvlJc w:val="left"/>
      <w:pPr>
        <w:ind w:left="5085" w:hanging="360"/>
      </w:pPr>
      <w:rPr>
        <w:rFonts w:ascii="Wingdings" w:hAnsi="Wingdings" w:hint="default"/>
      </w:rPr>
    </w:lvl>
    <w:lvl w:ilvl="6" w:tplc="080A0001" w:tentative="1">
      <w:start w:val="1"/>
      <w:numFmt w:val="bullet"/>
      <w:lvlText w:val=""/>
      <w:lvlJc w:val="left"/>
      <w:pPr>
        <w:ind w:left="5805" w:hanging="360"/>
      </w:pPr>
      <w:rPr>
        <w:rFonts w:ascii="Symbol" w:hAnsi="Symbol" w:hint="default"/>
      </w:rPr>
    </w:lvl>
    <w:lvl w:ilvl="7" w:tplc="080A0003" w:tentative="1">
      <w:start w:val="1"/>
      <w:numFmt w:val="bullet"/>
      <w:lvlText w:val="o"/>
      <w:lvlJc w:val="left"/>
      <w:pPr>
        <w:ind w:left="6525" w:hanging="360"/>
      </w:pPr>
      <w:rPr>
        <w:rFonts w:ascii="Courier New" w:hAnsi="Courier New" w:cs="Courier New" w:hint="default"/>
      </w:rPr>
    </w:lvl>
    <w:lvl w:ilvl="8" w:tplc="080A0005" w:tentative="1">
      <w:start w:val="1"/>
      <w:numFmt w:val="bullet"/>
      <w:lvlText w:val=""/>
      <w:lvlJc w:val="left"/>
      <w:pPr>
        <w:ind w:left="7245" w:hanging="360"/>
      </w:pPr>
      <w:rPr>
        <w:rFonts w:ascii="Wingdings" w:hAnsi="Wingdings" w:hint="default"/>
      </w:rPr>
    </w:lvl>
  </w:abstractNum>
  <w:abstractNum w:abstractNumId="1">
    <w:nsid w:val="31E27058"/>
    <w:multiLevelType w:val="hybridMultilevel"/>
    <w:tmpl w:val="336AD4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2A769DC"/>
    <w:multiLevelType w:val="hybridMultilevel"/>
    <w:tmpl w:val="B7EC4F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5BC3975"/>
    <w:multiLevelType w:val="hybridMultilevel"/>
    <w:tmpl w:val="1A34B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82E7BD6"/>
    <w:multiLevelType w:val="hybridMultilevel"/>
    <w:tmpl w:val="1E3E8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EE61B16"/>
    <w:multiLevelType w:val="hybridMultilevel"/>
    <w:tmpl w:val="B9B27D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8C557CB"/>
    <w:multiLevelType w:val="hybridMultilevel"/>
    <w:tmpl w:val="BD1A3F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643178CF"/>
    <w:multiLevelType w:val="hybridMultilevel"/>
    <w:tmpl w:val="052E13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69EA75A4"/>
    <w:multiLevelType w:val="multilevel"/>
    <w:tmpl w:val="B944F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B723725"/>
    <w:multiLevelType w:val="hybridMultilevel"/>
    <w:tmpl w:val="9470FB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7DCE14A5"/>
    <w:multiLevelType w:val="hybridMultilevel"/>
    <w:tmpl w:val="58144C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7"/>
  </w:num>
  <w:num w:numId="5">
    <w:abstractNumId w:val="1"/>
  </w:num>
  <w:num w:numId="6">
    <w:abstractNumId w:val="3"/>
  </w:num>
  <w:num w:numId="7">
    <w:abstractNumId w:val="9"/>
  </w:num>
  <w:num w:numId="8">
    <w:abstractNumId w:val="5"/>
  </w:num>
  <w:num w:numId="9">
    <w:abstractNumId w:val="10"/>
  </w:num>
  <w:num w:numId="10">
    <w:abstractNumId w:val="2"/>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AC0A3D"/>
    <w:rsid w:val="00002350"/>
    <w:rsid w:val="00002726"/>
    <w:rsid w:val="0000596C"/>
    <w:rsid w:val="000158D9"/>
    <w:rsid w:val="000210BD"/>
    <w:rsid w:val="0003146F"/>
    <w:rsid w:val="00032F2D"/>
    <w:rsid w:val="00035E08"/>
    <w:rsid w:val="00060C3B"/>
    <w:rsid w:val="00092BF5"/>
    <w:rsid w:val="00094D1C"/>
    <w:rsid w:val="000A492E"/>
    <w:rsid w:val="000A4F13"/>
    <w:rsid w:val="000B2426"/>
    <w:rsid w:val="000C5E49"/>
    <w:rsid w:val="000E6780"/>
    <w:rsid w:val="001312A2"/>
    <w:rsid w:val="00135683"/>
    <w:rsid w:val="00157E37"/>
    <w:rsid w:val="00170FF8"/>
    <w:rsid w:val="00182F10"/>
    <w:rsid w:val="001A556F"/>
    <w:rsid w:val="001C1453"/>
    <w:rsid w:val="0021616F"/>
    <w:rsid w:val="0022057F"/>
    <w:rsid w:val="0023662F"/>
    <w:rsid w:val="002502A0"/>
    <w:rsid w:val="00254CA0"/>
    <w:rsid w:val="0027234B"/>
    <w:rsid w:val="002A38E2"/>
    <w:rsid w:val="002A3FD0"/>
    <w:rsid w:val="002D0BE5"/>
    <w:rsid w:val="002D2376"/>
    <w:rsid w:val="002E0307"/>
    <w:rsid w:val="00306978"/>
    <w:rsid w:val="003146CB"/>
    <w:rsid w:val="00331214"/>
    <w:rsid w:val="00344E54"/>
    <w:rsid w:val="0034682A"/>
    <w:rsid w:val="00346994"/>
    <w:rsid w:val="003578DA"/>
    <w:rsid w:val="00371443"/>
    <w:rsid w:val="003C371B"/>
    <w:rsid w:val="00403366"/>
    <w:rsid w:val="00404D9A"/>
    <w:rsid w:val="00415FCD"/>
    <w:rsid w:val="00421C90"/>
    <w:rsid w:val="00442956"/>
    <w:rsid w:val="00442A18"/>
    <w:rsid w:val="0045625E"/>
    <w:rsid w:val="00470033"/>
    <w:rsid w:val="00480344"/>
    <w:rsid w:val="00480ADB"/>
    <w:rsid w:val="00483A17"/>
    <w:rsid w:val="00495FC5"/>
    <w:rsid w:val="004B6371"/>
    <w:rsid w:val="004C4CF1"/>
    <w:rsid w:val="004D14E5"/>
    <w:rsid w:val="004D2053"/>
    <w:rsid w:val="004E11B6"/>
    <w:rsid w:val="004E3F2F"/>
    <w:rsid w:val="004E4C10"/>
    <w:rsid w:val="004F4EB1"/>
    <w:rsid w:val="00501FCA"/>
    <w:rsid w:val="00503DE6"/>
    <w:rsid w:val="00507944"/>
    <w:rsid w:val="005107CF"/>
    <w:rsid w:val="00512E97"/>
    <w:rsid w:val="00517AD1"/>
    <w:rsid w:val="00541D7D"/>
    <w:rsid w:val="00545E1C"/>
    <w:rsid w:val="005667ED"/>
    <w:rsid w:val="0057030A"/>
    <w:rsid w:val="00573A23"/>
    <w:rsid w:val="0058532E"/>
    <w:rsid w:val="005945B6"/>
    <w:rsid w:val="005A1CB8"/>
    <w:rsid w:val="005A5006"/>
    <w:rsid w:val="005A6B45"/>
    <w:rsid w:val="005D7038"/>
    <w:rsid w:val="005E15CD"/>
    <w:rsid w:val="005F09BD"/>
    <w:rsid w:val="0061418D"/>
    <w:rsid w:val="00614B60"/>
    <w:rsid w:val="00620ABE"/>
    <w:rsid w:val="00633CA6"/>
    <w:rsid w:val="00640209"/>
    <w:rsid w:val="00642AC0"/>
    <w:rsid w:val="00647257"/>
    <w:rsid w:val="00664DB0"/>
    <w:rsid w:val="00666328"/>
    <w:rsid w:val="00667778"/>
    <w:rsid w:val="00675274"/>
    <w:rsid w:val="00693EF4"/>
    <w:rsid w:val="006A6D7B"/>
    <w:rsid w:val="006B273C"/>
    <w:rsid w:val="006D2A68"/>
    <w:rsid w:val="006E3CA4"/>
    <w:rsid w:val="006E5CF3"/>
    <w:rsid w:val="007012C3"/>
    <w:rsid w:val="00701BB8"/>
    <w:rsid w:val="0071753E"/>
    <w:rsid w:val="00727152"/>
    <w:rsid w:val="007365F9"/>
    <w:rsid w:val="00752C2B"/>
    <w:rsid w:val="00764C25"/>
    <w:rsid w:val="0077023B"/>
    <w:rsid w:val="007747DD"/>
    <w:rsid w:val="0077535D"/>
    <w:rsid w:val="00775812"/>
    <w:rsid w:val="00782AE2"/>
    <w:rsid w:val="00791E25"/>
    <w:rsid w:val="00792078"/>
    <w:rsid w:val="007E76C0"/>
    <w:rsid w:val="00803EE8"/>
    <w:rsid w:val="0080607A"/>
    <w:rsid w:val="00806475"/>
    <w:rsid w:val="00816116"/>
    <w:rsid w:val="008219C6"/>
    <w:rsid w:val="0082567B"/>
    <w:rsid w:val="008327D7"/>
    <w:rsid w:val="00863AFE"/>
    <w:rsid w:val="00891BA3"/>
    <w:rsid w:val="008975F9"/>
    <w:rsid w:val="008A6419"/>
    <w:rsid w:val="008D1E2C"/>
    <w:rsid w:val="008D40BE"/>
    <w:rsid w:val="008D5E6E"/>
    <w:rsid w:val="008F074A"/>
    <w:rsid w:val="00910935"/>
    <w:rsid w:val="00922C64"/>
    <w:rsid w:val="0094036E"/>
    <w:rsid w:val="0094220B"/>
    <w:rsid w:val="00946FFC"/>
    <w:rsid w:val="00955FAA"/>
    <w:rsid w:val="00964D96"/>
    <w:rsid w:val="009867DC"/>
    <w:rsid w:val="0099413A"/>
    <w:rsid w:val="009B0E79"/>
    <w:rsid w:val="009B640A"/>
    <w:rsid w:val="009C1220"/>
    <w:rsid w:val="009C721E"/>
    <w:rsid w:val="009D044C"/>
    <w:rsid w:val="009D1909"/>
    <w:rsid w:val="009E10A2"/>
    <w:rsid w:val="00A0152C"/>
    <w:rsid w:val="00A140EA"/>
    <w:rsid w:val="00A17EA5"/>
    <w:rsid w:val="00A22497"/>
    <w:rsid w:val="00A40312"/>
    <w:rsid w:val="00A41E01"/>
    <w:rsid w:val="00A41FB8"/>
    <w:rsid w:val="00A57F79"/>
    <w:rsid w:val="00A71551"/>
    <w:rsid w:val="00A739C8"/>
    <w:rsid w:val="00A7693D"/>
    <w:rsid w:val="00A82209"/>
    <w:rsid w:val="00A85E46"/>
    <w:rsid w:val="00AA3E39"/>
    <w:rsid w:val="00AA727B"/>
    <w:rsid w:val="00AB6CAB"/>
    <w:rsid w:val="00AC0A3D"/>
    <w:rsid w:val="00AC1663"/>
    <w:rsid w:val="00AE04B0"/>
    <w:rsid w:val="00AE058E"/>
    <w:rsid w:val="00AE1E75"/>
    <w:rsid w:val="00AE2338"/>
    <w:rsid w:val="00AE2B73"/>
    <w:rsid w:val="00AE47E9"/>
    <w:rsid w:val="00B02EA8"/>
    <w:rsid w:val="00B1056E"/>
    <w:rsid w:val="00B2254D"/>
    <w:rsid w:val="00B24F68"/>
    <w:rsid w:val="00B3476C"/>
    <w:rsid w:val="00B352ED"/>
    <w:rsid w:val="00B577D1"/>
    <w:rsid w:val="00B64F90"/>
    <w:rsid w:val="00B81BF0"/>
    <w:rsid w:val="00BA5FCB"/>
    <w:rsid w:val="00BC1083"/>
    <w:rsid w:val="00BE11DA"/>
    <w:rsid w:val="00C00E1D"/>
    <w:rsid w:val="00C16223"/>
    <w:rsid w:val="00C224E8"/>
    <w:rsid w:val="00C27060"/>
    <w:rsid w:val="00C45732"/>
    <w:rsid w:val="00C463CE"/>
    <w:rsid w:val="00C54F6B"/>
    <w:rsid w:val="00C601BD"/>
    <w:rsid w:val="00C665B7"/>
    <w:rsid w:val="00C86873"/>
    <w:rsid w:val="00C87B70"/>
    <w:rsid w:val="00C91AF5"/>
    <w:rsid w:val="00CA097E"/>
    <w:rsid w:val="00CD0C9E"/>
    <w:rsid w:val="00CD1491"/>
    <w:rsid w:val="00CE0873"/>
    <w:rsid w:val="00D04A7B"/>
    <w:rsid w:val="00D10EBE"/>
    <w:rsid w:val="00D125E0"/>
    <w:rsid w:val="00D15A59"/>
    <w:rsid w:val="00D26A9E"/>
    <w:rsid w:val="00D31337"/>
    <w:rsid w:val="00D32E7C"/>
    <w:rsid w:val="00D36BB6"/>
    <w:rsid w:val="00D42F99"/>
    <w:rsid w:val="00D63656"/>
    <w:rsid w:val="00D75916"/>
    <w:rsid w:val="00D7797D"/>
    <w:rsid w:val="00D8198E"/>
    <w:rsid w:val="00D82EE5"/>
    <w:rsid w:val="00D935C6"/>
    <w:rsid w:val="00DA70B9"/>
    <w:rsid w:val="00DB1B94"/>
    <w:rsid w:val="00DD2065"/>
    <w:rsid w:val="00DE24E3"/>
    <w:rsid w:val="00DE4D92"/>
    <w:rsid w:val="00DE7A9A"/>
    <w:rsid w:val="00E10F43"/>
    <w:rsid w:val="00E13177"/>
    <w:rsid w:val="00E2326E"/>
    <w:rsid w:val="00E34C34"/>
    <w:rsid w:val="00E66F26"/>
    <w:rsid w:val="00E72D84"/>
    <w:rsid w:val="00EF2DED"/>
    <w:rsid w:val="00F15FA1"/>
    <w:rsid w:val="00F54186"/>
    <w:rsid w:val="00F54EEB"/>
    <w:rsid w:val="00F71F6D"/>
    <w:rsid w:val="00F7700D"/>
    <w:rsid w:val="00FA3039"/>
    <w:rsid w:val="00FB294C"/>
    <w:rsid w:val="00FC1A3A"/>
    <w:rsid w:val="00FD488D"/>
    <w:rsid w:val="00FF14E6"/>
    <w:rsid w:val="00FF579B"/>
    <w:rsid w:val="00FF7140"/>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2E97"/>
  </w:style>
  <w:style w:type="paragraph" w:styleId="Ttulo2">
    <w:name w:val="heading 2"/>
    <w:basedOn w:val="Normal"/>
    <w:link w:val="Ttulo2Car"/>
    <w:uiPriority w:val="9"/>
    <w:qFormat/>
    <w:rsid w:val="0094220B"/>
    <w:pPr>
      <w:spacing w:before="480" w:after="0" w:line="240" w:lineRule="auto"/>
      <w:outlineLvl w:val="1"/>
    </w:pPr>
    <w:rPr>
      <w:rFonts w:ascii="Times New Roman" w:eastAsia="Times New Roman" w:hAnsi="Times New Roman" w:cs="Times New Roman"/>
      <w:b/>
      <w:bCs/>
      <w:color w:val="7B8186"/>
      <w:sz w:val="24"/>
      <w:szCs w:val="24"/>
    </w:rPr>
  </w:style>
  <w:style w:type="paragraph" w:styleId="Ttulo3">
    <w:name w:val="heading 3"/>
    <w:basedOn w:val="Normal"/>
    <w:link w:val="Ttulo3Car"/>
    <w:uiPriority w:val="9"/>
    <w:qFormat/>
    <w:rsid w:val="0094220B"/>
    <w:pPr>
      <w:spacing w:before="480" w:after="0" w:line="240" w:lineRule="auto"/>
      <w:outlineLvl w:val="2"/>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AC0A3D"/>
    <w:pPr>
      <w:spacing w:after="0" w:line="240" w:lineRule="auto"/>
    </w:pPr>
  </w:style>
  <w:style w:type="paragraph" w:styleId="NormalWeb">
    <w:name w:val="Normal (Web)"/>
    <w:basedOn w:val="Normal"/>
    <w:uiPriority w:val="99"/>
    <w:semiHidden/>
    <w:unhideWhenUsed/>
    <w:rsid w:val="00E10F43"/>
    <w:pPr>
      <w:spacing w:before="100" w:beforeAutospacing="1" w:after="100" w:afterAutospacing="1" w:line="240" w:lineRule="auto"/>
    </w:pPr>
    <w:rPr>
      <w:rFonts w:ascii="Times New Roman" w:eastAsia="Times New Roman" w:hAnsi="Times New Roman" w:cs="Times New Roman"/>
      <w:color w:val="333333"/>
      <w:sz w:val="24"/>
      <w:szCs w:val="24"/>
    </w:rPr>
  </w:style>
  <w:style w:type="character" w:styleId="Hipervnculo">
    <w:name w:val="Hyperlink"/>
    <w:basedOn w:val="Fuentedeprrafopredeter"/>
    <w:uiPriority w:val="99"/>
    <w:unhideWhenUsed/>
    <w:rsid w:val="006E3CA4"/>
    <w:rPr>
      <w:strike w:val="0"/>
      <w:dstrike w:val="0"/>
      <w:color w:val="0000FF"/>
      <w:sz w:val="24"/>
      <w:szCs w:val="24"/>
      <w:u w:val="none"/>
      <w:effect w:val="none"/>
      <w:shd w:val="clear" w:color="auto" w:fill="auto"/>
      <w:vertAlign w:val="baseline"/>
    </w:rPr>
  </w:style>
  <w:style w:type="character" w:styleId="Textoennegrita">
    <w:name w:val="Strong"/>
    <w:basedOn w:val="Fuentedeprrafopredeter"/>
    <w:uiPriority w:val="22"/>
    <w:qFormat/>
    <w:rsid w:val="006E3CA4"/>
    <w:rPr>
      <w:b/>
      <w:bCs/>
    </w:rPr>
  </w:style>
  <w:style w:type="character" w:customStyle="1" w:styleId="Ttulo2Car">
    <w:name w:val="Título 2 Car"/>
    <w:basedOn w:val="Fuentedeprrafopredeter"/>
    <w:link w:val="Ttulo2"/>
    <w:uiPriority w:val="9"/>
    <w:rsid w:val="0094220B"/>
    <w:rPr>
      <w:rFonts w:ascii="Times New Roman" w:eastAsia="Times New Roman" w:hAnsi="Times New Roman" w:cs="Times New Roman"/>
      <w:b/>
      <w:bCs/>
      <w:color w:val="7B8186"/>
      <w:sz w:val="24"/>
      <w:szCs w:val="24"/>
    </w:rPr>
  </w:style>
  <w:style w:type="character" w:customStyle="1" w:styleId="Ttulo3Car">
    <w:name w:val="Título 3 Car"/>
    <w:basedOn w:val="Fuentedeprrafopredeter"/>
    <w:link w:val="Ttulo3"/>
    <w:uiPriority w:val="9"/>
    <w:rsid w:val="0094220B"/>
    <w:rPr>
      <w:rFonts w:ascii="Times New Roman" w:eastAsia="Times New Roman" w:hAnsi="Times New Roman" w:cs="Times New Roman"/>
      <w:b/>
      <w:bCs/>
      <w:sz w:val="24"/>
      <w:szCs w:val="24"/>
    </w:rPr>
  </w:style>
  <w:style w:type="character" w:styleId="CitaHTML">
    <w:name w:val="HTML Cite"/>
    <w:basedOn w:val="Fuentedeprrafopredeter"/>
    <w:uiPriority w:val="99"/>
    <w:semiHidden/>
    <w:unhideWhenUsed/>
    <w:rsid w:val="004E11B6"/>
    <w:rPr>
      <w:i/>
      <w:iCs/>
    </w:rPr>
  </w:style>
  <w:style w:type="paragraph" w:styleId="Textodeglobo">
    <w:name w:val="Balloon Text"/>
    <w:basedOn w:val="Normal"/>
    <w:link w:val="TextodegloboCar"/>
    <w:uiPriority w:val="99"/>
    <w:semiHidden/>
    <w:unhideWhenUsed/>
    <w:rsid w:val="00F770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700D"/>
    <w:rPr>
      <w:rFonts w:ascii="Tahoma" w:hAnsi="Tahoma" w:cs="Tahoma"/>
      <w:sz w:val="16"/>
      <w:szCs w:val="16"/>
    </w:rPr>
  </w:style>
  <w:style w:type="paragraph" w:styleId="Prrafodelista">
    <w:name w:val="List Paragraph"/>
    <w:basedOn w:val="Normal"/>
    <w:uiPriority w:val="34"/>
    <w:qFormat/>
    <w:rsid w:val="004D2053"/>
    <w:pPr>
      <w:ind w:left="720"/>
      <w:contextualSpacing/>
    </w:pPr>
  </w:style>
</w:styles>
</file>

<file path=word/webSettings.xml><?xml version="1.0" encoding="utf-8"?>
<w:webSettings xmlns:r="http://schemas.openxmlformats.org/officeDocument/2006/relationships" xmlns:w="http://schemas.openxmlformats.org/wordprocessingml/2006/main">
  <w:divs>
    <w:div w:id="431902057">
      <w:bodyDiv w:val="1"/>
      <w:marLeft w:val="0"/>
      <w:marRight w:val="0"/>
      <w:marTop w:val="0"/>
      <w:marBottom w:val="0"/>
      <w:divBdr>
        <w:top w:val="none" w:sz="0" w:space="0" w:color="auto"/>
        <w:left w:val="none" w:sz="0" w:space="0" w:color="auto"/>
        <w:bottom w:val="none" w:sz="0" w:space="0" w:color="auto"/>
        <w:right w:val="none" w:sz="0" w:space="0" w:color="auto"/>
      </w:divBdr>
    </w:div>
    <w:div w:id="624385828">
      <w:bodyDiv w:val="1"/>
      <w:marLeft w:val="0"/>
      <w:marRight w:val="0"/>
      <w:marTop w:val="0"/>
      <w:marBottom w:val="0"/>
      <w:divBdr>
        <w:top w:val="none" w:sz="0" w:space="0" w:color="auto"/>
        <w:left w:val="none" w:sz="0" w:space="0" w:color="auto"/>
        <w:bottom w:val="none" w:sz="0" w:space="0" w:color="auto"/>
        <w:right w:val="none" w:sz="0" w:space="0" w:color="auto"/>
      </w:divBdr>
      <w:divsChild>
        <w:div w:id="1572816228">
          <w:marLeft w:val="0"/>
          <w:marRight w:val="0"/>
          <w:marTop w:val="0"/>
          <w:marBottom w:val="0"/>
          <w:divBdr>
            <w:top w:val="none" w:sz="0" w:space="0" w:color="auto"/>
            <w:left w:val="none" w:sz="0" w:space="0" w:color="auto"/>
            <w:bottom w:val="none" w:sz="0" w:space="0" w:color="auto"/>
            <w:right w:val="none" w:sz="0" w:space="0" w:color="auto"/>
          </w:divBdr>
          <w:divsChild>
            <w:div w:id="111243928">
              <w:marLeft w:val="0"/>
              <w:marRight w:val="0"/>
              <w:marTop w:val="0"/>
              <w:marBottom w:val="0"/>
              <w:divBdr>
                <w:top w:val="none" w:sz="0" w:space="0" w:color="auto"/>
                <w:left w:val="none" w:sz="0" w:space="0" w:color="auto"/>
                <w:bottom w:val="none" w:sz="0" w:space="0" w:color="auto"/>
                <w:right w:val="none" w:sz="0" w:space="0" w:color="auto"/>
              </w:divBdr>
              <w:divsChild>
                <w:div w:id="459345381">
                  <w:marLeft w:val="0"/>
                  <w:marRight w:val="0"/>
                  <w:marTop w:val="0"/>
                  <w:marBottom w:val="0"/>
                  <w:divBdr>
                    <w:top w:val="none" w:sz="0" w:space="0" w:color="auto"/>
                    <w:left w:val="none" w:sz="0" w:space="0" w:color="auto"/>
                    <w:bottom w:val="none" w:sz="0" w:space="0" w:color="auto"/>
                    <w:right w:val="none" w:sz="0" w:space="0" w:color="auto"/>
                  </w:divBdr>
                  <w:divsChild>
                    <w:div w:id="472911110">
                      <w:marLeft w:val="-60"/>
                      <w:marRight w:val="-60"/>
                      <w:marTop w:val="0"/>
                      <w:marBottom w:val="0"/>
                      <w:divBdr>
                        <w:top w:val="none" w:sz="0" w:space="0" w:color="auto"/>
                        <w:left w:val="none" w:sz="0" w:space="0" w:color="auto"/>
                        <w:bottom w:val="none" w:sz="0" w:space="0" w:color="auto"/>
                        <w:right w:val="none" w:sz="0" w:space="0" w:color="auto"/>
                      </w:divBdr>
                      <w:divsChild>
                        <w:div w:id="435562586">
                          <w:marLeft w:val="0"/>
                          <w:marRight w:val="0"/>
                          <w:marTop w:val="0"/>
                          <w:marBottom w:val="0"/>
                          <w:divBdr>
                            <w:top w:val="none" w:sz="0" w:space="0" w:color="auto"/>
                            <w:left w:val="none" w:sz="0" w:space="0" w:color="auto"/>
                            <w:bottom w:val="none" w:sz="0" w:space="0" w:color="auto"/>
                            <w:right w:val="none" w:sz="0" w:space="0" w:color="auto"/>
                          </w:divBdr>
                          <w:divsChild>
                            <w:div w:id="188841069">
                              <w:marLeft w:val="-60"/>
                              <w:marRight w:val="-60"/>
                              <w:marTop w:val="0"/>
                              <w:marBottom w:val="0"/>
                              <w:divBdr>
                                <w:top w:val="none" w:sz="0" w:space="0" w:color="auto"/>
                                <w:left w:val="none" w:sz="0" w:space="0" w:color="auto"/>
                                <w:bottom w:val="none" w:sz="0" w:space="0" w:color="auto"/>
                                <w:right w:val="none" w:sz="0" w:space="0" w:color="auto"/>
                              </w:divBdr>
                              <w:divsChild>
                                <w:div w:id="1141650986">
                                  <w:marLeft w:val="0"/>
                                  <w:marRight w:val="0"/>
                                  <w:marTop w:val="0"/>
                                  <w:marBottom w:val="0"/>
                                  <w:divBdr>
                                    <w:top w:val="none" w:sz="0" w:space="0" w:color="auto"/>
                                    <w:left w:val="none" w:sz="0" w:space="0" w:color="auto"/>
                                    <w:bottom w:val="none" w:sz="0" w:space="0" w:color="auto"/>
                                    <w:right w:val="none" w:sz="0" w:space="0" w:color="auto"/>
                                  </w:divBdr>
                                  <w:divsChild>
                                    <w:div w:id="102922814">
                                      <w:marLeft w:val="0"/>
                                      <w:marRight w:val="0"/>
                                      <w:marTop w:val="0"/>
                                      <w:marBottom w:val="0"/>
                                      <w:divBdr>
                                        <w:top w:val="none" w:sz="0" w:space="0" w:color="auto"/>
                                        <w:left w:val="none" w:sz="0" w:space="0" w:color="auto"/>
                                        <w:bottom w:val="none" w:sz="0" w:space="0" w:color="auto"/>
                                        <w:right w:val="none" w:sz="0" w:space="0" w:color="auto"/>
                                      </w:divBdr>
                                      <w:divsChild>
                                        <w:div w:id="2996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7192110">
      <w:bodyDiv w:val="1"/>
      <w:marLeft w:val="0"/>
      <w:marRight w:val="0"/>
      <w:marTop w:val="0"/>
      <w:marBottom w:val="0"/>
      <w:divBdr>
        <w:top w:val="none" w:sz="0" w:space="0" w:color="auto"/>
        <w:left w:val="none" w:sz="0" w:space="0" w:color="auto"/>
        <w:bottom w:val="none" w:sz="0" w:space="0" w:color="auto"/>
        <w:right w:val="none" w:sz="0" w:space="0" w:color="auto"/>
      </w:divBdr>
    </w:div>
    <w:div w:id="1439721390">
      <w:bodyDiv w:val="1"/>
      <w:marLeft w:val="0"/>
      <w:marRight w:val="0"/>
      <w:marTop w:val="0"/>
      <w:marBottom w:val="0"/>
      <w:divBdr>
        <w:top w:val="none" w:sz="0" w:space="0" w:color="auto"/>
        <w:left w:val="none" w:sz="0" w:space="0" w:color="auto"/>
        <w:bottom w:val="none" w:sz="0" w:space="0" w:color="auto"/>
        <w:right w:val="none" w:sz="0" w:space="0" w:color="auto"/>
      </w:divBdr>
      <w:divsChild>
        <w:div w:id="1740246643">
          <w:marLeft w:val="0"/>
          <w:marRight w:val="0"/>
          <w:marTop w:val="0"/>
          <w:marBottom w:val="0"/>
          <w:divBdr>
            <w:top w:val="none" w:sz="0" w:space="0" w:color="auto"/>
            <w:left w:val="none" w:sz="0" w:space="0" w:color="auto"/>
            <w:bottom w:val="none" w:sz="0" w:space="0" w:color="auto"/>
            <w:right w:val="none" w:sz="0" w:space="0" w:color="auto"/>
          </w:divBdr>
          <w:divsChild>
            <w:div w:id="830946000">
              <w:marLeft w:val="0"/>
              <w:marRight w:val="0"/>
              <w:marTop w:val="0"/>
              <w:marBottom w:val="0"/>
              <w:divBdr>
                <w:top w:val="none" w:sz="0" w:space="0" w:color="auto"/>
                <w:left w:val="none" w:sz="0" w:space="0" w:color="auto"/>
                <w:bottom w:val="none" w:sz="0" w:space="0" w:color="auto"/>
                <w:right w:val="none" w:sz="0" w:space="0" w:color="auto"/>
              </w:divBdr>
              <w:divsChild>
                <w:div w:id="1547329530">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75487">
      <w:bodyDiv w:val="1"/>
      <w:marLeft w:val="0"/>
      <w:marRight w:val="0"/>
      <w:marTop w:val="0"/>
      <w:marBottom w:val="0"/>
      <w:divBdr>
        <w:top w:val="none" w:sz="0" w:space="0" w:color="auto"/>
        <w:left w:val="none" w:sz="0" w:space="0" w:color="auto"/>
        <w:bottom w:val="none" w:sz="0" w:space="0" w:color="auto"/>
        <w:right w:val="none" w:sz="0" w:space="0" w:color="auto"/>
      </w:divBdr>
      <w:divsChild>
        <w:div w:id="927925621">
          <w:marLeft w:val="0"/>
          <w:marRight w:val="0"/>
          <w:marTop w:val="0"/>
          <w:marBottom w:val="0"/>
          <w:divBdr>
            <w:top w:val="none" w:sz="0" w:space="0" w:color="auto"/>
            <w:left w:val="none" w:sz="0" w:space="0" w:color="auto"/>
            <w:bottom w:val="none" w:sz="0" w:space="0" w:color="auto"/>
            <w:right w:val="none" w:sz="0" w:space="0" w:color="auto"/>
          </w:divBdr>
        </w:div>
      </w:divsChild>
    </w:div>
    <w:div w:id="1523278678">
      <w:bodyDiv w:val="1"/>
      <w:marLeft w:val="0"/>
      <w:marRight w:val="0"/>
      <w:marTop w:val="0"/>
      <w:marBottom w:val="0"/>
      <w:divBdr>
        <w:top w:val="none" w:sz="0" w:space="0" w:color="auto"/>
        <w:left w:val="none" w:sz="0" w:space="0" w:color="auto"/>
        <w:bottom w:val="none" w:sz="0" w:space="0" w:color="auto"/>
        <w:right w:val="none" w:sz="0" w:space="0" w:color="auto"/>
      </w:divBdr>
      <w:divsChild>
        <w:div w:id="557322510">
          <w:marLeft w:val="0"/>
          <w:marRight w:val="0"/>
          <w:marTop w:val="0"/>
          <w:marBottom w:val="0"/>
          <w:divBdr>
            <w:top w:val="none" w:sz="0" w:space="0" w:color="auto"/>
            <w:left w:val="none" w:sz="0" w:space="0" w:color="auto"/>
            <w:bottom w:val="none" w:sz="0" w:space="0" w:color="auto"/>
            <w:right w:val="none" w:sz="0" w:space="0" w:color="auto"/>
          </w:divBdr>
          <w:divsChild>
            <w:div w:id="805391523">
              <w:marLeft w:val="0"/>
              <w:marRight w:val="0"/>
              <w:marTop w:val="0"/>
              <w:marBottom w:val="0"/>
              <w:divBdr>
                <w:top w:val="none" w:sz="0" w:space="0" w:color="auto"/>
                <w:left w:val="none" w:sz="0" w:space="0" w:color="auto"/>
                <w:bottom w:val="none" w:sz="0" w:space="0" w:color="auto"/>
                <w:right w:val="none" w:sz="0" w:space="0" w:color="auto"/>
              </w:divBdr>
              <w:divsChild>
                <w:div w:id="728303351">
                  <w:marLeft w:val="0"/>
                  <w:marRight w:val="0"/>
                  <w:marTop w:val="0"/>
                  <w:marBottom w:val="0"/>
                  <w:divBdr>
                    <w:top w:val="none" w:sz="0" w:space="0" w:color="auto"/>
                    <w:left w:val="none" w:sz="0" w:space="0" w:color="auto"/>
                    <w:bottom w:val="none" w:sz="0" w:space="0" w:color="auto"/>
                    <w:right w:val="none" w:sz="0" w:space="0" w:color="auto"/>
                  </w:divBdr>
                  <w:divsChild>
                    <w:div w:id="1470855508">
                      <w:marLeft w:val="0"/>
                      <w:marRight w:val="0"/>
                      <w:marTop w:val="0"/>
                      <w:marBottom w:val="0"/>
                      <w:divBdr>
                        <w:top w:val="none" w:sz="0" w:space="0" w:color="auto"/>
                        <w:left w:val="none" w:sz="0" w:space="0" w:color="auto"/>
                        <w:bottom w:val="none" w:sz="0" w:space="0" w:color="auto"/>
                        <w:right w:val="none" w:sz="0" w:space="0" w:color="auto"/>
                      </w:divBdr>
                      <w:divsChild>
                        <w:div w:id="73090332">
                          <w:marLeft w:val="0"/>
                          <w:marRight w:val="0"/>
                          <w:marTop w:val="57"/>
                          <w:marBottom w:val="0"/>
                          <w:divBdr>
                            <w:top w:val="none" w:sz="0" w:space="0" w:color="auto"/>
                            <w:left w:val="none" w:sz="0" w:space="0" w:color="auto"/>
                            <w:bottom w:val="none" w:sz="0" w:space="0" w:color="auto"/>
                            <w:right w:val="none" w:sz="0" w:space="0" w:color="auto"/>
                          </w:divBdr>
                          <w:divsChild>
                            <w:div w:id="418602257">
                              <w:marLeft w:val="0"/>
                              <w:marRight w:val="0"/>
                              <w:marTop w:val="0"/>
                              <w:marBottom w:val="0"/>
                              <w:divBdr>
                                <w:top w:val="none" w:sz="0" w:space="0" w:color="auto"/>
                                <w:left w:val="none" w:sz="0" w:space="0" w:color="auto"/>
                                <w:bottom w:val="none" w:sz="0" w:space="0" w:color="auto"/>
                                <w:right w:val="none" w:sz="0" w:space="0" w:color="auto"/>
                              </w:divBdr>
                              <w:divsChild>
                                <w:div w:id="843514964">
                                  <w:marLeft w:val="2615"/>
                                  <w:marRight w:val="4813"/>
                                  <w:marTop w:val="0"/>
                                  <w:marBottom w:val="0"/>
                                  <w:divBdr>
                                    <w:top w:val="none" w:sz="0" w:space="0" w:color="auto"/>
                                    <w:left w:val="none" w:sz="0" w:space="0" w:color="auto"/>
                                    <w:bottom w:val="none" w:sz="0" w:space="0" w:color="auto"/>
                                    <w:right w:val="none" w:sz="0" w:space="0" w:color="auto"/>
                                  </w:divBdr>
                                  <w:divsChild>
                                    <w:div w:id="1440295326">
                                      <w:marLeft w:val="0"/>
                                      <w:marRight w:val="0"/>
                                      <w:marTop w:val="0"/>
                                      <w:marBottom w:val="0"/>
                                      <w:divBdr>
                                        <w:top w:val="none" w:sz="0" w:space="0" w:color="auto"/>
                                        <w:left w:val="none" w:sz="0" w:space="0" w:color="auto"/>
                                        <w:bottom w:val="none" w:sz="0" w:space="0" w:color="auto"/>
                                        <w:right w:val="none" w:sz="0" w:space="0" w:color="auto"/>
                                      </w:divBdr>
                                      <w:divsChild>
                                        <w:div w:id="520896685">
                                          <w:marLeft w:val="0"/>
                                          <w:marRight w:val="0"/>
                                          <w:marTop w:val="0"/>
                                          <w:marBottom w:val="0"/>
                                          <w:divBdr>
                                            <w:top w:val="none" w:sz="0" w:space="0" w:color="auto"/>
                                            <w:left w:val="none" w:sz="0" w:space="0" w:color="auto"/>
                                            <w:bottom w:val="none" w:sz="0" w:space="0" w:color="auto"/>
                                            <w:right w:val="none" w:sz="0" w:space="0" w:color="auto"/>
                                          </w:divBdr>
                                          <w:divsChild>
                                            <w:div w:id="1045837845">
                                              <w:marLeft w:val="0"/>
                                              <w:marRight w:val="0"/>
                                              <w:marTop w:val="0"/>
                                              <w:marBottom w:val="0"/>
                                              <w:divBdr>
                                                <w:top w:val="none" w:sz="0" w:space="0" w:color="auto"/>
                                                <w:left w:val="none" w:sz="0" w:space="0" w:color="auto"/>
                                                <w:bottom w:val="none" w:sz="0" w:space="0" w:color="auto"/>
                                                <w:right w:val="none" w:sz="0" w:space="0" w:color="auto"/>
                                              </w:divBdr>
                                              <w:divsChild>
                                                <w:div w:id="39282293">
                                                  <w:marLeft w:val="0"/>
                                                  <w:marRight w:val="0"/>
                                                  <w:marTop w:val="0"/>
                                                  <w:marBottom w:val="0"/>
                                                  <w:divBdr>
                                                    <w:top w:val="none" w:sz="0" w:space="0" w:color="auto"/>
                                                    <w:left w:val="none" w:sz="0" w:space="0" w:color="auto"/>
                                                    <w:bottom w:val="none" w:sz="0" w:space="0" w:color="auto"/>
                                                    <w:right w:val="none" w:sz="0" w:space="0" w:color="auto"/>
                                                  </w:divBdr>
                                                  <w:divsChild>
                                                    <w:div w:id="886725535">
                                                      <w:marLeft w:val="0"/>
                                                      <w:marRight w:val="0"/>
                                                      <w:marTop w:val="0"/>
                                                      <w:marBottom w:val="436"/>
                                                      <w:divBdr>
                                                        <w:top w:val="none" w:sz="0" w:space="0" w:color="auto"/>
                                                        <w:left w:val="none" w:sz="0" w:space="0" w:color="auto"/>
                                                        <w:bottom w:val="none" w:sz="0" w:space="0" w:color="auto"/>
                                                        <w:right w:val="none" w:sz="0" w:space="0" w:color="auto"/>
                                                      </w:divBdr>
                                                      <w:divsChild>
                                                        <w:div w:id="602152036">
                                                          <w:marLeft w:val="0"/>
                                                          <w:marRight w:val="0"/>
                                                          <w:marTop w:val="0"/>
                                                          <w:marBottom w:val="0"/>
                                                          <w:divBdr>
                                                            <w:top w:val="none" w:sz="0" w:space="0" w:color="auto"/>
                                                            <w:left w:val="none" w:sz="0" w:space="0" w:color="auto"/>
                                                            <w:bottom w:val="none" w:sz="0" w:space="0" w:color="auto"/>
                                                            <w:right w:val="none" w:sz="0" w:space="0" w:color="auto"/>
                                                          </w:divBdr>
                                                          <w:divsChild>
                                                            <w:div w:id="1023753171">
                                                              <w:marLeft w:val="0"/>
                                                              <w:marRight w:val="0"/>
                                                              <w:marTop w:val="0"/>
                                                              <w:marBottom w:val="0"/>
                                                              <w:divBdr>
                                                                <w:top w:val="none" w:sz="0" w:space="0" w:color="auto"/>
                                                                <w:left w:val="none" w:sz="0" w:space="0" w:color="auto"/>
                                                                <w:bottom w:val="none" w:sz="0" w:space="0" w:color="auto"/>
                                                                <w:right w:val="none" w:sz="0" w:space="0" w:color="auto"/>
                                                              </w:divBdr>
                                                              <w:divsChild>
                                                                <w:div w:id="609358834">
                                                                  <w:marLeft w:val="0"/>
                                                                  <w:marRight w:val="0"/>
                                                                  <w:marTop w:val="0"/>
                                                                  <w:marBottom w:val="0"/>
                                                                  <w:divBdr>
                                                                    <w:top w:val="none" w:sz="0" w:space="0" w:color="auto"/>
                                                                    <w:left w:val="none" w:sz="0" w:space="0" w:color="auto"/>
                                                                    <w:bottom w:val="none" w:sz="0" w:space="0" w:color="auto"/>
                                                                    <w:right w:val="none" w:sz="0" w:space="0" w:color="auto"/>
                                                                  </w:divBdr>
                                                                  <w:divsChild>
                                                                    <w:div w:id="1784883701">
                                                                      <w:marLeft w:val="0"/>
                                                                      <w:marRight w:val="0"/>
                                                                      <w:marTop w:val="0"/>
                                                                      <w:marBottom w:val="0"/>
                                                                      <w:divBdr>
                                                                        <w:top w:val="none" w:sz="0" w:space="0" w:color="auto"/>
                                                                        <w:left w:val="none" w:sz="0" w:space="0" w:color="auto"/>
                                                                        <w:bottom w:val="none" w:sz="0" w:space="0" w:color="auto"/>
                                                                        <w:right w:val="none" w:sz="0" w:space="0" w:color="auto"/>
                                                                      </w:divBdr>
                                                                      <w:divsChild>
                                                                        <w:div w:id="1920360097">
                                                                          <w:marLeft w:val="0"/>
                                                                          <w:marRight w:val="0"/>
                                                                          <w:marTop w:val="0"/>
                                                                          <w:marBottom w:val="0"/>
                                                                          <w:divBdr>
                                                                            <w:top w:val="none" w:sz="0" w:space="0" w:color="auto"/>
                                                                            <w:left w:val="none" w:sz="0" w:space="0" w:color="auto"/>
                                                                            <w:bottom w:val="none" w:sz="0" w:space="0" w:color="auto"/>
                                                                            <w:right w:val="none" w:sz="0" w:space="0" w:color="auto"/>
                                                                          </w:divBdr>
                                                                          <w:divsChild>
                                                                            <w:div w:id="52888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7660973">
      <w:bodyDiv w:val="1"/>
      <w:marLeft w:val="0"/>
      <w:marRight w:val="0"/>
      <w:marTop w:val="0"/>
      <w:marBottom w:val="0"/>
      <w:divBdr>
        <w:top w:val="none" w:sz="0" w:space="0" w:color="auto"/>
        <w:left w:val="none" w:sz="0" w:space="0" w:color="auto"/>
        <w:bottom w:val="none" w:sz="0" w:space="0" w:color="auto"/>
        <w:right w:val="none" w:sz="0" w:space="0" w:color="auto"/>
      </w:divBdr>
      <w:divsChild>
        <w:div w:id="14237629">
          <w:marLeft w:val="0"/>
          <w:marRight w:val="0"/>
          <w:marTop w:val="0"/>
          <w:marBottom w:val="0"/>
          <w:divBdr>
            <w:top w:val="none" w:sz="0" w:space="0" w:color="auto"/>
            <w:left w:val="none" w:sz="0" w:space="0" w:color="auto"/>
            <w:bottom w:val="none" w:sz="0" w:space="0" w:color="auto"/>
            <w:right w:val="none" w:sz="0" w:space="0" w:color="auto"/>
          </w:divBdr>
          <w:divsChild>
            <w:div w:id="1681929039">
              <w:marLeft w:val="0"/>
              <w:marRight w:val="0"/>
              <w:marTop w:val="0"/>
              <w:marBottom w:val="0"/>
              <w:divBdr>
                <w:top w:val="none" w:sz="0" w:space="0" w:color="auto"/>
                <w:left w:val="none" w:sz="0" w:space="0" w:color="auto"/>
                <w:bottom w:val="none" w:sz="0" w:space="0" w:color="auto"/>
                <w:right w:val="none" w:sz="0" w:space="0" w:color="auto"/>
              </w:divBdr>
              <w:divsChild>
                <w:div w:id="222330635">
                  <w:marLeft w:val="0"/>
                  <w:marRight w:val="0"/>
                  <w:marTop w:val="0"/>
                  <w:marBottom w:val="0"/>
                  <w:divBdr>
                    <w:top w:val="none" w:sz="0" w:space="0" w:color="auto"/>
                    <w:left w:val="none" w:sz="0" w:space="0" w:color="auto"/>
                    <w:bottom w:val="none" w:sz="0" w:space="0" w:color="auto"/>
                    <w:right w:val="none" w:sz="0" w:space="0" w:color="auto"/>
                  </w:divBdr>
                  <w:divsChild>
                    <w:div w:id="210385010">
                      <w:marLeft w:val="0"/>
                      <w:marRight w:val="0"/>
                      <w:marTop w:val="0"/>
                      <w:marBottom w:val="0"/>
                      <w:divBdr>
                        <w:top w:val="none" w:sz="0" w:space="0" w:color="auto"/>
                        <w:left w:val="none" w:sz="0" w:space="0" w:color="auto"/>
                        <w:bottom w:val="none" w:sz="0" w:space="0" w:color="auto"/>
                        <w:right w:val="none" w:sz="0" w:space="0" w:color="auto"/>
                      </w:divBdr>
                      <w:divsChild>
                        <w:div w:id="1050349509">
                          <w:marLeft w:val="0"/>
                          <w:marRight w:val="0"/>
                          <w:marTop w:val="45"/>
                          <w:marBottom w:val="0"/>
                          <w:divBdr>
                            <w:top w:val="none" w:sz="0" w:space="0" w:color="auto"/>
                            <w:left w:val="none" w:sz="0" w:space="0" w:color="auto"/>
                            <w:bottom w:val="none" w:sz="0" w:space="0" w:color="auto"/>
                            <w:right w:val="none" w:sz="0" w:space="0" w:color="auto"/>
                          </w:divBdr>
                          <w:divsChild>
                            <w:div w:id="969241543">
                              <w:marLeft w:val="0"/>
                              <w:marRight w:val="0"/>
                              <w:marTop w:val="0"/>
                              <w:marBottom w:val="0"/>
                              <w:divBdr>
                                <w:top w:val="none" w:sz="0" w:space="0" w:color="auto"/>
                                <w:left w:val="none" w:sz="0" w:space="0" w:color="auto"/>
                                <w:bottom w:val="none" w:sz="0" w:space="0" w:color="auto"/>
                                <w:right w:val="none" w:sz="0" w:space="0" w:color="auto"/>
                              </w:divBdr>
                              <w:divsChild>
                                <w:div w:id="2061855019">
                                  <w:marLeft w:val="2070"/>
                                  <w:marRight w:val="3810"/>
                                  <w:marTop w:val="0"/>
                                  <w:marBottom w:val="0"/>
                                  <w:divBdr>
                                    <w:top w:val="none" w:sz="0" w:space="0" w:color="auto"/>
                                    <w:left w:val="none" w:sz="0" w:space="0" w:color="auto"/>
                                    <w:bottom w:val="none" w:sz="0" w:space="0" w:color="auto"/>
                                    <w:right w:val="none" w:sz="0" w:space="0" w:color="auto"/>
                                  </w:divBdr>
                                  <w:divsChild>
                                    <w:div w:id="1493715179">
                                      <w:marLeft w:val="0"/>
                                      <w:marRight w:val="0"/>
                                      <w:marTop w:val="0"/>
                                      <w:marBottom w:val="0"/>
                                      <w:divBdr>
                                        <w:top w:val="none" w:sz="0" w:space="0" w:color="auto"/>
                                        <w:left w:val="none" w:sz="0" w:space="0" w:color="auto"/>
                                        <w:bottom w:val="none" w:sz="0" w:space="0" w:color="auto"/>
                                        <w:right w:val="none" w:sz="0" w:space="0" w:color="auto"/>
                                      </w:divBdr>
                                      <w:divsChild>
                                        <w:div w:id="676083521">
                                          <w:marLeft w:val="0"/>
                                          <w:marRight w:val="0"/>
                                          <w:marTop w:val="0"/>
                                          <w:marBottom w:val="0"/>
                                          <w:divBdr>
                                            <w:top w:val="none" w:sz="0" w:space="0" w:color="auto"/>
                                            <w:left w:val="none" w:sz="0" w:space="0" w:color="auto"/>
                                            <w:bottom w:val="none" w:sz="0" w:space="0" w:color="auto"/>
                                            <w:right w:val="none" w:sz="0" w:space="0" w:color="auto"/>
                                          </w:divBdr>
                                          <w:divsChild>
                                            <w:div w:id="844126639">
                                              <w:marLeft w:val="0"/>
                                              <w:marRight w:val="0"/>
                                              <w:marTop w:val="0"/>
                                              <w:marBottom w:val="0"/>
                                              <w:divBdr>
                                                <w:top w:val="none" w:sz="0" w:space="0" w:color="auto"/>
                                                <w:left w:val="none" w:sz="0" w:space="0" w:color="auto"/>
                                                <w:bottom w:val="none" w:sz="0" w:space="0" w:color="auto"/>
                                                <w:right w:val="none" w:sz="0" w:space="0" w:color="auto"/>
                                              </w:divBdr>
                                              <w:divsChild>
                                                <w:div w:id="1913159366">
                                                  <w:marLeft w:val="0"/>
                                                  <w:marRight w:val="0"/>
                                                  <w:marTop w:val="0"/>
                                                  <w:marBottom w:val="0"/>
                                                  <w:divBdr>
                                                    <w:top w:val="none" w:sz="0" w:space="0" w:color="auto"/>
                                                    <w:left w:val="none" w:sz="0" w:space="0" w:color="auto"/>
                                                    <w:bottom w:val="none" w:sz="0" w:space="0" w:color="auto"/>
                                                    <w:right w:val="none" w:sz="0" w:space="0" w:color="auto"/>
                                                  </w:divBdr>
                                                  <w:divsChild>
                                                    <w:div w:id="1718776980">
                                                      <w:marLeft w:val="0"/>
                                                      <w:marRight w:val="0"/>
                                                      <w:marTop w:val="0"/>
                                                      <w:marBottom w:val="0"/>
                                                      <w:divBdr>
                                                        <w:top w:val="none" w:sz="0" w:space="0" w:color="auto"/>
                                                        <w:left w:val="none" w:sz="0" w:space="0" w:color="auto"/>
                                                        <w:bottom w:val="none" w:sz="0" w:space="0" w:color="auto"/>
                                                        <w:right w:val="none" w:sz="0" w:space="0" w:color="auto"/>
                                                      </w:divBdr>
                                                      <w:divsChild>
                                                        <w:div w:id="1875968096">
                                                          <w:marLeft w:val="0"/>
                                                          <w:marRight w:val="0"/>
                                                          <w:marTop w:val="0"/>
                                                          <w:marBottom w:val="345"/>
                                                          <w:divBdr>
                                                            <w:top w:val="none" w:sz="0" w:space="0" w:color="auto"/>
                                                            <w:left w:val="none" w:sz="0" w:space="0" w:color="auto"/>
                                                            <w:bottom w:val="none" w:sz="0" w:space="0" w:color="auto"/>
                                                            <w:right w:val="none" w:sz="0" w:space="0" w:color="auto"/>
                                                          </w:divBdr>
                                                          <w:divsChild>
                                                            <w:div w:id="1268347578">
                                                              <w:marLeft w:val="0"/>
                                                              <w:marRight w:val="0"/>
                                                              <w:marTop w:val="0"/>
                                                              <w:marBottom w:val="0"/>
                                                              <w:divBdr>
                                                                <w:top w:val="none" w:sz="0" w:space="0" w:color="auto"/>
                                                                <w:left w:val="none" w:sz="0" w:space="0" w:color="auto"/>
                                                                <w:bottom w:val="none" w:sz="0" w:space="0" w:color="auto"/>
                                                                <w:right w:val="none" w:sz="0" w:space="0" w:color="auto"/>
                                                              </w:divBdr>
                                                              <w:divsChild>
                                                                <w:div w:id="24525219">
                                                                  <w:marLeft w:val="0"/>
                                                                  <w:marRight w:val="0"/>
                                                                  <w:marTop w:val="0"/>
                                                                  <w:marBottom w:val="0"/>
                                                                  <w:divBdr>
                                                                    <w:top w:val="none" w:sz="0" w:space="0" w:color="auto"/>
                                                                    <w:left w:val="none" w:sz="0" w:space="0" w:color="auto"/>
                                                                    <w:bottom w:val="none" w:sz="0" w:space="0" w:color="auto"/>
                                                                    <w:right w:val="none" w:sz="0" w:space="0" w:color="auto"/>
                                                                  </w:divBdr>
                                                                  <w:divsChild>
                                                                    <w:div w:id="472405155">
                                                                      <w:marLeft w:val="0"/>
                                                                      <w:marRight w:val="0"/>
                                                                      <w:marTop w:val="0"/>
                                                                      <w:marBottom w:val="0"/>
                                                                      <w:divBdr>
                                                                        <w:top w:val="none" w:sz="0" w:space="0" w:color="auto"/>
                                                                        <w:left w:val="none" w:sz="0" w:space="0" w:color="auto"/>
                                                                        <w:bottom w:val="none" w:sz="0" w:space="0" w:color="auto"/>
                                                                        <w:right w:val="none" w:sz="0" w:space="0" w:color="auto"/>
                                                                      </w:divBdr>
                                                                      <w:divsChild>
                                                                        <w:div w:id="8291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6534911">
      <w:bodyDiv w:val="1"/>
      <w:marLeft w:val="0"/>
      <w:marRight w:val="0"/>
      <w:marTop w:val="0"/>
      <w:marBottom w:val="0"/>
      <w:divBdr>
        <w:top w:val="none" w:sz="0" w:space="0" w:color="auto"/>
        <w:left w:val="none" w:sz="0" w:space="0" w:color="auto"/>
        <w:bottom w:val="none" w:sz="0" w:space="0" w:color="auto"/>
        <w:right w:val="none" w:sz="0" w:space="0" w:color="auto"/>
      </w:divBdr>
      <w:divsChild>
        <w:div w:id="2081781140">
          <w:marLeft w:val="0"/>
          <w:marRight w:val="0"/>
          <w:marTop w:val="0"/>
          <w:marBottom w:val="0"/>
          <w:divBdr>
            <w:top w:val="none" w:sz="0" w:space="0" w:color="auto"/>
            <w:left w:val="none" w:sz="0" w:space="0" w:color="auto"/>
            <w:bottom w:val="none" w:sz="0" w:space="0" w:color="auto"/>
            <w:right w:val="none" w:sz="0" w:space="0" w:color="auto"/>
          </w:divBdr>
          <w:divsChild>
            <w:div w:id="1803498132">
              <w:marLeft w:val="0"/>
              <w:marRight w:val="0"/>
              <w:marTop w:val="0"/>
              <w:marBottom w:val="0"/>
              <w:divBdr>
                <w:top w:val="none" w:sz="0" w:space="0" w:color="auto"/>
                <w:left w:val="none" w:sz="0" w:space="0" w:color="auto"/>
                <w:bottom w:val="none" w:sz="0" w:space="0" w:color="auto"/>
                <w:right w:val="none" w:sz="0" w:space="0" w:color="auto"/>
              </w:divBdr>
              <w:divsChild>
                <w:div w:id="1061177946">
                  <w:marLeft w:val="0"/>
                  <w:marRight w:val="0"/>
                  <w:marTop w:val="0"/>
                  <w:marBottom w:val="0"/>
                  <w:divBdr>
                    <w:top w:val="single" w:sz="8" w:space="0" w:color="D0C9BB"/>
                    <w:left w:val="single" w:sz="8" w:space="0" w:color="D0C9BB"/>
                    <w:bottom w:val="single" w:sz="8" w:space="0" w:color="D0C9BB"/>
                    <w:right w:val="single" w:sz="8" w:space="0" w:color="D0C9BB"/>
                  </w:divBdr>
                  <w:divsChild>
                    <w:div w:id="1284120663">
                      <w:marLeft w:val="0"/>
                      <w:marRight w:val="0"/>
                      <w:marTop w:val="0"/>
                      <w:marBottom w:val="0"/>
                      <w:divBdr>
                        <w:top w:val="none" w:sz="0" w:space="0" w:color="auto"/>
                        <w:left w:val="none" w:sz="0" w:space="0" w:color="auto"/>
                        <w:bottom w:val="none" w:sz="0" w:space="0" w:color="auto"/>
                        <w:right w:val="none" w:sz="0" w:space="0" w:color="auto"/>
                      </w:divBdr>
                      <w:divsChild>
                        <w:div w:id="12630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752360">
      <w:bodyDiv w:val="1"/>
      <w:marLeft w:val="0"/>
      <w:marRight w:val="0"/>
      <w:marTop w:val="0"/>
      <w:marBottom w:val="0"/>
      <w:divBdr>
        <w:top w:val="none" w:sz="0" w:space="0" w:color="auto"/>
        <w:left w:val="none" w:sz="0" w:space="0" w:color="auto"/>
        <w:bottom w:val="none" w:sz="0" w:space="0" w:color="auto"/>
        <w:right w:val="none" w:sz="0" w:space="0" w:color="auto"/>
      </w:divBdr>
    </w:div>
    <w:div w:id="1720279275">
      <w:bodyDiv w:val="1"/>
      <w:marLeft w:val="0"/>
      <w:marRight w:val="0"/>
      <w:marTop w:val="0"/>
      <w:marBottom w:val="0"/>
      <w:divBdr>
        <w:top w:val="none" w:sz="0" w:space="0" w:color="auto"/>
        <w:left w:val="none" w:sz="0" w:space="0" w:color="auto"/>
        <w:bottom w:val="none" w:sz="0" w:space="0" w:color="auto"/>
        <w:right w:val="none" w:sz="0" w:space="0" w:color="auto"/>
      </w:divBdr>
      <w:divsChild>
        <w:div w:id="1840728559">
          <w:marLeft w:val="0"/>
          <w:marRight w:val="0"/>
          <w:marTop w:val="0"/>
          <w:marBottom w:val="0"/>
          <w:divBdr>
            <w:top w:val="none" w:sz="0" w:space="0" w:color="auto"/>
            <w:left w:val="none" w:sz="0" w:space="0" w:color="auto"/>
            <w:bottom w:val="none" w:sz="0" w:space="0" w:color="auto"/>
            <w:right w:val="none" w:sz="0" w:space="0" w:color="auto"/>
          </w:divBdr>
          <w:divsChild>
            <w:div w:id="1054965298">
              <w:marLeft w:val="0"/>
              <w:marRight w:val="0"/>
              <w:marTop w:val="0"/>
              <w:marBottom w:val="0"/>
              <w:divBdr>
                <w:top w:val="none" w:sz="0" w:space="0" w:color="auto"/>
                <w:left w:val="none" w:sz="0" w:space="0" w:color="auto"/>
                <w:bottom w:val="none" w:sz="0" w:space="0" w:color="auto"/>
                <w:right w:val="none" w:sz="0" w:space="0" w:color="auto"/>
              </w:divBdr>
              <w:divsChild>
                <w:div w:id="1661536518">
                  <w:marLeft w:val="0"/>
                  <w:marRight w:val="0"/>
                  <w:marTop w:val="0"/>
                  <w:marBottom w:val="0"/>
                  <w:divBdr>
                    <w:top w:val="none" w:sz="0" w:space="0" w:color="auto"/>
                    <w:left w:val="none" w:sz="0" w:space="0" w:color="auto"/>
                    <w:bottom w:val="none" w:sz="0" w:space="0" w:color="auto"/>
                    <w:right w:val="none" w:sz="0" w:space="0" w:color="auto"/>
                  </w:divBdr>
                  <w:divsChild>
                    <w:div w:id="1249315436">
                      <w:marLeft w:val="0"/>
                      <w:marRight w:val="0"/>
                      <w:marTop w:val="0"/>
                      <w:marBottom w:val="0"/>
                      <w:divBdr>
                        <w:top w:val="none" w:sz="0" w:space="0" w:color="auto"/>
                        <w:left w:val="none" w:sz="0" w:space="0" w:color="auto"/>
                        <w:bottom w:val="none" w:sz="0" w:space="0" w:color="auto"/>
                        <w:right w:val="none" w:sz="0" w:space="0" w:color="auto"/>
                      </w:divBdr>
                      <w:divsChild>
                        <w:div w:id="1132669586">
                          <w:marLeft w:val="0"/>
                          <w:marRight w:val="0"/>
                          <w:marTop w:val="45"/>
                          <w:marBottom w:val="0"/>
                          <w:divBdr>
                            <w:top w:val="none" w:sz="0" w:space="0" w:color="auto"/>
                            <w:left w:val="none" w:sz="0" w:space="0" w:color="auto"/>
                            <w:bottom w:val="none" w:sz="0" w:space="0" w:color="auto"/>
                            <w:right w:val="none" w:sz="0" w:space="0" w:color="auto"/>
                          </w:divBdr>
                          <w:divsChild>
                            <w:div w:id="2031252083">
                              <w:marLeft w:val="0"/>
                              <w:marRight w:val="0"/>
                              <w:marTop w:val="0"/>
                              <w:marBottom w:val="0"/>
                              <w:divBdr>
                                <w:top w:val="none" w:sz="0" w:space="0" w:color="auto"/>
                                <w:left w:val="none" w:sz="0" w:space="0" w:color="auto"/>
                                <w:bottom w:val="none" w:sz="0" w:space="0" w:color="auto"/>
                                <w:right w:val="none" w:sz="0" w:space="0" w:color="auto"/>
                              </w:divBdr>
                              <w:divsChild>
                                <w:div w:id="1390959846">
                                  <w:marLeft w:val="2070"/>
                                  <w:marRight w:val="3810"/>
                                  <w:marTop w:val="0"/>
                                  <w:marBottom w:val="0"/>
                                  <w:divBdr>
                                    <w:top w:val="none" w:sz="0" w:space="0" w:color="auto"/>
                                    <w:left w:val="none" w:sz="0" w:space="0" w:color="auto"/>
                                    <w:bottom w:val="none" w:sz="0" w:space="0" w:color="auto"/>
                                    <w:right w:val="none" w:sz="0" w:space="0" w:color="auto"/>
                                  </w:divBdr>
                                  <w:divsChild>
                                    <w:div w:id="1379475987">
                                      <w:marLeft w:val="0"/>
                                      <w:marRight w:val="0"/>
                                      <w:marTop w:val="0"/>
                                      <w:marBottom w:val="0"/>
                                      <w:divBdr>
                                        <w:top w:val="none" w:sz="0" w:space="0" w:color="auto"/>
                                        <w:left w:val="none" w:sz="0" w:space="0" w:color="auto"/>
                                        <w:bottom w:val="none" w:sz="0" w:space="0" w:color="auto"/>
                                        <w:right w:val="none" w:sz="0" w:space="0" w:color="auto"/>
                                      </w:divBdr>
                                      <w:divsChild>
                                        <w:div w:id="700283938">
                                          <w:marLeft w:val="0"/>
                                          <w:marRight w:val="0"/>
                                          <w:marTop w:val="0"/>
                                          <w:marBottom w:val="0"/>
                                          <w:divBdr>
                                            <w:top w:val="none" w:sz="0" w:space="0" w:color="auto"/>
                                            <w:left w:val="none" w:sz="0" w:space="0" w:color="auto"/>
                                            <w:bottom w:val="none" w:sz="0" w:space="0" w:color="auto"/>
                                            <w:right w:val="none" w:sz="0" w:space="0" w:color="auto"/>
                                          </w:divBdr>
                                          <w:divsChild>
                                            <w:div w:id="181556778">
                                              <w:marLeft w:val="0"/>
                                              <w:marRight w:val="0"/>
                                              <w:marTop w:val="0"/>
                                              <w:marBottom w:val="0"/>
                                              <w:divBdr>
                                                <w:top w:val="none" w:sz="0" w:space="0" w:color="auto"/>
                                                <w:left w:val="none" w:sz="0" w:space="0" w:color="auto"/>
                                                <w:bottom w:val="none" w:sz="0" w:space="0" w:color="auto"/>
                                                <w:right w:val="none" w:sz="0" w:space="0" w:color="auto"/>
                                              </w:divBdr>
                                              <w:divsChild>
                                                <w:div w:id="1562252276">
                                                  <w:marLeft w:val="0"/>
                                                  <w:marRight w:val="0"/>
                                                  <w:marTop w:val="0"/>
                                                  <w:marBottom w:val="0"/>
                                                  <w:divBdr>
                                                    <w:top w:val="none" w:sz="0" w:space="0" w:color="auto"/>
                                                    <w:left w:val="none" w:sz="0" w:space="0" w:color="auto"/>
                                                    <w:bottom w:val="none" w:sz="0" w:space="0" w:color="auto"/>
                                                    <w:right w:val="none" w:sz="0" w:space="0" w:color="auto"/>
                                                  </w:divBdr>
                                                  <w:divsChild>
                                                    <w:div w:id="1498379001">
                                                      <w:marLeft w:val="0"/>
                                                      <w:marRight w:val="0"/>
                                                      <w:marTop w:val="0"/>
                                                      <w:marBottom w:val="0"/>
                                                      <w:divBdr>
                                                        <w:top w:val="none" w:sz="0" w:space="0" w:color="auto"/>
                                                        <w:left w:val="none" w:sz="0" w:space="0" w:color="auto"/>
                                                        <w:bottom w:val="none" w:sz="0" w:space="0" w:color="auto"/>
                                                        <w:right w:val="none" w:sz="0" w:space="0" w:color="auto"/>
                                                      </w:divBdr>
                                                      <w:divsChild>
                                                        <w:div w:id="594246173">
                                                          <w:marLeft w:val="0"/>
                                                          <w:marRight w:val="0"/>
                                                          <w:marTop w:val="0"/>
                                                          <w:marBottom w:val="345"/>
                                                          <w:divBdr>
                                                            <w:top w:val="none" w:sz="0" w:space="0" w:color="auto"/>
                                                            <w:left w:val="none" w:sz="0" w:space="0" w:color="auto"/>
                                                            <w:bottom w:val="none" w:sz="0" w:space="0" w:color="auto"/>
                                                            <w:right w:val="none" w:sz="0" w:space="0" w:color="auto"/>
                                                          </w:divBdr>
                                                          <w:divsChild>
                                                            <w:div w:id="752971745">
                                                              <w:marLeft w:val="0"/>
                                                              <w:marRight w:val="0"/>
                                                              <w:marTop w:val="0"/>
                                                              <w:marBottom w:val="0"/>
                                                              <w:divBdr>
                                                                <w:top w:val="none" w:sz="0" w:space="0" w:color="auto"/>
                                                                <w:left w:val="none" w:sz="0" w:space="0" w:color="auto"/>
                                                                <w:bottom w:val="none" w:sz="0" w:space="0" w:color="auto"/>
                                                                <w:right w:val="none" w:sz="0" w:space="0" w:color="auto"/>
                                                              </w:divBdr>
                                                              <w:divsChild>
                                                                <w:div w:id="1466503811">
                                                                  <w:marLeft w:val="0"/>
                                                                  <w:marRight w:val="0"/>
                                                                  <w:marTop w:val="0"/>
                                                                  <w:marBottom w:val="0"/>
                                                                  <w:divBdr>
                                                                    <w:top w:val="none" w:sz="0" w:space="0" w:color="auto"/>
                                                                    <w:left w:val="none" w:sz="0" w:space="0" w:color="auto"/>
                                                                    <w:bottom w:val="none" w:sz="0" w:space="0" w:color="auto"/>
                                                                    <w:right w:val="none" w:sz="0" w:space="0" w:color="auto"/>
                                                                  </w:divBdr>
                                                                  <w:divsChild>
                                                                    <w:div w:id="423308487">
                                                                      <w:marLeft w:val="0"/>
                                                                      <w:marRight w:val="0"/>
                                                                      <w:marTop w:val="0"/>
                                                                      <w:marBottom w:val="0"/>
                                                                      <w:divBdr>
                                                                        <w:top w:val="none" w:sz="0" w:space="0" w:color="auto"/>
                                                                        <w:left w:val="none" w:sz="0" w:space="0" w:color="auto"/>
                                                                        <w:bottom w:val="none" w:sz="0" w:space="0" w:color="auto"/>
                                                                        <w:right w:val="none" w:sz="0" w:space="0" w:color="auto"/>
                                                                      </w:divBdr>
                                                                      <w:divsChild>
                                                                        <w:div w:id="12243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49047">
      <w:bodyDiv w:val="1"/>
      <w:marLeft w:val="0"/>
      <w:marRight w:val="0"/>
      <w:marTop w:val="0"/>
      <w:marBottom w:val="0"/>
      <w:divBdr>
        <w:top w:val="none" w:sz="0" w:space="0" w:color="auto"/>
        <w:left w:val="none" w:sz="0" w:space="0" w:color="auto"/>
        <w:bottom w:val="none" w:sz="0" w:space="0" w:color="auto"/>
        <w:right w:val="none" w:sz="0" w:space="0" w:color="auto"/>
      </w:divBdr>
      <w:divsChild>
        <w:div w:id="238445918">
          <w:marLeft w:val="0"/>
          <w:marRight w:val="0"/>
          <w:marTop w:val="0"/>
          <w:marBottom w:val="0"/>
          <w:divBdr>
            <w:top w:val="none" w:sz="0" w:space="0" w:color="auto"/>
            <w:left w:val="none" w:sz="0" w:space="0" w:color="auto"/>
            <w:bottom w:val="none" w:sz="0" w:space="0" w:color="auto"/>
            <w:right w:val="none" w:sz="0" w:space="0" w:color="auto"/>
          </w:divBdr>
          <w:divsChild>
            <w:div w:id="315376425">
              <w:marLeft w:val="0"/>
              <w:marRight w:val="0"/>
              <w:marTop w:val="0"/>
              <w:marBottom w:val="0"/>
              <w:divBdr>
                <w:top w:val="none" w:sz="0" w:space="0" w:color="auto"/>
                <w:left w:val="none" w:sz="0" w:space="0" w:color="auto"/>
                <w:bottom w:val="none" w:sz="0" w:space="0" w:color="auto"/>
                <w:right w:val="none" w:sz="0" w:space="0" w:color="auto"/>
              </w:divBdr>
              <w:divsChild>
                <w:div w:id="1158691187">
                  <w:marLeft w:val="45"/>
                  <w:marRight w:val="0"/>
                  <w:marTop w:val="0"/>
                  <w:marBottom w:val="0"/>
                  <w:divBdr>
                    <w:top w:val="none" w:sz="0" w:space="0" w:color="auto"/>
                    <w:left w:val="none" w:sz="0" w:space="0" w:color="auto"/>
                    <w:bottom w:val="none" w:sz="0" w:space="0" w:color="auto"/>
                    <w:right w:val="none" w:sz="0" w:space="0" w:color="auto"/>
                  </w:divBdr>
                  <w:divsChild>
                    <w:div w:id="578366942">
                      <w:marLeft w:val="0"/>
                      <w:marRight w:val="0"/>
                      <w:marTop w:val="0"/>
                      <w:marBottom w:val="0"/>
                      <w:divBdr>
                        <w:top w:val="none" w:sz="0" w:space="0" w:color="auto"/>
                        <w:left w:val="none" w:sz="0" w:space="0" w:color="auto"/>
                        <w:bottom w:val="none" w:sz="0" w:space="0" w:color="auto"/>
                        <w:right w:val="none" w:sz="0" w:space="0" w:color="auto"/>
                      </w:divBdr>
                      <w:divsChild>
                        <w:div w:id="573275906">
                          <w:marLeft w:val="0"/>
                          <w:marRight w:val="0"/>
                          <w:marTop w:val="0"/>
                          <w:marBottom w:val="0"/>
                          <w:divBdr>
                            <w:top w:val="none" w:sz="0" w:space="0" w:color="auto"/>
                            <w:left w:val="none" w:sz="0" w:space="0" w:color="auto"/>
                            <w:bottom w:val="none" w:sz="0" w:space="0" w:color="auto"/>
                            <w:right w:val="none" w:sz="0" w:space="0" w:color="auto"/>
                          </w:divBdr>
                          <w:divsChild>
                            <w:div w:id="1734112395">
                              <w:marLeft w:val="0"/>
                              <w:marRight w:val="0"/>
                              <w:marTop w:val="0"/>
                              <w:marBottom w:val="0"/>
                              <w:divBdr>
                                <w:top w:val="none" w:sz="0" w:space="0" w:color="auto"/>
                                <w:left w:val="none" w:sz="0" w:space="0" w:color="auto"/>
                                <w:bottom w:val="none" w:sz="0" w:space="0" w:color="auto"/>
                                <w:right w:val="none" w:sz="0" w:space="0" w:color="auto"/>
                              </w:divBdr>
                              <w:divsChild>
                                <w:div w:id="1047142895">
                                  <w:marLeft w:val="0"/>
                                  <w:marRight w:val="0"/>
                                  <w:marTop w:val="0"/>
                                  <w:marBottom w:val="0"/>
                                  <w:divBdr>
                                    <w:top w:val="none" w:sz="0" w:space="0" w:color="auto"/>
                                    <w:left w:val="none" w:sz="0" w:space="0" w:color="auto"/>
                                    <w:bottom w:val="none" w:sz="0" w:space="0" w:color="auto"/>
                                    <w:right w:val="none" w:sz="0" w:space="0" w:color="auto"/>
                                  </w:divBdr>
                                  <w:divsChild>
                                    <w:div w:id="1194734207">
                                      <w:marLeft w:val="0"/>
                                      <w:marRight w:val="0"/>
                                      <w:marTop w:val="0"/>
                                      <w:marBottom w:val="0"/>
                                      <w:divBdr>
                                        <w:top w:val="none" w:sz="0" w:space="0" w:color="auto"/>
                                        <w:left w:val="none" w:sz="0" w:space="0" w:color="auto"/>
                                        <w:bottom w:val="none" w:sz="0" w:space="0" w:color="auto"/>
                                        <w:right w:val="none" w:sz="0" w:space="0" w:color="auto"/>
                                      </w:divBdr>
                                      <w:divsChild>
                                        <w:div w:id="1980962899">
                                          <w:marLeft w:val="0"/>
                                          <w:marRight w:val="0"/>
                                          <w:marTop w:val="0"/>
                                          <w:marBottom w:val="0"/>
                                          <w:divBdr>
                                            <w:top w:val="none" w:sz="0" w:space="0" w:color="auto"/>
                                            <w:left w:val="none" w:sz="0" w:space="0" w:color="auto"/>
                                            <w:bottom w:val="none" w:sz="0" w:space="0" w:color="auto"/>
                                            <w:right w:val="none" w:sz="0" w:space="0" w:color="auto"/>
                                          </w:divBdr>
                                          <w:divsChild>
                                            <w:div w:id="548808583">
                                              <w:marLeft w:val="315"/>
                                              <w:marRight w:val="120"/>
                                              <w:marTop w:val="0"/>
                                              <w:marBottom w:val="210"/>
                                              <w:divBdr>
                                                <w:top w:val="none" w:sz="0" w:space="0" w:color="auto"/>
                                                <w:left w:val="none" w:sz="0" w:space="0" w:color="auto"/>
                                                <w:bottom w:val="single" w:sz="18" w:space="0" w:color="D8E7F7"/>
                                                <w:right w:val="none" w:sz="0" w:space="0" w:color="auto"/>
                                              </w:divBdr>
                                              <w:divsChild>
                                                <w:div w:id="347803570">
                                                  <w:marLeft w:val="0"/>
                                                  <w:marRight w:val="0"/>
                                                  <w:marTop w:val="0"/>
                                                  <w:marBottom w:val="0"/>
                                                  <w:divBdr>
                                                    <w:top w:val="none" w:sz="0" w:space="0" w:color="auto"/>
                                                    <w:left w:val="none" w:sz="0" w:space="0" w:color="auto"/>
                                                    <w:bottom w:val="none" w:sz="0" w:space="0" w:color="auto"/>
                                                    <w:right w:val="none" w:sz="0" w:space="0" w:color="auto"/>
                                                  </w:divBdr>
                                                  <w:divsChild>
                                                    <w:div w:id="1125612240">
                                                      <w:marLeft w:val="0"/>
                                                      <w:marRight w:val="0"/>
                                                      <w:marTop w:val="0"/>
                                                      <w:marBottom w:val="0"/>
                                                      <w:divBdr>
                                                        <w:top w:val="none" w:sz="0" w:space="0" w:color="auto"/>
                                                        <w:left w:val="none" w:sz="0" w:space="0" w:color="auto"/>
                                                        <w:bottom w:val="none" w:sz="0" w:space="0" w:color="auto"/>
                                                        <w:right w:val="none" w:sz="0" w:space="0" w:color="auto"/>
                                                      </w:divBdr>
                                                    </w:div>
                                                    <w:div w:id="9238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5583430">
      <w:bodyDiv w:val="1"/>
      <w:marLeft w:val="0"/>
      <w:marRight w:val="0"/>
      <w:marTop w:val="0"/>
      <w:marBottom w:val="0"/>
      <w:divBdr>
        <w:top w:val="none" w:sz="0" w:space="0" w:color="auto"/>
        <w:left w:val="none" w:sz="0" w:space="0" w:color="auto"/>
        <w:bottom w:val="none" w:sz="0" w:space="0" w:color="auto"/>
        <w:right w:val="none" w:sz="0" w:space="0" w:color="auto"/>
      </w:divBdr>
      <w:divsChild>
        <w:div w:id="756025738">
          <w:marLeft w:val="0"/>
          <w:marRight w:val="0"/>
          <w:marTop w:val="0"/>
          <w:marBottom w:val="0"/>
          <w:divBdr>
            <w:top w:val="none" w:sz="0" w:space="0" w:color="auto"/>
            <w:left w:val="none" w:sz="0" w:space="0" w:color="auto"/>
            <w:bottom w:val="none" w:sz="0" w:space="0" w:color="auto"/>
            <w:right w:val="none" w:sz="0" w:space="0" w:color="auto"/>
          </w:divBdr>
          <w:divsChild>
            <w:div w:id="1465730477">
              <w:marLeft w:val="0"/>
              <w:marRight w:val="0"/>
              <w:marTop w:val="0"/>
              <w:marBottom w:val="0"/>
              <w:divBdr>
                <w:top w:val="none" w:sz="0" w:space="0" w:color="auto"/>
                <w:left w:val="none" w:sz="0" w:space="0" w:color="auto"/>
                <w:bottom w:val="none" w:sz="0" w:space="0" w:color="auto"/>
                <w:right w:val="none" w:sz="0" w:space="0" w:color="auto"/>
              </w:divBdr>
              <w:divsChild>
                <w:div w:id="608896216">
                  <w:marLeft w:val="0"/>
                  <w:marRight w:val="0"/>
                  <w:marTop w:val="0"/>
                  <w:marBottom w:val="0"/>
                  <w:divBdr>
                    <w:top w:val="none" w:sz="0" w:space="0" w:color="auto"/>
                    <w:left w:val="none" w:sz="0" w:space="0" w:color="auto"/>
                    <w:bottom w:val="none" w:sz="0" w:space="0" w:color="auto"/>
                    <w:right w:val="none" w:sz="0" w:space="0" w:color="auto"/>
                  </w:divBdr>
                  <w:divsChild>
                    <w:div w:id="1197739230">
                      <w:marLeft w:val="-60"/>
                      <w:marRight w:val="-60"/>
                      <w:marTop w:val="0"/>
                      <w:marBottom w:val="0"/>
                      <w:divBdr>
                        <w:top w:val="none" w:sz="0" w:space="0" w:color="auto"/>
                        <w:left w:val="none" w:sz="0" w:space="0" w:color="auto"/>
                        <w:bottom w:val="none" w:sz="0" w:space="0" w:color="auto"/>
                        <w:right w:val="none" w:sz="0" w:space="0" w:color="auto"/>
                      </w:divBdr>
                      <w:divsChild>
                        <w:div w:id="846866106">
                          <w:marLeft w:val="0"/>
                          <w:marRight w:val="0"/>
                          <w:marTop w:val="0"/>
                          <w:marBottom w:val="0"/>
                          <w:divBdr>
                            <w:top w:val="none" w:sz="0" w:space="0" w:color="auto"/>
                            <w:left w:val="none" w:sz="0" w:space="0" w:color="auto"/>
                            <w:bottom w:val="none" w:sz="0" w:space="0" w:color="auto"/>
                            <w:right w:val="none" w:sz="0" w:space="0" w:color="auto"/>
                          </w:divBdr>
                          <w:divsChild>
                            <w:div w:id="410928267">
                              <w:marLeft w:val="-60"/>
                              <w:marRight w:val="-60"/>
                              <w:marTop w:val="0"/>
                              <w:marBottom w:val="0"/>
                              <w:divBdr>
                                <w:top w:val="none" w:sz="0" w:space="0" w:color="auto"/>
                                <w:left w:val="none" w:sz="0" w:space="0" w:color="auto"/>
                                <w:bottom w:val="none" w:sz="0" w:space="0" w:color="auto"/>
                                <w:right w:val="none" w:sz="0" w:space="0" w:color="auto"/>
                              </w:divBdr>
                              <w:divsChild>
                                <w:div w:id="1231112084">
                                  <w:marLeft w:val="0"/>
                                  <w:marRight w:val="0"/>
                                  <w:marTop w:val="0"/>
                                  <w:marBottom w:val="0"/>
                                  <w:divBdr>
                                    <w:top w:val="none" w:sz="0" w:space="0" w:color="auto"/>
                                    <w:left w:val="none" w:sz="0" w:space="0" w:color="auto"/>
                                    <w:bottom w:val="none" w:sz="0" w:space="0" w:color="auto"/>
                                    <w:right w:val="none" w:sz="0" w:space="0" w:color="auto"/>
                                  </w:divBdr>
                                  <w:divsChild>
                                    <w:div w:id="1111820717">
                                      <w:marLeft w:val="0"/>
                                      <w:marRight w:val="0"/>
                                      <w:marTop w:val="0"/>
                                      <w:marBottom w:val="0"/>
                                      <w:divBdr>
                                        <w:top w:val="none" w:sz="0" w:space="0" w:color="auto"/>
                                        <w:left w:val="none" w:sz="0" w:space="0" w:color="auto"/>
                                        <w:bottom w:val="none" w:sz="0" w:space="0" w:color="auto"/>
                                        <w:right w:val="none" w:sz="0" w:space="0" w:color="auto"/>
                                      </w:divBdr>
                                      <w:divsChild>
                                        <w:div w:id="11223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216094">
      <w:bodyDiv w:val="1"/>
      <w:marLeft w:val="0"/>
      <w:marRight w:val="0"/>
      <w:marTop w:val="0"/>
      <w:marBottom w:val="0"/>
      <w:divBdr>
        <w:top w:val="none" w:sz="0" w:space="0" w:color="auto"/>
        <w:left w:val="none" w:sz="0" w:space="0" w:color="auto"/>
        <w:bottom w:val="none" w:sz="0" w:space="0" w:color="auto"/>
        <w:right w:val="none" w:sz="0" w:space="0" w:color="auto"/>
      </w:divBdr>
      <w:divsChild>
        <w:div w:id="1819230062">
          <w:marLeft w:val="0"/>
          <w:marRight w:val="0"/>
          <w:marTop w:val="0"/>
          <w:marBottom w:val="0"/>
          <w:divBdr>
            <w:top w:val="none" w:sz="0" w:space="0" w:color="auto"/>
            <w:left w:val="none" w:sz="0" w:space="0" w:color="auto"/>
            <w:bottom w:val="none" w:sz="0" w:space="0" w:color="auto"/>
            <w:right w:val="none" w:sz="0" w:space="0" w:color="auto"/>
          </w:divBdr>
          <w:divsChild>
            <w:div w:id="2053067104">
              <w:marLeft w:val="0"/>
              <w:marRight w:val="0"/>
              <w:marTop w:val="0"/>
              <w:marBottom w:val="0"/>
              <w:divBdr>
                <w:top w:val="none" w:sz="0" w:space="0" w:color="auto"/>
                <w:left w:val="none" w:sz="0" w:space="0" w:color="auto"/>
                <w:bottom w:val="none" w:sz="0" w:space="0" w:color="auto"/>
                <w:right w:val="none" w:sz="0" w:space="0" w:color="auto"/>
              </w:divBdr>
              <w:divsChild>
                <w:div w:id="686296682">
                  <w:marLeft w:val="0"/>
                  <w:marRight w:val="0"/>
                  <w:marTop w:val="0"/>
                  <w:marBottom w:val="0"/>
                  <w:divBdr>
                    <w:top w:val="none" w:sz="0" w:space="0" w:color="auto"/>
                    <w:left w:val="none" w:sz="0" w:space="0" w:color="auto"/>
                    <w:bottom w:val="none" w:sz="0" w:space="0" w:color="auto"/>
                    <w:right w:val="none" w:sz="0" w:space="0" w:color="auto"/>
                  </w:divBdr>
                  <w:divsChild>
                    <w:div w:id="2088644512">
                      <w:marLeft w:val="0"/>
                      <w:marRight w:val="0"/>
                      <w:marTop w:val="0"/>
                      <w:marBottom w:val="0"/>
                      <w:divBdr>
                        <w:top w:val="none" w:sz="0" w:space="0" w:color="auto"/>
                        <w:left w:val="none" w:sz="0" w:space="0" w:color="auto"/>
                        <w:bottom w:val="none" w:sz="0" w:space="0" w:color="auto"/>
                        <w:right w:val="none" w:sz="0" w:space="0" w:color="auto"/>
                      </w:divBdr>
                      <w:divsChild>
                        <w:div w:id="355935054">
                          <w:marLeft w:val="0"/>
                          <w:marRight w:val="0"/>
                          <w:marTop w:val="45"/>
                          <w:marBottom w:val="0"/>
                          <w:divBdr>
                            <w:top w:val="none" w:sz="0" w:space="0" w:color="auto"/>
                            <w:left w:val="none" w:sz="0" w:space="0" w:color="auto"/>
                            <w:bottom w:val="none" w:sz="0" w:space="0" w:color="auto"/>
                            <w:right w:val="none" w:sz="0" w:space="0" w:color="auto"/>
                          </w:divBdr>
                          <w:divsChild>
                            <w:div w:id="242646642">
                              <w:marLeft w:val="0"/>
                              <w:marRight w:val="0"/>
                              <w:marTop w:val="0"/>
                              <w:marBottom w:val="0"/>
                              <w:divBdr>
                                <w:top w:val="none" w:sz="0" w:space="0" w:color="auto"/>
                                <w:left w:val="none" w:sz="0" w:space="0" w:color="auto"/>
                                <w:bottom w:val="none" w:sz="0" w:space="0" w:color="auto"/>
                                <w:right w:val="none" w:sz="0" w:space="0" w:color="auto"/>
                              </w:divBdr>
                              <w:divsChild>
                                <w:div w:id="853307103">
                                  <w:marLeft w:val="2070"/>
                                  <w:marRight w:val="3810"/>
                                  <w:marTop w:val="0"/>
                                  <w:marBottom w:val="0"/>
                                  <w:divBdr>
                                    <w:top w:val="none" w:sz="0" w:space="0" w:color="auto"/>
                                    <w:left w:val="none" w:sz="0" w:space="0" w:color="auto"/>
                                    <w:bottom w:val="none" w:sz="0" w:space="0" w:color="auto"/>
                                    <w:right w:val="none" w:sz="0" w:space="0" w:color="auto"/>
                                  </w:divBdr>
                                  <w:divsChild>
                                    <w:div w:id="1019695948">
                                      <w:marLeft w:val="0"/>
                                      <w:marRight w:val="0"/>
                                      <w:marTop w:val="0"/>
                                      <w:marBottom w:val="0"/>
                                      <w:divBdr>
                                        <w:top w:val="none" w:sz="0" w:space="0" w:color="auto"/>
                                        <w:left w:val="none" w:sz="0" w:space="0" w:color="auto"/>
                                        <w:bottom w:val="none" w:sz="0" w:space="0" w:color="auto"/>
                                        <w:right w:val="none" w:sz="0" w:space="0" w:color="auto"/>
                                      </w:divBdr>
                                      <w:divsChild>
                                        <w:div w:id="1347289246">
                                          <w:marLeft w:val="0"/>
                                          <w:marRight w:val="0"/>
                                          <w:marTop w:val="0"/>
                                          <w:marBottom w:val="0"/>
                                          <w:divBdr>
                                            <w:top w:val="none" w:sz="0" w:space="0" w:color="auto"/>
                                            <w:left w:val="none" w:sz="0" w:space="0" w:color="auto"/>
                                            <w:bottom w:val="none" w:sz="0" w:space="0" w:color="auto"/>
                                            <w:right w:val="none" w:sz="0" w:space="0" w:color="auto"/>
                                          </w:divBdr>
                                          <w:divsChild>
                                            <w:div w:id="878518957">
                                              <w:marLeft w:val="0"/>
                                              <w:marRight w:val="0"/>
                                              <w:marTop w:val="0"/>
                                              <w:marBottom w:val="0"/>
                                              <w:divBdr>
                                                <w:top w:val="none" w:sz="0" w:space="0" w:color="auto"/>
                                                <w:left w:val="none" w:sz="0" w:space="0" w:color="auto"/>
                                                <w:bottom w:val="none" w:sz="0" w:space="0" w:color="auto"/>
                                                <w:right w:val="none" w:sz="0" w:space="0" w:color="auto"/>
                                              </w:divBdr>
                                              <w:divsChild>
                                                <w:div w:id="696934048">
                                                  <w:marLeft w:val="0"/>
                                                  <w:marRight w:val="0"/>
                                                  <w:marTop w:val="0"/>
                                                  <w:marBottom w:val="0"/>
                                                  <w:divBdr>
                                                    <w:top w:val="none" w:sz="0" w:space="0" w:color="auto"/>
                                                    <w:left w:val="none" w:sz="0" w:space="0" w:color="auto"/>
                                                    <w:bottom w:val="none" w:sz="0" w:space="0" w:color="auto"/>
                                                    <w:right w:val="none" w:sz="0" w:space="0" w:color="auto"/>
                                                  </w:divBdr>
                                                  <w:divsChild>
                                                    <w:div w:id="43137219">
                                                      <w:marLeft w:val="0"/>
                                                      <w:marRight w:val="0"/>
                                                      <w:marTop w:val="0"/>
                                                      <w:marBottom w:val="0"/>
                                                      <w:divBdr>
                                                        <w:top w:val="none" w:sz="0" w:space="0" w:color="auto"/>
                                                        <w:left w:val="none" w:sz="0" w:space="0" w:color="auto"/>
                                                        <w:bottom w:val="none" w:sz="0" w:space="0" w:color="auto"/>
                                                        <w:right w:val="none" w:sz="0" w:space="0" w:color="auto"/>
                                                      </w:divBdr>
                                                      <w:divsChild>
                                                        <w:div w:id="1816145366">
                                                          <w:marLeft w:val="0"/>
                                                          <w:marRight w:val="0"/>
                                                          <w:marTop w:val="0"/>
                                                          <w:marBottom w:val="345"/>
                                                          <w:divBdr>
                                                            <w:top w:val="none" w:sz="0" w:space="0" w:color="auto"/>
                                                            <w:left w:val="none" w:sz="0" w:space="0" w:color="auto"/>
                                                            <w:bottom w:val="none" w:sz="0" w:space="0" w:color="auto"/>
                                                            <w:right w:val="none" w:sz="0" w:space="0" w:color="auto"/>
                                                          </w:divBdr>
                                                          <w:divsChild>
                                                            <w:div w:id="1967150999">
                                                              <w:marLeft w:val="0"/>
                                                              <w:marRight w:val="0"/>
                                                              <w:marTop w:val="0"/>
                                                              <w:marBottom w:val="0"/>
                                                              <w:divBdr>
                                                                <w:top w:val="none" w:sz="0" w:space="0" w:color="auto"/>
                                                                <w:left w:val="none" w:sz="0" w:space="0" w:color="auto"/>
                                                                <w:bottom w:val="none" w:sz="0" w:space="0" w:color="auto"/>
                                                                <w:right w:val="none" w:sz="0" w:space="0" w:color="auto"/>
                                                              </w:divBdr>
                                                              <w:divsChild>
                                                                <w:div w:id="1908764419">
                                                                  <w:marLeft w:val="0"/>
                                                                  <w:marRight w:val="0"/>
                                                                  <w:marTop w:val="0"/>
                                                                  <w:marBottom w:val="0"/>
                                                                  <w:divBdr>
                                                                    <w:top w:val="none" w:sz="0" w:space="0" w:color="auto"/>
                                                                    <w:left w:val="none" w:sz="0" w:space="0" w:color="auto"/>
                                                                    <w:bottom w:val="none" w:sz="0" w:space="0" w:color="auto"/>
                                                                    <w:right w:val="none" w:sz="0" w:space="0" w:color="auto"/>
                                                                  </w:divBdr>
                                                                  <w:divsChild>
                                                                    <w:div w:id="138814109">
                                                                      <w:marLeft w:val="0"/>
                                                                      <w:marRight w:val="0"/>
                                                                      <w:marTop w:val="0"/>
                                                                      <w:marBottom w:val="0"/>
                                                                      <w:divBdr>
                                                                        <w:top w:val="none" w:sz="0" w:space="0" w:color="auto"/>
                                                                        <w:left w:val="none" w:sz="0" w:space="0" w:color="auto"/>
                                                                        <w:bottom w:val="none" w:sz="0" w:space="0" w:color="auto"/>
                                                                        <w:right w:val="none" w:sz="0" w:space="0" w:color="auto"/>
                                                                      </w:divBdr>
                                                                      <w:divsChild>
                                                                        <w:div w:id="11662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3009884">
      <w:bodyDiv w:val="1"/>
      <w:marLeft w:val="0"/>
      <w:marRight w:val="0"/>
      <w:marTop w:val="0"/>
      <w:marBottom w:val="0"/>
      <w:divBdr>
        <w:top w:val="none" w:sz="0" w:space="0" w:color="auto"/>
        <w:left w:val="none" w:sz="0" w:space="0" w:color="auto"/>
        <w:bottom w:val="none" w:sz="0" w:space="0" w:color="auto"/>
        <w:right w:val="none" w:sz="0" w:space="0" w:color="auto"/>
      </w:divBdr>
      <w:divsChild>
        <w:div w:id="55279217">
          <w:marLeft w:val="0"/>
          <w:marRight w:val="0"/>
          <w:marTop w:val="0"/>
          <w:marBottom w:val="0"/>
          <w:divBdr>
            <w:top w:val="none" w:sz="0" w:space="0" w:color="auto"/>
            <w:left w:val="none" w:sz="0" w:space="0" w:color="auto"/>
            <w:bottom w:val="none" w:sz="0" w:space="0" w:color="auto"/>
            <w:right w:val="none" w:sz="0" w:space="0" w:color="auto"/>
          </w:divBdr>
          <w:divsChild>
            <w:div w:id="1179540089">
              <w:marLeft w:val="0"/>
              <w:marRight w:val="0"/>
              <w:marTop w:val="0"/>
              <w:marBottom w:val="0"/>
              <w:divBdr>
                <w:top w:val="none" w:sz="0" w:space="0" w:color="auto"/>
                <w:left w:val="none" w:sz="0" w:space="0" w:color="auto"/>
                <w:bottom w:val="none" w:sz="0" w:space="0" w:color="auto"/>
                <w:right w:val="none" w:sz="0" w:space="0" w:color="auto"/>
              </w:divBdr>
              <w:divsChild>
                <w:div w:id="1824085663">
                  <w:marLeft w:val="0"/>
                  <w:marRight w:val="0"/>
                  <w:marTop w:val="0"/>
                  <w:marBottom w:val="0"/>
                  <w:divBdr>
                    <w:top w:val="none" w:sz="0" w:space="0" w:color="auto"/>
                    <w:left w:val="none" w:sz="0" w:space="0" w:color="auto"/>
                    <w:bottom w:val="none" w:sz="0" w:space="0" w:color="auto"/>
                    <w:right w:val="none" w:sz="0" w:space="0" w:color="auto"/>
                  </w:divBdr>
                  <w:divsChild>
                    <w:div w:id="65418326">
                      <w:marLeft w:val="0"/>
                      <w:marRight w:val="0"/>
                      <w:marTop w:val="0"/>
                      <w:marBottom w:val="0"/>
                      <w:divBdr>
                        <w:top w:val="none" w:sz="0" w:space="0" w:color="auto"/>
                        <w:left w:val="none" w:sz="0" w:space="0" w:color="auto"/>
                        <w:bottom w:val="none" w:sz="0" w:space="0" w:color="auto"/>
                        <w:right w:val="none" w:sz="0" w:space="0" w:color="auto"/>
                      </w:divBdr>
                      <w:divsChild>
                        <w:div w:id="180777495">
                          <w:marLeft w:val="0"/>
                          <w:marRight w:val="0"/>
                          <w:marTop w:val="0"/>
                          <w:marBottom w:val="0"/>
                          <w:divBdr>
                            <w:top w:val="none" w:sz="0" w:space="0" w:color="auto"/>
                            <w:left w:val="none" w:sz="0" w:space="0" w:color="auto"/>
                            <w:bottom w:val="none" w:sz="0" w:space="0" w:color="auto"/>
                            <w:right w:val="none" w:sz="0" w:space="0" w:color="auto"/>
                          </w:divBdr>
                          <w:divsChild>
                            <w:div w:id="815299286">
                              <w:marLeft w:val="0"/>
                              <w:marRight w:val="0"/>
                              <w:marTop w:val="0"/>
                              <w:marBottom w:val="0"/>
                              <w:divBdr>
                                <w:top w:val="none" w:sz="0" w:space="0" w:color="auto"/>
                                <w:left w:val="none" w:sz="0" w:space="0" w:color="auto"/>
                                <w:bottom w:val="none" w:sz="0" w:space="0" w:color="auto"/>
                                <w:right w:val="none" w:sz="0" w:space="0" w:color="auto"/>
                              </w:divBdr>
                              <w:divsChild>
                                <w:div w:id="1803882632">
                                  <w:marLeft w:val="0"/>
                                  <w:marRight w:val="0"/>
                                  <w:marTop w:val="0"/>
                                  <w:marBottom w:val="0"/>
                                  <w:divBdr>
                                    <w:top w:val="none" w:sz="0" w:space="0" w:color="auto"/>
                                    <w:left w:val="none" w:sz="0" w:space="0" w:color="auto"/>
                                    <w:bottom w:val="none" w:sz="0" w:space="0" w:color="auto"/>
                                    <w:right w:val="none" w:sz="0" w:space="0" w:color="auto"/>
                                  </w:divBdr>
                                  <w:divsChild>
                                    <w:div w:id="2027244732">
                                      <w:marLeft w:val="0"/>
                                      <w:marRight w:val="0"/>
                                      <w:marTop w:val="0"/>
                                      <w:marBottom w:val="0"/>
                                      <w:divBdr>
                                        <w:top w:val="none" w:sz="0" w:space="0" w:color="auto"/>
                                        <w:left w:val="none" w:sz="0" w:space="0" w:color="auto"/>
                                        <w:bottom w:val="none" w:sz="0" w:space="0" w:color="auto"/>
                                        <w:right w:val="none" w:sz="0" w:space="0" w:color="auto"/>
                                      </w:divBdr>
                                      <w:divsChild>
                                        <w:div w:id="170805993">
                                          <w:marLeft w:val="0"/>
                                          <w:marRight w:val="0"/>
                                          <w:marTop w:val="0"/>
                                          <w:marBottom w:val="0"/>
                                          <w:divBdr>
                                            <w:top w:val="none" w:sz="0" w:space="0" w:color="auto"/>
                                            <w:left w:val="none" w:sz="0" w:space="0" w:color="auto"/>
                                            <w:bottom w:val="none" w:sz="0" w:space="0" w:color="auto"/>
                                            <w:right w:val="none" w:sz="0" w:space="0" w:color="auto"/>
                                          </w:divBdr>
                                          <w:divsChild>
                                            <w:div w:id="1161435188">
                                              <w:marLeft w:val="0"/>
                                              <w:marRight w:val="0"/>
                                              <w:marTop w:val="0"/>
                                              <w:marBottom w:val="0"/>
                                              <w:divBdr>
                                                <w:top w:val="none" w:sz="0" w:space="0" w:color="auto"/>
                                                <w:left w:val="none" w:sz="0" w:space="0" w:color="auto"/>
                                                <w:bottom w:val="none" w:sz="0" w:space="0" w:color="auto"/>
                                                <w:right w:val="none" w:sz="0" w:space="0" w:color="auto"/>
                                              </w:divBdr>
                                              <w:divsChild>
                                                <w:div w:id="306787580">
                                                  <w:marLeft w:val="0"/>
                                                  <w:marRight w:val="0"/>
                                                  <w:marTop w:val="0"/>
                                                  <w:marBottom w:val="0"/>
                                                  <w:divBdr>
                                                    <w:top w:val="none" w:sz="0" w:space="0" w:color="auto"/>
                                                    <w:left w:val="none" w:sz="0" w:space="0" w:color="auto"/>
                                                    <w:bottom w:val="none" w:sz="0" w:space="0" w:color="auto"/>
                                                    <w:right w:val="none" w:sz="0" w:space="0" w:color="auto"/>
                                                  </w:divBdr>
                                                  <w:divsChild>
                                                    <w:div w:id="822310670">
                                                      <w:marLeft w:val="0"/>
                                                      <w:marRight w:val="0"/>
                                                      <w:marTop w:val="0"/>
                                                      <w:marBottom w:val="0"/>
                                                      <w:divBdr>
                                                        <w:top w:val="none" w:sz="0" w:space="0" w:color="auto"/>
                                                        <w:left w:val="none" w:sz="0" w:space="0" w:color="auto"/>
                                                        <w:bottom w:val="none" w:sz="0" w:space="0" w:color="auto"/>
                                                        <w:right w:val="none" w:sz="0" w:space="0" w:color="auto"/>
                                                      </w:divBdr>
                                                      <w:divsChild>
                                                        <w:div w:id="1764691209">
                                                          <w:marLeft w:val="-240"/>
                                                          <w:marRight w:val="-240"/>
                                                          <w:marTop w:val="300"/>
                                                          <w:marBottom w:val="240"/>
                                                          <w:divBdr>
                                                            <w:top w:val="none" w:sz="0" w:space="0" w:color="auto"/>
                                                            <w:left w:val="none" w:sz="0" w:space="0" w:color="auto"/>
                                                            <w:bottom w:val="none" w:sz="0" w:space="0" w:color="auto"/>
                                                            <w:right w:val="none" w:sz="0" w:space="0" w:color="auto"/>
                                                          </w:divBdr>
                                                          <w:divsChild>
                                                            <w:div w:id="1694377873">
                                                              <w:marLeft w:val="0"/>
                                                              <w:marRight w:val="0"/>
                                                              <w:marTop w:val="0"/>
                                                              <w:marBottom w:val="0"/>
                                                              <w:divBdr>
                                                                <w:top w:val="none" w:sz="0" w:space="0" w:color="auto"/>
                                                                <w:left w:val="none" w:sz="0" w:space="0" w:color="auto"/>
                                                                <w:bottom w:val="none" w:sz="0" w:space="0" w:color="auto"/>
                                                                <w:right w:val="none" w:sz="0" w:space="0" w:color="auto"/>
                                                              </w:divBdr>
                                                              <w:divsChild>
                                                                <w:div w:id="749429663">
                                                                  <w:marLeft w:val="0"/>
                                                                  <w:marRight w:val="0"/>
                                                                  <w:marTop w:val="0"/>
                                                                  <w:marBottom w:val="0"/>
                                                                  <w:divBdr>
                                                                    <w:top w:val="none" w:sz="0" w:space="0" w:color="auto"/>
                                                                    <w:left w:val="none" w:sz="0" w:space="0" w:color="auto"/>
                                                                    <w:bottom w:val="none" w:sz="0" w:space="0" w:color="auto"/>
                                                                    <w:right w:val="none" w:sz="0" w:space="0" w:color="auto"/>
                                                                  </w:divBdr>
                                                                  <w:divsChild>
                                                                    <w:div w:id="452095919">
                                                                      <w:marLeft w:val="0"/>
                                                                      <w:marRight w:val="0"/>
                                                                      <w:marTop w:val="0"/>
                                                                      <w:marBottom w:val="0"/>
                                                                      <w:divBdr>
                                                                        <w:top w:val="none" w:sz="0" w:space="0" w:color="auto"/>
                                                                        <w:left w:val="none" w:sz="0" w:space="0" w:color="auto"/>
                                                                        <w:bottom w:val="none" w:sz="0" w:space="0" w:color="auto"/>
                                                                        <w:right w:val="none" w:sz="0" w:space="0" w:color="auto"/>
                                                                      </w:divBdr>
                                                                      <w:divsChild>
                                                                        <w:div w:id="919947623">
                                                                          <w:marLeft w:val="0"/>
                                                                          <w:marRight w:val="0"/>
                                                                          <w:marTop w:val="0"/>
                                                                          <w:marBottom w:val="300"/>
                                                                          <w:divBdr>
                                                                            <w:top w:val="none" w:sz="0" w:space="0" w:color="auto"/>
                                                                            <w:left w:val="none" w:sz="0" w:space="0" w:color="auto"/>
                                                                            <w:bottom w:val="none" w:sz="0" w:space="0" w:color="auto"/>
                                                                            <w:right w:val="none" w:sz="0" w:space="0" w:color="auto"/>
                                                                          </w:divBdr>
                                                                          <w:divsChild>
                                                                            <w:div w:id="1170485530">
                                                                              <w:marLeft w:val="-225"/>
                                                                              <w:marRight w:val="-225"/>
                                                                              <w:marTop w:val="0"/>
                                                                              <w:marBottom w:val="0"/>
                                                                              <w:divBdr>
                                                                                <w:top w:val="none" w:sz="0" w:space="0" w:color="auto"/>
                                                                                <w:left w:val="none" w:sz="0" w:space="0" w:color="auto"/>
                                                                                <w:bottom w:val="none" w:sz="0" w:space="0" w:color="auto"/>
                                                                                <w:right w:val="none" w:sz="0" w:space="0" w:color="auto"/>
                                                                              </w:divBdr>
                                                                              <w:divsChild>
                                                                                <w:div w:id="693458642">
                                                                                  <w:marLeft w:val="0"/>
                                                                                  <w:marRight w:val="0"/>
                                                                                  <w:marTop w:val="0"/>
                                                                                  <w:marBottom w:val="0"/>
                                                                                  <w:divBdr>
                                                                                    <w:top w:val="none" w:sz="0" w:space="0" w:color="auto"/>
                                                                                    <w:left w:val="none" w:sz="0" w:space="0" w:color="auto"/>
                                                                                    <w:bottom w:val="none" w:sz="0" w:space="0" w:color="auto"/>
                                                                                    <w:right w:val="none" w:sz="0" w:space="0" w:color="auto"/>
                                                                                  </w:divBdr>
                                                                                  <w:divsChild>
                                                                                    <w:div w:id="1664163079">
                                                                                      <w:marLeft w:val="0"/>
                                                                                      <w:marRight w:val="0"/>
                                                                                      <w:marTop w:val="0"/>
                                                                                      <w:marBottom w:val="0"/>
                                                                                      <w:divBdr>
                                                                                        <w:top w:val="none" w:sz="0" w:space="0" w:color="auto"/>
                                                                                        <w:left w:val="none" w:sz="0" w:space="0" w:color="auto"/>
                                                                                        <w:bottom w:val="none" w:sz="0" w:space="0" w:color="auto"/>
                                                                                        <w:right w:val="none" w:sz="0" w:space="0" w:color="auto"/>
                                                                                      </w:divBdr>
                                                                                      <w:divsChild>
                                                                                        <w:div w:id="84351657">
                                                                                          <w:marLeft w:val="0"/>
                                                                                          <w:marRight w:val="0"/>
                                                                                          <w:marTop w:val="0"/>
                                                                                          <w:marBottom w:val="0"/>
                                                                                          <w:divBdr>
                                                                                            <w:top w:val="single" w:sz="6" w:space="11" w:color="FFFFFF"/>
                                                                                            <w:left w:val="none" w:sz="0" w:space="0" w:color="auto"/>
                                                                                            <w:bottom w:val="none" w:sz="0" w:space="0" w:color="auto"/>
                                                                                            <w:right w:val="none" w:sz="0" w:space="0" w:color="auto"/>
                                                                                          </w:divBdr>
                                                                                          <w:divsChild>
                                                                                            <w:div w:id="171725620">
                                                                                              <w:marLeft w:val="0"/>
                                                                                              <w:marRight w:val="0"/>
                                                                                              <w:marTop w:val="0"/>
                                                                                              <w:marBottom w:val="0"/>
                                                                                              <w:divBdr>
                                                                                                <w:top w:val="none" w:sz="0" w:space="0" w:color="auto"/>
                                                                                                <w:left w:val="none" w:sz="0" w:space="0" w:color="auto"/>
                                                                                                <w:bottom w:val="none" w:sz="0" w:space="0" w:color="auto"/>
                                                                                                <w:right w:val="none" w:sz="0" w:space="0" w:color="auto"/>
                                                                                              </w:divBdr>
                                                                                              <w:divsChild>
                                                                                                <w:div w:id="6758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monografias.com/trabajos31/servicios-publicos/servicios-publicos.shtml" TargetMode="External"/><Relationship Id="rId18" Type="http://schemas.openxmlformats.org/officeDocument/2006/relationships/hyperlink" Target="http://www.definici&#243;n" TargetMode="External"/><Relationship Id="rId3" Type="http://schemas.openxmlformats.org/officeDocument/2006/relationships/styles" Target="styles.xml"/><Relationship Id="rId21" Type="http://schemas.openxmlformats.org/officeDocument/2006/relationships/hyperlink" Target="http://www.juridicas.unam.mx/publica/librev/rev/rap/cont/27/pr/pr3.pdf" TargetMode="External"/><Relationship Id="rId7" Type="http://schemas.openxmlformats.org/officeDocument/2006/relationships/hyperlink" Target="http://www.google.com.mx/url?sa=i&amp;rct=j&amp;q=&amp;esrc=s&amp;source=images&amp;cd=&amp;cad=rja&amp;uact=8&amp;ved=0ahUKEwiFzryJwdTJAhUHqoMKHYVaB5wQjRwIBw&amp;url=http://premilitarerik.blogspot.com/2013/03/unidad-i-la-centralizacion-y.html&amp;psig=AFQjCNF2Y64NJPg3A89oTEXIsasKCA8I9A&amp;ust=1449947010140875" TargetMode="External"/><Relationship Id="rId12" Type="http://schemas.openxmlformats.org/officeDocument/2006/relationships/hyperlink" Target="http://www.monografias.com/trabajos7/tain/tain.shtml" TargetMode="External"/><Relationship Id="rId17" Type="http://schemas.openxmlformats.org/officeDocument/2006/relationships/hyperlink" Target="http://www.monografias.com/trabajos7/compro/compro.shtml"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monografias.com/trabajos4/descent/descent2.s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monografias.com/trabajos14/patrimonio/patrimonio.shtm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http://www.monografias.com/trabajos14/personalidad/personalidad.shtml" TargetMode="External"/><Relationship Id="rId19" Type="http://schemas.openxmlformats.org/officeDocument/2006/relationships/hyperlink" Target="http://www.administraci&#243;nmoderna.com.mx" TargetMode="External"/><Relationship Id="rId4" Type="http://schemas.openxmlformats.org/officeDocument/2006/relationships/settings" Target="settings.xml"/><Relationship Id="rId9" Type="http://schemas.openxmlformats.org/officeDocument/2006/relationships/hyperlink" Target="http://www.monografias.com/trabajos4/deradmi/deradmi.shtml" TargetMode="Externa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124CA-9B2C-4ED3-B95D-1E31189F3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23</Pages>
  <Words>3895</Words>
  <Characters>21425</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vigacou8</dc:creator>
  <cp:keywords/>
  <dc:description/>
  <cp:lastModifiedBy>vigacou8</cp:lastModifiedBy>
  <cp:revision>267</cp:revision>
  <dcterms:created xsi:type="dcterms:W3CDTF">2015-12-09T21:32:00Z</dcterms:created>
  <dcterms:modified xsi:type="dcterms:W3CDTF">2015-12-15T01:05:00Z</dcterms:modified>
</cp:coreProperties>
</file>