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1FB" w:rsidRDefault="002721FB" w:rsidP="002721FB">
      <w:pPr>
        <w:jc w:val="both"/>
      </w:pPr>
      <w:r>
        <w:t>ELABORACION DEL PLAN ESTRATEGICO</w:t>
      </w:r>
    </w:p>
    <w:p w:rsidR="002721FB" w:rsidRPr="002721FB" w:rsidRDefault="002721FB" w:rsidP="002721FB">
      <w:pPr>
        <w:jc w:val="both"/>
        <w:rPr>
          <w:b/>
          <w:u w:val="single"/>
        </w:rPr>
      </w:pPr>
      <w:r w:rsidRPr="002721FB">
        <w:rPr>
          <w:b/>
          <w:u w:val="single"/>
        </w:rPr>
        <w:t>ORGANO DE FISCALIZACION SUPERIOR DEL CONGRESO DEL ESTADO</w:t>
      </w:r>
    </w:p>
    <w:p w:rsidR="002721FB" w:rsidRDefault="002721FB" w:rsidP="002721FB">
      <w:pPr>
        <w:spacing w:line="360" w:lineRule="auto"/>
        <w:jc w:val="both"/>
      </w:pPr>
      <w:r w:rsidRPr="009A3C82">
        <w:rPr>
          <w:b/>
        </w:rPr>
        <w:t>MISIÓN:</w:t>
      </w:r>
      <w:r>
        <w:t xml:space="preserve"> REVISAR Y FISCALIZAR LAS CUENTAS PÚBLICAS DEL ESTADO Y MUNICIPIOS, SOBRE EL ORIGEN  Y APLICACIÓN DE LOS RECURSOS PÚBLICOS, ASÍ COMO EL CUMPLIMIENTO DE LOS OBJETIVOS Y METAS ESTABLECIDOS CON EL FIN DE LOGRAR LA TRANSPARENCIA EN LA RENDICIÓN DE CUENTAS E INFORMAR CON VERACIDAD, IMPARCIALIDAD Y OPORTUNIDAD AL H. CONGRESO DEL ESTADO Y A LA SOCIEDAD, EN LOS TÉRMINOS DE LEGISLACIÓN VIGENTE.</w:t>
      </w:r>
    </w:p>
    <w:p w:rsidR="002721FB" w:rsidRPr="009A3C82" w:rsidRDefault="002721FB" w:rsidP="002721FB">
      <w:pPr>
        <w:spacing w:line="360" w:lineRule="auto"/>
        <w:jc w:val="both"/>
      </w:pPr>
      <w:r w:rsidRPr="009A3C82">
        <w:rPr>
          <w:b/>
        </w:rPr>
        <w:t>VISIÓN</w:t>
      </w:r>
      <w:r w:rsidRPr="009A3C82">
        <w:t xml:space="preserve">: SER UNA INSTITUCIÓN RECONOCIDA POR LA SOCIEDAD, CAPAZ DE BRINDAR TRANSPARENCIA Y OBJETIVIDAD EN SU GESTIÓN FISCALIZADORA, ORIENTADA </w:t>
      </w:r>
      <w:r w:rsidR="00637E11">
        <w:t xml:space="preserve"> A </w:t>
      </w:r>
      <w:r w:rsidRPr="009A3C82">
        <w:t>FOMENTAR UNA CULTURA HONESTA Y RESPONSABLE EN LA ADMINISTRACIÓN PÚBLICA ESTATAL Y MUNICIPAL EN BENEFICIO DE LA POBLACIÓN Y DESARROLLO DEL ESTADO.</w:t>
      </w:r>
    </w:p>
    <w:p w:rsidR="002721FB" w:rsidRDefault="002721FB" w:rsidP="002721FB">
      <w:pPr>
        <w:spacing w:line="360" w:lineRule="auto"/>
        <w:jc w:val="both"/>
      </w:pPr>
      <w:r>
        <w:t xml:space="preserve"> </w:t>
      </w:r>
      <w:r>
        <w:rPr>
          <w:b/>
        </w:rPr>
        <w:t xml:space="preserve">POLÍTICA DE CALIDAD: </w:t>
      </w:r>
      <w:r w:rsidRPr="009A3C82">
        <w:t>MEDIANTE UN ENFOQUE DE MEJORA CONTINUA, REVISAR Y FISCALIZAR LAS CUENTAS PÚBLICAS DEL ESTADO Y MUNICIPIOS, CON EL FIN DE GARANTIZAR LA TRANSPARENCIA Y LA RENDICIÓN DE CUENTAS E</w:t>
      </w:r>
      <w:r>
        <w:t xml:space="preserve"> INFORMAR AL H</w:t>
      </w:r>
      <w:r w:rsidRPr="009A3C82">
        <w:t>. CONGRESO DEL ESTADO Y A LA SOCIEDAD.</w:t>
      </w:r>
    </w:p>
    <w:p w:rsidR="002721FB" w:rsidRDefault="002721FB" w:rsidP="002721FB">
      <w:pPr>
        <w:spacing w:line="360" w:lineRule="auto"/>
        <w:jc w:val="both"/>
        <w:rPr>
          <w:b/>
        </w:rPr>
      </w:pPr>
      <w:r w:rsidRPr="001758E1">
        <w:rPr>
          <w:b/>
        </w:rPr>
        <w:t>VALORES</w:t>
      </w:r>
      <w:r>
        <w:rPr>
          <w:b/>
        </w:rPr>
        <w:t>: - TRANPARENCIA, EQUIDAD, LEGALIDAD,</w:t>
      </w:r>
    </w:p>
    <w:p w:rsidR="002721FB" w:rsidRDefault="002721FB" w:rsidP="002721FB">
      <w:pPr>
        <w:spacing w:line="360" w:lineRule="auto"/>
        <w:jc w:val="both"/>
        <w:rPr>
          <w:b/>
        </w:rPr>
      </w:pPr>
      <w:r>
        <w:rPr>
          <w:b/>
        </w:rPr>
        <w:t xml:space="preserve">OBJETIVOS:  </w:t>
      </w:r>
    </w:p>
    <w:p w:rsidR="002721FB" w:rsidRPr="007061B7" w:rsidRDefault="002721FB" w:rsidP="002721F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t>Mejorar la eficacia del sisea de gestión de calidad y sus procesos</w:t>
      </w:r>
    </w:p>
    <w:p w:rsidR="002721FB" w:rsidRPr="007061B7" w:rsidRDefault="002721FB" w:rsidP="002721F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t>Mejorar los procesos de revisión y fiscalización superior de las cuentas públicas en relación con los requerimientos de las entidades fiscalizables y partes interesadas</w:t>
      </w:r>
    </w:p>
    <w:p w:rsidR="002721FB" w:rsidRPr="00682A9F" w:rsidRDefault="002721FB" w:rsidP="002721F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t>Solventar la necesidad de recursos humanos materiales o financieros</w:t>
      </w:r>
    </w:p>
    <w:p w:rsidR="002721FB" w:rsidRDefault="002721FB" w:rsidP="002721FB">
      <w:pPr>
        <w:spacing w:line="360" w:lineRule="auto"/>
        <w:jc w:val="both"/>
      </w:pPr>
      <w:r w:rsidRPr="00682A9F">
        <w:rPr>
          <w:b/>
        </w:rPr>
        <w:t>ESTRATEGIAS</w:t>
      </w:r>
      <w:r w:rsidRPr="007061B7">
        <w:t xml:space="preserve">:  </w:t>
      </w:r>
    </w:p>
    <w:p w:rsidR="00855ED1" w:rsidRDefault="00855ED1" w:rsidP="002721FB">
      <w:pPr>
        <w:spacing w:line="360" w:lineRule="auto"/>
        <w:jc w:val="both"/>
      </w:pPr>
      <w:r>
        <w:t>1.-</w:t>
      </w:r>
    </w:p>
    <w:p w:rsidR="002721FB" w:rsidRDefault="002721FB" w:rsidP="002721FB">
      <w:pPr>
        <w:pStyle w:val="Prrafodelista"/>
        <w:numPr>
          <w:ilvl w:val="0"/>
          <w:numId w:val="6"/>
        </w:numPr>
        <w:spacing w:line="360" w:lineRule="auto"/>
        <w:jc w:val="both"/>
      </w:pPr>
      <w:r>
        <w:t>M</w:t>
      </w:r>
      <w:r w:rsidRPr="007061B7">
        <w:t>edición</w:t>
      </w:r>
      <w:r>
        <w:t xml:space="preserve"> de procesos</w:t>
      </w:r>
    </w:p>
    <w:p w:rsidR="002721FB" w:rsidRPr="002721FB" w:rsidRDefault="002721FB" w:rsidP="002721FB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 w:rsidRPr="007061B7">
        <w:t>mejoras en procesos</w:t>
      </w:r>
    </w:p>
    <w:p w:rsidR="002721FB" w:rsidRPr="00637E11" w:rsidRDefault="002721FB" w:rsidP="002721FB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t>seguimiento continuo</w:t>
      </w:r>
    </w:p>
    <w:p w:rsidR="00637E11" w:rsidRPr="00637E11" w:rsidRDefault="00637E11" w:rsidP="00637E11">
      <w:pPr>
        <w:spacing w:line="360" w:lineRule="auto"/>
        <w:jc w:val="both"/>
        <w:rPr>
          <w:b/>
        </w:rPr>
      </w:pPr>
    </w:p>
    <w:p w:rsidR="00855ED1" w:rsidRDefault="00855ED1" w:rsidP="002721FB">
      <w:pPr>
        <w:spacing w:line="360" w:lineRule="auto"/>
        <w:jc w:val="both"/>
      </w:pPr>
      <w:r>
        <w:lastRenderedPageBreak/>
        <w:t>2.-</w:t>
      </w:r>
    </w:p>
    <w:p w:rsidR="00855ED1" w:rsidRDefault="00855ED1" w:rsidP="002721FB">
      <w:pPr>
        <w:spacing w:line="360" w:lineRule="auto"/>
        <w:jc w:val="both"/>
      </w:pPr>
      <w:r>
        <w:t>a)</w:t>
      </w:r>
      <w:r w:rsidR="002721FB" w:rsidRPr="007061B7">
        <w:t xml:space="preserve"> </w:t>
      </w:r>
      <w:r w:rsidR="002721FB">
        <w:t>S</w:t>
      </w:r>
      <w:r w:rsidR="002721FB" w:rsidRPr="007061B7">
        <w:t>atisfacción</w:t>
      </w:r>
    </w:p>
    <w:p w:rsidR="00855ED1" w:rsidRDefault="00855ED1" w:rsidP="002721FB">
      <w:pPr>
        <w:spacing w:line="360" w:lineRule="auto"/>
        <w:jc w:val="both"/>
      </w:pPr>
      <w:r>
        <w:t>b)</w:t>
      </w:r>
      <w:r w:rsidR="00637E11">
        <w:t xml:space="preserve"> </w:t>
      </w:r>
      <w:r>
        <w:t xml:space="preserve">atención de </w:t>
      </w:r>
      <w:r w:rsidR="002721FB">
        <w:t xml:space="preserve"> queja</w:t>
      </w:r>
      <w:r>
        <w:t>s</w:t>
      </w:r>
    </w:p>
    <w:p w:rsidR="002721FB" w:rsidRPr="00682A9F" w:rsidRDefault="00855ED1" w:rsidP="002721FB">
      <w:pPr>
        <w:spacing w:line="360" w:lineRule="auto"/>
        <w:jc w:val="both"/>
        <w:rPr>
          <w:b/>
        </w:rPr>
      </w:pPr>
      <w:r>
        <w:t>c)</w:t>
      </w:r>
      <w:r w:rsidR="002721FB" w:rsidRPr="007061B7">
        <w:t xml:space="preserve"> retroalimentación de </w:t>
      </w:r>
      <w:r>
        <w:t xml:space="preserve">las </w:t>
      </w:r>
      <w:r w:rsidR="002721FB" w:rsidRPr="007061B7">
        <w:t>partes interesadas</w:t>
      </w:r>
    </w:p>
    <w:p w:rsidR="00855ED1" w:rsidRDefault="00855ED1" w:rsidP="002721FB">
      <w:pPr>
        <w:spacing w:line="360" w:lineRule="auto"/>
        <w:jc w:val="both"/>
      </w:pPr>
      <w:r>
        <w:t>3.-</w:t>
      </w:r>
    </w:p>
    <w:p w:rsidR="00855ED1" w:rsidRDefault="002721FB" w:rsidP="00855ED1">
      <w:pPr>
        <w:pStyle w:val="Prrafodelista"/>
        <w:numPr>
          <w:ilvl w:val="0"/>
          <w:numId w:val="9"/>
        </w:numPr>
        <w:spacing w:line="360" w:lineRule="auto"/>
        <w:jc w:val="both"/>
      </w:pPr>
      <w:r>
        <w:t>establecer lineamientos de competencia,</w:t>
      </w:r>
    </w:p>
    <w:p w:rsidR="00855ED1" w:rsidRDefault="00855ED1" w:rsidP="00855ED1">
      <w:pPr>
        <w:pStyle w:val="Prrafodelista"/>
        <w:numPr>
          <w:ilvl w:val="0"/>
          <w:numId w:val="9"/>
        </w:numPr>
        <w:spacing w:line="360" w:lineRule="auto"/>
        <w:jc w:val="both"/>
      </w:pPr>
      <w:r>
        <w:t>establecer lineamientos de  compromiso</w:t>
      </w:r>
    </w:p>
    <w:p w:rsidR="002721FB" w:rsidRPr="007061B7" w:rsidRDefault="002721FB" w:rsidP="00855ED1">
      <w:pPr>
        <w:pStyle w:val="Prrafodelista"/>
        <w:numPr>
          <w:ilvl w:val="0"/>
          <w:numId w:val="9"/>
        </w:numPr>
        <w:spacing w:line="360" w:lineRule="auto"/>
        <w:jc w:val="both"/>
      </w:pPr>
      <w:r>
        <w:t>capacitación correspondiente al personal  del OFSCE</w:t>
      </w:r>
    </w:p>
    <w:p w:rsidR="002721FB" w:rsidRDefault="002721FB" w:rsidP="002721FB">
      <w:pPr>
        <w:spacing w:line="360" w:lineRule="auto"/>
        <w:jc w:val="both"/>
        <w:rPr>
          <w:b/>
        </w:rPr>
      </w:pPr>
    </w:p>
    <w:p w:rsidR="002721FB" w:rsidRDefault="002721FB" w:rsidP="002721FB">
      <w:pPr>
        <w:spacing w:line="360" w:lineRule="auto"/>
        <w:jc w:val="both"/>
        <w:rPr>
          <w:b/>
        </w:rPr>
      </w:pPr>
      <w:r>
        <w:rPr>
          <w:b/>
        </w:rPr>
        <w:t xml:space="preserve">METAS: </w:t>
      </w:r>
    </w:p>
    <w:p w:rsidR="002721FB" w:rsidRPr="007E533D" w:rsidRDefault="002721FB" w:rsidP="002721FB">
      <w:pPr>
        <w:pStyle w:val="Prrafodelista"/>
        <w:numPr>
          <w:ilvl w:val="0"/>
          <w:numId w:val="1"/>
        </w:numPr>
        <w:spacing w:line="360" w:lineRule="auto"/>
        <w:jc w:val="both"/>
      </w:pPr>
      <w:r>
        <w:t>-C</w:t>
      </w:r>
      <w:r w:rsidRPr="007E533D">
        <w:t>ontrol e</w:t>
      </w:r>
      <w:r>
        <w:t>n</w:t>
      </w:r>
      <w:r w:rsidRPr="007E533D">
        <w:t xml:space="preserve"> cada proceso de inicio a fin </w:t>
      </w:r>
    </w:p>
    <w:p w:rsidR="002721FB" w:rsidRDefault="002721FB" w:rsidP="002721FB">
      <w:pPr>
        <w:pStyle w:val="Prrafodelista"/>
        <w:numPr>
          <w:ilvl w:val="0"/>
          <w:numId w:val="1"/>
        </w:numPr>
        <w:spacing w:line="360" w:lineRule="auto"/>
        <w:jc w:val="both"/>
      </w:pPr>
      <w:r w:rsidRPr="00682A9F">
        <w:rPr>
          <w:b/>
        </w:rPr>
        <w:t>-</w:t>
      </w:r>
      <w:r>
        <w:t>Mejorar la calidad  de los procesos de revisión y fiscalización de las cuentas públicas enfocándose en el personal, infraestructura y ambiente de trabajo.</w:t>
      </w:r>
    </w:p>
    <w:p w:rsidR="002721FB" w:rsidRPr="002721FB" w:rsidRDefault="002721FB" w:rsidP="002721FB">
      <w:pPr>
        <w:pStyle w:val="Prrafodelista"/>
        <w:numPr>
          <w:ilvl w:val="0"/>
          <w:numId w:val="1"/>
        </w:numPr>
        <w:spacing w:line="360" w:lineRule="auto"/>
        <w:jc w:val="both"/>
      </w:pPr>
      <w:r>
        <w:t>-Establecer adecuada planificación y conocer los requerimientos de las partes involucradas.</w:t>
      </w:r>
    </w:p>
    <w:p w:rsidR="002721FB" w:rsidRDefault="002721FB" w:rsidP="002721FB">
      <w:pPr>
        <w:spacing w:line="360" w:lineRule="auto"/>
        <w:jc w:val="both"/>
        <w:rPr>
          <w:b/>
        </w:rPr>
      </w:pPr>
      <w:r>
        <w:rPr>
          <w:b/>
        </w:rPr>
        <w:t>TACTICAS:</w:t>
      </w:r>
    </w:p>
    <w:p w:rsidR="00637E11" w:rsidRPr="00637E11" w:rsidRDefault="00637E11" w:rsidP="00637E11">
      <w:pPr>
        <w:spacing w:line="360" w:lineRule="auto"/>
        <w:jc w:val="both"/>
      </w:pPr>
      <w:r w:rsidRPr="00637E11">
        <w:t>1 -Disponibilidad de recursos</w:t>
      </w:r>
    </w:p>
    <w:p w:rsidR="00637E11" w:rsidRPr="00637E11" w:rsidRDefault="00637E11" w:rsidP="00637E11">
      <w:pPr>
        <w:spacing w:line="360" w:lineRule="auto"/>
        <w:jc w:val="both"/>
      </w:pPr>
      <w:r w:rsidRPr="00637E11">
        <w:t>-Estudio de necesidades prioritarias</w:t>
      </w:r>
    </w:p>
    <w:p w:rsidR="00637E11" w:rsidRPr="00637E11" w:rsidRDefault="00637E11" w:rsidP="002721FB">
      <w:pPr>
        <w:spacing w:line="360" w:lineRule="auto"/>
        <w:jc w:val="both"/>
      </w:pPr>
    </w:p>
    <w:p w:rsidR="00637E11" w:rsidRPr="00637E11" w:rsidRDefault="00637E11" w:rsidP="00637E11">
      <w:pPr>
        <w:spacing w:line="360" w:lineRule="auto"/>
        <w:jc w:val="both"/>
      </w:pPr>
      <w:r w:rsidRPr="00637E11">
        <w:t>2-Información necearía para apoyar la operación</w:t>
      </w:r>
    </w:p>
    <w:p w:rsidR="00637E11" w:rsidRPr="00637E11" w:rsidRDefault="00637E11" w:rsidP="00637E11">
      <w:pPr>
        <w:spacing w:line="360" w:lineRule="auto"/>
        <w:jc w:val="both"/>
      </w:pPr>
      <w:r w:rsidRPr="00637E11">
        <w:t xml:space="preserve"> - implementación de acciones necesarias </w:t>
      </w:r>
    </w:p>
    <w:p w:rsidR="00637E11" w:rsidRPr="00637E11" w:rsidRDefault="00637E11" w:rsidP="00637E11">
      <w:pPr>
        <w:pStyle w:val="Prrafodelista"/>
        <w:spacing w:line="360" w:lineRule="auto"/>
        <w:jc w:val="both"/>
      </w:pPr>
    </w:p>
    <w:p w:rsidR="00637E11" w:rsidRPr="00637E11" w:rsidRDefault="00637E11" w:rsidP="00637E11">
      <w:pPr>
        <w:spacing w:line="360" w:lineRule="auto"/>
        <w:jc w:val="both"/>
      </w:pPr>
      <w:r w:rsidRPr="00637E11">
        <w:t xml:space="preserve">3 -Seguimiento de los procesos </w:t>
      </w:r>
    </w:p>
    <w:p w:rsidR="00637E11" w:rsidRPr="00637E11" w:rsidRDefault="00637E11" w:rsidP="00637E11">
      <w:pPr>
        <w:spacing w:line="360" w:lineRule="auto"/>
        <w:jc w:val="both"/>
      </w:pPr>
      <w:r w:rsidRPr="00637E11">
        <w:t>-Mejora continua de los procesos</w:t>
      </w:r>
    </w:p>
    <w:p w:rsidR="00637E11" w:rsidRPr="00682A9F" w:rsidRDefault="00637E11" w:rsidP="00637E11">
      <w:pPr>
        <w:pStyle w:val="Prrafodelista"/>
        <w:spacing w:line="360" w:lineRule="auto"/>
        <w:jc w:val="both"/>
      </w:pPr>
    </w:p>
    <w:p w:rsidR="002721FB" w:rsidRDefault="002721FB" w:rsidP="002721FB">
      <w:pPr>
        <w:spacing w:line="360" w:lineRule="auto"/>
        <w:jc w:val="both"/>
        <w:rPr>
          <w:b/>
        </w:rPr>
      </w:pPr>
    </w:p>
    <w:p w:rsidR="00855ED1" w:rsidRDefault="00855ED1" w:rsidP="002721FB">
      <w:pPr>
        <w:spacing w:line="360" w:lineRule="auto"/>
        <w:jc w:val="both"/>
        <w:rPr>
          <w:b/>
        </w:rPr>
      </w:pPr>
    </w:p>
    <w:p w:rsidR="00855ED1" w:rsidRDefault="00855ED1" w:rsidP="002721FB">
      <w:pPr>
        <w:spacing w:line="360" w:lineRule="auto"/>
        <w:jc w:val="both"/>
        <w:rPr>
          <w:b/>
        </w:rPr>
      </w:pPr>
    </w:p>
    <w:p w:rsidR="00855ED1" w:rsidRDefault="00855ED1" w:rsidP="002721FB">
      <w:pPr>
        <w:spacing w:line="360" w:lineRule="auto"/>
        <w:jc w:val="both"/>
        <w:rPr>
          <w:b/>
        </w:rPr>
      </w:pPr>
    </w:p>
    <w:p w:rsidR="00855ED1" w:rsidRDefault="00855ED1" w:rsidP="002721FB">
      <w:pPr>
        <w:spacing w:line="360" w:lineRule="auto"/>
        <w:jc w:val="both"/>
        <w:rPr>
          <w:b/>
        </w:rPr>
      </w:pPr>
    </w:p>
    <w:p w:rsidR="00855ED1" w:rsidRDefault="00855ED1" w:rsidP="002721FB">
      <w:pPr>
        <w:spacing w:line="360" w:lineRule="auto"/>
        <w:jc w:val="both"/>
        <w:rPr>
          <w:b/>
        </w:rPr>
      </w:pPr>
    </w:p>
    <w:p w:rsidR="00855ED1" w:rsidRDefault="00855ED1" w:rsidP="002721FB">
      <w:pPr>
        <w:spacing w:line="360" w:lineRule="auto"/>
        <w:jc w:val="both"/>
        <w:rPr>
          <w:b/>
        </w:rPr>
      </w:pPr>
    </w:p>
    <w:p w:rsidR="00855ED1" w:rsidRDefault="00855ED1" w:rsidP="002721FB">
      <w:pPr>
        <w:spacing w:line="360" w:lineRule="auto"/>
        <w:jc w:val="both"/>
        <w:rPr>
          <w:b/>
        </w:rPr>
      </w:pPr>
    </w:p>
    <w:p w:rsidR="00855ED1" w:rsidRDefault="00855ED1" w:rsidP="002721FB">
      <w:pPr>
        <w:spacing w:line="360" w:lineRule="auto"/>
        <w:jc w:val="both"/>
        <w:rPr>
          <w:b/>
        </w:rPr>
      </w:pPr>
    </w:p>
    <w:p w:rsidR="002721FB" w:rsidRDefault="002721FB" w:rsidP="002721FB">
      <w:pPr>
        <w:spacing w:line="360" w:lineRule="auto"/>
        <w:jc w:val="both"/>
        <w:rPr>
          <w:b/>
        </w:rPr>
      </w:pPr>
      <w:r>
        <w:rPr>
          <w:b/>
        </w:rPr>
        <w:t>MATRIZ DE PRIORIDADES DE INICIATIVAS: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2721FB" w:rsidTr="002721FB">
        <w:tc>
          <w:tcPr>
            <w:tcW w:w="2992" w:type="dxa"/>
          </w:tcPr>
          <w:p w:rsidR="002721FB" w:rsidRDefault="002721FB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2993" w:type="dxa"/>
          </w:tcPr>
          <w:p w:rsidR="002721FB" w:rsidRDefault="002721FB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ESTRATEGIAS</w:t>
            </w:r>
          </w:p>
        </w:tc>
        <w:tc>
          <w:tcPr>
            <w:tcW w:w="2993" w:type="dxa"/>
          </w:tcPr>
          <w:p w:rsidR="002721FB" w:rsidRDefault="002721FB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TACTICAS- INICIATIVAS</w:t>
            </w:r>
          </w:p>
        </w:tc>
      </w:tr>
    </w:tbl>
    <w:p w:rsidR="002721FB" w:rsidRDefault="002721FB" w:rsidP="002721FB">
      <w:pPr>
        <w:spacing w:line="360" w:lineRule="auto"/>
        <w:jc w:val="both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2721FB" w:rsidTr="002721FB">
        <w:tc>
          <w:tcPr>
            <w:tcW w:w="2992" w:type="dxa"/>
          </w:tcPr>
          <w:p w:rsidR="002721FB" w:rsidRPr="002721FB" w:rsidRDefault="002721FB" w:rsidP="00401D40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b/>
              </w:rPr>
            </w:pPr>
            <w:r w:rsidRPr="002721FB">
              <w:rPr>
                <w:b/>
              </w:rPr>
              <w:t xml:space="preserve">mejorar la eficiencia del SGC y sus procesos </w:t>
            </w:r>
          </w:p>
        </w:tc>
        <w:tc>
          <w:tcPr>
            <w:tcW w:w="2993" w:type="dxa"/>
          </w:tcPr>
          <w:p w:rsidR="002721FB" w:rsidRDefault="002721FB" w:rsidP="002721FB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medición de procesos </w:t>
            </w:r>
          </w:p>
          <w:p w:rsidR="002721FB" w:rsidRDefault="002721FB" w:rsidP="002721FB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mejorar de procesos</w:t>
            </w:r>
          </w:p>
          <w:p w:rsidR="002721FB" w:rsidRPr="002721FB" w:rsidRDefault="002721FB" w:rsidP="002721FB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seguimiento continuo</w:t>
            </w:r>
          </w:p>
        </w:tc>
        <w:tc>
          <w:tcPr>
            <w:tcW w:w="2993" w:type="dxa"/>
          </w:tcPr>
          <w:p w:rsidR="002721FB" w:rsidRDefault="00855ED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Identificación de procesos</w:t>
            </w:r>
          </w:p>
          <w:p w:rsidR="00855ED1" w:rsidRDefault="00855ED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Aplicación de procesos </w:t>
            </w:r>
          </w:p>
          <w:p w:rsidR="00855ED1" w:rsidRDefault="00855ED1" w:rsidP="002721FB">
            <w:pPr>
              <w:spacing w:line="360" w:lineRule="auto"/>
              <w:jc w:val="both"/>
              <w:rPr>
                <w:b/>
              </w:rPr>
            </w:pPr>
          </w:p>
        </w:tc>
      </w:tr>
      <w:tr w:rsidR="002721FB" w:rsidTr="002721FB">
        <w:tc>
          <w:tcPr>
            <w:tcW w:w="2992" w:type="dxa"/>
          </w:tcPr>
          <w:p w:rsidR="002721FB" w:rsidRPr="002721FB" w:rsidRDefault="002721FB" w:rsidP="002721FB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b/>
              </w:rPr>
            </w:pPr>
            <w:r w:rsidRPr="002721FB">
              <w:rPr>
                <w:b/>
              </w:rPr>
              <w:t>solventar la necesidad de los recursos humanos , materiales o financieros</w:t>
            </w:r>
          </w:p>
        </w:tc>
        <w:tc>
          <w:tcPr>
            <w:tcW w:w="2993" w:type="dxa"/>
          </w:tcPr>
          <w:p w:rsidR="002721FB" w:rsidRPr="00855ED1" w:rsidRDefault="00855ED1" w:rsidP="00855ED1">
            <w:pPr>
              <w:pStyle w:val="Prrafodelista"/>
              <w:numPr>
                <w:ilvl w:val="1"/>
                <w:numId w:val="7"/>
              </w:numPr>
              <w:spacing w:line="360" w:lineRule="auto"/>
              <w:jc w:val="both"/>
              <w:rPr>
                <w:b/>
              </w:rPr>
            </w:pPr>
            <w:r w:rsidRPr="00855ED1">
              <w:rPr>
                <w:b/>
              </w:rPr>
              <w:t>satisfacción</w:t>
            </w:r>
          </w:p>
          <w:p w:rsidR="00855ED1" w:rsidRDefault="00855ED1" w:rsidP="00855ED1">
            <w:pPr>
              <w:pStyle w:val="Prrafodelista"/>
              <w:numPr>
                <w:ilvl w:val="1"/>
                <w:numId w:val="7"/>
              </w:num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atención de quejas</w:t>
            </w:r>
          </w:p>
          <w:p w:rsidR="00855ED1" w:rsidRPr="00855ED1" w:rsidRDefault="00855ED1" w:rsidP="00855ED1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1.3 Retroalimentación </w:t>
            </w:r>
            <w:r w:rsidRPr="00855ED1">
              <w:rPr>
                <w:b/>
              </w:rPr>
              <w:t xml:space="preserve">de </w:t>
            </w:r>
            <w:r>
              <w:rPr>
                <w:b/>
              </w:rPr>
              <w:t>la</w:t>
            </w:r>
            <w:r w:rsidRPr="00855ED1">
              <w:rPr>
                <w:b/>
              </w:rPr>
              <w:t xml:space="preserve">s partes </w:t>
            </w:r>
            <w:r>
              <w:rPr>
                <w:b/>
              </w:rPr>
              <w:t>involucradas</w:t>
            </w:r>
          </w:p>
          <w:p w:rsidR="00855ED1" w:rsidRPr="00855ED1" w:rsidRDefault="00855ED1" w:rsidP="00855ED1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993" w:type="dxa"/>
          </w:tcPr>
          <w:p w:rsidR="002721FB" w:rsidRDefault="00637E1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1.1.1.</w:t>
            </w:r>
            <w:r w:rsidR="00855ED1">
              <w:rPr>
                <w:b/>
              </w:rPr>
              <w:t>Disponibilidad de recursos</w:t>
            </w:r>
          </w:p>
          <w:p w:rsidR="00637E11" w:rsidRDefault="00637E1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1.1.1Estudio de necesidades prioritarias</w:t>
            </w:r>
          </w:p>
          <w:p w:rsidR="00637E11" w:rsidRDefault="00637E1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1.2.1Información necearía para apoyar la operación</w:t>
            </w:r>
          </w:p>
          <w:p w:rsidR="00637E11" w:rsidRDefault="00637E1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1.2.2 implementación de acciones necesarias </w:t>
            </w:r>
          </w:p>
          <w:p w:rsidR="00637E11" w:rsidRDefault="00637E1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1.3.1Seguimiento de los procesos </w:t>
            </w:r>
          </w:p>
          <w:p w:rsidR="00637E11" w:rsidRDefault="00637E1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1.3.2Mejora continua de los procesos</w:t>
            </w:r>
          </w:p>
          <w:p w:rsidR="00855ED1" w:rsidRDefault="00855ED1" w:rsidP="002721FB">
            <w:pPr>
              <w:spacing w:line="360" w:lineRule="auto"/>
              <w:jc w:val="both"/>
              <w:rPr>
                <w:b/>
              </w:rPr>
            </w:pPr>
          </w:p>
        </w:tc>
      </w:tr>
      <w:tr w:rsidR="002721FB" w:rsidTr="002721FB">
        <w:tc>
          <w:tcPr>
            <w:tcW w:w="2992" w:type="dxa"/>
          </w:tcPr>
          <w:p w:rsidR="002721FB" w:rsidRPr="002721FB" w:rsidRDefault="002721FB" w:rsidP="002721FB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b/>
              </w:rPr>
            </w:pPr>
            <w:r w:rsidRPr="002721FB">
              <w:rPr>
                <w:b/>
              </w:rPr>
              <w:lastRenderedPageBreak/>
              <w:t>mejorar los procesos de revisión y fiscalización superior de las cuentas publicas</w:t>
            </w:r>
          </w:p>
        </w:tc>
        <w:tc>
          <w:tcPr>
            <w:tcW w:w="2993" w:type="dxa"/>
          </w:tcPr>
          <w:p w:rsidR="002721FB" w:rsidRDefault="00855ED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a)establecer lineamientos de competencia</w:t>
            </w:r>
          </w:p>
          <w:p w:rsidR="00855ED1" w:rsidRDefault="00855ED1" w:rsidP="002721F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b)establecer lineamientos de compromiso</w:t>
            </w:r>
          </w:p>
          <w:p w:rsidR="00855ED1" w:rsidRPr="00855ED1" w:rsidRDefault="00855ED1" w:rsidP="00855ED1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c)</w:t>
            </w:r>
            <w:r>
              <w:t xml:space="preserve"> </w:t>
            </w:r>
            <w:r w:rsidRPr="00855ED1">
              <w:rPr>
                <w:b/>
              </w:rPr>
              <w:t>capacitación correspondiente al personal  del OFSCE</w:t>
            </w:r>
          </w:p>
          <w:p w:rsidR="00855ED1" w:rsidRDefault="00855ED1" w:rsidP="002721FB">
            <w:pPr>
              <w:spacing w:line="360" w:lineRule="auto"/>
              <w:jc w:val="both"/>
              <w:rPr>
                <w:b/>
              </w:rPr>
            </w:pPr>
          </w:p>
          <w:p w:rsidR="00855ED1" w:rsidRDefault="00855ED1" w:rsidP="002721FB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993" w:type="dxa"/>
          </w:tcPr>
          <w:p w:rsidR="002721FB" w:rsidRDefault="002721FB" w:rsidP="002721FB">
            <w:pPr>
              <w:spacing w:line="360" w:lineRule="auto"/>
              <w:jc w:val="both"/>
              <w:rPr>
                <w:b/>
              </w:rPr>
            </w:pPr>
          </w:p>
        </w:tc>
      </w:tr>
    </w:tbl>
    <w:p w:rsidR="002721FB" w:rsidRDefault="002721FB" w:rsidP="002721FB">
      <w:pPr>
        <w:spacing w:line="360" w:lineRule="auto"/>
        <w:jc w:val="both"/>
        <w:rPr>
          <w:b/>
        </w:rPr>
      </w:pPr>
    </w:p>
    <w:p w:rsidR="00696208" w:rsidRDefault="00696208"/>
    <w:sectPr w:rsidR="00696208" w:rsidSect="0069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1FB" w:rsidRDefault="002721FB" w:rsidP="002721FB">
      <w:pPr>
        <w:spacing w:after="0" w:line="240" w:lineRule="auto"/>
      </w:pPr>
      <w:r>
        <w:separator/>
      </w:r>
    </w:p>
  </w:endnote>
  <w:endnote w:type="continuationSeparator" w:id="1">
    <w:p w:rsidR="002721FB" w:rsidRDefault="002721FB" w:rsidP="0027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1FB" w:rsidRDefault="002721FB" w:rsidP="002721FB">
      <w:pPr>
        <w:spacing w:after="0" w:line="240" w:lineRule="auto"/>
      </w:pPr>
      <w:r>
        <w:separator/>
      </w:r>
    </w:p>
  </w:footnote>
  <w:footnote w:type="continuationSeparator" w:id="1">
    <w:p w:rsidR="002721FB" w:rsidRDefault="002721FB" w:rsidP="00272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1D89"/>
    <w:multiLevelType w:val="hybridMultilevel"/>
    <w:tmpl w:val="6E309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C7505"/>
    <w:multiLevelType w:val="hybridMultilevel"/>
    <w:tmpl w:val="4EC2C864"/>
    <w:lvl w:ilvl="0" w:tplc="B4C8FFC2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A5E4E97"/>
    <w:multiLevelType w:val="hybridMultilevel"/>
    <w:tmpl w:val="009A677C"/>
    <w:lvl w:ilvl="0" w:tplc="E7E6E6C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E5189C"/>
    <w:multiLevelType w:val="hybridMultilevel"/>
    <w:tmpl w:val="9676B3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2772"/>
    <w:multiLevelType w:val="hybridMultilevel"/>
    <w:tmpl w:val="88CA3440"/>
    <w:lvl w:ilvl="0" w:tplc="0D0257E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B28265D"/>
    <w:multiLevelType w:val="multilevel"/>
    <w:tmpl w:val="DCA2E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F9903F4"/>
    <w:multiLevelType w:val="hybridMultilevel"/>
    <w:tmpl w:val="A252A0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41DC4"/>
    <w:multiLevelType w:val="multilevel"/>
    <w:tmpl w:val="5176A8E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BB05C07"/>
    <w:multiLevelType w:val="multilevel"/>
    <w:tmpl w:val="DCA2E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F0410C4"/>
    <w:multiLevelType w:val="multilevel"/>
    <w:tmpl w:val="CA0A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1FB"/>
    <w:rsid w:val="002721FB"/>
    <w:rsid w:val="00637E11"/>
    <w:rsid w:val="00696208"/>
    <w:rsid w:val="00855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1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21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72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21FB"/>
  </w:style>
  <w:style w:type="paragraph" w:styleId="Piedepgina">
    <w:name w:val="footer"/>
    <w:basedOn w:val="Normal"/>
    <w:link w:val="PiedepginaCar"/>
    <w:uiPriority w:val="99"/>
    <w:semiHidden/>
    <w:unhideWhenUsed/>
    <w:rsid w:val="00272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21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1D552-6A76-4AD0-9DEA-538E54CB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MARIJOS</dc:creator>
  <cp:lastModifiedBy>MARIJOS</cp:lastModifiedBy>
  <cp:revision>1</cp:revision>
  <dcterms:created xsi:type="dcterms:W3CDTF">2015-11-06T02:19:00Z</dcterms:created>
  <dcterms:modified xsi:type="dcterms:W3CDTF">2015-11-06T02:57:00Z</dcterms:modified>
</cp:coreProperties>
</file>