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285136" w14:textId="77777777" w:rsidR="00C223BE" w:rsidRPr="00741A58" w:rsidRDefault="00C223BE" w:rsidP="00C223BE">
      <w:pPr>
        <w:jc w:val="center"/>
        <w:rPr>
          <w:rFonts w:ascii="Arial" w:hAnsi="Arial" w:cs="Arial"/>
          <w:b/>
          <w:bCs/>
          <w:color w:val="1A1A1A"/>
          <w:lang w:val="es-ES"/>
        </w:rPr>
      </w:pPr>
      <w:r w:rsidRPr="00741A58">
        <w:rPr>
          <w:rFonts w:ascii="Arial" w:hAnsi="Arial" w:cs="Arial"/>
          <w:noProof/>
          <w:lang w:val="es-ES"/>
        </w:rPr>
        <w:drawing>
          <wp:anchor distT="0" distB="0" distL="114300" distR="114300" simplePos="0" relativeHeight="251672576" behindDoc="0" locked="0" layoutInCell="1" allowOverlap="1" wp14:anchorId="194E02B3" wp14:editId="60CA5807">
            <wp:simplePos x="0" y="0"/>
            <wp:positionH relativeFrom="column">
              <wp:posOffset>-990600</wp:posOffset>
            </wp:positionH>
            <wp:positionV relativeFrom="paragraph">
              <wp:posOffset>-677545</wp:posOffset>
            </wp:positionV>
            <wp:extent cx="3048000" cy="1134745"/>
            <wp:effectExtent l="0" t="0" r="0" b="825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1347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6C04F8C" w14:textId="77777777" w:rsidR="00C223BE" w:rsidRPr="00741A58" w:rsidRDefault="00C223BE" w:rsidP="00C223BE">
      <w:pPr>
        <w:rPr>
          <w:rFonts w:ascii="Arial" w:hAnsi="Arial" w:cs="Arial"/>
          <w:lang w:val="es-ES"/>
        </w:rPr>
      </w:pPr>
    </w:p>
    <w:p w14:paraId="6AB879E9" w14:textId="77777777" w:rsidR="00C223BE" w:rsidRPr="00741A58" w:rsidRDefault="00C223BE" w:rsidP="00C223BE">
      <w:pPr>
        <w:rPr>
          <w:rFonts w:ascii="Arial" w:hAnsi="Arial" w:cs="Arial"/>
          <w:lang w:val="es-ES"/>
        </w:rPr>
      </w:pPr>
    </w:p>
    <w:p w14:paraId="4229C77F" w14:textId="77777777" w:rsidR="00C223BE" w:rsidRPr="00741A58" w:rsidRDefault="00C223BE" w:rsidP="00C223BE">
      <w:pPr>
        <w:rPr>
          <w:rFonts w:ascii="Arial" w:hAnsi="Arial" w:cs="Arial"/>
          <w:lang w:val="es-ES"/>
        </w:rPr>
      </w:pPr>
    </w:p>
    <w:p w14:paraId="57D72389" w14:textId="77777777" w:rsidR="00C223BE" w:rsidRPr="00741A58" w:rsidRDefault="00C223BE" w:rsidP="00C223BE">
      <w:pPr>
        <w:rPr>
          <w:rFonts w:ascii="Arial" w:hAnsi="Arial" w:cs="Arial"/>
          <w:lang w:val="es-ES"/>
        </w:rPr>
      </w:pPr>
    </w:p>
    <w:p w14:paraId="737B14C9" w14:textId="77777777" w:rsidR="00C223BE" w:rsidRPr="00741A58" w:rsidRDefault="00C223BE" w:rsidP="00C223BE">
      <w:pPr>
        <w:spacing w:line="360" w:lineRule="auto"/>
        <w:jc w:val="center"/>
        <w:rPr>
          <w:rFonts w:ascii="Arial" w:hAnsi="Arial" w:cs="Arial"/>
          <w:sz w:val="32"/>
          <w:szCs w:val="32"/>
          <w:lang w:val="es-ES"/>
        </w:rPr>
      </w:pPr>
    </w:p>
    <w:p w14:paraId="53D950F0" w14:textId="77777777" w:rsidR="00C223BE" w:rsidRPr="00741A58" w:rsidRDefault="00C223BE" w:rsidP="00C223BE">
      <w:pPr>
        <w:spacing w:line="360" w:lineRule="auto"/>
        <w:jc w:val="center"/>
        <w:rPr>
          <w:rFonts w:ascii="Arial" w:hAnsi="Arial" w:cs="Arial"/>
          <w:b/>
          <w:sz w:val="32"/>
          <w:szCs w:val="32"/>
          <w:lang w:val="es-ES"/>
        </w:rPr>
      </w:pPr>
      <w:r w:rsidRPr="00741A58">
        <w:rPr>
          <w:rFonts w:ascii="Arial" w:hAnsi="Arial" w:cs="Arial"/>
          <w:b/>
          <w:sz w:val="32"/>
          <w:szCs w:val="32"/>
          <w:lang w:val="es-ES"/>
        </w:rPr>
        <w:t xml:space="preserve">Maestría en Administración Publica </w:t>
      </w:r>
    </w:p>
    <w:p w14:paraId="5302F302" w14:textId="77777777" w:rsidR="00C223BE" w:rsidRPr="00741A58" w:rsidRDefault="00C223BE" w:rsidP="00C223BE">
      <w:pPr>
        <w:spacing w:line="360" w:lineRule="auto"/>
        <w:jc w:val="center"/>
        <w:rPr>
          <w:rFonts w:ascii="Arial" w:hAnsi="Arial" w:cs="Arial"/>
          <w:b/>
          <w:sz w:val="32"/>
          <w:szCs w:val="32"/>
          <w:lang w:val="es-ES"/>
        </w:rPr>
      </w:pPr>
      <w:r w:rsidRPr="00741A58">
        <w:rPr>
          <w:rFonts w:ascii="Arial" w:hAnsi="Arial" w:cs="Arial"/>
          <w:b/>
          <w:sz w:val="32"/>
          <w:szCs w:val="32"/>
          <w:lang w:val="es-ES"/>
        </w:rPr>
        <w:t>y Políticas Publicas.</w:t>
      </w:r>
    </w:p>
    <w:p w14:paraId="33317C2D" w14:textId="77777777" w:rsidR="00C223BE" w:rsidRPr="00741A58" w:rsidRDefault="00C223BE" w:rsidP="00C223BE">
      <w:pPr>
        <w:spacing w:line="360" w:lineRule="auto"/>
        <w:jc w:val="center"/>
        <w:rPr>
          <w:rFonts w:ascii="Arial" w:hAnsi="Arial" w:cs="Arial"/>
          <w:sz w:val="32"/>
          <w:szCs w:val="32"/>
          <w:lang w:val="es-ES"/>
        </w:rPr>
      </w:pPr>
    </w:p>
    <w:p w14:paraId="0C75AC22" w14:textId="77777777" w:rsidR="00C223BE" w:rsidRPr="00741A58" w:rsidRDefault="00C223BE" w:rsidP="00C223BE">
      <w:pPr>
        <w:spacing w:line="360" w:lineRule="auto"/>
        <w:jc w:val="center"/>
        <w:rPr>
          <w:rFonts w:ascii="Arial" w:hAnsi="Arial" w:cs="Arial"/>
          <w:sz w:val="32"/>
          <w:szCs w:val="32"/>
          <w:lang w:val="es-ES"/>
        </w:rPr>
      </w:pPr>
    </w:p>
    <w:p w14:paraId="19594967" w14:textId="77777777" w:rsidR="00C223BE" w:rsidRPr="00741A58" w:rsidRDefault="00C223BE" w:rsidP="00C223BE">
      <w:pPr>
        <w:spacing w:line="360" w:lineRule="auto"/>
        <w:jc w:val="center"/>
        <w:rPr>
          <w:rFonts w:ascii="Arial" w:hAnsi="Arial" w:cs="Arial"/>
          <w:sz w:val="32"/>
          <w:szCs w:val="32"/>
          <w:lang w:val="es-ES"/>
        </w:rPr>
      </w:pPr>
      <w:r w:rsidRPr="00741A58">
        <w:rPr>
          <w:rFonts w:ascii="Arial" w:hAnsi="Arial" w:cs="Arial"/>
          <w:sz w:val="32"/>
          <w:szCs w:val="32"/>
          <w:lang w:val="es-ES"/>
        </w:rPr>
        <w:t xml:space="preserve">Alumno: </w:t>
      </w:r>
    </w:p>
    <w:p w14:paraId="1161BEFA" w14:textId="77777777" w:rsidR="00C223BE" w:rsidRPr="00741A58" w:rsidRDefault="00C223BE" w:rsidP="00C223BE">
      <w:pPr>
        <w:spacing w:line="360" w:lineRule="auto"/>
        <w:jc w:val="center"/>
        <w:rPr>
          <w:rFonts w:ascii="Arial" w:hAnsi="Arial" w:cs="Arial"/>
          <w:b/>
          <w:sz w:val="32"/>
          <w:szCs w:val="32"/>
          <w:lang w:val="es-ES"/>
        </w:rPr>
      </w:pPr>
      <w:r w:rsidRPr="00741A58">
        <w:rPr>
          <w:rFonts w:ascii="Arial" w:hAnsi="Arial" w:cs="Arial"/>
          <w:b/>
          <w:sz w:val="32"/>
          <w:szCs w:val="32"/>
          <w:lang w:val="es-ES"/>
        </w:rPr>
        <w:t>José Roberto Gómez Corzo.</w:t>
      </w:r>
    </w:p>
    <w:p w14:paraId="6DE82607" w14:textId="77777777" w:rsidR="00C223BE" w:rsidRPr="00741A58" w:rsidRDefault="00C223BE" w:rsidP="00C223BE">
      <w:pPr>
        <w:spacing w:line="360" w:lineRule="auto"/>
        <w:jc w:val="center"/>
        <w:rPr>
          <w:rFonts w:ascii="Arial" w:hAnsi="Arial" w:cs="Arial"/>
          <w:sz w:val="32"/>
          <w:szCs w:val="32"/>
          <w:lang w:val="es-ES"/>
        </w:rPr>
      </w:pPr>
    </w:p>
    <w:p w14:paraId="7E07D6FF" w14:textId="77777777" w:rsidR="00C223BE" w:rsidRPr="00741A58" w:rsidRDefault="00C223BE" w:rsidP="00C223BE">
      <w:pPr>
        <w:spacing w:line="360" w:lineRule="auto"/>
        <w:jc w:val="center"/>
        <w:rPr>
          <w:rFonts w:ascii="Arial" w:hAnsi="Arial" w:cs="Arial"/>
          <w:sz w:val="32"/>
          <w:szCs w:val="32"/>
          <w:lang w:val="es-ES"/>
        </w:rPr>
      </w:pPr>
    </w:p>
    <w:p w14:paraId="0DCFE99A" w14:textId="77777777" w:rsidR="00C223BE" w:rsidRPr="00741A58" w:rsidRDefault="00C223BE" w:rsidP="00C223BE">
      <w:pPr>
        <w:tabs>
          <w:tab w:val="left" w:pos="1373"/>
        </w:tabs>
        <w:spacing w:line="360" w:lineRule="auto"/>
        <w:jc w:val="center"/>
        <w:rPr>
          <w:rFonts w:ascii="Arial" w:hAnsi="Arial" w:cs="Arial"/>
          <w:sz w:val="32"/>
          <w:szCs w:val="32"/>
          <w:lang w:val="es-ES"/>
        </w:rPr>
      </w:pPr>
      <w:r w:rsidRPr="00741A58">
        <w:rPr>
          <w:rFonts w:ascii="Arial" w:hAnsi="Arial" w:cs="Arial"/>
          <w:sz w:val="32"/>
          <w:szCs w:val="32"/>
          <w:lang w:val="es-ES"/>
        </w:rPr>
        <w:t xml:space="preserve">Materia: </w:t>
      </w:r>
    </w:p>
    <w:p w14:paraId="7C41813F" w14:textId="77777777" w:rsidR="00C223BE" w:rsidRPr="00AD37D2" w:rsidRDefault="00C223BE" w:rsidP="00C223BE">
      <w:pPr>
        <w:tabs>
          <w:tab w:val="left" w:pos="1373"/>
        </w:tabs>
        <w:spacing w:line="360" w:lineRule="auto"/>
        <w:jc w:val="center"/>
        <w:rPr>
          <w:rFonts w:ascii="Arial" w:hAnsi="Arial" w:cs="Arial"/>
          <w:sz w:val="32"/>
          <w:szCs w:val="32"/>
          <w:lang w:val="es-ES"/>
        </w:rPr>
      </w:pPr>
      <w:r w:rsidRPr="00AD37D2">
        <w:rPr>
          <w:rFonts w:ascii="Arial" w:hAnsi="Arial" w:cs="Arial"/>
          <w:b/>
          <w:bCs/>
          <w:color w:val="1A1A1A"/>
          <w:sz w:val="32"/>
          <w:szCs w:val="32"/>
          <w:lang w:val="es-ES"/>
        </w:rPr>
        <w:t>Diseño y Análisis de Políticas Públicas</w:t>
      </w:r>
    </w:p>
    <w:p w14:paraId="780858F3" w14:textId="77777777" w:rsidR="00C223BE" w:rsidRPr="00741A58" w:rsidRDefault="00C223BE" w:rsidP="00C223BE">
      <w:pPr>
        <w:tabs>
          <w:tab w:val="left" w:pos="1373"/>
        </w:tabs>
        <w:spacing w:line="360" w:lineRule="auto"/>
        <w:jc w:val="center"/>
        <w:rPr>
          <w:rFonts w:ascii="Arial" w:hAnsi="Arial" w:cs="Arial"/>
          <w:sz w:val="32"/>
          <w:szCs w:val="32"/>
          <w:lang w:val="es-ES"/>
        </w:rPr>
      </w:pPr>
    </w:p>
    <w:p w14:paraId="73496746" w14:textId="77777777" w:rsidR="00C223BE" w:rsidRPr="00741A58" w:rsidRDefault="00C223BE" w:rsidP="00C223BE">
      <w:pPr>
        <w:tabs>
          <w:tab w:val="left" w:pos="1373"/>
        </w:tabs>
        <w:spacing w:line="360" w:lineRule="auto"/>
        <w:jc w:val="center"/>
        <w:rPr>
          <w:rFonts w:ascii="Arial" w:hAnsi="Arial" w:cs="Arial"/>
          <w:sz w:val="32"/>
          <w:szCs w:val="32"/>
          <w:lang w:val="es-ES"/>
        </w:rPr>
      </w:pPr>
      <w:r w:rsidRPr="00741A58">
        <w:rPr>
          <w:rFonts w:ascii="Arial" w:hAnsi="Arial" w:cs="Arial"/>
          <w:sz w:val="32"/>
          <w:szCs w:val="32"/>
          <w:lang w:val="es-ES"/>
        </w:rPr>
        <w:t xml:space="preserve">Docente: </w:t>
      </w:r>
    </w:p>
    <w:p w14:paraId="620BD227" w14:textId="77777777" w:rsidR="00C223BE" w:rsidRPr="00AD37D2" w:rsidRDefault="00C223BE" w:rsidP="00C223BE">
      <w:pPr>
        <w:spacing w:line="360" w:lineRule="auto"/>
        <w:jc w:val="center"/>
        <w:rPr>
          <w:rFonts w:ascii="Arial" w:hAnsi="Arial" w:cs="Arial"/>
          <w:b/>
          <w:sz w:val="32"/>
          <w:szCs w:val="32"/>
        </w:rPr>
      </w:pPr>
      <w:r w:rsidRPr="00AD37D2">
        <w:rPr>
          <w:rFonts w:ascii="Arial" w:hAnsi="Arial" w:cs="Arial"/>
          <w:b/>
          <w:sz w:val="32"/>
          <w:szCs w:val="32"/>
        </w:rPr>
        <w:t>Mtro. Rommel Rosas Reyes</w:t>
      </w:r>
    </w:p>
    <w:p w14:paraId="7A8A0765" w14:textId="77777777" w:rsidR="00C223BE" w:rsidRPr="00741A58" w:rsidRDefault="00C223BE" w:rsidP="00C223BE">
      <w:pPr>
        <w:spacing w:line="360" w:lineRule="auto"/>
        <w:jc w:val="center"/>
        <w:rPr>
          <w:rFonts w:ascii="Arial" w:hAnsi="Arial" w:cs="Arial"/>
          <w:sz w:val="32"/>
          <w:szCs w:val="32"/>
          <w:lang w:val="es-ES"/>
        </w:rPr>
      </w:pPr>
    </w:p>
    <w:p w14:paraId="1C4A96BE" w14:textId="77777777" w:rsidR="00C223BE" w:rsidRPr="00741A58" w:rsidRDefault="00C223BE" w:rsidP="00C223BE">
      <w:pPr>
        <w:spacing w:line="360" w:lineRule="auto"/>
        <w:jc w:val="center"/>
        <w:rPr>
          <w:rFonts w:ascii="Arial" w:hAnsi="Arial" w:cs="Arial"/>
          <w:sz w:val="32"/>
          <w:szCs w:val="32"/>
          <w:lang w:val="es-ES"/>
        </w:rPr>
      </w:pPr>
      <w:r w:rsidRPr="00741A58">
        <w:rPr>
          <w:rFonts w:ascii="Arial" w:hAnsi="Arial" w:cs="Arial"/>
          <w:sz w:val="32"/>
          <w:szCs w:val="32"/>
          <w:lang w:val="es-ES"/>
        </w:rPr>
        <w:t xml:space="preserve">Tema: </w:t>
      </w:r>
    </w:p>
    <w:p w14:paraId="7485C3F9" w14:textId="05C997AA" w:rsidR="00C223BE" w:rsidRDefault="00C223BE" w:rsidP="00C223BE">
      <w:pPr>
        <w:spacing w:line="360" w:lineRule="auto"/>
        <w:jc w:val="center"/>
        <w:rPr>
          <w:rFonts w:ascii="Arial" w:hAnsi="Arial" w:cs="Arial"/>
          <w:b/>
          <w:sz w:val="32"/>
          <w:szCs w:val="32"/>
        </w:rPr>
      </w:pPr>
      <w:r>
        <w:rPr>
          <w:rFonts w:ascii="Arial" w:hAnsi="Arial" w:cs="Arial"/>
          <w:b/>
          <w:sz w:val="32"/>
          <w:szCs w:val="32"/>
        </w:rPr>
        <w:t>Actividad 4:</w:t>
      </w:r>
    </w:p>
    <w:p w14:paraId="59A1210A" w14:textId="77777777" w:rsidR="00C223BE" w:rsidRDefault="00C223BE" w:rsidP="00C223BE">
      <w:pPr>
        <w:ind w:left="708" w:hanging="708"/>
        <w:jc w:val="center"/>
        <w:rPr>
          <w:b/>
          <w:sz w:val="32"/>
          <w:szCs w:val="32"/>
        </w:rPr>
      </w:pPr>
      <w:r>
        <w:rPr>
          <w:rFonts w:ascii="Arial" w:hAnsi="Arial" w:cs="Arial"/>
          <w:b/>
          <w:sz w:val="32"/>
          <w:szCs w:val="32"/>
        </w:rPr>
        <w:t xml:space="preserve">Trabajo Final; </w:t>
      </w:r>
      <w:r w:rsidRPr="006F5FBE">
        <w:rPr>
          <w:b/>
          <w:sz w:val="32"/>
          <w:szCs w:val="32"/>
        </w:rPr>
        <w:t>Los ocho paso</w:t>
      </w:r>
      <w:r>
        <w:rPr>
          <w:b/>
          <w:sz w:val="32"/>
          <w:szCs w:val="32"/>
        </w:rPr>
        <w:t xml:space="preserve">s para el análisis de </w:t>
      </w:r>
    </w:p>
    <w:p w14:paraId="60348362" w14:textId="05CCC1BA" w:rsidR="00C223BE" w:rsidRPr="006F5FBE" w:rsidRDefault="00C223BE" w:rsidP="00C223BE">
      <w:pPr>
        <w:ind w:left="708" w:hanging="708"/>
        <w:jc w:val="center"/>
        <w:rPr>
          <w:b/>
          <w:sz w:val="32"/>
          <w:szCs w:val="32"/>
        </w:rPr>
      </w:pPr>
      <w:r>
        <w:rPr>
          <w:b/>
          <w:sz w:val="32"/>
          <w:szCs w:val="32"/>
        </w:rPr>
        <w:t xml:space="preserve">Políticas </w:t>
      </w:r>
      <w:r w:rsidRPr="006F5FBE">
        <w:rPr>
          <w:b/>
          <w:sz w:val="32"/>
          <w:szCs w:val="32"/>
        </w:rPr>
        <w:t>Publicas.</w:t>
      </w:r>
    </w:p>
    <w:p w14:paraId="5803B2F1" w14:textId="77777777" w:rsidR="00C223BE" w:rsidRPr="006F5FBE" w:rsidRDefault="00C223BE" w:rsidP="00C223BE">
      <w:pPr>
        <w:ind w:left="708" w:hanging="708"/>
        <w:jc w:val="center"/>
        <w:rPr>
          <w:b/>
          <w:sz w:val="32"/>
          <w:szCs w:val="32"/>
        </w:rPr>
      </w:pPr>
      <w:r w:rsidRPr="006F5FBE">
        <w:rPr>
          <w:b/>
          <w:sz w:val="32"/>
          <w:szCs w:val="32"/>
        </w:rPr>
        <w:t>Un Manual para la practica.</w:t>
      </w:r>
    </w:p>
    <w:p w14:paraId="20F4A79C" w14:textId="77777777" w:rsidR="00C223BE" w:rsidRDefault="00C223BE" w:rsidP="00C223BE">
      <w:pPr>
        <w:ind w:left="708" w:hanging="708"/>
        <w:jc w:val="center"/>
        <w:rPr>
          <w:b/>
          <w:sz w:val="32"/>
          <w:szCs w:val="32"/>
        </w:rPr>
      </w:pPr>
      <w:r w:rsidRPr="006F5FBE">
        <w:rPr>
          <w:b/>
          <w:sz w:val="32"/>
          <w:szCs w:val="32"/>
        </w:rPr>
        <w:t>Eugene Bardach.</w:t>
      </w:r>
    </w:p>
    <w:p w14:paraId="2CAC8E5A" w14:textId="77777777" w:rsidR="00C223BE" w:rsidRPr="00741A58" w:rsidRDefault="00C223BE" w:rsidP="00C223BE">
      <w:pPr>
        <w:rPr>
          <w:rFonts w:ascii="Arial" w:hAnsi="Arial" w:cs="Arial"/>
          <w:lang w:val="es-ES"/>
        </w:rPr>
      </w:pPr>
    </w:p>
    <w:p w14:paraId="72DDD4C7" w14:textId="77777777" w:rsidR="00C223BE" w:rsidRPr="00741A58" w:rsidRDefault="00C223BE" w:rsidP="00C223BE">
      <w:pPr>
        <w:rPr>
          <w:rFonts w:ascii="Arial" w:hAnsi="Arial" w:cs="Arial"/>
          <w:lang w:val="es-ES"/>
        </w:rPr>
      </w:pPr>
    </w:p>
    <w:p w14:paraId="4338DE70" w14:textId="77777777" w:rsidR="00C223BE" w:rsidRPr="00741A58" w:rsidRDefault="00C223BE" w:rsidP="00C223BE">
      <w:pPr>
        <w:rPr>
          <w:rFonts w:ascii="Arial" w:hAnsi="Arial" w:cs="Arial"/>
          <w:lang w:val="es-ES"/>
        </w:rPr>
      </w:pPr>
    </w:p>
    <w:p w14:paraId="77BA4A2C" w14:textId="77777777" w:rsidR="00C223BE" w:rsidRPr="00741A58" w:rsidRDefault="00C223BE" w:rsidP="00C223BE">
      <w:pPr>
        <w:rPr>
          <w:rFonts w:ascii="Arial" w:hAnsi="Arial" w:cs="Arial"/>
          <w:lang w:val="es-ES"/>
        </w:rPr>
      </w:pPr>
    </w:p>
    <w:p w14:paraId="40BC71DF" w14:textId="77777777" w:rsidR="00C223BE" w:rsidRPr="00741A58" w:rsidRDefault="00C223BE" w:rsidP="00C223BE">
      <w:pPr>
        <w:rPr>
          <w:rFonts w:ascii="Arial" w:hAnsi="Arial" w:cs="Arial"/>
          <w:lang w:val="es-ES"/>
        </w:rPr>
      </w:pPr>
    </w:p>
    <w:p w14:paraId="18694378" w14:textId="6BCBA194" w:rsidR="00C223BE" w:rsidRPr="00741A58" w:rsidRDefault="00C223BE" w:rsidP="00C223BE">
      <w:pPr>
        <w:jc w:val="center"/>
        <w:rPr>
          <w:rFonts w:ascii="Arial" w:hAnsi="Arial" w:cs="Arial"/>
          <w:lang w:val="es-ES"/>
        </w:rPr>
        <w:sectPr w:rsidR="00C223BE" w:rsidRPr="00741A58" w:rsidSect="00E051D5">
          <w:footerReference w:type="even" r:id="rId9"/>
          <w:footerReference w:type="default" r:id="rId10"/>
          <w:pgSz w:w="11900" w:h="16840"/>
          <w:pgMar w:top="1417" w:right="1701" w:bottom="1417" w:left="1701" w:header="708" w:footer="708" w:gutter="0"/>
          <w:pgNumType w:start="0"/>
          <w:cols w:space="708"/>
        </w:sectPr>
      </w:pPr>
      <w:r>
        <w:rPr>
          <w:rFonts w:ascii="Arial" w:hAnsi="Arial" w:cs="Arial"/>
          <w:lang w:val="es-ES"/>
        </w:rPr>
        <w:t>04</w:t>
      </w:r>
      <w:r w:rsidRPr="00741A58">
        <w:rPr>
          <w:rFonts w:ascii="Arial" w:hAnsi="Arial" w:cs="Arial"/>
          <w:lang w:val="es-ES"/>
        </w:rPr>
        <w:t xml:space="preserve"> de </w:t>
      </w:r>
      <w:r>
        <w:rPr>
          <w:rFonts w:ascii="Arial" w:hAnsi="Arial" w:cs="Arial"/>
          <w:lang w:val="es-ES"/>
        </w:rPr>
        <w:t>mayo</w:t>
      </w:r>
      <w:r>
        <w:rPr>
          <w:rFonts w:ascii="Arial" w:hAnsi="Arial" w:cs="Arial"/>
          <w:lang w:val="es-ES"/>
        </w:rPr>
        <w:t xml:space="preserve"> de 2016</w:t>
      </w:r>
      <w:r w:rsidRPr="00741A58">
        <w:rPr>
          <w:rFonts w:ascii="Arial" w:hAnsi="Arial" w:cs="Arial"/>
          <w:lang w:val="es-ES"/>
        </w:rPr>
        <w:t>.</w:t>
      </w:r>
    </w:p>
    <w:p w14:paraId="37189E15" w14:textId="29FBDFCF" w:rsidR="00BA0DB3" w:rsidRPr="006F5FBE" w:rsidRDefault="00B12293" w:rsidP="006F5FBE">
      <w:pPr>
        <w:ind w:left="708" w:hanging="708"/>
        <w:jc w:val="center"/>
        <w:rPr>
          <w:b/>
          <w:sz w:val="32"/>
          <w:szCs w:val="32"/>
        </w:rPr>
      </w:pPr>
      <w:r w:rsidRPr="006F5FBE">
        <w:rPr>
          <w:b/>
          <w:sz w:val="32"/>
          <w:szCs w:val="32"/>
        </w:rPr>
        <w:lastRenderedPageBreak/>
        <w:t>Los ocho pasos para el análisis de Políticas Publicas.</w:t>
      </w:r>
    </w:p>
    <w:p w14:paraId="46755462" w14:textId="77777777" w:rsidR="00B12293" w:rsidRPr="006F5FBE" w:rsidRDefault="00B12293" w:rsidP="006F5FBE">
      <w:pPr>
        <w:ind w:left="708" w:hanging="708"/>
        <w:jc w:val="center"/>
        <w:rPr>
          <w:b/>
          <w:sz w:val="32"/>
          <w:szCs w:val="32"/>
        </w:rPr>
      </w:pPr>
      <w:r w:rsidRPr="006F5FBE">
        <w:rPr>
          <w:b/>
          <w:sz w:val="32"/>
          <w:szCs w:val="32"/>
        </w:rPr>
        <w:t xml:space="preserve">Un Manual para la </w:t>
      </w:r>
      <w:r w:rsidR="00201D52" w:rsidRPr="006F5FBE">
        <w:rPr>
          <w:b/>
          <w:sz w:val="32"/>
          <w:szCs w:val="32"/>
        </w:rPr>
        <w:t>practica</w:t>
      </w:r>
      <w:r w:rsidRPr="006F5FBE">
        <w:rPr>
          <w:b/>
          <w:sz w:val="32"/>
          <w:szCs w:val="32"/>
        </w:rPr>
        <w:t>.</w:t>
      </w:r>
    </w:p>
    <w:p w14:paraId="1E331BC1" w14:textId="77777777" w:rsidR="00B12293" w:rsidRDefault="006F5FBE" w:rsidP="006F5FBE">
      <w:pPr>
        <w:ind w:left="708" w:hanging="708"/>
        <w:jc w:val="center"/>
        <w:rPr>
          <w:b/>
          <w:sz w:val="32"/>
          <w:szCs w:val="32"/>
        </w:rPr>
      </w:pPr>
      <w:r w:rsidRPr="006F5FBE">
        <w:rPr>
          <w:b/>
          <w:sz w:val="32"/>
          <w:szCs w:val="32"/>
        </w:rPr>
        <w:t>Eugene Bardach.</w:t>
      </w:r>
    </w:p>
    <w:p w14:paraId="29BC8106" w14:textId="77777777" w:rsidR="006F5FBE" w:rsidRDefault="006F5FBE" w:rsidP="006F5FBE">
      <w:pPr>
        <w:ind w:left="708" w:hanging="708"/>
        <w:jc w:val="center"/>
        <w:rPr>
          <w:b/>
          <w:sz w:val="32"/>
          <w:szCs w:val="32"/>
        </w:rPr>
      </w:pPr>
    </w:p>
    <w:p w14:paraId="3FAE88B7" w14:textId="77777777" w:rsidR="006F5FBE" w:rsidRDefault="006F5FBE" w:rsidP="006F5FBE">
      <w:pPr>
        <w:ind w:left="708" w:hanging="708"/>
        <w:jc w:val="center"/>
        <w:rPr>
          <w:b/>
          <w:sz w:val="32"/>
          <w:szCs w:val="32"/>
        </w:rPr>
      </w:pPr>
    </w:p>
    <w:p w14:paraId="25BF9D8A" w14:textId="77777777" w:rsidR="006F5FBE" w:rsidRDefault="006F5FBE" w:rsidP="006F5FBE">
      <w:pPr>
        <w:ind w:left="708" w:hanging="708"/>
        <w:jc w:val="both"/>
      </w:pPr>
      <w:r>
        <w:t xml:space="preserve">Etapas: </w:t>
      </w:r>
    </w:p>
    <w:p w14:paraId="430B6E6E" w14:textId="77777777" w:rsidR="006F5FBE" w:rsidRDefault="006F5FBE" w:rsidP="006F5FBE">
      <w:pPr>
        <w:ind w:left="708" w:hanging="708"/>
        <w:jc w:val="both"/>
      </w:pPr>
    </w:p>
    <w:p w14:paraId="28984DC0" w14:textId="77777777" w:rsidR="006F5FBE" w:rsidRDefault="006F5FBE" w:rsidP="006F5FBE">
      <w:pPr>
        <w:pStyle w:val="Prrafodelista"/>
        <w:numPr>
          <w:ilvl w:val="0"/>
          <w:numId w:val="1"/>
        </w:numPr>
        <w:ind w:left="2552"/>
        <w:jc w:val="both"/>
      </w:pPr>
      <w:r>
        <w:rPr>
          <w:noProof/>
          <w:lang w:val="es-ES"/>
        </w:rPr>
        <mc:AlternateContent>
          <mc:Choice Requires="wps">
            <w:drawing>
              <wp:anchor distT="0" distB="0" distL="114300" distR="114300" simplePos="0" relativeHeight="251659264" behindDoc="1" locked="0" layoutInCell="1" allowOverlap="1" wp14:anchorId="2E6D5C19" wp14:editId="3472F2A4">
                <wp:simplePos x="0" y="0"/>
                <wp:positionH relativeFrom="column">
                  <wp:posOffset>457200</wp:posOffset>
                </wp:positionH>
                <wp:positionV relativeFrom="paragraph">
                  <wp:posOffset>51435</wp:posOffset>
                </wp:positionV>
                <wp:extent cx="228600" cy="11430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228600" cy="11430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D342F6" w14:textId="77777777" w:rsidR="001D49E2" w:rsidRDefault="001D49E2">
                            <w:r>
                              <w:t>R</w:t>
                            </w:r>
                          </w:p>
                          <w:p w14:paraId="1BBCB8DA" w14:textId="77777777" w:rsidR="001D49E2" w:rsidRDefault="001D49E2">
                            <w:r>
                              <w:t>E</w:t>
                            </w:r>
                          </w:p>
                          <w:p w14:paraId="320C42BC" w14:textId="77777777" w:rsidR="001D49E2" w:rsidRDefault="001D49E2">
                            <w:r>
                              <w:t>P</w:t>
                            </w:r>
                          </w:p>
                          <w:p w14:paraId="1B690156" w14:textId="77777777" w:rsidR="001D49E2" w:rsidRDefault="001D49E2">
                            <w:r>
                              <w:t>I</w:t>
                            </w:r>
                          </w:p>
                          <w:p w14:paraId="26650E52" w14:textId="77777777" w:rsidR="001D49E2" w:rsidRDefault="001D49E2">
                            <w:r>
                              <w:t>T</w:t>
                            </w:r>
                          </w:p>
                          <w:p w14:paraId="0DE31D9C" w14:textId="77777777" w:rsidR="001D49E2" w:rsidRDefault="001D49E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 o:spid="_x0000_s1026" type="#_x0000_t202" style="position:absolute;left:0;text-align:left;margin-left:36pt;margin-top:4.05pt;width:18pt;height: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" filled="f" stroked="f">
                <v:textbox>
                  <w:txbxContent>
                    <w:p w14:paraId="38D342F6" w14:textId="77777777" w:rsidR="001D49E2" w:rsidRDefault="001D49E2">
                      <w:r>
                        <w:t>R</w:t>
                      </w:r>
                    </w:p>
                    <w:p w14:paraId="1BBCB8DA" w14:textId="77777777" w:rsidR="001D49E2" w:rsidRDefault="001D49E2">
                      <w:r>
                        <w:t>E</w:t>
                      </w:r>
                    </w:p>
                    <w:p w14:paraId="320C42BC" w14:textId="77777777" w:rsidR="001D49E2" w:rsidRDefault="001D49E2">
                      <w:r>
                        <w:t>P</w:t>
                      </w:r>
                    </w:p>
                    <w:p w14:paraId="1B690156" w14:textId="77777777" w:rsidR="001D49E2" w:rsidRDefault="001D49E2">
                      <w:r>
                        <w:t>I</w:t>
                      </w:r>
                    </w:p>
                    <w:p w14:paraId="26650E52" w14:textId="77777777" w:rsidR="001D49E2" w:rsidRDefault="001D49E2">
                      <w:r>
                        <w:t>T</w:t>
                      </w:r>
                    </w:p>
                    <w:p w14:paraId="0DE31D9C" w14:textId="77777777" w:rsidR="001D49E2" w:rsidRDefault="001D49E2">
                      <w:r>
                        <w:t>A</w:t>
                      </w:r>
                    </w:p>
                  </w:txbxContent>
                </v:textbox>
              </v:shape>
            </w:pict>
          </mc:Fallback>
        </mc:AlternateContent>
      </w:r>
      <w:r w:rsidR="00201D52">
        <w:t>Definición</w:t>
      </w:r>
      <w:r>
        <w:t xml:space="preserve"> de Problema.</w:t>
      </w:r>
    </w:p>
    <w:p w14:paraId="75EB85C7" w14:textId="77777777" w:rsidR="006F5FBE" w:rsidRDefault="00201D52" w:rsidP="006F5FBE">
      <w:pPr>
        <w:pStyle w:val="Prrafodelista"/>
        <w:numPr>
          <w:ilvl w:val="0"/>
          <w:numId w:val="1"/>
        </w:numPr>
        <w:ind w:left="2552"/>
        <w:jc w:val="both"/>
      </w:pPr>
      <w:r>
        <w:t>Obtención</w:t>
      </w:r>
      <w:r w:rsidR="006F5FBE">
        <w:t xml:space="preserve"> de la información. </w:t>
      </w:r>
    </w:p>
    <w:p w14:paraId="67782AFC" w14:textId="77777777" w:rsidR="006F5FBE" w:rsidRDefault="00201D52" w:rsidP="006F5FBE">
      <w:pPr>
        <w:pStyle w:val="Prrafodelista"/>
        <w:numPr>
          <w:ilvl w:val="0"/>
          <w:numId w:val="1"/>
        </w:numPr>
        <w:ind w:left="2552"/>
        <w:jc w:val="both"/>
      </w:pPr>
      <w:r>
        <w:t>Construcción</w:t>
      </w:r>
      <w:r w:rsidR="006F5FBE">
        <w:t xml:space="preserve"> de alternativas. </w:t>
      </w:r>
    </w:p>
    <w:p w14:paraId="081603F4" w14:textId="77777777" w:rsidR="006F5FBE" w:rsidRDefault="006F5FBE" w:rsidP="006F5FBE">
      <w:pPr>
        <w:pStyle w:val="Prrafodelista"/>
        <w:numPr>
          <w:ilvl w:val="0"/>
          <w:numId w:val="1"/>
        </w:numPr>
        <w:ind w:left="2552"/>
        <w:jc w:val="both"/>
      </w:pPr>
      <w:r>
        <w:t xml:space="preserve">Selección de criterios. </w:t>
      </w:r>
    </w:p>
    <w:p w14:paraId="4FA26B86" w14:textId="77777777" w:rsidR="006F5FBE" w:rsidRDefault="00201D52" w:rsidP="006F5FBE">
      <w:pPr>
        <w:pStyle w:val="Prrafodelista"/>
        <w:numPr>
          <w:ilvl w:val="0"/>
          <w:numId w:val="1"/>
        </w:numPr>
        <w:ind w:left="2552"/>
        <w:jc w:val="both"/>
      </w:pPr>
      <w:r>
        <w:t>Proyección</w:t>
      </w:r>
      <w:r w:rsidR="006F5FBE">
        <w:t xml:space="preserve"> de resultados. </w:t>
      </w:r>
    </w:p>
    <w:p w14:paraId="2503E340" w14:textId="77777777" w:rsidR="006F5FBE" w:rsidRDefault="00201D52" w:rsidP="006F5FBE">
      <w:pPr>
        <w:pStyle w:val="Prrafodelista"/>
        <w:numPr>
          <w:ilvl w:val="0"/>
          <w:numId w:val="1"/>
        </w:numPr>
        <w:ind w:left="2552"/>
        <w:jc w:val="both"/>
      </w:pPr>
      <w:r>
        <w:t>Confrontación</w:t>
      </w:r>
      <w:r w:rsidR="006F5FBE">
        <w:t>.</w:t>
      </w:r>
    </w:p>
    <w:p w14:paraId="2131D37C" w14:textId="77777777" w:rsidR="006F5FBE" w:rsidRDefault="006F5FBE" w:rsidP="006F5FBE">
      <w:pPr>
        <w:pStyle w:val="Prrafodelista"/>
        <w:numPr>
          <w:ilvl w:val="0"/>
          <w:numId w:val="1"/>
        </w:numPr>
        <w:ind w:left="2552"/>
        <w:jc w:val="both"/>
      </w:pPr>
      <w:r>
        <w:t xml:space="preserve">Decida. </w:t>
      </w:r>
    </w:p>
    <w:p w14:paraId="0F8B0F98" w14:textId="77777777" w:rsidR="006F5FBE" w:rsidRDefault="006F5FBE" w:rsidP="006F5FBE">
      <w:pPr>
        <w:pStyle w:val="Prrafodelista"/>
        <w:numPr>
          <w:ilvl w:val="0"/>
          <w:numId w:val="1"/>
        </w:numPr>
        <w:ind w:left="2552"/>
        <w:jc w:val="both"/>
      </w:pPr>
      <w:r>
        <w:t xml:space="preserve">Cuente su historia. </w:t>
      </w:r>
    </w:p>
    <w:p w14:paraId="64E20200" w14:textId="77777777" w:rsidR="006F5FBE" w:rsidRDefault="006F5FBE" w:rsidP="006F5FBE">
      <w:pPr>
        <w:jc w:val="both"/>
      </w:pPr>
    </w:p>
    <w:p w14:paraId="4D73944A" w14:textId="77777777" w:rsidR="006F5FBE" w:rsidRDefault="006F5FBE" w:rsidP="006F5FBE">
      <w:pPr>
        <w:jc w:val="both"/>
      </w:pPr>
    </w:p>
    <w:p w14:paraId="660CB000" w14:textId="77777777" w:rsidR="006F5FBE" w:rsidRPr="006F4215" w:rsidRDefault="006F4215" w:rsidP="006F4215">
      <w:pPr>
        <w:jc w:val="center"/>
        <w:rPr>
          <w:b/>
          <w:sz w:val="32"/>
          <w:szCs w:val="32"/>
        </w:rPr>
      </w:pPr>
      <w:r w:rsidRPr="006F4215">
        <w:rPr>
          <w:b/>
          <w:sz w:val="32"/>
          <w:szCs w:val="32"/>
        </w:rPr>
        <w:t>PLAN NACIONAL DE DESARROLLO</w:t>
      </w:r>
    </w:p>
    <w:p w14:paraId="0FC8D708" w14:textId="77777777" w:rsidR="006F4215" w:rsidRPr="006F4215" w:rsidRDefault="006F4215" w:rsidP="006F4215">
      <w:pPr>
        <w:jc w:val="center"/>
        <w:rPr>
          <w:b/>
          <w:sz w:val="32"/>
          <w:szCs w:val="32"/>
        </w:rPr>
      </w:pPr>
      <w:r w:rsidRPr="006F4215">
        <w:rPr>
          <w:b/>
          <w:sz w:val="32"/>
          <w:szCs w:val="32"/>
        </w:rPr>
        <w:t>2013 – 2018.</w:t>
      </w:r>
    </w:p>
    <w:p w14:paraId="26EDF805" w14:textId="77777777" w:rsidR="006F4215" w:rsidRDefault="006F4215" w:rsidP="006F5FBE">
      <w:pPr>
        <w:jc w:val="both"/>
      </w:pPr>
    </w:p>
    <w:p w14:paraId="12508E71" w14:textId="77777777" w:rsidR="006F4215" w:rsidRPr="006F4215" w:rsidRDefault="006F4215" w:rsidP="006F4215">
      <w:pPr>
        <w:jc w:val="center"/>
        <w:rPr>
          <w:i/>
          <w:sz w:val="28"/>
          <w:szCs w:val="28"/>
          <w:lang w:val="es-ES"/>
        </w:rPr>
      </w:pPr>
      <w:r w:rsidRPr="006F4215">
        <w:rPr>
          <w:i/>
          <w:sz w:val="28"/>
          <w:szCs w:val="28"/>
          <w:lang w:val="es-ES"/>
        </w:rPr>
        <w:t>"UN MÉXICO DONDE CADA QUIEN PUEDA ESCRIBIR SU PROPIA HISTORIA DE ÉXITO Y SEA FELIZ"</w:t>
      </w:r>
    </w:p>
    <w:p w14:paraId="3775487D" w14:textId="77777777" w:rsidR="006F4215" w:rsidRDefault="006F4215" w:rsidP="006F4215">
      <w:pPr>
        <w:jc w:val="center"/>
        <w:rPr>
          <w:sz w:val="28"/>
          <w:szCs w:val="28"/>
          <w:lang w:val="es-ES"/>
        </w:rPr>
      </w:pPr>
      <w:r w:rsidRPr="006F4215">
        <w:rPr>
          <w:sz w:val="28"/>
          <w:szCs w:val="28"/>
          <w:lang w:val="es-ES"/>
        </w:rPr>
        <w:t>ENRIQUE PEÑA NIETO</w:t>
      </w:r>
      <w:r>
        <w:rPr>
          <w:sz w:val="28"/>
          <w:szCs w:val="28"/>
          <w:lang w:val="es-ES"/>
        </w:rPr>
        <w:t>.</w:t>
      </w:r>
    </w:p>
    <w:p w14:paraId="296AA92C" w14:textId="77777777" w:rsidR="006F4215" w:rsidRDefault="006F4215" w:rsidP="006F4215">
      <w:pPr>
        <w:jc w:val="center"/>
        <w:rPr>
          <w:sz w:val="28"/>
          <w:szCs w:val="28"/>
          <w:lang w:val="es-ES"/>
        </w:rPr>
      </w:pPr>
    </w:p>
    <w:p w14:paraId="7BE8B494" w14:textId="77777777" w:rsidR="007A1F19" w:rsidRPr="007A1F19" w:rsidRDefault="007A1F19" w:rsidP="007A1F19">
      <w:pPr>
        <w:pStyle w:val="Prrafodelista"/>
        <w:numPr>
          <w:ilvl w:val="0"/>
          <w:numId w:val="3"/>
        </w:numPr>
        <w:ind w:left="426"/>
        <w:rPr>
          <w:rFonts w:asciiTheme="majorHAnsi" w:hAnsiTheme="majorHAnsi"/>
          <w:b/>
          <w:sz w:val="28"/>
          <w:szCs w:val="28"/>
        </w:rPr>
      </w:pPr>
      <w:r w:rsidRPr="007A1F19">
        <w:rPr>
          <w:rFonts w:asciiTheme="majorHAnsi" w:hAnsiTheme="majorHAnsi"/>
          <w:b/>
          <w:sz w:val="28"/>
          <w:szCs w:val="28"/>
        </w:rPr>
        <w:t>Definición de Problema.</w:t>
      </w:r>
    </w:p>
    <w:p w14:paraId="2964896E" w14:textId="77777777" w:rsidR="006F4215" w:rsidRDefault="006F4215" w:rsidP="006F4215">
      <w:pPr>
        <w:jc w:val="center"/>
        <w:rPr>
          <w:sz w:val="28"/>
          <w:szCs w:val="28"/>
          <w:lang w:val="es-ES"/>
        </w:rPr>
      </w:pPr>
    </w:p>
    <w:p w14:paraId="10F8F796" w14:textId="77777777" w:rsidR="007A1F19" w:rsidRDefault="007A1F19" w:rsidP="007A1F19">
      <w:pPr>
        <w:jc w:val="both"/>
        <w:rPr>
          <w:lang w:val="es-ES"/>
        </w:rPr>
      </w:pPr>
      <w:r>
        <w:rPr>
          <w:lang w:val="es-ES"/>
        </w:rPr>
        <w:tab/>
        <w:t>El Plan Nacional de Desarrollo 2013 – 2018 proyecta, en síntesis, hacer de México una sociedad de derechos, en donde todos tengan acceso efectivo a los derechos que otorga la Constitución.</w:t>
      </w:r>
    </w:p>
    <w:p w14:paraId="3A3EF8EE" w14:textId="77777777" w:rsidR="007A1F19" w:rsidRDefault="007A1F19" w:rsidP="007A1F19">
      <w:pPr>
        <w:jc w:val="both"/>
        <w:rPr>
          <w:lang w:val="es-ES"/>
        </w:rPr>
      </w:pPr>
    </w:p>
    <w:p w14:paraId="1CE08839" w14:textId="77777777" w:rsidR="007A1F19" w:rsidRDefault="007A1F19" w:rsidP="007A1F19">
      <w:pPr>
        <w:jc w:val="both"/>
        <w:rPr>
          <w:lang w:val="es-ES"/>
        </w:rPr>
      </w:pPr>
      <w:r>
        <w:rPr>
          <w:kern w:val="1"/>
          <w:lang w:val="es-ES"/>
        </w:rPr>
        <w:tab/>
      </w:r>
      <w:r>
        <w:rPr>
          <w:lang w:val="es-ES"/>
        </w:rPr>
        <w:t>Aquí se traza los grandes objetivos de las políticas públicas y se establece las acciones específicas para alcanzarlos. Se trata de un plan realista, viable y claro para alcanzar un México en Paz, un México Incluyente, un México con Educación de Calidad, un México Próspero y un México con Responsabilidad Global.</w:t>
      </w:r>
    </w:p>
    <w:p w14:paraId="6CD6AA4D" w14:textId="77777777" w:rsidR="007A1F19" w:rsidRDefault="007A1F19" w:rsidP="007A1F19">
      <w:pPr>
        <w:jc w:val="both"/>
        <w:rPr>
          <w:lang w:val="es-ES"/>
        </w:rPr>
      </w:pPr>
      <w:r>
        <w:rPr>
          <w:kern w:val="1"/>
          <w:lang w:val="es-ES"/>
        </w:rPr>
        <w:tab/>
      </w:r>
      <w:r>
        <w:rPr>
          <w:kern w:val="1"/>
          <w:lang w:val="es-ES"/>
        </w:rPr>
        <w:tab/>
      </w:r>
    </w:p>
    <w:p w14:paraId="025043A3" w14:textId="77777777" w:rsidR="007A1F19" w:rsidRDefault="007A1F19" w:rsidP="007A1F19">
      <w:pPr>
        <w:jc w:val="both"/>
        <w:rPr>
          <w:lang w:val="es-ES"/>
        </w:rPr>
      </w:pPr>
      <w:r>
        <w:rPr>
          <w:kern w:val="1"/>
          <w:lang w:val="es-ES"/>
        </w:rPr>
        <w:tab/>
      </w:r>
      <w:r>
        <w:rPr>
          <w:lang w:val="es-ES"/>
        </w:rPr>
        <w:t>Se impulsa un federalismo articulado, partiendo de la convicción de que la fortaleza de la nación proviene de sus regiones, estados y municipios. Asimismo, promueve transversalmente, en todas las políticas públicas, tres estrategias: Democratizar la Productividad, consolidar un Gobierno Cercano y Moderno, así como incorporar la Perspectiva de Género.</w:t>
      </w:r>
    </w:p>
    <w:p w14:paraId="5C3F7AD6" w14:textId="77777777" w:rsidR="007A1F19" w:rsidRDefault="007A1F19" w:rsidP="007A1F19">
      <w:pPr>
        <w:jc w:val="both"/>
        <w:rPr>
          <w:kern w:val="1"/>
          <w:lang w:val="es-ES"/>
        </w:rPr>
      </w:pPr>
      <w:r>
        <w:rPr>
          <w:kern w:val="1"/>
          <w:lang w:val="es-ES"/>
        </w:rPr>
        <w:tab/>
      </w:r>
      <w:r>
        <w:rPr>
          <w:kern w:val="1"/>
          <w:lang w:val="es-ES"/>
        </w:rPr>
        <w:tab/>
      </w:r>
    </w:p>
    <w:p w14:paraId="0A584D8C" w14:textId="77777777" w:rsidR="006F4215" w:rsidRDefault="007A1F19" w:rsidP="007A1F19">
      <w:pPr>
        <w:ind w:firstLine="708"/>
        <w:jc w:val="both"/>
        <w:rPr>
          <w:lang w:val="es-ES"/>
        </w:rPr>
      </w:pPr>
      <w:r>
        <w:rPr>
          <w:lang w:val="es-ES"/>
        </w:rPr>
        <w:t>Se incluye por primera vez dentro del Plan Nacional de Desarrollo 2013 – 2018, indicadores que reflejen la situación del país en relación con los temas considerados como prioritarios para darles puntual seguimiento y conocer el avance en la consecución de las metas establecidas y, en su caso, hacer los ajustes necesarios para asegurar su cumplimiento.</w:t>
      </w:r>
    </w:p>
    <w:p w14:paraId="78A3AA41" w14:textId="77777777" w:rsidR="007A1F19" w:rsidRDefault="007A1F19" w:rsidP="007A1F19">
      <w:pPr>
        <w:widowControl w:val="0"/>
        <w:autoSpaceDE w:val="0"/>
        <w:autoSpaceDN w:val="0"/>
        <w:adjustRightInd w:val="0"/>
        <w:ind w:firstLine="708"/>
        <w:jc w:val="both"/>
        <w:rPr>
          <w:rFonts w:cs="Times"/>
          <w:color w:val="1D1B11" w:themeColor="background2" w:themeShade="1A"/>
          <w:lang w:val="es-ES"/>
        </w:rPr>
      </w:pPr>
      <w:r w:rsidRPr="007A1F19">
        <w:rPr>
          <w:rFonts w:cs="Times"/>
          <w:color w:val="1D1B11" w:themeColor="background2" w:themeShade="1A"/>
          <w:lang w:val="es-ES"/>
        </w:rPr>
        <w:t>El desarrollo nacional es tarea de todos. En este </w:t>
      </w:r>
      <w:r w:rsidRPr="007A1F19">
        <w:rPr>
          <w:rFonts w:cs="Times"/>
          <w:i/>
          <w:iCs/>
          <w:color w:val="1D1B11" w:themeColor="background2" w:themeShade="1A"/>
          <w:lang w:val="es-ES"/>
        </w:rPr>
        <w:t>Plan Nacional de Desarrollo 2013-2018 </w:t>
      </w:r>
      <w:r w:rsidRPr="007A1F19">
        <w:rPr>
          <w:rFonts w:cs="Times"/>
          <w:color w:val="1D1B11" w:themeColor="background2" w:themeShade="1A"/>
          <w:lang w:val="es-ES"/>
        </w:rPr>
        <w:t>convergen ideas y visiones, así como propuestas y líneas de acción para llevar a México a su máximo potencial.</w:t>
      </w:r>
    </w:p>
    <w:p w14:paraId="39C77ADF" w14:textId="77777777" w:rsidR="007A1F19" w:rsidRPr="007A1F19" w:rsidRDefault="007A1F19" w:rsidP="007A1F19">
      <w:pPr>
        <w:widowControl w:val="0"/>
        <w:autoSpaceDE w:val="0"/>
        <w:autoSpaceDN w:val="0"/>
        <w:adjustRightInd w:val="0"/>
        <w:jc w:val="both"/>
        <w:rPr>
          <w:rFonts w:cs="Times"/>
          <w:color w:val="1D1B11" w:themeColor="background2" w:themeShade="1A"/>
          <w:lang w:val="es-ES"/>
        </w:rPr>
      </w:pPr>
    </w:p>
    <w:p w14:paraId="34C18F36" w14:textId="77777777" w:rsidR="007A1F19" w:rsidRDefault="007A1F19" w:rsidP="007A1F19">
      <w:pPr>
        <w:widowControl w:val="0"/>
        <w:autoSpaceDE w:val="0"/>
        <w:autoSpaceDN w:val="0"/>
        <w:adjustRightInd w:val="0"/>
        <w:ind w:firstLine="708"/>
        <w:jc w:val="both"/>
        <w:rPr>
          <w:rFonts w:cs="Times"/>
          <w:color w:val="1D1B11" w:themeColor="background2" w:themeShade="1A"/>
          <w:lang w:val="es-ES"/>
        </w:rPr>
      </w:pPr>
      <w:r w:rsidRPr="007A1F19">
        <w:rPr>
          <w:rFonts w:cs="Times"/>
          <w:color w:val="1D1B11" w:themeColor="background2" w:themeShade="1A"/>
          <w:lang w:val="es-ES"/>
        </w:rPr>
        <w:t>El </w:t>
      </w:r>
      <w:r w:rsidRPr="007A1F19">
        <w:rPr>
          <w:rFonts w:cs="Times"/>
          <w:i/>
          <w:iCs/>
          <w:color w:val="1D1B11" w:themeColor="background2" w:themeShade="1A"/>
          <w:lang w:val="es-ES"/>
        </w:rPr>
        <w:t>Plan Nacional de Desarrollo </w:t>
      </w:r>
      <w:r w:rsidRPr="007A1F19">
        <w:rPr>
          <w:rFonts w:cs="Times"/>
          <w:color w:val="1D1B11" w:themeColor="background2" w:themeShade="1A"/>
          <w:lang w:val="es-ES"/>
        </w:rPr>
        <w:t>es, primero, un documento de trabajo que rige la programación y presupuestación de toda la Administración Pública Federal; ha sido concebido como un canal de comunicación del Gobierno de la República, que transmite a toda la ciudadanía de una manera clara, concisa y medible la visión y estrategia de gobierno de la presente Administración.</w:t>
      </w:r>
    </w:p>
    <w:p w14:paraId="009FC810" w14:textId="77777777" w:rsidR="007A1F19" w:rsidRPr="007A1F19" w:rsidRDefault="007A1F19" w:rsidP="007A1F19">
      <w:pPr>
        <w:widowControl w:val="0"/>
        <w:autoSpaceDE w:val="0"/>
        <w:autoSpaceDN w:val="0"/>
        <w:adjustRightInd w:val="0"/>
        <w:ind w:firstLine="708"/>
        <w:jc w:val="both"/>
        <w:rPr>
          <w:rFonts w:cs="Times"/>
          <w:color w:val="1D1B11" w:themeColor="background2" w:themeShade="1A"/>
          <w:lang w:val="es-ES"/>
        </w:rPr>
      </w:pPr>
    </w:p>
    <w:p w14:paraId="0CCABF32" w14:textId="77777777" w:rsidR="00F25109" w:rsidRDefault="007A1F19" w:rsidP="007A1F19">
      <w:pPr>
        <w:ind w:firstLine="708"/>
        <w:jc w:val="both"/>
        <w:rPr>
          <w:rFonts w:cs="Times"/>
          <w:color w:val="1D1B11" w:themeColor="background2" w:themeShade="1A"/>
          <w:lang w:val="es-ES"/>
        </w:rPr>
      </w:pPr>
      <w:r w:rsidRPr="007A1F19">
        <w:rPr>
          <w:rFonts w:cs="Times"/>
          <w:color w:val="1D1B11" w:themeColor="background2" w:themeShade="1A"/>
          <w:lang w:val="es-ES"/>
        </w:rPr>
        <w:t>Para lograr que México alcance su máximo potencial se est</w:t>
      </w:r>
      <w:r w:rsidR="00F25109">
        <w:rPr>
          <w:rFonts w:cs="Times"/>
          <w:color w:val="1D1B11" w:themeColor="background2" w:themeShade="1A"/>
          <w:lang w:val="es-ES"/>
        </w:rPr>
        <w:t xml:space="preserve">ablecen como Metas Nacionales: </w:t>
      </w:r>
    </w:p>
    <w:p w14:paraId="5915892D" w14:textId="77777777" w:rsidR="00F25109" w:rsidRDefault="00F25109" w:rsidP="007A1F19">
      <w:pPr>
        <w:ind w:firstLine="708"/>
        <w:jc w:val="both"/>
        <w:rPr>
          <w:rFonts w:cs="Times"/>
          <w:color w:val="1D1B11" w:themeColor="background2" w:themeShade="1A"/>
          <w:lang w:val="es-ES"/>
        </w:rPr>
      </w:pPr>
    </w:p>
    <w:p w14:paraId="2A3C688A" w14:textId="77777777" w:rsidR="00F25109" w:rsidRPr="00F25109" w:rsidRDefault="00F25109" w:rsidP="00F25109">
      <w:pPr>
        <w:pStyle w:val="Prrafodelista"/>
        <w:numPr>
          <w:ilvl w:val="0"/>
          <w:numId w:val="4"/>
        </w:numPr>
        <w:jc w:val="both"/>
        <w:rPr>
          <w:color w:val="1D1B11" w:themeColor="background2" w:themeShade="1A"/>
          <w:kern w:val="1"/>
          <w:lang w:val="es-ES"/>
        </w:rPr>
      </w:pPr>
      <w:r w:rsidRPr="00F25109">
        <w:rPr>
          <w:rFonts w:cs="Times"/>
          <w:color w:val="1D1B11" w:themeColor="background2" w:themeShade="1A"/>
          <w:lang w:val="es-ES"/>
        </w:rPr>
        <w:t>U</w:t>
      </w:r>
      <w:r>
        <w:rPr>
          <w:rFonts w:cs="Times"/>
          <w:color w:val="1D1B11" w:themeColor="background2" w:themeShade="1A"/>
          <w:lang w:val="es-ES"/>
        </w:rPr>
        <w:t xml:space="preserve">n México en Paz </w:t>
      </w:r>
    </w:p>
    <w:p w14:paraId="6A83488D" w14:textId="77777777" w:rsidR="00F25109" w:rsidRPr="00F25109" w:rsidRDefault="00F25109" w:rsidP="00F25109">
      <w:pPr>
        <w:pStyle w:val="Prrafodelista"/>
        <w:numPr>
          <w:ilvl w:val="0"/>
          <w:numId w:val="4"/>
        </w:numPr>
        <w:jc w:val="both"/>
        <w:rPr>
          <w:color w:val="1D1B11" w:themeColor="background2" w:themeShade="1A"/>
          <w:kern w:val="1"/>
          <w:lang w:val="es-ES"/>
        </w:rPr>
      </w:pPr>
      <w:r>
        <w:rPr>
          <w:rFonts w:cs="Times"/>
          <w:color w:val="1D1B11" w:themeColor="background2" w:themeShade="1A"/>
          <w:lang w:val="es-ES"/>
        </w:rPr>
        <w:t>Un México Incluyente</w:t>
      </w:r>
    </w:p>
    <w:p w14:paraId="498341EF" w14:textId="77777777" w:rsidR="00F25109" w:rsidRPr="00F25109" w:rsidRDefault="00F25109" w:rsidP="00F25109">
      <w:pPr>
        <w:pStyle w:val="Prrafodelista"/>
        <w:numPr>
          <w:ilvl w:val="0"/>
          <w:numId w:val="4"/>
        </w:numPr>
        <w:jc w:val="both"/>
        <w:rPr>
          <w:color w:val="1D1B11" w:themeColor="background2" w:themeShade="1A"/>
          <w:kern w:val="1"/>
          <w:lang w:val="es-ES"/>
        </w:rPr>
      </w:pPr>
      <w:r>
        <w:rPr>
          <w:rFonts w:cs="Times"/>
          <w:color w:val="1D1B11" w:themeColor="background2" w:themeShade="1A"/>
          <w:lang w:val="es-ES"/>
        </w:rPr>
        <w:t>U</w:t>
      </w:r>
      <w:r w:rsidR="007A1F19" w:rsidRPr="00F25109">
        <w:rPr>
          <w:rFonts w:cs="Times"/>
          <w:color w:val="1D1B11" w:themeColor="background2" w:themeShade="1A"/>
          <w:lang w:val="es-ES"/>
        </w:rPr>
        <w:t>n Mé</w:t>
      </w:r>
      <w:r>
        <w:rPr>
          <w:rFonts w:cs="Times"/>
          <w:color w:val="1D1B11" w:themeColor="background2" w:themeShade="1A"/>
          <w:lang w:val="es-ES"/>
        </w:rPr>
        <w:t>xico con Educación de Calidad</w:t>
      </w:r>
    </w:p>
    <w:p w14:paraId="4B853934" w14:textId="77777777" w:rsidR="00F25109" w:rsidRPr="00F25109" w:rsidRDefault="00F25109" w:rsidP="00F25109">
      <w:pPr>
        <w:pStyle w:val="Prrafodelista"/>
        <w:numPr>
          <w:ilvl w:val="0"/>
          <w:numId w:val="4"/>
        </w:numPr>
        <w:jc w:val="both"/>
        <w:rPr>
          <w:color w:val="1D1B11" w:themeColor="background2" w:themeShade="1A"/>
          <w:kern w:val="1"/>
          <w:lang w:val="es-ES"/>
        </w:rPr>
      </w:pPr>
      <w:r w:rsidRPr="00F25109">
        <w:rPr>
          <w:rFonts w:cs="Times"/>
          <w:color w:val="1D1B11" w:themeColor="background2" w:themeShade="1A"/>
          <w:lang w:val="es-ES"/>
        </w:rPr>
        <w:t>U</w:t>
      </w:r>
      <w:r w:rsidR="007A1F19" w:rsidRPr="00F25109">
        <w:rPr>
          <w:rFonts w:cs="Times"/>
          <w:color w:val="1D1B11" w:themeColor="background2" w:themeShade="1A"/>
          <w:lang w:val="es-ES"/>
        </w:rPr>
        <w:t xml:space="preserve">n México Próspero y </w:t>
      </w:r>
    </w:p>
    <w:p w14:paraId="50F04F64" w14:textId="77777777" w:rsidR="00F25109" w:rsidRPr="00F25109" w:rsidRDefault="00F25109" w:rsidP="00F25109">
      <w:pPr>
        <w:pStyle w:val="Prrafodelista"/>
        <w:numPr>
          <w:ilvl w:val="0"/>
          <w:numId w:val="4"/>
        </w:numPr>
        <w:jc w:val="both"/>
        <w:rPr>
          <w:color w:val="1D1B11" w:themeColor="background2" w:themeShade="1A"/>
          <w:kern w:val="1"/>
          <w:lang w:val="es-ES"/>
        </w:rPr>
      </w:pPr>
      <w:r>
        <w:rPr>
          <w:rFonts w:cs="Times"/>
          <w:color w:val="1D1B11" w:themeColor="background2" w:themeShade="1A"/>
          <w:lang w:val="es-ES"/>
        </w:rPr>
        <w:t>U</w:t>
      </w:r>
      <w:r w:rsidR="007A1F19" w:rsidRPr="00F25109">
        <w:rPr>
          <w:rFonts w:cs="Times"/>
          <w:color w:val="1D1B11" w:themeColor="background2" w:themeShade="1A"/>
          <w:lang w:val="es-ES"/>
        </w:rPr>
        <w:t xml:space="preserve">n México con Responsabilidad Global. </w:t>
      </w:r>
    </w:p>
    <w:p w14:paraId="2E227E74" w14:textId="77777777" w:rsidR="00F25109" w:rsidRDefault="00F25109" w:rsidP="00F25109">
      <w:pPr>
        <w:jc w:val="both"/>
        <w:rPr>
          <w:rFonts w:cs="Times"/>
          <w:color w:val="1D1B11" w:themeColor="background2" w:themeShade="1A"/>
          <w:lang w:val="es-ES"/>
        </w:rPr>
      </w:pPr>
    </w:p>
    <w:p w14:paraId="7C59FAC8" w14:textId="77777777" w:rsidR="007A1F19" w:rsidRDefault="007A1F19" w:rsidP="00F25109">
      <w:pPr>
        <w:ind w:firstLine="708"/>
        <w:jc w:val="both"/>
        <w:rPr>
          <w:rFonts w:cs="Times"/>
          <w:color w:val="1D1B11" w:themeColor="background2" w:themeShade="1A"/>
          <w:lang w:val="es-ES"/>
        </w:rPr>
      </w:pPr>
      <w:r w:rsidRPr="00F25109">
        <w:rPr>
          <w:rFonts w:cs="Times"/>
          <w:color w:val="1D1B11" w:themeColor="background2" w:themeShade="1A"/>
          <w:lang w:val="es-ES"/>
        </w:rPr>
        <w:t>Asimismo, se presentan Estrategias Transversales para Democratizar la Productividad, para alcanzar un Gobierno Cercano y Moderno, y para tener una Perspectiva de Género en todos los programas de la Administración Pública Federal.</w:t>
      </w:r>
    </w:p>
    <w:p w14:paraId="22F6D846" w14:textId="77777777" w:rsidR="007E34F0" w:rsidRDefault="007E34F0" w:rsidP="007E34F0">
      <w:pPr>
        <w:jc w:val="both"/>
        <w:rPr>
          <w:rFonts w:cs="Times"/>
          <w:color w:val="1D1B11" w:themeColor="background2" w:themeShade="1A"/>
          <w:lang w:val="es-ES"/>
        </w:rPr>
      </w:pPr>
    </w:p>
    <w:p w14:paraId="72D3B497" w14:textId="77777777" w:rsidR="00F25109" w:rsidRPr="00DD3C61" w:rsidRDefault="00DD3C61" w:rsidP="00DD3C61">
      <w:pPr>
        <w:pStyle w:val="Prrafodelista"/>
        <w:numPr>
          <w:ilvl w:val="0"/>
          <w:numId w:val="3"/>
        </w:numPr>
        <w:jc w:val="both"/>
        <w:rPr>
          <w:rFonts w:cs="Times"/>
          <w:color w:val="1D1B11" w:themeColor="background2" w:themeShade="1A"/>
          <w:sz w:val="28"/>
          <w:szCs w:val="28"/>
          <w:lang w:val="es-ES"/>
        </w:rPr>
      </w:pPr>
      <w:r w:rsidRPr="00DD3C61">
        <w:rPr>
          <w:b/>
          <w:sz w:val="28"/>
          <w:szCs w:val="28"/>
        </w:rPr>
        <w:t>Obtención de la información</w:t>
      </w:r>
    </w:p>
    <w:p w14:paraId="3EC409C7" w14:textId="77777777" w:rsidR="00DD3C61" w:rsidRPr="00DD3C61" w:rsidRDefault="00DD3C61" w:rsidP="00DD3C61">
      <w:pPr>
        <w:pStyle w:val="Prrafodelista"/>
        <w:jc w:val="both"/>
        <w:rPr>
          <w:rFonts w:cs="Times"/>
          <w:color w:val="1D1B11" w:themeColor="background2" w:themeShade="1A"/>
          <w:lang w:val="es-ES"/>
        </w:rPr>
      </w:pPr>
    </w:p>
    <w:p w14:paraId="01B7FA21" w14:textId="77777777" w:rsidR="00F25109" w:rsidRDefault="00F25109" w:rsidP="00F25109">
      <w:pPr>
        <w:ind w:firstLine="708"/>
        <w:jc w:val="both"/>
        <w:rPr>
          <w:rFonts w:cs="Times"/>
          <w:color w:val="1D1B11" w:themeColor="background2" w:themeShade="1A"/>
          <w:lang w:val="es-ES"/>
        </w:rPr>
      </w:pPr>
      <w:r>
        <w:rPr>
          <w:rFonts w:cs="Times"/>
          <w:color w:val="1D1B11" w:themeColor="background2" w:themeShade="1A"/>
          <w:lang w:val="es-ES"/>
        </w:rPr>
        <w:t xml:space="preserve">Para efectos del presente análisis, me centrare en una de las Metas Nacionales: </w:t>
      </w:r>
    </w:p>
    <w:p w14:paraId="0A036782" w14:textId="77777777" w:rsidR="005D0E4F" w:rsidRDefault="005D0E4F" w:rsidP="005D0E4F">
      <w:pPr>
        <w:ind w:firstLine="708"/>
        <w:jc w:val="center"/>
        <w:rPr>
          <w:rFonts w:cs="Times"/>
          <w:b/>
          <w:color w:val="1D1B11" w:themeColor="background2" w:themeShade="1A"/>
          <w:lang w:val="es-ES"/>
        </w:rPr>
      </w:pPr>
      <w:r w:rsidRPr="005D0E4F">
        <w:rPr>
          <w:rFonts w:cs="Times"/>
          <w:b/>
          <w:color w:val="1D1B11" w:themeColor="background2" w:themeShade="1A"/>
          <w:lang w:val="es-ES"/>
        </w:rPr>
        <w:t>Un México Próspero</w:t>
      </w:r>
    </w:p>
    <w:p w14:paraId="3FA69D74" w14:textId="77777777" w:rsidR="005D0E4F" w:rsidRDefault="005D0E4F" w:rsidP="005D0E4F">
      <w:pPr>
        <w:ind w:firstLine="708"/>
        <w:jc w:val="center"/>
        <w:rPr>
          <w:rFonts w:cs="Times"/>
          <w:b/>
          <w:color w:val="1D1B11" w:themeColor="background2" w:themeShade="1A"/>
          <w:lang w:val="es-ES"/>
        </w:rPr>
      </w:pPr>
    </w:p>
    <w:p w14:paraId="75F33096" w14:textId="77777777" w:rsidR="005D0E4F" w:rsidRDefault="005D0E4F" w:rsidP="005D0E4F">
      <w:pPr>
        <w:ind w:firstLine="708"/>
        <w:jc w:val="center"/>
        <w:rPr>
          <w:rFonts w:ascii="Times" w:hAnsi="Times" w:cs="Times"/>
          <w:i/>
          <w:color w:val="1D1B11" w:themeColor="background2" w:themeShade="1A"/>
          <w:lang w:val="es-ES"/>
        </w:rPr>
      </w:pPr>
      <w:r>
        <w:rPr>
          <w:rFonts w:ascii="Times" w:hAnsi="Times" w:cs="Times"/>
          <w:i/>
          <w:color w:val="1D1B11" w:themeColor="background2" w:themeShade="1A"/>
          <w:lang w:val="es-ES"/>
        </w:rPr>
        <w:t>“</w:t>
      </w:r>
      <w:r w:rsidRPr="005D0E4F">
        <w:rPr>
          <w:rFonts w:ascii="Times" w:hAnsi="Times" w:cs="Times"/>
          <w:i/>
          <w:color w:val="1D1B11" w:themeColor="background2" w:themeShade="1A"/>
          <w:lang w:val="es-ES"/>
        </w:rPr>
        <w:t>Sólo una planeación equilibrada nos permitirá un progreso coherente con productividad y bienestar</w:t>
      </w:r>
      <w:r>
        <w:rPr>
          <w:rFonts w:ascii="Times" w:hAnsi="Times" w:cs="Times"/>
          <w:i/>
          <w:color w:val="1D1B11" w:themeColor="background2" w:themeShade="1A"/>
          <w:lang w:val="es-ES"/>
        </w:rPr>
        <w:t>”</w:t>
      </w:r>
      <w:r w:rsidRPr="005D0E4F">
        <w:rPr>
          <w:rFonts w:ascii="Times" w:hAnsi="Times" w:cs="Times"/>
          <w:i/>
          <w:color w:val="1D1B11" w:themeColor="background2" w:themeShade="1A"/>
          <w:lang w:val="es-ES"/>
        </w:rPr>
        <w:t>.</w:t>
      </w:r>
    </w:p>
    <w:p w14:paraId="0D9BEA06" w14:textId="77777777" w:rsidR="005D0E4F" w:rsidRPr="005D0E4F" w:rsidRDefault="005D0E4F" w:rsidP="005D0E4F">
      <w:pPr>
        <w:widowControl w:val="0"/>
        <w:tabs>
          <w:tab w:val="center" w:pos="4249"/>
        </w:tabs>
        <w:autoSpaceDE w:val="0"/>
        <w:autoSpaceDN w:val="0"/>
        <w:adjustRightInd w:val="0"/>
        <w:jc w:val="center"/>
        <w:rPr>
          <w:rFonts w:cs="Times"/>
          <w:b/>
          <w:i/>
          <w:color w:val="1D1B11" w:themeColor="background2" w:themeShade="1A"/>
          <w:lang w:val="es-ES"/>
        </w:rPr>
      </w:pPr>
      <w:r w:rsidRPr="005D0E4F">
        <w:rPr>
          <w:rFonts w:cs="Times"/>
          <w:b/>
          <w:i/>
          <w:color w:val="1D1B11" w:themeColor="background2" w:themeShade="1A"/>
          <w:lang w:val="es-ES"/>
        </w:rPr>
        <w:t>Antonio Ortiz Mena</w:t>
      </w:r>
    </w:p>
    <w:p w14:paraId="316DA1A7" w14:textId="77777777" w:rsidR="005D0E4F" w:rsidRDefault="005D0E4F" w:rsidP="00971880">
      <w:pPr>
        <w:rPr>
          <w:b/>
          <w:i/>
          <w:color w:val="1D1B11" w:themeColor="background2" w:themeShade="1A"/>
          <w:kern w:val="1"/>
          <w:lang w:val="es-ES"/>
        </w:rPr>
      </w:pPr>
    </w:p>
    <w:p w14:paraId="55DF435B" w14:textId="77777777" w:rsidR="004063A8" w:rsidRDefault="004063A8" w:rsidP="00971880">
      <w:pPr>
        <w:rPr>
          <w:b/>
          <w:i/>
          <w:color w:val="1D1B11" w:themeColor="background2" w:themeShade="1A"/>
          <w:kern w:val="1"/>
          <w:lang w:val="es-ES"/>
        </w:rPr>
      </w:pPr>
    </w:p>
    <w:p w14:paraId="7127E308" w14:textId="77777777" w:rsidR="004063A8" w:rsidRDefault="004063A8" w:rsidP="00971880">
      <w:pPr>
        <w:rPr>
          <w:b/>
          <w:i/>
          <w:color w:val="1D1B11" w:themeColor="background2" w:themeShade="1A"/>
          <w:kern w:val="1"/>
          <w:lang w:val="es-ES"/>
        </w:rPr>
      </w:pPr>
    </w:p>
    <w:p w14:paraId="223D961B" w14:textId="77777777" w:rsidR="004063A8" w:rsidRPr="004063A8" w:rsidRDefault="004063A8" w:rsidP="004063A8">
      <w:pPr>
        <w:jc w:val="center"/>
        <w:rPr>
          <w:b/>
          <w:lang w:val="es-ES"/>
        </w:rPr>
      </w:pPr>
      <w:r w:rsidRPr="004063A8">
        <w:rPr>
          <w:b/>
          <w:lang w:val="es-ES"/>
        </w:rPr>
        <w:t>Diagnóstico: existe la oportunidad para que seamos más productivos:</w:t>
      </w:r>
    </w:p>
    <w:p w14:paraId="2FB44860" w14:textId="77777777" w:rsidR="004063A8" w:rsidRPr="004063A8" w:rsidRDefault="004063A8" w:rsidP="004063A8">
      <w:pPr>
        <w:jc w:val="center"/>
        <w:rPr>
          <w:b/>
          <w:lang w:val="es-ES"/>
        </w:rPr>
      </w:pPr>
    </w:p>
    <w:p w14:paraId="3249580D" w14:textId="77777777" w:rsidR="004063A8" w:rsidRPr="004063A8" w:rsidRDefault="004063A8" w:rsidP="004063A8">
      <w:pPr>
        <w:jc w:val="center"/>
        <w:rPr>
          <w:b/>
          <w:lang w:val="es-ES"/>
        </w:rPr>
      </w:pPr>
      <w:r w:rsidRPr="004063A8">
        <w:rPr>
          <w:b/>
          <w:lang w:val="es-ES"/>
        </w:rPr>
        <w:t>Estabilidad macroeconómica</w:t>
      </w:r>
    </w:p>
    <w:p w14:paraId="42C3C802" w14:textId="77777777" w:rsidR="004063A8" w:rsidRDefault="004063A8" w:rsidP="004063A8">
      <w:pPr>
        <w:jc w:val="both"/>
        <w:rPr>
          <w:lang w:val="es-ES"/>
        </w:rPr>
      </w:pPr>
    </w:p>
    <w:p w14:paraId="6BDCD408" w14:textId="77777777" w:rsidR="004063A8" w:rsidRPr="004063A8" w:rsidRDefault="004063A8" w:rsidP="004063A8">
      <w:pPr>
        <w:jc w:val="both"/>
        <w:rPr>
          <w:lang w:val="es-ES"/>
        </w:rPr>
      </w:pPr>
      <w:r w:rsidRPr="004063A8">
        <w:rPr>
          <w:lang w:val="es-ES"/>
        </w:rPr>
        <w:t>A lo largo de los últimos 18 años, la estabilidad</w:t>
      </w:r>
      <w:r>
        <w:rPr>
          <w:lang w:val="es-ES"/>
        </w:rPr>
        <w:t xml:space="preserve"> </w:t>
      </w:r>
      <w:r w:rsidRPr="004063A8">
        <w:rPr>
          <w:lang w:val="es-ES"/>
        </w:rPr>
        <w:t>macroeconómica en nuestro país se ha consolidado.</w:t>
      </w:r>
      <w:r>
        <w:rPr>
          <w:lang w:val="es-ES"/>
        </w:rPr>
        <w:t xml:space="preserve"> </w:t>
      </w:r>
      <w:r w:rsidRPr="004063A8">
        <w:rPr>
          <w:lang w:val="es-ES"/>
        </w:rPr>
        <w:t>México se distingue en el mundo por el</w:t>
      </w:r>
      <w:r>
        <w:rPr>
          <w:lang w:val="es-ES"/>
        </w:rPr>
        <w:t xml:space="preserve"> </w:t>
      </w:r>
      <w:r w:rsidRPr="004063A8">
        <w:rPr>
          <w:lang w:val="es-ES"/>
        </w:rPr>
        <w:t>manejo responsable de su política económica. En la</w:t>
      </w:r>
      <w:r>
        <w:rPr>
          <w:lang w:val="es-ES"/>
        </w:rPr>
        <w:t xml:space="preserve"> </w:t>
      </w:r>
      <w:r w:rsidRPr="004063A8">
        <w:rPr>
          <w:lang w:val="es-ES"/>
        </w:rPr>
        <w:t>presente Administración, la estabilidad macroeconómica</w:t>
      </w:r>
    </w:p>
    <w:p w14:paraId="11BF38E9" w14:textId="77777777" w:rsidR="004063A8" w:rsidRPr="004063A8" w:rsidRDefault="004063A8" w:rsidP="004063A8">
      <w:pPr>
        <w:jc w:val="both"/>
        <w:rPr>
          <w:lang w:val="es-ES"/>
        </w:rPr>
      </w:pPr>
      <w:r w:rsidRPr="004063A8">
        <w:rPr>
          <w:lang w:val="es-ES"/>
        </w:rPr>
        <w:t>es una política de Estado y cimiento</w:t>
      </w:r>
      <w:r>
        <w:rPr>
          <w:lang w:val="es-ES"/>
        </w:rPr>
        <w:t xml:space="preserve"> </w:t>
      </w:r>
      <w:r w:rsidRPr="004063A8">
        <w:rPr>
          <w:lang w:val="es-ES"/>
        </w:rPr>
        <w:t>primordial sobre el cual se construye el desarrollo</w:t>
      </w:r>
      <w:r>
        <w:rPr>
          <w:lang w:val="es-ES"/>
        </w:rPr>
        <w:t xml:space="preserve"> </w:t>
      </w:r>
      <w:r w:rsidRPr="004063A8">
        <w:rPr>
          <w:lang w:val="es-ES"/>
        </w:rPr>
        <w:t>nacional. En México existe un consenso político</w:t>
      </w:r>
      <w:r>
        <w:rPr>
          <w:lang w:val="es-ES"/>
        </w:rPr>
        <w:t xml:space="preserve"> </w:t>
      </w:r>
      <w:r w:rsidRPr="004063A8">
        <w:rPr>
          <w:lang w:val="es-ES"/>
        </w:rPr>
        <w:t>y social en favor de la estabilidad: el 89% de los</w:t>
      </w:r>
      <w:r w:rsidR="004D1312">
        <w:rPr>
          <w:lang w:val="es-ES"/>
        </w:rPr>
        <w:t xml:space="preserve"> </w:t>
      </w:r>
      <w:r w:rsidRPr="004063A8">
        <w:rPr>
          <w:lang w:val="es-ES"/>
        </w:rPr>
        <w:t>participantes de la Consulta Ciudadana consideró</w:t>
      </w:r>
      <w:r w:rsidR="004D1312">
        <w:rPr>
          <w:lang w:val="es-ES"/>
        </w:rPr>
        <w:t xml:space="preserve"> </w:t>
      </w:r>
      <w:r w:rsidRPr="004063A8">
        <w:rPr>
          <w:lang w:val="es-ES"/>
        </w:rPr>
        <w:t>“muy importante” mantener la estabilidad</w:t>
      </w:r>
      <w:r w:rsidR="004D1312">
        <w:rPr>
          <w:lang w:val="es-ES"/>
        </w:rPr>
        <w:t xml:space="preserve"> </w:t>
      </w:r>
      <w:r w:rsidRPr="004063A8">
        <w:rPr>
          <w:lang w:val="es-ES"/>
        </w:rPr>
        <w:t>económica para el desarrollo nacional.</w:t>
      </w:r>
    </w:p>
    <w:p w14:paraId="6FF6FBD0" w14:textId="77777777" w:rsidR="004D1312" w:rsidRDefault="004D1312" w:rsidP="004063A8">
      <w:pPr>
        <w:jc w:val="both"/>
        <w:rPr>
          <w:lang w:val="es-ES"/>
        </w:rPr>
      </w:pPr>
    </w:p>
    <w:p w14:paraId="71274B1A" w14:textId="77777777" w:rsidR="004063A8" w:rsidRDefault="004063A8" w:rsidP="004063A8">
      <w:pPr>
        <w:jc w:val="both"/>
        <w:rPr>
          <w:lang w:val="es-ES"/>
        </w:rPr>
      </w:pPr>
      <w:r w:rsidRPr="004063A8">
        <w:rPr>
          <w:lang w:val="es-ES"/>
        </w:rPr>
        <w:t>Sin embargo, a pesar de los logros alcanzados, esprioritario fortalecer adicionalmente los elementos</w:t>
      </w:r>
      <w:r w:rsidR="004D1312">
        <w:rPr>
          <w:lang w:val="es-ES"/>
        </w:rPr>
        <w:t xml:space="preserve"> </w:t>
      </w:r>
      <w:r w:rsidRPr="004063A8">
        <w:rPr>
          <w:lang w:val="es-ES"/>
        </w:rPr>
        <w:t>fundamentales de la economía mexicana. Ello</w:t>
      </w:r>
      <w:r w:rsidR="004D1312">
        <w:rPr>
          <w:lang w:val="es-ES"/>
        </w:rPr>
        <w:t xml:space="preserve"> </w:t>
      </w:r>
      <w:r w:rsidRPr="004063A8">
        <w:rPr>
          <w:lang w:val="es-ES"/>
        </w:rPr>
        <w:t>obedece a que el entorno internacional aún</w:t>
      </w:r>
      <w:r w:rsidR="004D1312">
        <w:rPr>
          <w:lang w:val="es-ES"/>
        </w:rPr>
        <w:t xml:space="preserve"> </w:t>
      </w:r>
      <w:r w:rsidRPr="004063A8">
        <w:rPr>
          <w:lang w:val="es-ES"/>
        </w:rPr>
        <w:t>presenta varios riesgos, derivados en gran medida</w:t>
      </w:r>
      <w:r w:rsidR="004D1312">
        <w:rPr>
          <w:lang w:val="es-ES"/>
        </w:rPr>
        <w:t xml:space="preserve"> </w:t>
      </w:r>
      <w:r w:rsidRPr="004063A8">
        <w:rPr>
          <w:lang w:val="es-ES"/>
        </w:rPr>
        <w:t>de la crisis global de 2008-2009. En 2013, la</w:t>
      </w:r>
      <w:r w:rsidR="004D1312">
        <w:rPr>
          <w:lang w:val="es-ES"/>
        </w:rPr>
        <w:t xml:space="preserve"> </w:t>
      </w:r>
      <w:r w:rsidRPr="004063A8">
        <w:rPr>
          <w:lang w:val="es-ES"/>
        </w:rPr>
        <w:t>economía europea se encuentra de nuevo en</w:t>
      </w:r>
      <w:r w:rsidR="004D1312">
        <w:rPr>
          <w:lang w:val="es-ES"/>
        </w:rPr>
        <w:t xml:space="preserve"> </w:t>
      </w:r>
      <w:r w:rsidRPr="004063A8">
        <w:rPr>
          <w:lang w:val="es-ES"/>
        </w:rPr>
        <w:t>recesión y, a pesar de importantes avances, siguen</w:t>
      </w:r>
      <w:r w:rsidR="004D1312">
        <w:rPr>
          <w:lang w:val="es-ES"/>
        </w:rPr>
        <w:t xml:space="preserve"> </w:t>
      </w:r>
      <w:r w:rsidRPr="004063A8">
        <w:rPr>
          <w:lang w:val="es-ES"/>
        </w:rPr>
        <w:t>sin solucionarse problemas estructurales del</w:t>
      </w:r>
      <w:r w:rsidR="004D1312">
        <w:rPr>
          <w:lang w:val="es-ES"/>
        </w:rPr>
        <w:t xml:space="preserve"> </w:t>
      </w:r>
      <w:r w:rsidRPr="004063A8">
        <w:rPr>
          <w:lang w:val="es-ES"/>
        </w:rPr>
        <w:t>mercado laboral y de las finanzas públicas de varios</w:t>
      </w:r>
      <w:r w:rsidR="004D1312">
        <w:rPr>
          <w:lang w:val="es-ES"/>
        </w:rPr>
        <w:t xml:space="preserve"> </w:t>
      </w:r>
      <w:r w:rsidRPr="004063A8">
        <w:rPr>
          <w:lang w:val="es-ES"/>
        </w:rPr>
        <w:t>países miembros de la Unión Europea. Similarmente,</w:t>
      </w:r>
      <w:r w:rsidR="004D1312">
        <w:rPr>
          <w:lang w:val="es-ES"/>
        </w:rPr>
        <w:t xml:space="preserve"> </w:t>
      </w:r>
      <w:r w:rsidRPr="004063A8">
        <w:rPr>
          <w:lang w:val="es-ES"/>
        </w:rPr>
        <w:t>no dejan de ser una situación de riesgo</w:t>
      </w:r>
      <w:r w:rsidR="004D1312">
        <w:rPr>
          <w:lang w:val="es-ES"/>
        </w:rPr>
        <w:t xml:space="preserve"> </w:t>
      </w:r>
      <w:r w:rsidRPr="004063A8">
        <w:rPr>
          <w:lang w:val="es-ES"/>
        </w:rPr>
        <w:t>para el desarrollo de nuestra economía los problemas</w:t>
      </w:r>
      <w:r w:rsidR="004D1312">
        <w:rPr>
          <w:lang w:val="es-ES"/>
        </w:rPr>
        <w:t xml:space="preserve"> </w:t>
      </w:r>
      <w:r w:rsidRPr="004063A8">
        <w:rPr>
          <w:lang w:val="es-ES"/>
        </w:rPr>
        <w:t>presupuestales y la lentitud de la recuperación</w:t>
      </w:r>
      <w:r w:rsidR="004D1312">
        <w:rPr>
          <w:lang w:val="es-ES"/>
        </w:rPr>
        <w:t xml:space="preserve"> </w:t>
      </w:r>
      <w:r w:rsidRPr="004063A8">
        <w:rPr>
          <w:lang w:val="es-ES"/>
        </w:rPr>
        <w:t>de Estados Unidos, nuestro principal socio comercial.</w:t>
      </w:r>
      <w:r w:rsidR="004D1312">
        <w:rPr>
          <w:lang w:val="es-ES"/>
        </w:rPr>
        <w:t xml:space="preserve"> </w:t>
      </w:r>
    </w:p>
    <w:p w14:paraId="0B791E0F" w14:textId="77777777" w:rsidR="004D1312" w:rsidRPr="004063A8" w:rsidRDefault="004D1312" w:rsidP="004063A8">
      <w:pPr>
        <w:jc w:val="both"/>
        <w:rPr>
          <w:lang w:val="es-ES"/>
        </w:rPr>
      </w:pPr>
    </w:p>
    <w:p w14:paraId="4082D16F" w14:textId="77777777" w:rsidR="004063A8" w:rsidRDefault="004063A8" w:rsidP="004063A8">
      <w:pPr>
        <w:jc w:val="both"/>
        <w:rPr>
          <w:lang w:val="es-ES"/>
        </w:rPr>
      </w:pPr>
      <w:r w:rsidRPr="004063A8">
        <w:rPr>
          <w:lang w:val="es-ES"/>
        </w:rPr>
        <w:t>Nuestra estabilidad macroeconómica tiene</w:t>
      </w:r>
      <w:r w:rsidR="004D1312">
        <w:rPr>
          <w:lang w:val="es-ES"/>
        </w:rPr>
        <w:t xml:space="preserve"> </w:t>
      </w:r>
      <w:r w:rsidRPr="004063A8">
        <w:rPr>
          <w:lang w:val="es-ES"/>
        </w:rPr>
        <w:t>como fundamento una política fiscal prudente</w:t>
      </w:r>
      <w:r w:rsidR="004D1312">
        <w:rPr>
          <w:lang w:val="es-ES"/>
        </w:rPr>
        <w:t xml:space="preserve"> </w:t>
      </w:r>
      <w:r w:rsidRPr="004063A8">
        <w:rPr>
          <w:lang w:val="es-ES"/>
        </w:rPr>
        <w:t>y responsable. A diferencia de varios países de</w:t>
      </w:r>
      <w:r w:rsidR="004D1312">
        <w:rPr>
          <w:lang w:val="es-ES"/>
        </w:rPr>
        <w:t xml:space="preserve"> </w:t>
      </w:r>
      <w:r w:rsidRPr="004063A8">
        <w:rPr>
          <w:lang w:val="es-ES"/>
        </w:rPr>
        <w:t>Europa y Estados Unidos, donde los desequilibrios</w:t>
      </w:r>
      <w:r w:rsidR="004D1312">
        <w:rPr>
          <w:lang w:val="es-ES"/>
        </w:rPr>
        <w:t xml:space="preserve"> </w:t>
      </w:r>
      <w:r w:rsidRPr="004063A8">
        <w:rPr>
          <w:lang w:val="es-ES"/>
        </w:rPr>
        <w:t>en las haciendas públicas representan el principal</w:t>
      </w:r>
      <w:r w:rsidR="004D1312">
        <w:rPr>
          <w:lang w:val="es-ES"/>
        </w:rPr>
        <w:t xml:space="preserve"> </w:t>
      </w:r>
      <w:r w:rsidRPr="004063A8">
        <w:rPr>
          <w:lang w:val="es-ES"/>
        </w:rPr>
        <w:t>riesgo para el crecimiento económico de mediano</w:t>
      </w:r>
      <w:r w:rsidR="004D1312">
        <w:rPr>
          <w:lang w:val="es-ES"/>
        </w:rPr>
        <w:t xml:space="preserve"> </w:t>
      </w:r>
      <w:r w:rsidRPr="004063A8">
        <w:rPr>
          <w:lang w:val="es-ES"/>
        </w:rPr>
        <w:t>plazo, en México el déficit fiscal se ha mantenido</w:t>
      </w:r>
      <w:r w:rsidR="004D1312">
        <w:rPr>
          <w:lang w:val="es-ES"/>
        </w:rPr>
        <w:t xml:space="preserve"> </w:t>
      </w:r>
      <w:r w:rsidRPr="004063A8">
        <w:rPr>
          <w:lang w:val="es-ES"/>
        </w:rPr>
        <w:t>bajo y manejable. Lo anterior es el resultado de la</w:t>
      </w:r>
      <w:r w:rsidR="004D1312">
        <w:rPr>
          <w:lang w:val="es-ES"/>
        </w:rPr>
        <w:t xml:space="preserve"> </w:t>
      </w:r>
      <w:r w:rsidRPr="004063A8">
        <w:rPr>
          <w:lang w:val="es-ES"/>
        </w:rPr>
        <w:t>fortaleza institucional que provee la Ley Federal</w:t>
      </w:r>
      <w:r w:rsidR="004D1312">
        <w:rPr>
          <w:lang w:val="es-ES"/>
        </w:rPr>
        <w:t xml:space="preserve"> </w:t>
      </w:r>
      <w:r w:rsidRPr="004063A8">
        <w:rPr>
          <w:lang w:val="es-ES"/>
        </w:rPr>
        <w:t>de Presupuesto y Responsabilidad Hacendaria</w:t>
      </w:r>
      <w:r w:rsidR="004D1312">
        <w:rPr>
          <w:lang w:val="es-ES"/>
        </w:rPr>
        <w:t xml:space="preserve"> </w:t>
      </w:r>
      <w:r w:rsidRPr="004063A8">
        <w:rPr>
          <w:lang w:val="es-ES"/>
        </w:rPr>
        <w:t>y la decisión de la presente Administración de</w:t>
      </w:r>
      <w:r w:rsidR="004D1312">
        <w:rPr>
          <w:lang w:val="es-ES"/>
        </w:rPr>
        <w:t xml:space="preserve"> </w:t>
      </w:r>
      <w:r w:rsidRPr="004063A8">
        <w:rPr>
          <w:lang w:val="es-ES"/>
        </w:rPr>
        <w:t>adoptar una política de balance fiscal cero, lo que</w:t>
      </w:r>
      <w:r w:rsidR="004D1312">
        <w:rPr>
          <w:lang w:val="es-ES"/>
        </w:rPr>
        <w:t xml:space="preserve"> </w:t>
      </w:r>
      <w:r w:rsidRPr="004063A8">
        <w:rPr>
          <w:lang w:val="es-ES"/>
        </w:rPr>
        <w:t>se refleja en el paquete económico aprobado por el</w:t>
      </w:r>
      <w:r w:rsidR="004D1312">
        <w:rPr>
          <w:lang w:val="es-ES"/>
        </w:rPr>
        <w:t xml:space="preserve"> </w:t>
      </w:r>
      <w:r w:rsidRPr="004063A8">
        <w:rPr>
          <w:lang w:val="es-ES"/>
        </w:rPr>
        <w:t>Honorable Congreso de la Unión para 2013.</w:t>
      </w:r>
    </w:p>
    <w:p w14:paraId="75A95AB3" w14:textId="77777777" w:rsidR="004D1312" w:rsidRPr="004063A8" w:rsidRDefault="004D1312" w:rsidP="004063A8">
      <w:pPr>
        <w:jc w:val="both"/>
        <w:rPr>
          <w:lang w:val="es-ES"/>
        </w:rPr>
      </w:pPr>
    </w:p>
    <w:p w14:paraId="7D097AE3" w14:textId="77777777" w:rsidR="004063A8" w:rsidRDefault="004063A8" w:rsidP="004063A8">
      <w:pPr>
        <w:jc w:val="both"/>
        <w:rPr>
          <w:lang w:val="es-ES"/>
        </w:rPr>
      </w:pPr>
      <w:r w:rsidRPr="004063A8">
        <w:rPr>
          <w:lang w:val="es-ES"/>
        </w:rPr>
        <w:t>En términos de la deuda pública, México destaca</w:t>
      </w:r>
      <w:r w:rsidR="004D1312">
        <w:rPr>
          <w:lang w:val="es-ES"/>
        </w:rPr>
        <w:t xml:space="preserve"> </w:t>
      </w:r>
      <w:r w:rsidRPr="004063A8">
        <w:rPr>
          <w:lang w:val="es-ES"/>
        </w:rPr>
        <w:t>frente a otras economías. Como resultado de la crisis</w:t>
      </w:r>
      <w:r w:rsidR="004D1312">
        <w:rPr>
          <w:lang w:val="es-ES"/>
        </w:rPr>
        <w:t xml:space="preserve"> </w:t>
      </w:r>
      <w:r w:rsidRPr="004063A8">
        <w:rPr>
          <w:lang w:val="es-ES"/>
        </w:rPr>
        <w:t>de 2008-2009 y a raíz de las políticas contracíclicas</w:t>
      </w:r>
      <w:r w:rsidR="004D1312">
        <w:rPr>
          <w:lang w:val="es-ES"/>
        </w:rPr>
        <w:t xml:space="preserve"> </w:t>
      </w:r>
      <w:r w:rsidRPr="004063A8">
        <w:rPr>
          <w:lang w:val="es-ES"/>
        </w:rPr>
        <w:t>implementadas para contrarrestar sus efectos, el</w:t>
      </w:r>
      <w:r w:rsidR="004D1312">
        <w:rPr>
          <w:lang w:val="es-ES"/>
        </w:rPr>
        <w:t xml:space="preserve"> </w:t>
      </w:r>
      <w:r w:rsidRPr="004063A8">
        <w:rPr>
          <w:lang w:val="es-ES"/>
        </w:rPr>
        <w:t>promedio de la deuda neta de los países avanzados</w:t>
      </w:r>
      <w:r w:rsidR="004D1312">
        <w:rPr>
          <w:lang w:val="es-ES"/>
        </w:rPr>
        <w:t xml:space="preserve"> </w:t>
      </w:r>
      <w:r w:rsidRPr="004063A8">
        <w:rPr>
          <w:lang w:val="es-ES"/>
        </w:rPr>
        <w:t>creció de 45.9% del PIB en 2007 a 70.9% en 2011.</w:t>
      </w:r>
      <w:r w:rsidR="004D1312">
        <w:rPr>
          <w:lang w:val="es-ES"/>
        </w:rPr>
        <w:t xml:space="preserve"> </w:t>
      </w:r>
    </w:p>
    <w:p w14:paraId="6FBC4C06" w14:textId="77777777" w:rsidR="004D1312" w:rsidRPr="004063A8" w:rsidRDefault="004D1312" w:rsidP="004063A8">
      <w:pPr>
        <w:jc w:val="both"/>
        <w:rPr>
          <w:lang w:val="es-ES"/>
        </w:rPr>
      </w:pPr>
    </w:p>
    <w:p w14:paraId="25BD823C" w14:textId="77777777" w:rsidR="004063A8" w:rsidRDefault="004063A8" w:rsidP="004063A8">
      <w:pPr>
        <w:jc w:val="both"/>
        <w:rPr>
          <w:lang w:val="es-ES"/>
        </w:rPr>
      </w:pPr>
      <w:r w:rsidRPr="004063A8">
        <w:rPr>
          <w:lang w:val="es-ES"/>
        </w:rPr>
        <w:t>En contraste, en México, el Saldo Histórico de los</w:t>
      </w:r>
      <w:r w:rsidR="004D1312">
        <w:rPr>
          <w:lang w:val="es-ES"/>
        </w:rPr>
        <w:t xml:space="preserve"> </w:t>
      </w:r>
      <w:r w:rsidRPr="004063A8">
        <w:rPr>
          <w:lang w:val="es-ES"/>
        </w:rPr>
        <w:t>Requerimientos Financieros del Sector Público</w:t>
      </w:r>
      <w:r w:rsidR="004D1312">
        <w:rPr>
          <w:lang w:val="es-ES"/>
        </w:rPr>
        <w:t xml:space="preserve"> </w:t>
      </w:r>
      <w:r w:rsidRPr="004063A8">
        <w:rPr>
          <w:lang w:val="es-ES"/>
        </w:rPr>
        <w:t>(SHRFSP) se ubicó en 36.8% del PIB al cierre de</w:t>
      </w:r>
      <w:r w:rsidR="004D1312">
        <w:rPr>
          <w:lang w:val="es-ES"/>
        </w:rPr>
        <w:t xml:space="preserve"> </w:t>
      </w:r>
      <w:r w:rsidRPr="004063A8">
        <w:rPr>
          <w:lang w:val="es-ES"/>
        </w:rPr>
        <w:t>2012. De la deuda pública del Gobierno Federal,</w:t>
      </w:r>
      <w:r w:rsidR="004D1312">
        <w:rPr>
          <w:lang w:val="es-ES"/>
        </w:rPr>
        <w:t xml:space="preserve"> </w:t>
      </w:r>
      <w:r w:rsidRPr="004063A8">
        <w:rPr>
          <w:lang w:val="es-ES"/>
        </w:rPr>
        <w:t>alrededor del 80% está denominada en pesos y un</w:t>
      </w:r>
      <w:r w:rsidR="004D1312">
        <w:rPr>
          <w:lang w:val="es-ES"/>
        </w:rPr>
        <w:t xml:space="preserve"> </w:t>
      </w:r>
      <w:r w:rsidRPr="004063A8">
        <w:rPr>
          <w:lang w:val="es-ES"/>
        </w:rPr>
        <w:t>poco más del 80% de la deuda interna se encuentra</w:t>
      </w:r>
      <w:r w:rsidR="004D1312">
        <w:rPr>
          <w:lang w:val="es-ES"/>
        </w:rPr>
        <w:t xml:space="preserve"> </w:t>
      </w:r>
      <w:r w:rsidRPr="004063A8">
        <w:rPr>
          <w:lang w:val="es-ES"/>
        </w:rPr>
        <w:t>a largo plazo y a tasa fija. Es decir, actualmente la</w:t>
      </w:r>
      <w:r w:rsidR="004D1312">
        <w:rPr>
          <w:lang w:val="es-ES"/>
        </w:rPr>
        <w:t xml:space="preserve"> </w:t>
      </w:r>
      <w:r w:rsidRPr="004063A8">
        <w:rPr>
          <w:lang w:val="es-ES"/>
        </w:rPr>
        <w:t>estructura de la deuda pública es un factor que</w:t>
      </w:r>
      <w:r w:rsidR="004D1312">
        <w:rPr>
          <w:lang w:val="es-ES"/>
        </w:rPr>
        <w:t xml:space="preserve"> </w:t>
      </w:r>
      <w:r w:rsidRPr="004063A8">
        <w:rPr>
          <w:lang w:val="es-ES"/>
        </w:rPr>
        <w:t>forma parte fundamental de la solidez de las</w:t>
      </w:r>
      <w:r w:rsidR="004D1312">
        <w:rPr>
          <w:lang w:val="es-ES"/>
        </w:rPr>
        <w:t xml:space="preserve"> </w:t>
      </w:r>
      <w:r w:rsidRPr="004063A8">
        <w:rPr>
          <w:lang w:val="es-ES"/>
        </w:rPr>
        <w:t>finanzas públicas en nuestro país. Además, el</w:t>
      </w:r>
      <w:r w:rsidR="004D1312">
        <w:rPr>
          <w:lang w:val="es-ES"/>
        </w:rPr>
        <w:t xml:space="preserve"> </w:t>
      </w:r>
      <w:r w:rsidRPr="004063A8">
        <w:rPr>
          <w:lang w:val="es-ES"/>
        </w:rPr>
        <w:t>vencimiento promedio de la deuda interna al cierre</w:t>
      </w:r>
      <w:r w:rsidR="004D1312">
        <w:rPr>
          <w:lang w:val="es-ES"/>
        </w:rPr>
        <w:t xml:space="preserve"> </w:t>
      </w:r>
      <w:r w:rsidRPr="004063A8">
        <w:rPr>
          <w:lang w:val="es-ES"/>
        </w:rPr>
        <w:t>de 2012 fue de ocho años a tasas históricamente</w:t>
      </w:r>
      <w:r w:rsidR="004D1312">
        <w:rPr>
          <w:lang w:val="es-ES"/>
        </w:rPr>
        <w:t xml:space="preserve"> </w:t>
      </w:r>
      <w:r w:rsidRPr="004063A8">
        <w:rPr>
          <w:lang w:val="es-ES"/>
        </w:rPr>
        <w:t>bajas. Lo anterior es una señal de la confianza que</w:t>
      </w:r>
      <w:r w:rsidR="004D1312">
        <w:rPr>
          <w:lang w:val="es-ES"/>
        </w:rPr>
        <w:t xml:space="preserve"> </w:t>
      </w:r>
      <w:r w:rsidRPr="004063A8">
        <w:rPr>
          <w:lang w:val="es-ES"/>
        </w:rPr>
        <w:t>los inversionistas confieren a nuestro país en el largo</w:t>
      </w:r>
      <w:r w:rsidR="004D1312">
        <w:rPr>
          <w:lang w:val="es-ES"/>
        </w:rPr>
        <w:t xml:space="preserve"> </w:t>
      </w:r>
      <w:r w:rsidRPr="004063A8">
        <w:rPr>
          <w:lang w:val="es-ES"/>
        </w:rPr>
        <w:t>plazo. Los términos y condiciones bajo los cuales</w:t>
      </w:r>
      <w:r w:rsidR="004D1312">
        <w:rPr>
          <w:lang w:val="es-ES"/>
        </w:rPr>
        <w:t xml:space="preserve"> </w:t>
      </w:r>
      <w:r w:rsidRPr="004063A8">
        <w:rPr>
          <w:lang w:val="es-ES"/>
        </w:rPr>
        <w:t>se financia el Gobierno Federal constituyen la base</w:t>
      </w:r>
      <w:r w:rsidR="004D1312">
        <w:rPr>
          <w:lang w:val="es-ES"/>
        </w:rPr>
        <w:t xml:space="preserve"> </w:t>
      </w:r>
      <w:r w:rsidRPr="004063A8">
        <w:rPr>
          <w:lang w:val="es-ES"/>
        </w:rPr>
        <w:t>sobre la cual se determina el costo de financiamiento</w:t>
      </w:r>
      <w:r w:rsidR="004D1312">
        <w:rPr>
          <w:lang w:val="es-ES"/>
        </w:rPr>
        <w:t xml:space="preserve"> </w:t>
      </w:r>
      <w:r w:rsidRPr="004063A8">
        <w:rPr>
          <w:lang w:val="es-ES"/>
        </w:rPr>
        <w:t>del resto de los agentes económicos,</w:t>
      </w:r>
      <w:r w:rsidR="004D1312">
        <w:rPr>
          <w:lang w:val="es-ES"/>
        </w:rPr>
        <w:t xml:space="preserve"> </w:t>
      </w:r>
      <w:r w:rsidRPr="004063A8">
        <w:rPr>
          <w:lang w:val="es-ES"/>
        </w:rPr>
        <w:t>públicos y privados. Por tanto, una política de crédito</w:t>
      </w:r>
      <w:r w:rsidR="004D1312">
        <w:rPr>
          <w:lang w:val="es-ES"/>
        </w:rPr>
        <w:t xml:space="preserve"> </w:t>
      </w:r>
      <w:r w:rsidRPr="004063A8">
        <w:rPr>
          <w:lang w:val="es-ES"/>
        </w:rPr>
        <w:t>público bien manejada y que promueva el desarrollo</w:t>
      </w:r>
      <w:r w:rsidR="004D1312">
        <w:rPr>
          <w:lang w:val="es-ES"/>
        </w:rPr>
        <w:t xml:space="preserve"> </w:t>
      </w:r>
      <w:r w:rsidRPr="004063A8">
        <w:rPr>
          <w:lang w:val="es-ES"/>
        </w:rPr>
        <w:t>de los mercados locales de deuda, abre la puerta</w:t>
      </w:r>
      <w:r w:rsidR="004D1312">
        <w:rPr>
          <w:lang w:val="es-ES"/>
        </w:rPr>
        <w:t xml:space="preserve"> </w:t>
      </w:r>
      <w:r w:rsidRPr="004063A8">
        <w:rPr>
          <w:lang w:val="es-ES"/>
        </w:rPr>
        <w:t>al financiamiento de toda la economía, lo que la</w:t>
      </w:r>
      <w:r w:rsidR="004D1312">
        <w:rPr>
          <w:lang w:val="es-ES"/>
        </w:rPr>
        <w:t xml:space="preserve"> </w:t>
      </w:r>
      <w:r w:rsidRPr="004063A8">
        <w:rPr>
          <w:lang w:val="es-ES"/>
        </w:rPr>
        <w:t>convierte en un elemento clave para promover el</w:t>
      </w:r>
      <w:r w:rsidR="004D1312">
        <w:rPr>
          <w:lang w:val="es-ES"/>
        </w:rPr>
        <w:t xml:space="preserve"> </w:t>
      </w:r>
      <w:r w:rsidRPr="004063A8">
        <w:rPr>
          <w:lang w:val="es-ES"/>
        </w:rPr>
        <w:t>crecimiento económico, la estabilidad financiera y el</w:t>
      </w:r>
      <w:r w:rsidR="004D1312">
        <w:rPr>
          <w:lang w:val="es-ES"/>
        </w:rPr>
        <w:t xml:space="preserve"> </w:t>
      </w:r>
      <w:r w:rsidRPr="004063A8">
        <w:rPr>
          <w:lang w:val="es-ES"/>
        </w:rPr>
        <w:t>bienestar de la sociedad.</w:t>
      </w:r>
      <w:r w:rsidR="004D1312">
        <w:rPr>
          <w:lang w:val="es-ES"/>
        </w:rPr>
        <w:t xml:space="preserve"> </w:t>
      </w:r>
    </w:p>
    <w:p w14:paraId="7239FB9B" w14:textId="77777777" w:rsidR="004D1312" w:rsidRPr="004063A8" w:rsidRDefault="004D1312" w:rsidP="004063A8">
      <w:pPr>
        <w:jc w:val="both"/>
        <w:rPr>
          <w:lang w:val="es-ES"/>
        </w:rPr>
      </w:pPr>
    </w:p>
    <w:p w14:paraId="357651E9" w14:textId="77777777" w:rsidR="004063A8" w:rsidRDefault="004063A8" w:rsidP="004063A8">
      <w:pPr>
        <w:jc w:val="both"/>
        <w:rPr>
          <w:lang w:val="es-ES"/>
        </w:rPr>
      </w:pPr>
      <w:r w:rsidRPr="004063A8">
        <w:rPr>
          <w:lang w:val="es-ES"/>
        </w:rPr>
        <w:t>La conducción macroeconómica del país también</w:t>
      </w:r>
      <w:r w:rsidR="004D1312">
        <w:rPr>
          <w:lang w:val="es-ES"/>
        </w:rPr>
        <w:t xml:space="preserve"> </w:t>
      </w:r>
      <w:r w:rsidRPr="004063A8">
        <w:rPr>
          <w:lang w:val="es-ES"/>
        </w:rPr>
        <w:t>cuenta con una política monetaria autónoma y</w:t>
      </w:r>
      <w:r w:rsidR="004D1312">
        <w:rPr>
          <w:lang w:val="es-ES"/>
        </w:rPr>
        <w:t xml:space="preserve"> </w:t>
      </w:r>
      <w:r w:rsidRPr="004063A8">
        <w:rPr>
          <w:lang w:val="es-ES"/>
        </w:rPr>
        <w:t>responsable. A partir de 1993, cuando se estableció</w:t>
      </w:r>
      <w:r w:rsidR="004D1312">
        <w:rPr>
          <w:lang w:val="es-ES"/>
        </w:rPr>
        <w:t xml:space="preserve"> </w:t>
      </w:r>
      <w:r w:rsidRPr="004063A8">
        <w:rPr>
          <w:lang w:val="es-ES"/>
        </w:rPr>
        <w:t>la autonomía constitucional del Banco</w:t>
      </w:r>
      <w:r w:rsidR="004D1312">
        <w:rPr>
          <w:lang w:val="es-ES"/>
        </w:rPr>
        <w:t xml:space="preserve"> </w:t>
      </w:r>
      <w:r w:rsidRPr="004063A8">
        <w:rPr>
          <w:lang w:val="es-ES"/>
        </w:rPr>
        <w:t>de México, y gracias al mandato específico de</w:t>
      </w:r>
      <w:r w:rsidR="004D1312">
        <w:rPr>
          <w:lang w:val="es-ES"/>
        </w:rPr>
        <w:t xml:space="preserve"> </w:t>
      </w:r>
      <w:r w:rsidRPr="004063A8">
        <w:rPr>
          <w:lang w:val="es-ES"/>
        </w:rPr>
        <w:t>mantener el poder adquisitivo de nuestra moneda,</w:t>
      </w:r>
      <w:r w:rsidR="004D1312">
        <w:rPr>
          <w:lang w:val="es-ES"/>
        </w:rPr>
        <w:t xml:space="preserve"> </w:t>
      </w:r>
      <w:r w:rsidRPr="004063A8">
        <w:rPr>
          <w:lang w:val="es-ES"/>
        </w:rPr>
        <w:t>comenzó un proceso de convergencia de la inflación</w:t>
      </w:r>
      <w:r w:rsidR="004D1312">
        <w:rPr>
          <w:lang w:val="es-ES"/>
        </w:rPr>
        <w:t xml:space="preserve"> </w:t>
      </w:r>
      <w:r w:rsidRPr="004063A8">
        <w:rPr>
          <w:lang w:val="es-ES"/>
        </w:rPr>
        <w:t>hacia el nivel objetivo fijado por dicha institución.</w:t>
      </w:r>
      <w:r w:rsidR="004D1312">
        <w:rPr>
          <w:lang w:val="es-ES"/>
        </w:rPr>
        <w:t xml:space="preserve"> </w:t>
      </w:r>
    </w:p>
    <w:p w14:paraId="17312101" w14:textId="77777777" w:rsidR="004D1312" w:rsidRDefault="004D1312" w:rsidP="004063A8">
      <w:pPr>
        <w:jc w:val="both"/>
        <w:rPr>
          <w:lang w:val="es-ES"/>
        </w:rPr>
      </w:pPr>
    </w:p>
    <w:p w14:paraId="51010696" w14:textId="12D3179D" w:rsidR="0009136C" w:rsidRDefault="0009136C" w:rsidP="004063A8">
      <w:pPr>
        <w:jc w:val="both"/>
        <w:rPr>
          <w:lang w:val="es-ES"/>
        </w:rPr>
      </w:pPr>
      <w:r>
        <w:rPr>
          <w:noProof/>
          <w:lang w:val="es-ES"/>
        </w:rPr>
        <w:drawing>
          <wp:anchor distT="0" distB="0" distL="114300" distR="114300" simplePos="0" relativeHeight="251661312" behindDoc="0" locked="0" layoutInCell="1" allowOverlap="1" wp14:anchorId="216DE534" wp14:editId="4E0A2126">
            <wp:simplePos x="0" y="0"/>
            <wp:positionH relativeFrom="column">
              <wp:posOffset>2743200</wp:posOffset>
            </wp:positionH>
            <wp:positionV relativeFrom="paragraph">
              <wp:posOffset>0</wp:posOffset>
            </wp:positionV>
            <wp:extent cx="3435985" cy="2940685"/>
            <wp:effectExtent l="0" t="0" r="0"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5-04 a la(s) 14.47.45.png"/>
                    <pic:cNvPicPr/>
                  </pic:nvPicPr>
                  <pic:blipFill>
                    <a:blip r:embed="rId11">
                      <a:extLst>
                        <a:ext uri="{28A0092B-C50C-407E-A947-70E740481C1C}">
                          <a14:useLocalDpi xmlns:a14="http://schemas.microsoft.com/office/drawing/2010/main" val="0"/>
                        </a:ext>
                      </a:extLst>
                    </a:blip>
                    <a:stretch>
                      <a:fillRect/>
                    </a:stretch>
                  </pic:blipFill>
                  <pic:spPr>
                    <a:xfrm>
                      <a:off x="0" y="0"/>
                      <a:ext cx="3435985" cy="294068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60288" behindDoc="0" locked="0" layoutInCell="1" allowOverlap="1" wp14:anchorId="5F37920A" wp14:editId="473D8A6C">
            <wp:simplePos x="0" y="0"/>
            <wp:positionH relativeFrom="column">
              <wp:posOffset>-685800</wp:posOffset>
            </wp:positionH>
            <wp:positionV relativeFrom="paragraph">
              <wp:posOffset>0</wp:posOffset>
            </wp:positionV>
            <wp:extent cx="3152775" cy="297370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5-04 a la(s) 14.47.34.png"/>
                    <pic:cNvPicPr/>
                  </pic:nvPicPr>
                  <pic:blipFill>
                    <a:blip r:embed="rId12">
                      <a:extLst>
                        <a:ext uri="{28A0092B-C50C-407E-A947-70E740481C1C}">
                          <a14:useLocalDpi xmlns:a14="http://schemas.microsoft.com/office/drawing/2010/main" val="0"/>
                        </a:ext>
                      </a:extLst>
                    </a:blip>
                    <a:stretch>
                      <a:fillRect/>
                    </a:stretch>
                  </pic:blipFill>
                  <pic:spPr>
                    <a:xfrm>
                      <a:off x="0" y="0"/>
                      <a:ext cx="3152775" cy="297370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F667C90" w14:textId="77777777" w:rsidR="0009136C" w:rsidRDefault="0009136C" w:rsidP="004063A8">
      <w:pPr>
        <w:jc w:val="both"/>
        <w:rPr>
          <w:lang w:val="es-ES"/>
        </w:rPr>
      </w:pPr>
    </w:p>
    <w:p w14:paraId="4C5C8684" w14:textId="7F2EEF59" w:rsidR="004063A8" w:rsidRDefault="004063A8" w:rsidP="004063A8">
      <w:pPr>
        <w:jc w:val="both"/>
        <w:rPr>
          <w:lang w:val="es-ES"/>
        </w:rPr>
      </w:pPr>
      <w:r w:rsidRPr="004063A8">
        <w:rPr>
          <w:lang w:val="es-ES"/>
        </w:rPr>
        <w:t>En línea con una política económica sólida y</w:t>
      </w:r>
      <w:r w:rsidR="0009136C">
        <w:rPr>
          <w:lang w:val="es-ES"/>
        </w:rPr>
        <w:t xml:space="preserve"> </w:t>
      </w:r>
      <w:r w:rsidRPr="004063A8">
        <w:rPr>
          <w:lang w:val="es-ES"/>
        </w:rPr>
        <w:t xml:space="preserve">estable, también se han llevado a cabo </w:t>
      </w:r>
      <w:r w:rsidR="0009136C">
        <w:rPr>
          <w:lang w:val="es-ES"/>
        </w:rPr>
        <w:t xml:space="preserve"> a</w:t>
      </w:r>
      <w:r w:rsidRPr="004063A8">
        <w:rPr>
          <w:lang w:val="es-ES"/>
        </w:rPr>
        <w:t>cciones</w:t>
      </w:r>
      <w:r w:rsidR="0009136C">
        <w:rPr>
          <w:lang w:val="es-ES"/>
        </w:rPr>
        <w:t xml:space="preserve"> </w:t>
      </w:r>
      <w:r w:rsidRPr="004063A8">
        <w:rPr>
          <w:lang w:val="es-ES"/>
        </w:rPr>
        <w:t>que permiten mitigar posibles efectos adversos de</w:t>
      </w:r>
      <w:r w:rsidR="0009136C">
        <w:rPr>
          <w:lang w:val="es-ES"/>
        </w:rPr>
        <w:t xml:space="preserve"> </w:t>
      </w:r>
      <w:r w:rsidRPr="004063A8">
        <w:rPr>
          <w:lang w:val="es-ES"/>
        </w:rPr>
        <w:t>eventuales choques externos. México cuenta con</w:t>
      </w:r>
      <w:r w:rsidR="0009136C">
        <w:rPr>
          <w:lang w:val="es-ES"/>
        </w:rPr>
        <w:t xml:space="preserve"> </w:t>
      </w:r>
      <w:r w:rsidRPr="004063A8">
        <w:rPr>
          <w:lang w:val="es-ES"/>
        </w:rPr>
        <w:t>un régimen de tipo de cambio flexible, elevadas</w:t>
      </w:r>
      <w:r w:rsidR="0009136C">
        <w:rPr>
          <w:lang w:val="es-ES"/>
        </w:rPr>
        <w:t xml:space="preserve"> </w:t>
      </w:r>
      <w:r w:rsidRPr="004063A8">
        <w:rPr>
          <w:lang w:val="es-ES"/>
        </w:rPr>
        <w:t>reservas internacionales y coberturas para el</w:t>
      </w:r>
      <w:r w:rsidR="0009136C">
        <w:rPr>
          <w:lang w:val="es-ES"/>
        </w:rPr>
        <w:t xml:space="preserve"> </w:t>
      </w:r>
      <w:r w:rsidRPr="004063A8">
        <w:rPr>
          <w:lang w:val="es-ES"/>
        </w:rPr>
        <w:t>precio del petróleo. En diciembre de 2012, se</w:t>
      </w:r>
      <w:r w:rsidR="0009136C">
        <w:rPr>
          <w:lang w:val="es-ES"/>
        </w:rPr>
        <w:t xml:space="preserve"> </w:t>
      </w:r>
      <w:r w:rsidRPr="004063A8">
        <w:rPr>
          <w:lang w:val="es-ES"/>
        </w:rPr>
        <w:t>renovó la línea de crédito flexible con el Fondo</w:t>
      </w:r>
      <w:r w:rsidR="0009136C">
        <w:rPr>
          <w:lang w:val="es-ES"/>
        </w:rPr>
        <w:t xml:space="preserve"> </w:t>
      </w:r>
      <w:r w:rsidRPr="004063A8">
        <w:rPr>
          <w:lang w:val="es-ES"/>
        </w:rPr>
        <w:t>Monetario Internacional, un instrumento adicional</w:t>
      </w:r>
      <w:r w:rsidR="0009136C">
        <w:rPr>
          <w:lang w:val="es-ES"/>
        </w:rPr>
        <w:t xml:space="preserve"> </w:t>
      </w:r>
      <w:r w:rsidRPr="004063A8">
        <w:rPr>
          <w:lang w:val="es-ES"/>
        </w:rPr>
        <w:t>para proteger a la economía ante dichos choques.</w:t>
      </w:r>
    </w:p>
    <w:p w14:paraId="46A1342D" w14:textId="77777777" w:rsidR="0009136C" w:rsidRPr="004063A8" w:rsidRDefault="0009136C" w:rsidP="004063A8">
      <w:pPr>
        <w:jc w:val="both"/>
        <w:rPr>
          <w:lang w:val="es-ES"/>
        </w:rPr>
      </w:pPr>
    </w:p>
    <w:p w14:paraId="2F7B06E4" w14:textId="1CBC623C" w:rsidR="004063A8" w:rsidRDefault="004063A8" w:rsidP="004063A8">
      <w:pPr>
        <w:jc w:val="both"/>
        <w:rPr>
          <w:lang w:val="es-ES"/>
        </w:rPr>
      </w:pPr>
      <w:r w:rsidRPr="004063A8">
        <w:rPr>
          <w:lang w:val="es-ES"/>
        </w:rPr>
        <w:t>Nuestro país también cuenta con esquemas de</w:t>
      </w:r>
      <w:r w:rsidR="0009136C">
        <w:rPr>
          <w:lang w:val="es-ES"/>
        </w:rPr>
        <w:t xml:space="preserve"> </w:t>
      </w:r>
      <w:r w:rsidRPr="004063A8">
        <w:rPr>
          <w:lang w:val="es-ES"/>
        </w:rPr>
        <w:t>cobertura contra desastres naturales, siendo la</w:t>
      </w:r>
      <w:r w:rsidR="0009136C">
        <w:rPr>
          <w:lang w:val="es-ES"/>
        </w:rPr>
        <w:t xml:space="preserve"> </w:t>
      </w:r>
      <w:r w:rsidRPr="004063A8">
        <w:rPr>
          <w:lang w:val="es-ES"/>
        </w:rPr>
        <w:t>única nación latinoamericana con instrumentos de</w:t>
      </w:r>
      <w:r w:rsidR="0009136C">
        <w:rPr>
          <w:lang w:val="es-ES"/>
        </w:rPr>
        <w:t xml:space="preserve"> </w:t>
      </w:r>
      <w:r w:rsidRPr="004063A8">
        <w:rPr>
          <w:lang w:val="es-ES"/>
        </w:rPr>
        <w:t>este tipo.</w:t>
      </w:r>
      <w:r w:rsidR="0009136C">
        <w:rPr>
          <w:lang w:val="es-ES"/>
        </w:rPr>
        <w:t xml:space="preserve"> </w:t>
      </w:r>
      <w:r w:rsidRPr="004063A8">
        <w:rPr>
          <w:lang w:val="es-ES"/>
        </w:rPr>
        <w:t>Una de las herramientas fundamentales para</w:t>
      </w:r>
      <w:r w:rsidR="0009136C">
        <w:rPr>
          <w:lang w:val="es-ES"/>
        </w:rPr>
        <w:t xml:space="preserve"> </w:t>
      </w:r>
      <w:r w:rsidRPr="004063A8">
        <w:rPr>
          <w:lang w:val="es-ES"/>
        </w:rPr>
        <w:t>consolidar dicha estabilidad es la política</w:t>
      </w:r>
      <w:r w:rsidR="0009136C">
        <w:rPr>
          <w:lang w:val="es-ES"/>
        </w:rPr>
        <w:t xml:space="preserve"> </w:t>
      </w:r>
      <w:r w:rsidRPr="004063A8">
        <w:rPr>
          <w:lang w:val="es-ES"/>
        </w:rPr>
        <w:t>hacendaria, misma que se robustecerá en la</w:t>
      </w:r>
      <w:r w:rsidR="0009136C">
        <w:rPr>
          <w:lang w:val="es-ES"/>
        </w:rPr>
        <w:t xml:space="preserve"> </w:t>
      </w:r>
      <w:r w:rsidRPr="004063A8">
        <w:rPr>
          <w:lang w:val="es-ES"/>
        </w:rPr>
        <w:t>presente Administración para potenciar su</w:t>
      </w:r>
      <w:r w:rsidR="0009136C">
        <w:rPr>
          <w:lang w:val="es-ES"/>
        </w:rPr>
        <w:t xml:space="preserve"> </w:t>
      </w:r>
      <w:r w:rsidRPr="004063A8">
        <w:rPr>
          <w:lang w:val="es-ES"/>
        </w:rPr>
        <w:t>contribución al desarrollo nacional. En primer lugar,</w:t>
      </w:r>
      <w:r w:rsidR="0009136C">
        <w:rPr>
          <w:lang w:val="es-ES"/>
        </w:rPr>
        <w:t xml:space="preserve"> </w:t>
      </w:r>
      <w:r w:rsidRPr="004063A8">
        <w:rPr>
          <w:lang w:val="es-ES"/>
        </w:rPr>
        <w:t>es posible mejorar la eficiencia, eficacia, rendición</w:t>
      </w:r>
      <w:r w:rsidR="0009136C">
        <w:rPr>
          <w:lang w:val="es-ES"/>
        </w:rPr>
        <w:t xml:space="preserve"> </w:t>
      </w:r>
      <w:r w:rsidRPr="004063A8">
        <w:rPr>
          <w:lang w:val="es-ES"/>
        </w:rPr>
        <w:t>de cuentas y transparencia en el ejercicio del gasto</w:t>
      </w:r>
      <w:r w:rsidR="0009136C">
        <w:rPr>
          <w:lang w:val="es-ES"/>
        </w:rPr>
        <w:t xml:space="preserve"> </w:t>
      </w:r>
      <w:r w:rsidRPr="004063A8">
        <w:rPr>
          <w:lang w:val="es-ES"/>
        </w:rPr>
        <w:t>público. Para ello, se debe implementar un adecuado</w:t>
      </w:r>
      <w:r w:rsidR="0009136C">
        <w:rPr>
          <w:lang w:val="es-ES"/>
        </w:rPr>
        <w:t xml:space="preserve"> </w:t>
      </w:r>
      <w:r w:rsidRPr="004063A8">
        <w:rPr>
          <w:lang w:val="es-ES"/>
        </w:rPr>
        <w:t>diseño de procesos, fortalecer los mecanismos</w:t>
      </w:r>
      <w:r w:rsidR="0009136C">
        <w:rPr>
          <w:lang w:val="es-ES"/>
        </w:rPr>
        <w:t xml:space="preserve"> </w:t>
      </w:r>
      <w:r w:rsidRPr="004063A8">
        <w:rPr>
          <w:lang w:val="es-ES"/>
        </w:rPr>
        <w:t>de medición de resultados de los programas</w:t>
      </w:r>
      <w:r w:rsidR="0009136C">
        <w:rPr>
          <w:lang w:val="es-ES"/>
        </w:rPr>
        <w:t xml:space="preserve"> </w:t>
      </w:r>
      <w:r w:rsidRPr="004063A8">
        <w:rPr>
          <w:lang w:val="es-ES"/>
        </w:rPr>
        <w:t>presupuestarios y facilitar la implementación</w:t>
      </w:r>
      <w:r w:rsidR="0009136C">
        <w:rPr>
          <w:lang w:val="es-ES"/>
        </w:rPr>
        <w:t xml:space="preserve"> </w:t>
      </w:r>
      <w:r w:rsidRPr="004063A8">
        <w:rPr>
          <w:lang w:val="es-ES"/>
        </w:rPr>
        <w:t>de las mejores prácticas para incrementar la</w:t>
      </w:r>
      <w:r w:rsidR="0009136C">
        <w:rPr>
          <w:lang w:val="es-ES"/>
        </w:rPr>
        <w:t xml:space="preserve"> </w:t>
      </w:r>
      <w:r w:rsidRPr="004063A8">
        <w:rPr>
          <w:lang w:val="es-ES"/>
        </w:rPr>
        <w:t>eficiencia del mismo en las diversas dependencias</w:t>
      </w:r>
      <w:r w:rsidR="0009136C">
        <w:rPr>
          <w:lang w:val="es-ES"/>
        </w:rPr>
        <w:t xml:space="preserve"> </w:t>
      </w:r>
      <w:r w:rsidRPr="004063A8">
        <w:rPr>
          <w:lang w:val="es-ES"/>
        </w:rPr>
        <w:t>y entidades de la Administración Pública Federal,</w:t>
      </w:r>
      <w:r w:rsidR="0009136C">
        <w:rPr>
          <w:lang w:val="es-ES"/>
        </w:rPr>
        <w:t xml:space="preserve"> </w:t>
      </w:r>
      <w:r w:rsidRPr="004063A8">
        <w:rPr>
          <w:lang w:val="es-ES"/>
        </w:rPr>
        <w:t>así como para mejorar la calidad de los servicios</w:t>
      </w:r>
      <w:r w:rsidR="0009136C">
        <w:rPr>
          <w:lang w:val="es-ES"/>
        </w:rPr>
        <w:t xml:space="preserve"> </w:t>
      </w:r>
      <w:r w:rsidRPr="004063A8">
        <w:rPr>
          <w:lang w:val="es-ES"/>
        </w:rPr>
        <w:t>públicos que ofrece el Gobierno de la República.</w:t>
      </w:r>
      <w:r w:rsidR="0009136C">
        <w:rPr>
          <w:lang w:val="es-ES"/>
        </w:rPr>
        <w:t xml:space="preserve"> </w:t>
      </w:r>
      <w:r w:rsidRPr="004063A8">
        <w:rPr>
          <w:lang w:val="es-ES"/>
        </w:rPr>
        <w:t>Segundo, la capacidad del Estado Mexicano</w:t>
      </w:r>
      <w:r w:rsidR="0009136C">
        <w:rPr>
          <w:lang w:val="es-ES"/>
        </w:rPr>
        <w:t xml:space="preserve"> </w:t>
      </w:r>
      <w:r w:rsidRPr="004063A8">
        <w:rPr>
          <w:lang w:val="es-ES"/>
        </w:rPr>
        <w:t>para atender las necesidades más urgentes</w:t>
      </w:r>
      <w:r w:rsidR="0009136C">
        <w:rPr>
          <w:lang w:val="es-ES"/>
        </w:rPr>
        <w:t xml:space="preserve"> </w:t>
      </w:r>
      <w:r w:rsidRPr="004063A8">
        <w:rPr>
          <w:lang w:val="es-ES"/>
        </w:rPr>
        <w:t>de la población —incluyendo áreas como</w:t>
      </w:r>
      <w:r w:rsidR="0009136C">
        <w:rPr>
          <w:lang w:val="es-ES"/>
        </w:rPr>
        <w:t xml:space="preserve"> </w:t>
      </w:r>
      <w:r w:rsidRPr="004063A8">
        <w:rPr>
          <w:lang w:val="es-ES"/>
        </w:rPr>
        <w:t>salud, educación, investigación y desarrollo,</w:t>
      </w:r>
      <w:r w:rsidR="0009136C">
        <w:rPr>
          <w:lang w:val="es-ES"/>
        </w:rPr>
        <w:t xml:space="preserve"> </w:t>
      </w:r>
      <w:r w:rsidRPr="004063A8">
        <w:rPr>
          <w:lang w:val="es-ES"/>
        </w:rPr>
        <w:t>infraestructura y seguridad— es limitada a causa de</w:t>
      </w:r>
      <w:r w:rsidR="0009136C">
        <w:rPr>
          <w:lang w:val="es-ES"/>
        </w:rPr>
        <w:t xml:space="preserve"> </w:t>
      </w:r>
      <w:r w:rsidRPr="004063A8">
        <w:rPr>
          <w:lang w:val="es-ES"/>
        </w:rPr>
        <w:t>los recursos escasos con los que cuenta. Mientras</w:t>
      </w:r>
      <w:r w:rsidR="0009136C">
        <w:rPr>
          <w:lang w:val="es-ES"/>
        </w:rPr>
        <w:t xml:space="preserve"> </w:t>
      </w:r>
      <w:r w:rsidRPr="004063A8">
        <w:rPr>
          <w:lang w:val="es-ES"/>
        </w:rPr>
        <w:t>que en México el gasto público sin empresas</w:t>
      </w:r>
      <w:r w:rsidR="0009136C">
        <w:rPr>
          <w:lang w:val="es-ES"/>
        </w:rPr>
        <w:t xml:space="preserve"> </w:t>
      </w:r>
      <w:r w:rsidRPr="004063A8">
        <w:rPr>
          <w:lang w:val="es-ES"/>
        </w:rPr>
        <w:t>paraestatales representa 20% del PIB, el promedio</w:t>
      </w:r>
      <w:r w:rsidR="0009136C">
        <w:rPr>
          <w:lang w:val="es-ES"/>
        </w:rPr>
        <w:t xml:space="preserve"> </w:t>
      </w:r>
      <w:r w:rsidRPr="004063A8">
        <w:rPr>
          <w:lang w:val="es-ES"/>
        </w:rPr>
        <w:t>para los países de América Latina y de la OCDE es</w:t>
      </w:r>
      <w:r w:rsidR="0009136C">
        <w:rPr>
          <w:lang w:val="es-ES"/>
        </w:rPr>
        <w:t xml:space="preserve"> </w:t>
      </w:r>
      <w:r w:rsidRPr="004063A8">
        <w:rPr>
          <w:lang w:val="es-ES"/>
        </w:rPr>
        <w:t>de 27 y 47% del PIB, respectivamente.</w:t>
      </w:r>
    </w:p>
    <w:p w14:paraId="02115877" w14:textId="77777777" w:rsidR="0009136C" w:rsidRPr="004063A8" w:rsidRDefault="0009136C" w:rsidP="004063A8">
      <w:pPr>
        <w:jc w:val="both"/>
        <w:rPr>
          <w:lang w:val="es-ES"/>
        </w:rPr>
      </w:pPr>
    </w:p>
    <w:p w14:paraId="7684B167" w14:textId="49387B48" w:rsidR="004063A8" w:rsidRPr="004063A8" w:rsidRDefault="004063A8" w:rsidP="004063A8">
      <w:pPr>
        <w:jc w:val="both"/>
        <w:rPr>
          <w:lang w:val="es-ES"/>
        </w:rPr>
      </w:pPr>
      <w:r w:rsidRPr="004063A8">
        <w:rPr>
          <w:lang w:val="es-ES"/>
        </w:rPr>
        <w:t>Las necesidades de gasto del país sobrepasanlos recursos tributarios que se recaudan</w:t>
      </w:r>
      <w:r w:rsidR="00257B96">
        <w:rPr>
          <w:lang w:val="es-ES"/>
        </w:rPr>
        <w:t xml:space="preserve"> </w:t>
      </w:r>
      <w:r w:rsidRPr="004063A8">
        <w:rPr>
          <w:lang w:val="es-ES"/>
        </w:rPr>
        <w:t>actualmente. Mientras los ingresos tributarios</w:t>
      </w:r>
      <w:r w:rsidR="00257B96">
        <w:rPr>
          <w:lang w:val="es-ES"/>
        </w:rPr>
        <w:t xml:space="preserve"> </w:t>
      </w:r>
      <w:r w:rsidRPr="004063A8">
        <w:rPr>
          <w:lang w:val="es-ES"/>
        </w:rPr>
        <w:t>en México son aproximadamente 16% del</w:t>
      </w:r>
      <w:r w:rsidR="00257B96">
        <w:rPr>
          <w:lang w:val="es-ES"/>
        </w:rPr>
        <w:t xml:space="preserve"> </w:t>
      </w:r>
      <w:r w:rsidRPr="004063A8">
        <w:rPr>
          <w:lang w:val="es-ES"/>
        </w:rPr>
        <w:t>PIB, los países de América Latina y de la OCDE</w:t>
      </w:r>
      <w:r w:rsidR="00257B96">
        <w:rPr>
          <w:lang w:val="es-ES"/>
        </w:rPr>
        <w:t xml:space="preserve"> </w:t>
      </w:r>
      <w:r w:rsidRPr="004063A8">
        <w:rPr>
          <w:lang w:val="es-ES"/>
        </w:rPr>
        <w:t>cuentan con ingresos tributarios promedio de 19</w:t>
      </w:r>
      <w:r w:rsidR="00257B96">
        <w:rPr>
          <w:lang w:val="es-ES"/>
        </w:rPr>
        <w:t xml:space="preserve"> </w:t>
      </w:r>
      <w:r w:rsidRPr="004063A8">
        <w:rPr>
          <w:lang w:val="es-ES"/>
        </w:rPr>
        <w:t>y 25% del PIB, respectivamente. Si en el caso de</w:t>
      </w:r>
      <w:r w:rsidR="00257B96">
        <w:rPr>
          <w:lang w:val="es-ES"/>
        </w:rPr>
        <w:t xml:space="preserve"> </w:t>
      </w:r>
      <w:r w:rsidRPr="004063A8">
        <w:rPr>
          <w:lang w:val="es-ES"/>
        </w:rPr>
        <w:t>México excluyéramos los ingresos petroleros, la</w:t>
      </w:r>
      <w:r w:rsidR="00257B96">
        <w:rPr>
          <w:lang w:val="es-ES"/>
        </w:rPr>
        <w:t xml:space="preserve"> </w:t>
      </w:r>
      <w:r w:rsidRPr="004063A8">
        <w:rPr>
          <w:lang w:val="es-ES"/>
        </w:rPr>
        <w:t>recaudación representaría sólo el 10% del PIB,</w:t>
      </w:r>
      <w:r w:rsidR="00257B96">
        <w:rPr>
          <w:lang w:val="es-ES"/>
        </w:rPr>
        <w:t xml:space="preserve"> </w:t>
      </w:r>
      <w:r w:rsidRPr="004063A8">
        <w:rPr>
          <w:lang w:val="es-ES"/>
        </w:rPr>
        <w:t>lo cual nos ubica en los últimos lugares entre los</w:t>
      </w:r>
      <w:r w:rsidR="00257B96">
        <w:rPr>
          <w:lang w:val="es-ES"/>
        </w:rPr>
        <w:t xml:space="preserve"> </w:t>
      </w:r>
      <w:r w:rsidRPr="004063A8">
        <w:rPr>
          <w:lang w:val="es-ES"/>
        </w:rPr>
        <w:t>países de la OCDE, e incluso por debajo de países</w:t>
      </w:r>
      <w:r w:rsidR="00257B96">
        <w:rPr>
          <w:lang w:val="es-ES"/>
        </w:rPr>
        <w:t xml:space="preserve"> </w:t>
      </w:r>
      <w:r w:rsidRPr="004063A8">
        <w:rPr>
          <w:lang w:val="es-ES"/>
        </w:rPr>
        <w:t>de América Latina, que tienen igual o menor nivel</w:t>
      </w:r>
      <w:r w:rsidR="00257B96">
        <w:rPr>
          <w:lang w:val="es-ES"/>
        </w:rPr>
        <w:t xml:space="preserve"> </w:t>
      </w:r>
      <w:r w:rsidRPr="004063A8">
        <w:rPr>
          <w:lang w:val="es-ES"/>
        </w:rPr>
        <w:t>de desarrollo que México. Ello limita la capacidad</w:t>
      </w:r>
      <w:r w:rsidR="00257B96">
        <w:rPr>
          <w:lang w:val="es-ES"/>
        </w:rPr>
        <w:t xml:space="preserve"> </w:t>
      </w:r>
      <w:r w:rsidRPr="004063A8">
        <w:rPr>
          <w:lang w:val="es-ES"/>
        </w:rPr>
        <w:t>del Estado Mexicano para atender las necesidades</w:t>
      </w:r>
      <w:r w:rsidR="00257B96">
        <w:rPr>
          <w:lang w:val="es-ES"/>
        </w:rPr>
        <w:t xml:space="preserve"> </w:t>
      </w:r>
      <w:r w:rsidRPr="004063A8">
        <w:rPr>
          <w:lang w:val="es-ES"/>
        </w:rPr>
        <w:t>más urgentes de la población.</w:t>
      </w:r>
    </w:p>
    <w:p w14:paraId="16DE51E0" w14:textId="77777777" w:rsidR="00257B96" w:rsidRDefault="00257B96" w:rsidP="004063A8">
      <w:pPr>
        <w:jc w:val="both"/>
        <w:rPr>
          <w:lang w:val="es-ES"/>
        </w:rPr>
      </w:pPr>
    </w:p>
    <w:p w14:paraId="40F3A217" w14:textId="0B012B56" w:rsidR="004063A8" w:rsidRDefault="004063A8" w:rsidP="004063A8">
      <w:pPr>
        <w:jc w:val="both"/>
        <w:rPr>
          <w:lang w:val="es-ES"/>
        </w:rPr>
      </w:pPr>
      <w:r w:rsidRPr="004063A8">
        <w:rPr>
          <w:lang w:val="es-ES"/>
        </w:rPr>
        <w:t>Tercero, aún existe una alta dependencia de</w:t>
      </w:r>
      <w:r w:rsidR="00257B96">
        <w:rPr>
          <w:lang w:val="es-ES"/>
        </w:rPr>
        <w:t xml:space="preserve"> </w:t>
      </w:r>
      <w:r w:rsidRPr="004063A8">
        <w:rPr>
          <w:lang w:val="es-ES"/>
        </w:rPr>
        <w:t>los ingresos públicos de origen petrolero, que,</w:t>
      </w:r>
      <w:r w:rsidR="00257B96">
        <w:rPr>
          <w:lang w:val="es-ES"/>
        </w:rPr>
        <w:t xml:space="preserve"> </w:t>
      </w:r>
      <w:r w:rsidRPr="004063A8">
        <w:rPr>
          <w:lang w:val="es-ES"/>
        </w:rPr>
        <w:t>aunada a la volatilidad del precio del crudo y la</w:t>
      </w:r>
      <w:r w:rsidR="00257B96">
        <w:rPr>
          <w:lang w:val="es-ES"/>
        </w:rPr>
        <w:t xml:space="preserve"> </w:t>
      </w:r>
      <w:r w:rsidRPr="004063A8">
        <w:rPr>
          <w:lang w:val="es-ES"/>
        </w:rPr>
        <w:t>plataforma de producción, representan una fuente</w:t>
      </w:r>
      <w:r w:rsidR="00257B96">
        <w:rPr>
          <w:lang w:val="es-ES"/>
        </w:rPr>
        <w:t xml:space="preserve"> </w:t>
      </w:r>
      <w:r w:rsidRPr="004063A8">
        <w:rPr>
          <w:lang w:val="es-ES"/>
        </w:rPr>
        <w:t>de incertidumbre, variabilidad y riesgo para las</w:t>
      </w:r>
      <w:r w:rsidR="00257B96">
        <w:rPr>
          <w:lang w:val="es-ES"/>
        </w:rPr>
        <w:t xml:space="preserve"> </w:t>
      </w:r>
      <w:r w:rsidRPr="004063A8">
        <w:rPr>
          <w:lang w:val="es-ES"/>
        </w:rPr>
        <w:t>finanzas públicas.</w:t>
      </w:r>
    </w:p>
    <w:p w14:paraId="46E84B72" w14:textId="77777777" w:rsidR="00257B96" w:rsidRPr="004063A8" w:rsidRDefault="00257B96" w:rsidP="004063A8">
      <w:pPr>
        <w:jc w:val="both"/>
        <w:rPr>
          <w:lang w:val="es-ES"/>
        </w:rPr>
      </w:pPr>
    </w:p>
    <w:p w14:paraId="140C1E22" w14:textId="019C1E84" w:rsidR="004063A8" w:rsidRPr="004063A8" w:rsidRDefault="004063A8" w:rsidP="004063A8">
      <w:pPr>
        <w:jc w:val="both"/>
        <w:rPr>
          <w:lang w:val="es-ES"/>
        </w:rPr>
      </w:pPr>
      <w:r w:rsidRPr="004063A8">
        <w:rPr>
          <w:lang w:val="es-ES"/>
        </w:rPr>
        <w:t>Cuarto, es necesario robustecer la recaudación</w:t>
      </w:r>
      <w:r w:rsidR="00257B96">
        <w:rPr>
          <w:lang w:val="es-ES"/>
        </w:rPr>
        <w:t xml:space="preserve"> </w:t>
      </w:r>
      <w:r w:rsidRPr="004063A8">
        <w:rPr>
          <w:lang w:val="es-ES"/>
        </w:rPr>
        <w:t>destinada a la seguridad social. En México, dichos</w:t>
      </w:r>
      <w:r w:rsidR="00257B96">
        <w:rPr>
          <w:lang w:val="es-ES"/>
        </w:rPr>
        <w:t xml:space="preserve"> </w:t>
      </w:r>
      <w:r w:rsidRPr="004063A8">
        <w:rPr>
          <w:lang w:val="es-ES"/>
        </w:rPr>
        <w:t>ingresos, incluso considerando las aportaciones a</w:t>
      </w:r>
      <w:r w:rsidR="00257B96">
        <w:rPr>
          <w:lang w:val="es-ES"/>
        </w:rPr>
        <w:t xml:space="preserve"> </w:t>
      </w:r>
      <w:r w:rsidRPr="004063A8">
        <w:rPr>
          <w:lang w:val="es-ES"/>
        </w:rPr>
        <w:t>las cuentas individuales de pensiones, equivalen al</w:t>
      </w:r>
      <w:r w:rsidR="00257B96">
        <w:rPr>
          <w:lang w:val="es-ES"/>
        </w:rPr>
        <w:t xml:space="preserve"> </w:t>
      </w:r>
      <w:r w:rsidRPr="004063A8">
        <w:rPr>
          <w:lang w:val="es-ES"/>
        </w:rPr>
        <w:t>40% del promedio de la OCDE.</w:t>
      </w:r>
    </w:p>
    <w:p w14:paraId="3249CF17" w14:textId="77777777" w:rsidR="00257B96" w:rsidRDefault="00257B96" w:rsidP="004063A8">
      <w:pPr>
        <w:jc w:val="both"/>
        <w:rPr>
          <w:lang w:val="es-ES"/>
        </w:rPr>
      </w:pPr>
    </w:p>
    <w:p w14:paraId="07B9B1D7" w14:textId="1A08FB49" w:rsidR="004063A8" w:rsidRPr="004063A8" w:rsidRDefault="004063A8" w:rsidP="004063A8">
      <w:pPr>
        <w:jc w:val="both"/>
        <w:rPr>
          <w:lang w:val="es-ES"/>
        </w:rPr>
      </w:pPr>
      <w:r w:rsidRPr="004063A8">
        <w:rPr>
          <w:lang w:val="es-ES"/>
        </w:rPr>
        <w:t>Quinto, la recaudación de gobiernos subnacionales</w:t>
      </w:r>
      <w:r w:rsidR="00257B96">
        <w:rPr>
          <w:lang w:val="es-ES"/>
        </w:rPr>
        <w:t xml:space="preserve"> </w:t>
      </w:r>
      <w:r w:rsidRPr="004063A8">
        <w:rPr>
          <w:lang w:val="es-ES"/>
        </w:rPr>
        <w:t>(estatales y municipales) es baja. Los ingresos</w:t>
      </w:r>
      <w:r w:rsidR="00257B96">
        <w:rPr>
          <w:lang w:val="es-ES"/>
        </w:rPr>
        <w:t xml:space="preserve"> </w:t>
      </w:r>
      <w:r w:rsidRPr="004063A8">
        <w:rPr>
          <w:lang w:val="es-ES"/>
        </w:rPr>
        <w:t>tributarios de los gobiernos locales son aproximadamente</w:t>
      </w:r>
      <w:r w:rsidR="00257B96">
        <w:rPr>
          <w:lang w:val="es-ES"/>
        </w:rPr>
        <w:t xml:space="preserve"> </w:t>
      </w:r>
      <w:r w:rsidRPr="004063A8">
        <w:rPr>
          <w:lang w:val="es-ES"/>
        </w:rPr>
        <w:t>una décima parte del promedio de la</w:t>
      </w:r>
      <w:r w:rsidR="00257B96">
        <w:rPr>
          <w:lang w:val="es-ES"/>
        </w:rPr>
        <w:t xml:space="preserve"> </w:t>
      </w:r>
      <w:r w:rsidRPr="004063A8">
        <w:rPr>
          <w:lang w:val="es-ES"/>
        </w:rPr>
        <w:t>OCDE. Las entidades federativas y los municipios</w:t>
      </w:r>
      <w:r w:rsidR="00257B96">
        <w:rPr>
          <w:lang w:val="es-ES"/>
        </w:rPr>
        <w:t xml:space="preserve"> </w:t>
      </w:r>
      <w:r w:rsidRPr="004063A8">
        <w:rPr>
          <w:lang w:val="es-ES"/>
        </w:rPr>
        <w:t>requieren de haciendas públicas más fuertes para</w:t>
      </w:r>
      <w:r w:rsidR="00257B96">
        <w:rPr>
          <w:lang w:val="es-ES"/>
        </w:rPr>
        <w:t xml:space="preserve"> </w:t>
      </w:r>
      <w:r w:rsidRPr="004063A8">
        <w:rPr>
          <w:lang w:val="es-ES"/>
        </w:rPr>
        <w:t>llevar a cabo sus planes de trabajo.</w:t>
      </w:r>
    </w:p>
    <w:p w14:paraId="659CDB76" w14:textId="77777777" w:rsidR="00257B96" w:rsidRDefault="00257B96" w:rsidP="004063A8">
      <w:pPr>
        <w:jc w:val="both"/>
        <w:rPr>
          <w:lang w:val="es-ES"/>
        </w:rPr>
      </w:pPr>
    </w:p>
    <w:p w14:paraId="1908E2B1" w14:textId="77777777" w:rsidR="00257B96" w:rsidRDefault="004063A8" w:rsidP="004063A8">
      <w:pPr>
        <w:jc w:val="both"/>
        <w:rPr>
          <w:lang w:val="es-ES"/>
        </w:rPr>
      </w:pPr>
      <w:r w:rsidRPr="004063A8">
        <w:rPr>
          <w:lang w:val="es-ES"/>
        </w:rPr>
        <w:t>Sexto, es factible fortalecer la administración</w:t>
      </w:r>
      <w:r w:rsidR="00257B96">
        <w:rPr>
          <w:lang w:val="es-ES"/>
        </w:rPr>
        <w:t xml:space="preserve"> </w:t>
      </w:r>
      <w:r w:rsidRPr="004063A8">
        <w:rPr>
          <w:lang w:val="es-ES"/>
        </w:rPr>
        <w:t>tributaria. En 2012, el Servicio de Administración</w:t>
      </w:r>
      <w:r w:rsidR="00257B96">
        <w:rPr>
          <w:lang w:val="es-ES"/>
        </w:rPr>
        <w:t xml:space="preserve"> </w:t>
      </w:r>
      <w:r w:rsidRPr="004063A8">
        <w:rPr>
          <w:lang w:val="es-ES"/>
        </w:rPr>
        <w:t>Tributaria (SAT) realizó 34,000 actos de auditoría,</w:t>
      </w:r>
      <w:r w:rsidR="00257B96">
        <w:rPr>
          <w:lang w:val="es-ES"/>
        </w:rPr>
        <w:t xml:space="preserve"> </w:t>
      </w:r>
      <w:r w:rsidRPr="004063A8">
        <w:rPr>
          <w:lang w:val="es-ES"/>
        </w:rPr>
        <w:t>que representaron sólo el 0.3% del universo</w:t>
      </w:r>
      <w:r w:rsidR="00257B96">
        <w:rPr>
          <w:lang w:val="es-ES"/>
        </w:rPr>
        <w:t xml:space="preserve"> </w:t>
      </w:r>
      <w:r w:rsidRPr="004063A8">
        <w:rPr>
          <w:lang w:val="es-ES"/>
        </w:rPr>
        <w:t>obligado a declarar y el 1.1% de los declarantes</w:t>
      </w:r>
      <w:r w:rsidR="00257B96">
        <w:rPr>
          <w:lang w:val="es-ES"/>
        </w:rPr>
        <w:t xml:space="preserve"> </w:t>
      </w:r>
      <w:r w:rsidRPr="004063A8">
        <w:rPr>
          <w:lang w:val="es-ES"/>
        </w:rPr>
        <w:t>efectivos. Del universo de contribuyentes obligados</w:t>
      </w:r>
      <w:r w:rsidR="00257B96">
        <w:rPr>
          <w:lang w:val="es-ES"/>
        </w:rPr>
        <w:t xml:space="preserve"> </w:t>
      </w:r>
      <w:r w:rsidRPr="004063A8">
        <w:rPr>
          <w:lang w:val="es-ES"/>
        </w:rPr>
        <w:t>y no obligados a declarar, estos actos representan</w:t>
      </w:r>
      <w:r w:rsidR="00257B96">
        <w:rPr>
          <w:lang w:val="es-ES"/>
        </w:rPr>
        <w:t xml:space="preserve"> </w:t>
      </w:r>
      <w:r w:rsidRPr="004063A8">
        <w:rPr>
          <w:lang w:val="es-ES"/>
        </w:rPr>
        <w:t>el 0.1%. En el segmento de grandes contribuyentes,</w:t>
      </w:r>
      <w:r w:rsidR="00257B96">
        <w:rPr>
          <w:lang w:val="es-ES"/>
        </w:rPr>
        <w:t xml:space="preserve"> </w:t>
      </w:r>
      <w:r w:rsidRPr="004063A8">
        <w:rPr>
          <w:lang w:val="es-ES"/>
        </w:rPr>
        <w:t>los países desarrollados tienen una</w:t>
      </w:r>
      <w:r w:rsidR="00257B96">
        <w:rPr>
          <w:lang w:val="es-ES"/>
        </w:rPr>
        <w:t xml:space="preserve"> </w:t>
      </w:r>
      <w:r w:rsidRPr="004063A8">
        <w:rPr>
          <w:lang w:val="es-ES"/>
        </w:rPr>
        <w:t>presencia fiscal cercana al 50%, mientras que en</w:t>
      </w:r>
      <w:r w:rsidR="00257B96">
        <w:rPr>
          <w:lang w:val="es-ES"/>
        </w:rPr>
        <w:t xml:space="preserve"> </w:t>
      </w:r>
      <w:r w:rsidRPr="004063A8">
        <w:rPr>
          <w:lang w:val="es-ES"/>
        </w:rPr>
        <w:t>México es de sólo 7.3 por ciento.</w:t>
      </w:r>
      <w:r w:rsidR="00257B96">
        <w:rPr>
          <w:lang w:val="es-ES"/>
        </w:rPr>
        <w:t xml:space="preserve"> </w:t>
      </w:r>
    </w:p>
    <w:p w14:paraId="20044759" w14:textId="77777777" w:rsidR="00257B96" w:rsidRDefault="00257B96" w:rsidP="004063A8">
      <w:pPr>
        <w:jc w:val="both"/>
        <w:rPr>
          <w:lang w:val="es-ES"/>
        </w:rPr>
      </w:pPr>
    </w:p>
    <w:p w14:paraId="0A419415" w14:textId="35F9117A" w:rsidR="004063A8" w:rsidRPr="004063A8" w:rsidRDefault="004063A8" w:rsidP="004063A8">
      <w:pPr>
        <w:jc w:val="both"/>
        <w:rPr>
          <w:lang w:val="es-ES"/>
        </w:rPr>
      </w:pPr>
      <w:r w:rsidRPr="004063A8">
        <w:rPr>
          <w:lang w:val="es-ES"/>
        </w:rPr>
        <w:t>Finalmente, el sector informal merma la capacidad</w:t>
      </w:r>
      <w:r w:rsidR="00257B96">
        <w:rPr>
          <w:lang w:val="es-ES"/>
        </w:rPr>
        <w:t xml:space="preserve"> </w:t>
      </w:r>
      <w:r w:rsidRPr="004063A8">
        <w:rPr>
          <w:lang w:val="es-ES"/>
        </w:rPr>
        <w:t>de recaudación del Estado. El porcentaje de la</w:t>
      </w:r>
      <w:r w:rsidR="00257B96">
        <w:rPr>
          <w:lang w:val="es-ES"/>
        </w:rPr>
        <w:t xml:space="preserve"> </w:t>
      </w:r>
      <w:r w:rsidRPr="004063A8">
        <w:rPr>
          <w:lang w:val="es-ES"/>
        </w:rPr>
        <w:t>fuerza laboral no declarada para fines fiscales</w:t>
      </w:r>
      <w:r w:rsidR="00257B96">
        <w:rPr>
          <w:lang w:val="es-ES"/>
        </w:rPr>
        <w:t xml:space="preserve"> </w:t>
      </w:r>
      <w:r w:rsidRPr="004063A8">
        <w:rPr>
          <w:lang w:val="es-ES"/>
        </w:rPr>
        <w:t>en 2008 fue de 30.9%. Se debe fortalecer la</w:t>
      </w:r>
      <w:r w:rsidR="00257B96">
        <w:rPr>
          <w:lang w:val="es-ES"/>
        </w:rPr>
        <w:t xml:space="preserve"> </w:t>
      </w:r>
      <w:r w:rsidRPr="004063A8">
        <w:rPr>
          <w:lang w:val="es-ES"/>
        </w:rPr>
        <w:t>capacidad para captar a este sector simplificando</w:t>
      </w:r>
      <w:r w:rsidR="00257B96">
        <w:rPr>
          <w:lang w:val="es-ES"/>
        </w:rPr>
        <w:t xml:space="preserve"> </w:t>
      </w:r>
      <w:r w:rsidRPr="004063A8">
        <w:rPr>
          <w:lang w:val="es-ES"/>
        </w:rPr>
        <w:t>los esquemas de cumplimiento y propiciando la</w:t>
      </w:r>
      <w:r w:rsidR="00257B96">
        <w:rPr>
          <w:lang w:val="es-ES"/>
        </w:rPr>
        <w:t xml:space="preserve"> </w:t>
      </w:r>
      <w:r w:rsidRPr="004063A8">
        <w:rPr>
          <w:lang w:val="es-ES"/>
        </w:rPr>
        <w:t>gradualidad de la incorporación, así como ejerciendo</w:t>
      </w:r>
      <w:r w:rsidR="00257B96">
        <w:rPr>
          <w:lang w:val="es-ES"/>
        </w:rPr>
        <w:t xml:space="preserve"> </w:t>
      </w:r>
      <w:r w:rsidRPr="004063A8">
        <w:rPr>
          <w:lang w:val="es-ES"/>
        </w:rPr>
        <w:t>eficazmente las facultades con las que se cuentan.</w:t>
      </w:r>
    </w:p>
    <w:p w14:paraId="10DAAD98" w14:textId="2F2033BD" w:rsidR="004063A8" w:rsidRPr="004063A8" w:rsidRDefault="004063A8" w:rsidP="004063A8">
      <w:pPr>
        <w:jc w:val="both"/>
        <w:rPr>
          <w:lang w:val="es-ES"/>
        </w:rPr>
      </w:pPr>
    </w:p>
    <w:p w14:paraId="30424A08" w14:textId="73572530" w:rsidR="004063A8" w:rsidRPr="00257B96" w:rsidRDefault="004063A8" w:rsidP="00257B96">
      <w:pPr>
        <w:jc w:val="center"/>
        <w:rPr>
          <w:b/>
          <w:lang w:val="es-ES"/>
        </w:rPr>
      </w:pPr>
      <w:r w:rsidRPr="00257B96">
        <w:rPr>
          <w:b/>
          <w:lang w:val="es-ES"/>
        </w:rPr>
        <w:t>Acceso al financiamiento</w:t>
      </w:r>
      <w:r w:rsidR="00257B96" w:rsidRPr="00257B96">
        <w:rPr>
          <w:b/>
          <w:lang w:val="es-ES"/>
        </w:rPr>
        <w:t>:</w:t>
      </w:r>
    </w:p>
    <w:p w14:paraId="016D98E7" w14:textId="77777777" w:rsidR="00257B96" w:rsidRPr="004063A8" w:rsidRDefault="00257B96" w:rsidP="004063A8">
      <w:pPr>
        <w:jc w:val="both"/>
        <w:rPr>
          <w:lang w:val="es-ES"/>
        </w:rPr>
      </w:pPr>
    </w:p>
    <w:p w14:paraId="62B84199" w14:textId="36B4671C" w:rsidR="004063A8" w:rsidRPr="004063A8" w:rsidRDefault="004063A8" w:rsidP="004063A8">
      <w:pPr>
        <w:jc w:val="both"/>
        <w:rPr>
          <w:lang w:val="es-ES"/>
        </w:rPr>
      </w:pPr>
      <w:r w:rsidRPr="004063A8">
        <w:rPr>
          <w:lang w:val="es-ES"/>
        </w:rPr>
        <w:t>Tras la crisis de 1994-1995, el sistema financiero</w:t>
      </w:r>
      <w:r w:rsidR="00257B96">
        <w:rPr>
          <w:lang w:val="es-ES"/>
        </w:rPr>
        <w:t xml:space="preserve"> mexicano ha madurado y se ha </w:t>
      </w:r>
      <w:r w:rsidRPr="004063A8">
        <w:rPr>
          <w:lang w:val="es-ES"/>
        </w:rPr>
        <w:t>fortalecido. Hoy</w:t>
      </w:r>
      <w:r w:rsidR="00257B96">
        <w:rPr>
          <w:lang w:val="es-ES"/>
        </w:rPr>
        <w:t xml:space="preserve"> </w:t>
      </w:r>
      <w:r w:rsidRPr="004063A8">
        <w:rPr>
          <w:lang w:val="es-ES"/>
        </w:rPr>
        <w:t>en día, el sistema bancario del país se caracteriza</w:t>
      </w:r>
      <w:r w:rsidR="00257B96">
        <w:rPr>
          <w:lang w:val="es-ES"/>
        </w:rPr>
        <w:t xml:space="preserve"> </w:t>
      </w:r>
      <w:r w:rsidRPr="004063A8">
        <w:rPr>
          <w:lang w:val="es-ES"/>
        </w:rPr>
        <w:t>por su solvencia y estabilidad. Al cierre de 2012,</w:t>
      </w:r>
      <w:r w:rsidR="00257B96">
        <w:rPr>
          <w:lang w:val="es-ES"/>
        </w:rPr>
        <w:t xml:space="preserve"> </w:t>
      </w:r>
      <w:r w:rsidRPr="004063A8">
        <w:rPr>
          <w:lang w:val="es-ES"/>
        </w:rPr>
        <w:t>el nivel del Índice de Capitalización (ICAP) de la</w:t>
      </w:r>
      <w:r w:rsidR="00257B96">
        <w:rPr>
          <w:lang w:val="es-ES"/>
        </w:rPr>
        <w:t xml:space="preserve"> </w:t>
      </w:r>
      <w:r w:rsidRPr="004063A8">
        <w:rPr>
          <w:lang w:val="es-ES"/>
        </w:rPr>
        <w:t>banca comercial fue de 16%, significativamente</w:t>
      </w:r>
      <w:r w:rsidR="00257B96">
        <w:rPr>
          <w:lang w:val="es-ES"/>
        </w:rPr>
        <w:t xml:space="preserve"> </w:t>
      </w:r>
      <w:r w:rsidRPr="004063A8">
        <w:rPr>
          <w:lang w:val="es-ES"/>
        </w:rPr>
        <w:t>su</w:t>
      </w:r>
      <w:r w:rsidR="00257B96">
        <w:rPr>
          <w:lang w:val="es-ES"/>
        </w:rPr>
        <w:t xml:space="preserve">perior al mínimo establecido en </w:t>
      </w:r>
      <w:r w:rsidRPr="004063A8">
        <w:rPr>
          <w:lang w:val="es-ES"/>
        </w:rPr>
        <w:t>Basilea III de</w:t>
      </w:r>
      <w:r w:rsidR="00257B96">
        <w:rPr>
          <w:lang w:val="es-ES"/>
        </w:rPr>
        <w:t xml:space="preserve"> </w:t>
      </w:r>
      <w:r w:rsidRPr="004063A8">
        <w:rPr>
          <w:lang w:val="es-ES"/>
        </w:rPr>
        <w:t>10.5%. En el mismo año, el índice de morosidad de</w:t>
      </w:r>
      <w:r w:rsidR="00257B96">
        <w:rPr>
          <w:lang w:val="es-ES"/>
        </w:rPr>
        <w:t xml:space="preserve"> la banca fue tan </w:t>
      </w:r>
      <w:r w:rsidRPr="004063A8">
        <w:rPr>
          <w:lang w:val="es-ES"/>
        </w:rPr>
        <w:t>sólo de 2.6. Asimismo, destaca que</w:t>
      </w:r>
      <w:r w:rsidR="00257B96">
        <w:rPr>
          <w:lang w:val="es-ES"/>
        </w:rPr>
        <w:t xml:space="preserve"> </w:t>
      </w:r>
      <w:r w:rsidRPr="004063A8">
        <w:rPr>
          <w:lang w:val="es-ES"/>
        </w:rPr>
        <w:t>las provisiones preventivas para riesgos crediticios</w:t>
      </w:r>
      <w:r w:rsidR="00257B96">
        <w:rPr>
          <w:lang w:val="es-ES"/>
        </w:rPr>
        <w:t xml:space="preserve"> </w:t>
      </w:r>
      <w:r w:rsidRPr="004063A8">
        <w:rPr>
          <w:lang w:val="es-ES"/>
        </w:rPr>
        <w:t>cubren casi el doble de la cartera vencida. Sin</w:t>
      </w:r>
      <w:r w:rsidR="00257B96">
        <w:rPr>
          <w:lang w:val="es-ES"/>
        </w:rPr>
        <w:t xml:space="preserve"> </w:t>
      </w:r>
      <w:r w:rsidRPr="004063A8">
        <w:rPr>
          <w:lang w:val="es-ES"/>
        </w:rPr>
        <w:t>embargo, prevalece en México la preocupación de</w:t>
      </w:r>
      <w:r w:rsidR="00257B96">
        <w:rPr>
          <w:lang w:val="es-ES"/>
        </w:rPr>
        <w:t xml:space="preserve"> </w:t>
      </w:r>
      <w:r w:rsidRPr="004063A8">
        <w:rPr>
          <w:lang w:val="es-ES"/>
        </w:rPr>
        <w:t>que la banca no presta lo suficiente y, por tanto,</w:t>
      </w:r>
      <w:r w:rsidR="00257B96">
        <w:rPr>
          <w:lang w:val="es-ES"/>
        </w:rPr>
        <w:t xml:space="preserve"> </w:t>
      </w:r>
      <w:r w:rsidRPr="004063A8">
        <w:rPr>
          <w:lang w:val="es-ES"/>
        </w:rPr>
        <w:t>no cumple con una de sus funciones básicas dentro</w:t>
      </w:r>
      <w:r w:rsidR="00257B96">
        <w:rPr>
          <w:lang w:val="es-ES"/>
        </w:rPr>
        <w:t xml:space="preserve"> </w:t>
      </w:r>
      <w:r w:rsidRPr="004063A8">
        <w:rPr>
          <w:lang w:val="es-ES"/>
        </w:rPr>
        <w:t>de la economía: transformar el ahorro en créditos</w:t>
      </w:r>
      <w:r w:rsidR="00257B96">
        <w:rPr>
          <w:lang w:val="es-ES"/>
        </w:rPr>
        <w:t xml:space="preserve"> </w:t>
      </w:r>
      <w:r w:rsidRPr="004063A8">
        <w:rPr>
          <w:lang w:val="es-ES"/>
        </w:rPr>
        <w:t>para apoyar proyectos productivos.</w:t>
      </w:r>
    </w:p>
    <w:p w14:paraId="41E47630" w14:textId="77777777" w:rsidR="00257B96" w:rsidRDefault="00257B96" w:rsidP="004063A8">
      <w:pPr>
        <w:jc w:val="both"/>
        <w:rPr>
          <w:lang w:val="es-ES"/>
        </w:rPr>
      </w:pPr>
    </w:p>
    <w:p w14:paraId="73FD51EE" w14:textId="64FDCB59" w:rsidR="004063A8" w:rsidRPr="004063A8" w:rsidRDefault="004063A8" w:rsidP="004063A8">
      <w:pPr>
        <w:jc w:val="both"/>
        <w:rPr>
          <w:lang w:val="es-ES"/>
        </w:rPr>
      </w:pPr>
      <w:r w:rsidRPr="004063A8">
        <w:rPr>
          <w:lang w:val="es-ES"/>
        </w:rPr>
        <w:t>Se deben llevar a cabo políticas públicas eficaces</w:t>
      </w:r>
      <w:r w:rsidR="00257B96">
        <w:rPr>
          <w:lang w:val="es-ES"/>
        </w:rPr>
        <w:t xml:space="preserve"> </w:t>
      </w:r>
      <w:r w:rsidRPr="004063A8">
        <w:rPr>
          <w:lang w:val="es-ES"/>
        </w:rPr>
        <w:t>tendientes a facilitar el acceso al financiamiento</w:t>
      </w:r>
      <w:r w:rsidR="00257B96">
        <w:rPr>
          <w:lang w:val="es-ES"/>
        </w:rPr>
        <w:t xml:space="preserve"> </w:t>
      </w:r>
      <w:r w:rsidRPr="004063A8">
        <w:rPr>
          <w:lang w:val="es-ES"/>
        </w:rPr>
        <w:t>para la creación y la expansión de empresas</w:t>
      </w:r>
      <w:r w:rsidR="00257B96">
        <w:rPr>
          <w:lang w:val="es-ES"/>
        </w:rPr>
        <w:t xml:space="preserve"> </w:t>
      </w:r>
      <w:r w:rsidRPr="004063A8">
        <w:rPr>
          <w:lang w:val="es-ES"/>
        </w:rPr>
        <w:t>productivas. El financiamiento al sector privado</w:t>
      </w:r>
      <w:r w:rsidR="00257B96">
        <w:rPr>
          <w:lang w:val="es-ES"/>
        </w:rPr>
        <w:t xml:space="preserve"> </w:t>
      </w:r>
      <w:r w:rsidRPr="004063A8">
        <w:rPr>
          <w:lang w:val="es-ES"/>
        </w:rPr>
        <w:t>en México como porcentaje del PIB asciende a tan</w:t>
      </w:r>
    </w:p>
    <w:p w14:paraId="21095439" w14:textId="77777777" w:rsidR="009703CB" w:rsidRDefault="004063A8" w:rsidP="004063A8">
      <w:pPr>
        <w:jc w:val="both"/>
        <w:rPr>
          <w:lang w:val="es-ES"/>
        </w:rPr>
      </w:pPr>
      <w:r w:rsidRPr="004063A8">
        <w:rPr>
          <w:lang w:val="es-ES"/>
        </w:rPr>
        <w:t>sólo 26.2%, nivel inferior al observado en países</w:t>
      </w:r>
      <w:r w:rsidR="00257B96">
        <w:rPr>
          <w:lang w:val="es-ES"/>
        </w:rPr>
        <w:t xml:space="preserve"> </w:t>
      </w:r>
      <w:r w:rsidRPr="004063A8">
        <w:rPr>
          <w:lang w:val="es-ES"/>
        </w:rPr>
        <w:t>latinoamericanos comparables.</w:t>
      </w:r>
      <w:r w:rsidR="00257B96">
        <w:rPr>
          <w:lang w:val="es-ES"/>
        </w:rPr>
        <w:t xml:space="preserve"> </w:t>
      </w:r>
      <w:r w:rsidRPr="004063A8">
        <w:rPr>
          <w:lang w:val="es-ES"/>
        </w:rPr>
        <w:t>Además, existe una alta concentración del crédito</w:t>
      </w:r>
      <w:r w:rsidR="00257B96">
        <w:rPr>
          <w:lang w:val="es-ES"/>
        </w:rPr>
        <w:t xml:space="preserve"> </w:t>
      </w:r>
      <w:r w:rsidRPr="004063A8">
        <w:rPr>
          <w:lang w:val="es-ES"/>
        </w:rPr>
        <w:t>bancario, ya que a pesar de que hay 45 instituciones</w:t>
      </w:r>
      <w:r w:rsidR="00257B96">
        <w:rPr>
          <w:lang w:val="es-ES"/>
        </w:rPr>
        <w:t xml:space="preserve"> </w:t>
      </w:r>
      <w:r w:rsidRPr="004063A8">
        <w:rPr>
          <w:lang w:val="es-ES"/>
        </w:rPr>
        <w:t>bancarias con actividades en el país, en diciembre</w:t>
      </w:r>
      <w:r w:rsidR="00257B96">
        <w:rPr>
          <w:lang w:val="es-ES"/>
        </w:rPr>
        <w:t xml:space="preserve"> </w:t>
      </w:r>
      <w:r w:rsidRPr="004063A8">
        <w:rPr>
          <w:lang w:val="es-ES"/>
        </w:rPr>
        <w:t>de 2012 el 74% de la cartera de crédito total se</w:t>
      </w:r>
      <w:r w:rsidR="00257B96">
        <w:rPr>
          <w:lang w:val="es-ES"/>
        </w:rPr>
        <w:t xml:space="preserve"> </w:t>
      </w:r>
      <w:r w:rsidRPr="004063A8">
        <w:rPr>
          <w:lang w:val="es-ES"/>
        </w:rPr>
        <w:t>concentraba en manos de cinco bancos.</w:t>
      </w:r>
      <w:r w:rsidR="00257B96">
        <w:rPr>
          <w:lang w:val="es-ES"/>
        </w:rPr>
        <w:t xml:space="preserve"> </w:t>
      </w:r>
      <w:r w:rsidRPr="004063A8">
        <w:rPr>
          <w:lang w:val="es-ES"/>
        </w:rPr>
        <w:t>Asimismo, el mercado de valores debe consolidarse</w:t>
      </w:r>
      <w:r w:rsidR="00257B96">
        <w:rPr>
          <w:lang w:val="es-ES"/>
        </w:rPr>
        <w:t xml:space="preserve"> </w:t>
      </w:r>
      <w:r w:rsidRPr="004063A8">
        <w:rPr>
          <w:lang w:val="es-ES"/>
        </w:rPr>
        <w:t>como una alternativa más atractiva de financiamiento</w:t>
      </w:r>
      <w:r w:rsidR="00257B96">
        <w:rPr>
          <w:lang w:val="es-ES"/>
        </w:rPr>
        <w:t xml:space="preserve"> </w:t>
      </w:r>
      <w:r w:rsidRPr="004063A8">
        <w:rPr>
          <w:lang w:val="es-ES"/>
        </w:rPr>
        <w:t>para fortalecer su contribución al</w:t>
      </w:r>
      <w:r w:rsidR="00257B96">
        <w:rPr>
          <w:lang w:val="es-ES"/>
        </w:rPr>
        <w:t xml:space="preserve"> </w:t>
      </w:r>
      <w:r w:rsidRPr="004063A8">
        <w:rPr>
          <w:lang w:val="es-ES"/>
        </w:rPr>
        <w:t xml:space="preserve">desarrollo nacional. </w:t>
      </w:r>
    </w:p>
    <w:p w14:paraId="1AB1FB97" w14:textId="77777777" w:rsidR="009703CB" w:rsidRDefault="009703CB" w:rsidP="004063A8">
      <w:pPr>
        <w:jc w:val="both"/>
        <w:rPr>
          <w:lang w:val="es-ES"/>
        </w:rPr>
      </w:pPr>
    </w:p>
    <w:p w14:paraId="36D3EE9E" w14:textId="2B985A78" w:rsidR="004063A8" w:rsidRDefault="004063A8" w:rsidP="004063A8">
      <w:pPr>
        <w:jc w:val="both"/>
        <w:rPr>
          <w:lang w:val="es-ES"/>
        </w:rPr>
      </w:pPr>
      <w:r w:rsidRPr="004063A8">
        <w:rPr>
          <w:lang w:val="es-ES"/>
        </w:rPr>
        <w:t>A diciembre de 2012, el valor de</w:t>
      </w:r>
      <w:r w:rsidR="009703CB">
        <w:rPr>
          <w:lang w:val="es-ES"/>
        </w:rPr>
        <w:t xml:space="preserve"> </w:t>
      </w:r>
      <w:r w:rsidRPr="004063A8">
        <w:rPr>
          <w:lang w:val="es-ES"/>
        </w:rPr>
        <w:t>capitalización de dicho mercado como proporción</w:t>
      </w:r>
      <w:r w:rsidR="009703CB">
        <w:rPr>
          <w:lang w:val="es-ES"/>
        </w:rPr>
        <w:t xml:space="preserve"> </w:t>
      </w:r>
      <w:r w:rsidRPr="004063A8">
        <w:rPr>
          <w:lang w:val="es-ES"/>
        </w:rPr>
        <w:t>del PIB se ubicó en 42.5%. Estos niveles son</w:t>
      </w:r>
      <w:r w:rsidR="009703CB">
        <w:rPr>
          <w:lang w:val="es-ES"/>
        </w:rPr>
        <w:t xml:space="preserve"> </w:t>
      </w:r>
      <w:r w:rsidRPr="004063A8">
        <w:rPr>
          <w:lang w:val="es-ES"/>
        </w:rPr>
        <w:t>significativamente inferiores a los de economías de</w:t>
      </w:r>
      <w:r w:rsidR="009703CB">
        <w:rPr>
          <w:lang w:val="es-ES"/>
        </w:rPr>
        <w:t xml:space="preserve"> </w:t>
      </w:r>
      <w:r w:rsidRPr="004063A8">
        <w:rPr>
          <w:lang w:val="es-ES"/>
        </w:rPr>
        <w:t>tamaño e ingreso per cápita similares a la nuestra.</w:t>
      </w:r>
      <w:r w:rsidR="009703CB">
        <w:rPr>
          <w:lang w:val="es-ES"/>
        </w:rPr>
        <w:t xml:space="preserve"> </w:t>
      </w:r>
      <w:r w:rsidRPr="004063A8">
        <w:rPr>
          <w:lang w:val="es-ES"/>
        </w:rPr>
        <w:t>Es necesario fortalecer el marco jurídico del sistema</w:t>
      </w:r>
      <w:r w:rsidR="009703CB">
        <w:rPr>
          <w:lang w:val="es-ES"/>
        </w:rPr>
        <w:t xml:space="preserve"> </w:t>
      </w:r>
      <w:r w:rsidRPr="004063A8">
        <w:rPr>
          <w:lang w:val="es-ES"/>
        </w:rPr>
        <w:t>financiero para incrementar su contribución a la</w:t>
      </w:r>
      <w:r w:rsidR="009703CB">
        <w:rPr>
          <w:lang w:val="es-ES"/>
        </w:rPr>
        <w:t xml:space="preserve"> </w:t>
      </w:r>
      <w:r w:rsidRPr="004063A8">
        <w:rPr>
          <w:lang w:val="es-ES"/>
        </w:rPr>
        <w:t>economía, aumentar el monto de financiamiento en</w:t>
      </w:r>
      <w:r w:rsidR="009703CB">
        <w:rPr>
          <w:lang w:val="es-ES"/>
        </w:rPr>
        <w:t xml:space="preserve"> </w:t>
      </w:r>
      <w:r w:rsidRPr="004063A8">
        <w:rPr>
          <w:lang w:val="es-ES"/>
        </w:rPr>
        <w:t>la economía, reducir el costo del crédito, promover</w:t>
      </w:r>
      <w:r w:rsidR="009703CB">
        <w:rPr>
          <w:lang w:val="es-ES"/>
        </w:rPr>
        <w:t xml:space="preserve"> </w:t>
      </w:r>
      <w:r w:rsidRPr="004063A8">
        <w:rPr>
          <w:lang w:val="es-ES"/>
        </w:rPr>
        <w:t>la competencia efectiva en el sector e incentivar la</w:t>
      </w:r>
      <w:r w:rsidR="009703CB">
        <w:rPr>
          <w:lang w:val="es-ES"/>
        </w:rPr>
        <w:t xml:space="preserve"> </w:t>
      </w:r>
      <w:r w:rsidRPr="004063A8">
        <w:rPr>
          <w:lang w:val="es-ES"/>
        </w:rPr>
        <w:t>entrada de nuevos participantes. Asimismo, se debe</w:t>
      </w:r>
      <w:r w:rsidR="009703CB">
        <w:rPr>
          <w:lang w:val="es-ES"/>
        </w:rPr>
        <w:t xml:space="preserve"> </w:t>
      </w:r>
      <w:r w:rsidRPr="004063A8">
        <w:rPr>
          <w:lang w:val="es-ES"/>
        </w:rPr>
        <w:t>propiciar la estabilidad de dicho sistema a través de</w:t>
      </w:r>
      <w:r w:rsidR="009703CB">
        <w:rPr>
          <w:lang w:val="es-ES"/>
        </w:rPr>
        <w:t xml:space="preserve"> </w:t>
      </w:r>
      <w:r w:rsidRPr="004063A8">
        <w:rPr>
          <w:lang w:val="es-ES"/>
        </w:rPr>
        <w:t>las sanas prácticas prudenciales, y promover que</w:t>
      </w:r>
      <w:r w:rsidR="009703CB">
        <w:rPr>
          <w:lang w:val="es-ES"/>
        </w:rPr>
        <w:t xml:space="preserve"> </w:t>
      </w:r>
      <w:r w:rsidRPr="004063A8">
        <w:rPr>
          <w:lang w:val="es-ES"/>
        </w:rPr>
        <w:t>las autoridades del sector realicen una regulación</w:t>
      </w:r>
      <w:r w:rsidR="009703CB">
        <w:rPr>
          <w:lang w:val="es-ES"/>
        </w:rPr>
        <w:t xml:space="preserve"> </w:t>
      </w:r>
      <w:r w:rsidRPr="004063A8">
        <w:rPr>
          <w:lang w:val="es-ES"/>
        </w:rPr>
        <w:t>efectiva y expedita del mismo.</w:t>
      </w:r>
      <w:r w:rsidR="009703CB">
        <w:rPr>
          <w:lang w:val="es-ES"/>
        </w:rPr>
        <w:t xml:space="preserve"> </w:t>
      </w:r>
    </w:p>
    <w:p w14:paraId="2A341863" w14:textId="77777777" w:rsidR="009703CB" w:rsidRPr="004063A8" w:rsidRDefault="009703CB" w:rsidP="004063A8">
      <w:pPr>
        <w:jc w:val="both"/>
        <w:rPr>
          <w:lang w:val="es-ES"/>
        </w:rPr>
      </w:pPr>
    </w:p>
    <w:p w14:paraId="1A1990B5" w14:textId="5BB46EF2" w:rsidR="004063A8" w:rsidRDefault="004063A8" w:rsidP="004063A8">
      <w:pPr>
        <w:jc w:val="both"/>
        <w:rPr>
          <w:lang w:val="es-ES"/>
        </w:rPr>
      </w:pPr>
      <w:r w:rsidRPr="004063A8">
        <w:rPr>
          <w:lang w:val="es-ES"/>
        </w:rPr>
        <w:t>La Banca de Desarrollo debe transformarse para</w:t>
      </w:r>
      <w:r w:rsidR="009703CB">
        <w:rPr>
          <w:lang w:val="es-ES"/>
        </w:rPr>
        <w:t xml:space="preserve"> </w:t>
      </w:r>
      <w:r w:rsidRPr="004063A8">
        <w:rPr>
          <w:lang w:val="es-ES"/>
        </w:rPr>
        <w:t>ser una palanca real de crecimiento. En este</w:t>
      </w:r>
      <w:r w:rsidR="009703CB">
        <w:rPr>
          <w:lang w:val="es-ES"/>
        </w:rPr>
        <w:t xml:space="preserve"> </w:t>
      </w:r>
      <w:r w:rsidRPr="004063A8">
        <w:rPr>
          <w:lang w:val="es-ES"/>
        </w:rPr>
        <w:t>contexto, es necesario implementar medidas que,</w:t>
      </w:r>
      <w:r w:rsidR="009703CB">
        <w:rPr>
          <w:lang w:val="es-ES"/>
        </w:rPr>
        <w:t xml:space="preserve"> </w:t>
      </w:r>
      <w:r w:rsidRPr="004063A8">
        <w:rPr>
          <w:lang w:val="es-ES"/>
        </w:rPr>
        <w:t>atendiendo a la fortaleza de su balance, le permitan</w:t>
      </w:r>
      <w:r w:rsidR="009703CB">
        <w:rPr>
          <w:lang w:val="es-ES"/>
        </w:rPr>
        <w:t xml:space="preserve"> </w:t>
      </w:r>
      <w:r w:rsidRPr="004063A8">
        <w:rPr>
          <w:lang w:val="es-ES"/>
        </w:rPr>
        <w:t>también instrumentar políticas que promuevan</w:t>
      </w:r>
      <w:r w:rsidR="009703CB">
        <w:rPr>
          <w:lang w:val="es-ES"/>
        </w:rPr>
        <w:t xml:space="preserve"> </w:t>
      </w:r>
      <w:r w:rsidRPr="004063A8">
        <w:rPr>
          <w:lang w:val="es-ES"/>
        </w:rPr>
        <w:t>el desarrollo y la democratización del financiamiento.</w:t>
      </w:r>
      <w:r w:rsidR="009703CB">
        <w:rPr>
          <w:lang w:val="es-ES"/>
        </w:rPr>
        <w:t xml:space="preserve"> </w:t>
      </w:r>
      <w:r w:rsidRPr="004063A8">
        <w:rPr>
          <w:lang w:val="es-ES"/>
        </w:rPr>
        <w:t>Hasta ahora, la Banca de Desarrollo se ha</w:t>
      </w:r>
      <w:r w:rsidR="009703CB">
        <w:rPr>
          <w:lang w:val="es-ES"/>
        </w:rPr>
        <w:t xml:space="preserve"> </w:t>
      </w:r>
      <w:r w:rsidRPr="004063A8">
        <w:rPr>
          <w:lang w:val="es-ES"/>
        </w:rPr>
        <w:t>enfocado en mantener y preservar el capital, de</w:t>
      </w:r>
      <w:r w:rsidR="009703CB">
        <w:rPr>
          <w:lang w:val="es-ES"/>
        </w:rPr>
        <w:t xml:space="preserve"> </w:t>
      </w:r>
      <w:r w:rsidRPr="004063A8">
        <w:rPr>
          <w:lang w:val="es-ES"/>
        </w:rPr>
        <w:t>acuerdo con su mandato de ley.</w:t>
      </w:r>
      <w:r w:rsidR="009703CB">
        <w:rPr>
          <w:lang w:val="es-ES"/>
        </w:rPr>
        <w:t xml:space="preserve"> </w:t>
      </w:r>
      <w:r w:rsidRPr="004063A8">
        <w:rPr>
          <w:lang w:val="es-ES"/>
        </w:rPr>
        <w:t>El objetivo de la Banca de Desarrollo debe ser</w:t>
      </w:r>
      <w:r w:rsidR="009703CB">
        <w:rPr>
          <w:lang w:val="es-ES"/>
        </w:rPr>
        <w:t xml:space="preserve"> </w:t>
      </w:r>
      <w:r w:rsidRPr="004063A8">
        <w:rPr>
          <w:lang w:val="es-ES"/>
        </w:rPr>
        <w:t>ampliar el crédito, con especial énfasis en áreas</w:t>
      </w:r>
      <w:r w:rsidR="009703CB">
        <w:rPr>
          <w:lang w:val="es-ES"/>
        </w:rPr>
        <w:t xml:space="preserve"> </w:t>
      </w:r>
      <w:r w:rsidRPr="004063A8">
        <w:rPr>
          <w:lang w:val="es-ES"/>
        </w:rPr>
        <w:t>prioritarias para el desarrollo nacional como</w:t>
      </w:r>
      <w:r w:rsidR="009703CB">
        <w:rPr>
          <w:lang w:val="es-ES"/>
        </w:rPr>
        <w:t xml:space="preserve"> </w:t>
      </w:r>
      <w:r w:rsidRPr="004063A8">
        <w:rPr>
          <w:lang w:val="es-ES"/>
        </w:rPr>
        <w:t>la infraestructura, además de las pequeñas y</w:t>
      </w:r>
      <w:r w:rsidR="009703CB">
        <w:rPr>
          <w:lang w:val="es-ES"/>
        </w:rPr>
        <w:t xml:space="preserve"> </w:t>
      </w:r>
      <w:r w:rsidRPr="004063A8">
        <w:rPr>
          <w:lang w:val="es-ES"/>
        </w:rPr>
        <w:t>medianas empresas. Así, la Banca de Desarrollo</w:t>
      </w:r>
      <w:r w:rsidR="009703CB">
        <w:rPr>
          <w:lang w:val="es-ES"/>
        </w:rPr>
        <w:t xml:space="preserve"> </w:t>
      </w:r>
      <w:r w:rsidRPr="004063A8">
        <w:rPr>
          <w:lang w:val="es-ES"/>
        </w:rPr>
        <w:t>debe contribuir de manera eficaz y eficiente con</w:t>
      </w:r>
      <w:r w:rsidR="009703CB">
        <w:rPr>
          <w:lang w:val="es-ES"/>
        </w:rPr>
        <w:t xml:space="preserve"> </w:t>
      </w:r>
      <w:r w:rsidRPr="004063A8">
        <w:rPr>
          <w:lang w:val="es-ES"/>
        </w:rPr>
        <w:t>la actividad productiva del país, con la creación de</w:t>
      </w:r>
      <w:r w:rsidR="009703CB">
        <w:rPr>
          <w:lang w:val="es-ES"/>
        </w:rPr>
        <w:t xml:space="preserve"> </w:t>
      </w:r>
      <w:r w:rsidRPr="004063A8">
        <w:rPr>
          <w:lang w:val="es-ES"/>
        </w:rPr>
        <w:t>valor y crecimiento del campo, para que a su vez</w:t>
      </w:r>
      <w:r w:rsidR="009703CB">
        <w:rPr>
          <w:lang w:val="es-ES"/>
        </w:rPr>
        <w:t xml:space="preserve"> </w:t>
      </w:r>
      <w:r w:rsidRPr="004063A8">
        <w:rPr>
          <w:lang w:val="es-ES"/>
        </w:rPr>
        <w:t>permita y respalde el ahorro popular en beneficio</w:t>
      </w:r>
      <w:r w:rsidR="009703CB">
        <w:rPr>
          <w:lang w:val="es-ES"/>
        </w:rPr>
        <w:t xml:space="preserve"> </w:t>
      </w:r>
      <w:r w:rsidRPr="004063A8">
        <w:rPr>
          <w:lang w:val="es-ES"/>
        </w:rPr>
        <w:t>del bienestar de las familias mexicanas. Para tal</w:t>
      </w:r>
      <w:r w:rsidR="009703CB">
        <w:rPr>
          <w:lang w:val="es-ES"/>
        </w:rPr>
        <w:t xml:space="preserve"> </w:t>
      </w:r>
      <w:r w:rsidRPr="004063A8">
        <w:rPr>
          <w:lang w:val="es-ES"/>
        </w:rPr>
        <w:t>efecto, se requiere: i) redefinir con claridad su mandato</w:t>
      </w:r>
      <w:r w:rsidR="009703CB">
        <w:rPr>
          <w:lang w:val="es-ES"/>
        </w:rPr>
        <w:t xml:space="preserve"> </w:t>
      </w:r>
      <w:r w:rsidRPr="004063A8">
        <w:rPr>
          <w:lang w:val="es-ES"/>
        </w:rPr>
        <w:t>en el marco jurídico; y ii) permitirle allegarse</w:t>
      </w:r>
      <w:r w:rsidR="009703CB">
        <w:rPr>
          <w:lang w:val="es-ES"/>
        </w:rPr>
        <w:t xml:space="preserve"> </w:t>
      </w:r>
      <w:r w:rsidRPr="004063A8">
        <w:rPr>
          <w:lang w:val="es-ES"/>
        </w:rPr>
        <w:t>los elementos indispensables para el cumplimiento</w:t>
      </w:r>
      <w:r w:rsidR="009703CB">
        <w:rPr>
          <w:lang w:val="es-ES"/>
        </w:rPr>
        <w:t xml:space="preserve"> </w:t>
      </w:r>
      <w:r w:rsidRPr="004063A8">
        <w:rPr>
          <w:lang w:val="es-ES"/>
        </w:rPr>
        <w:t>de su mandato, a fin de gestionar sus recursos de</w:t>
      </w:r>
      <w:r w:rsidR="009703CB">
        <w:rPr>
          <w:lang w:val="es-ES"/>
        </w:rPr>
        <w:t xml:space="preserve"> </w:t>
      </w:r>
      <w:r w:rsidRPr="004063A8">
        <w:rPr>
          <w:lang w:val="es-ES"/>
        </w:rPr>
        <w:t>manera eficaz en beneficio del país. En todo caso,</w:t>
      </w:r>
      <w:r w:rsidR="009703CB">
        <w:rPr>
          <w:lang w:val="es-ES"/>
        </w:rPr>
        <w:t xml:space="preserve"> </w:t>
      </w:r>
      <w:r w:rsidRPr="004063A8">
        <w:rPr>
          <w:lang w:val="es-ES"/>
        </w:rPr>
        <w:t>el esfuerzo debe estar dirigido a las empresas</w:t>
      </w:r>
      <w:r w:rsidR="009703CB">
        <w:rPr>
          <w:lang w:val="es-ES"/>
        </w:rPr>
        <w:t xml:space="preserve"> </w:t>
      </w:r>
      <w:r w:rsidRPr="004063A8">
        <w:rPr>
          <w:lang w:val="es-ES"/>
        </w:rPr>
        <w:t>productivas que no consiguen financiamiento</w:t>
      </w:r>
      <w:r w:rsidR="009703CB">
        <w:rPr>
          <w:lang w:val="es-ES"/>
        </w:rPr>
        <w:t xml:space="preserve"> </w:t>
      </w:r>
      <w:r w:rsidRPr="004063A8">
        <w:rPr>
          <w:lang w:val="es-ES"/>
        </w:rPr>
        <w:t>de la banca privada, de forma que puedan</w:t>
      </w:r>
      <w:r w:rsidR="009703CB">
        <w:rPr>
          <w:lang w:val="es-ES"/>
        </w:rPr>
        <w:t xml:space="preserve"> </w:t>
      </w:r>
      <w:r w:rsidRPr="004063A8">
        <w:rPr>
          <w:lang w:val="es-ES"/>
        </w:rPr>
        <w:t>alcanzar una mayor escala de operación y adoptar</w:t>
      </w:r>
      <w:r w:rsidR="009703CB">
        <w:rPr>
          <w:lang w:val="es-ES"/>
        </w:rPr>
        <w:t xml:space="preserve"> </w:t>
      </w:r>
      <w:r w:rsidRPr="004063A8">
        <w:rPr>
          <w:lang w:val="es-ES"/>
        </w:rPr>
        <w:t>tecnologías nuevas y más eficientes.</w:t>
      </w:r>
      <w:r w:rsidR="009703CB">
        <w:rPr>
          <w:lang w:val="es-ES"/>
        </w:rPr>
        <w:t xml:space="preserve"> </w:t>
      </w:r>
    </w:p>
    <w:p w14:paraId="2B5E4CC8" w14:textId="77777777" w:rsidR="009703CB" w:rsidRPr="004063A8" w:rsidRDefault="009703CB" w:rsidP="004063A8">
      <w:pPr>
        <w:jc w:val="both"/>
        <w:rPr>
          <w:lang w:val="es-ES"/>
        </w:rPr>
      </w:pPr>
    </w:p>
    <w:p w14:paraId="2BA6F700" w14:textId="3A5610DC" w:rsidR="004063A8" w:rsidRDefault="004063A8" w:rsidP="004063A8">
      <w:pPr>
        <w:jc w:val="both"/>
        <w:rPr>
          <w:lang w:val="es-ES"/>
        </w:rPr>
      </w:pPr>
      <w:r w:rsidRPr="004063A8">
        <w:rPr>
          <w:lang w:val="es-ES"/>
        </w:rPr>
        <w:t>En términos de la inclusión financiera, México</w:t>
      </w:r>
      <w:r w:rsidR="009703CB">
        <w:rPr>
          <w:lang w:val="es-ES"/>
        </w:rPr>
        <w:t xml:space="preserve"> </w:t>
      </w:r>
      <w:r w:rsidRPr="004063A8">
        <w:rPr>
          <w:lang w:val="es-ES"/>
        </w:rPr>
        <w:t>también debe redoblar esfuerzos. La Encuesta</w:t>
      </w:r>
      <w:r w:rsidR="009703CB">
        <w:rPr>
          <w:lang w:val="es-ES"/>
        </w:rPr>
        <w:t xml:space="preserve"> </w:t>
      </w:r>
      <w:r w:rsidRPr="004063A8">
        <w:rPr>
          <w:lang w:val="es-ES"/>
        </w:rPr>
        <w:t>Nacional de Inclusión Financiera 2012 muestra</w:t>
      </w:r>
      <w:r w:rsidR="009703CB">
        <w:rPr>
          <w:lang w:val="es-ES"/>
        </w:rPr>
        <w:t xml:space="preserve"> </w:t>
      </w:r>
      <w:r w:rsidRPr="004063A8">
        <w:rPr>
          <w:lang w:val="es-ES"/>
        </w:rPr>
        <w:t>que el 44% de la población adulta en México no</w:t>
      </w:r>
      <w:r w:rsidR="009703CB">
        <w:rPr>
          <w:lang w:val="es-ES"/>
        </w:rPr>
        <w:t xml:space="preserve"> </w:t>
      </w:r>
      <w:r w:rsidRPr="004063A8">
        <w:rPr>
          <w:lang w:val="es-ES"/>
        </w:rPr>
        <w:t>interactúa con el sistema financiero. Es decir, no</w:t>
      </w:r>
      <w:r w:rsidR="009703CB">
        <w:rPr>
          <w:lang w:val="es-ES"/>
        </w:rPr>
        <w:t xml:space="preserve"> </w:t>
      </w:r>
      <w:r w:rsidRPr="004063A8">
        <w:rPr>
          <w:lang w:val="es-ES"/>
        </w:rPr>
        <w:t>cuenta con ningún producto dentro del sistema</w:t>
      </w:r>
      <w:r w:rsidR="009703CB">
        <w:rPr>
          <w:lang w:val="es-ES"/>
        </w:rPr>
        <w:t xml:space="preserve"> </w:t>
      </w:r>
      <w:r w:rsidRPr="004063A8">
        <w:rPr>
          <w:lang w:val="es-ES"/>
        </w:rPr>
        <w:t>financiero formal (ahorro, crédito, seguros o</w:t>
      </w:r>
      <w:r w:rsidR="009703CB">
        <w:rPr>
          <w:lang w:val="es-ES"/>
        </w:rPr>
        <w:t xml:space="preserve"> </w:t>
      </w:r>
      <w:r w:rsidRPr="004063A8">
        <w:rPr>
          <w:lang w:val="es-ES"/>
        </w:rPr>
        <w:t>previsión para el retiro). Asimismo, destaca que el</w:t>
      </w:r>
      <w:r w:rsidR="009703CB">
        <w:rPr>
          <w:lang w:val="es-ES"/>
        </w:rPr>
        <w:t xml:space="preserve"> </w:t>
      </w:r>
      <w:r w:rsidRPr="004063A8">
        <w:rPr>
          <w:lang w:val="es-ES"/>
        </w:rPr>
        <w:t>64.5% de los adultos no ahorran en instrumentos</w:t>
      </w:r>
      <w:r w:rsidR="009703CB">
        <w:rPr>
          <w:lang w:val="es-ES"/>
        </w:rPr>
        <w:t xml:space="preserve"> </w:t>
      </w:r>
      <w:r w:rsidRPr="004063A8">
        <w:rPr>
          <w:lang w:val="es-ES"/>
        </w:rPr>
        <w:t>del mencionado sistema.</w:t>
      </w:r>
    </w:p>
    <w:p w14:paraId="12D18BA9" w14:textId="77777777" w:rsidR="009703CB" w:rsidRPr="004063A8" w:rsidRDefault="009703CB" w:rsidP="004063A8">
      <w:pPr>
        <w:jc w:val="both"/>
        <w:rPr>
          <w:lang w:val="es-ES"/>
        </w:rPr>
      </w:pPr>
    </w:p>
    <w:p w14:paraId="7B466B62" w14:textId="75C7FD0C" w:rsidR="004063A8" w:rsidRPr="004063A8" w:rsidRDefault="004063A8" w:rsidP="004063A8">
      <w:pPr>
        <w:jc w:val="both"/>
        <w:rPr>
          <w:lang w:val="es-ES"/>
        </w:rPr>
      </w:pPr>
      <w:r w:rsidRPr="004063A8">
        <w:rPr>
          <w:lang w:val="es-ES"/>
        </w:rPr>
        <w:t>En este sentido, es fundamental incorporar a las</w:t>
      </w:r>
      <w:r w:rsidR="009703CB">
        <w:rPr>
          <w:lang w:val="es-ES"/>
        </w:rPr>
        <w:t xml:space="preserve"> </w:t>
      </w:r>
      <w:r w:rsidRPr="004063A8">
        <w:rPr>
          <w:lang w:val="es-ES"/>
        </w:rPr>
        <w:t>mujeres al sistema financiero. Tan sólo el 30% de</w:t>
      </w:r>
      <w:r w:rsidR="009703CB">
        <w:rPr>
          <w:lang w:val="es-ES"/>
        </w:rPr>
        <w:t xml:space="preserve"> </w:t>
      </w:r>
      <w:r w:rsidRPr="004063A8">
        <w:rPr>
          <w:lang w:val="es-ES"/>
        </w:rPr>
        <w:t>ellas tiene una cuenta de ahorro, nómina o inversión</w:t>
      </w:r>
      <w:r w:rsidR="009703CB">
        <w:rPr>
          <w:lang w:val="es-ES"/>
        </w:rPr>
        <w:t xml:space="preserve"> </w:t>
      </w:r>
      <w:r w:rsidRPr="004063A8">
        <w:rPr>
          <w:lang w:val="es-ES"/>
        </w:rPr>
        <w:t>en un banco, mientras que el porcentaje para los</w:t>
      </w:r>
      <w:r w:rsidR="009703CB">
        <w:rPr>
          <w:lang w:val="es-ES"/>
        </w:rPr>
        <w:t xml:space="preserve"> </w:t>
      </w:r>
      <w:r w:rsidRPr="004063A8">
        <w:rPr>
          <w:lang w:val="es-ES"/>
        </w:rPr>
        <w:t>hombres es significativamente mayor, ubicándose</w:t>
      </w:r>
      <w:r w:rsidR="009703CB">
        <w:rPr>
          <w:lang w:val="es-ES"/>
        </w:rPr>
        <w:t xml:space="preserve"> </w:t>
      </w:r>
      <w:r w:rsidRPr="004063A8">
        <w:rPr>
          <w:lang w:val="es-ES"/>
        </w:rPr>
        <w:t>en 42%. Por tanto, la Banca de Desarrollo, junto con</w:t>
      </w:r>
      <w:r w:rsidR="009703CB">
        <w:rPr>
          <w:lang w:val="es-ES"/>
        </w:rPr>
        <w:t xml:space="preserve"> </w:t>
      </w:r>
      <w:r w:rsidRPr="004063A8">
        <w:rPr>
          <w:lang w:val="es-ES"/>
        </w:rPr>
        <w:t>la banca comercial, deberá desarrollar productos y</w:t>
      </w:r>
      <w:r w:rsidR="009703CB">
        <w:rPr>
          <w:lang w:val="es-ES"/>
        </w:rPr>
        <w:t xml:space="preserve"> </w:t>
      </w:r>
      <w:r w:rsidRPr="004063A8">
        <w:rPr>
          <w:lang w:val="es-ES"/>
        </w:rPr>
        <w:t>establecer políticas que promuevan la equidad de</w:t>
      </w:r>
      <w:r w:rsidR="009703CB">
        <w:rPr>
          <w:lang w:val="es-ES"/>
        </w:rPr>
        <w:t xml:space="preserve"> </w:t>
      </w:r>
      <w:r w:rsidRPr="004063A8">
        <w:rPr>
          <w:lang w:val="es-ES"/>
        </w:rPr>
        <w:t>género.</w:t>
      </w:r>
      <w:r w:rsidR="009703CB">
        <w:rPr>
          <w:lang w:val="es-ES"/>
        </w:rPr>
        <w:t xml:space="preserve"> </w:t>
      </w:r>
      <w:r w:rsidRPr="004063A8">
        <w:rPr>
          <w:lang w:val="es-ES"/>
        </w:rPr>
        <w:t>Por otro lado, una mayor educación financiera</w:t>
      </w:r>
      <w:r w:rsidR="00BA7F3E">
        <w:rPr>
          <w:lang w:val="es-ES"/>
        </w:rPr>
        <w:t xml:space="preserve"> </w:t>
      </w:r>
      <w:r w:rsidRPr="004063A8">
        <w:rPr>
          <w:lang w:val="es-ES"/>
        </w:rPr>
        <w:t>contribuirá a consolidar los avances del sistema.</w:t>
      </w:r>
      <w:r w:rsidR="00BA7F3E">
        <w:rPr>
          <w:lang w:val="es-ES"/>
        </w:rPr>
        <w:t xml:space="preserve"> </w:t>
      </w:r>
      <w:r w:rsidRPr="004063A8">
        <w:rPr>
          <w:lang w:val="es-ES"/>
        </w:rPr>
        <w:t>Una baja educación financiera se traduce en una</w:t>
      </w:r>
      <w:r w:rsidR="00BA7F3E">
        <w:rPr>
          <w:lang w:val="es-ES"/>
        </w:rPr>
        <w:t xml:space="preserve"> </w:t>
      </w:r>
      <w:r w:rsidRPr="004063A8">
        <w:rPr>
          <w:lang w:val="es-ES"/>
        </w:rPr>
        <w:t>mala planeación del gasto y bajo ahorro, además</w:t>
      </w:r>
      <w:r w:rsidR="00BA7F3E">
        <w:rPr>
          <w:lang w:val="es-ES"/>
        </w:rPr>
        <w:t xml:space="preserve"> </w:t>
      </w:r>
      <w:r w:rsidRPr="004063A8">
        <w:rPr>
          <w:lang w:val="es-ES"/>
        </w:rPr>
        <w:t>de limitar la capacidad de la población para</w:t>
      </w:r>
      <w:r w:rsidR="00BA7F3E">
        <w:rPr>
          <w:lang w:val="es-ES"/>
        </w:rPr>
        <w:t xml:space="preserve"> </w:t>
      </w:r>
      <w:r w:rsidRPr="004063A8">
        <w:rPr>
          <w:lang w:val="es-ES"/>
        </w:rPr>
        <w:t>demandar menores precios y mejor servicio a las</w:t>
      </w:r>
      <w:r w:rsidR="00BA7F3E">
        <w:rPr>
          <w:lang w:val="es-ES"/>
        </w:rPr>
        <w:t xml:space="preserve"> </w:t>
      </w:r>
      <w:r w:rsidRPr="004063A8">
        <w:rPr>
          <w:lang w:val="es-ES"/>
        </w:rPr>
        <w:t>instituciones del sistema financiero.</w:t>
      </w:r>
    </w:p>
    <w:p w14:paraId="1443A887" w14:textId="77777777" w:rsidR="00BA7F3E" w:rsidRDefault="00BA7F3E" w:rsidP="004063A8">
      <w:pPr>
        <w:jc w:val="both"/>
        <w:rPr>
          <w:lang w:val="es-ES"/>
        </w:rPr>
      </w:pPr>
    </w:p>
    <w:p w14:paraId="579298FE" w14:textId="77777777" w:rsidR="004063A8" w:rsidRPr="00BA7F3E" w:rsidRDefault="004063A8" w:rsidP="00BA7F3E">
      <w:pPr>
        <w:jc w:val="center"/>
        <w:rPr>
          <w:b/>
          <w:lang w:val="es-ES"/>
        </w:rPr>
      </w:pPr>
      <w:r w:rsidRPr="00BA7F3E">
        <w:rPr>
          <w:b/>
          <w:lang w:val="es-ES"/>
        </w:rPr>
        <w:t>Empleo</w:t>
      </w:r>
    </w:p>
    <w:p w14:paraId="02A4FD91" w14:textId="77777777" w:rsidR="00BA7F3E" w:rsidRDefault="00BA7F3E" w:rsidP="004063A8">
      <w:pPr>
        <w:jc w:val="both"/>
        <w:rPr>
          <w:lang w:val="es-ES"/>
        </w:rPr>
      </w:pPr>
    </w:p>
    <w:p w14:paraId="06BC6448" w14:textId="74775CEA" w:rsidR="004063A8" w:rsidRDefault="004063A8" w:rsidP="004063A8">
      <w:pPr>
        <w:jc w:val="both"/>
        <w:rPr>
          <w:lang w:val="es-ES"/>
        </w:rPr>
      </w:pPr>
      <w:r w:rsidRPr="004063A8">
        <w:rPr>
          <w:lang w:val="es-ES"/>
        </w:rPr>
        <w:t>La Constitución Política de los Estados Unidos</w:t>
      </w:r>
      <w:r w:rsidR="00BA7F3E">
        <w:rPr>
          <w:lang w:val="es-ES"/>
        </w:rPr>
        <w:t xml:space="preserve"> </w:t>
      </w:r>
      <w:r w:rsidRPr="004063A8">
        <w:rPr>
          <w:lang w:val="es-ES"/>
        </w:rPr>
        <w:t>Mexicanos establece que toda persona tiene</w:t>
      </w:r>
      <w:r w:rsidR="00A125D2">
        <w:rPr>
          <w:lang w:val="es-ES"/>
        </w:rPr>
        <w:t xml:space="preserve"> </w:t>
      </w:r>
      <w:r w:rsidRPr="004063A8">
        <w:rPr>
          <w:lang w:val="es-ES"/>
        </w:rPr>
        <w:t>derecho al trabajo digno y socialmente útil. A pesar</w:t>
      </w:r>
      <w:r w:rsidR="00A125D2">
        <w:rPr>
          <w:lang w:val="es-ES"/>
        </w:rPr>
        <w:t xml:space="preserve"> </w:t>
      </w:r>
      <w:r w:rsidRPr="004063A8">
        <w:rPr>
          <w:lang w:val="es-ES"/>
        </w:rPr>
        <w:t>de que hoy en día la tasa de desocupación es baja,</w:t>
      </w:r>
      <w:r w:rsidR="00A125D2">
        <w:rPr>
          <w:lang w:val="es-ES"/>
        </w:rPr>
        <w:t xml:space="preserve"> </w:t>
      </w:r>
      <w:r w:rsidRPr="004063A8">
        <w:rPr>
          <w:lang w:val="es-ES"/>
        </w:rPr>
        <w:t>es necesario consolidar esfuerzos para aumentar</w:t>
      </w:r>
      <w:r w:rsidR="00A125D2">
        <w:rPr>
          <w:lang w:val="es-ES"/>
        </w:rPr>
        <w:t xml:space="preserve"> </w:t>
      </w:r>
      <w:r w:rsidRPr="004063A8">
        <w:rPr>
          <w:lang w:val="es-ES"/>
        </w:rPr>
        <w:t>la productividad laboral y otorgar mayor dignidad a</w:t>
      </w:r>
      <w:r w:rsidR="00A125D2">
        <w:rPr>
          <w:lang w:val="es-ES"/>
        </w:rPr>
        <w:t xml:space="preserve"> </w:t>
      </w:r>
      <w:r w:rsidRPr="004063A8">
        <w:rPr>
          <w:lang w:val="es-ES"/>
        </w:rPr>
        <w:t>los salarios que percibe la población.</w:t>
      </w:r>
      <w:r w:rsidR="00A125D2">
        <w:rPr>
          <w:lang w:val="es-ES"/>
        </w:rPr>
        <w:t xml:space="preserve"> </w:t>
      </w:r>
    </w:p>
    <w:p w14:paraId="6BE9693E" w14:textId="77777777" w:rsidR="00A125D2" w:rsidRPr="004063A8" w:rsidRDefault="00A125D2" w:rsidP="004063A8">
      <w:pPr>
        <w:jc w:val="both"/>
        <w:rPr>
          <w:lang w:val="es-ES"/>
        </w:rPr>
      </w:pPr>
    </w:p>
    <w:p w14:paraId="1A0C4AAA" w14:textId="1A23AA0D" w:rsidR="004063A8" w:rsidRPr="004063A8" w:rsidRDefault="004063A8" w:rsidP="004063A8">
      <w:pPr>
        <w:jc w:val="both"/>
        <w:rPr>
          <w:lang w:val="es-ES"/>
        </w:rPr>
      </w:pPr>
      <w:r w:rsidRPr="004063A8">
        <w:rPr>
          <w:lang w:val="es-ES"/>
        </w:rPr>
        <w:t>En el cuarto trimestre de 2012, la población de</w:t>
      </w:r>
      <w:r w:rsidR="00A125D2">
        <w:rPr>
          <w:lang w:val="es-ES"/>
        </w:rPr>
        <w:t xml:space="preserve"> </w:t>
      </w:r>
      <w:r w:rsidRPr="004063A8">
        <w:rPr>
          <w:lang w:val="es-ES"/>
        </w:rPr>
        <w:t>México se estimó en 115.6 millones de habitantes,</w:t>
      </w:r>
      <w:r w:rsidR="00A125D2">
        <w:rPr>
          <w:lang w:val="es-ES"/>
        </w:rPr>
        <w:t xml:space="preserve"> </w:t>
      </w:r>
      <w:r w:rsidRPr="004063A8">
        <w:rPr>
          <w:lang w:val="es-ES"/>
        </w:rPr>
        <w:t>de los cuales 86.1 millones tuvieron edad legal de</w:t>
      </w:r>
      <w:r w:rsidR="00A125D2">
        <w:rPr>
          <w:lang w:val="es-ES"/>
        </w:rPr>
        <w:t xml:space="preserve"> </w:t>
      </w:r>
      <w:r w:rsidRPr="004063A8">
        <w:rPr>
          <w:lang w:val="es-ES"/>
        </w:rPr>
        <w:t>trabajar (74.4% del total), 50.7 millones integraron</w:t>
      </w:r>
      <w:r w:rsidR="00A125D2">
        <w:rPr>
          <w:lang w:val="es-ES"/>
        </w:rPr>
        <w:t xml:space="preserve"> </w:t>
      </w:r>
      <w:r w:rsidRPr="004063A8">
        <w:rPr>
          <w:lang w:val="es-ES"/>
        </w:rPr>
        <w:t>la población económicamente activa2 (PEA, 58.9%</w:t>
      </w:r>
      <w:r w:rsidR="00A125D2">
        <w:rPr>
          <w:lang w:val="es-ES"/>
        </w:rPr>
        <w:t xml:space="preserve"> </w:t>
      </w:r>
      <w:r w:rsidRPr="004063A8">
        <w:rPr>
          <w:lang w:val="es-ES"/>
        </w:rPr>
        <w:t>de la población en edad de trabajar), y 48.2 millones</w:t>
      </w:r>
      <w:r w:rsidR="00A125D2">
        <w:rPr>
          <w:lang w:val="es-ES"/>
        </w:rPr>
        <w:t xml:space="preserve"> </w:t>
      </w:r>
      <w:r w:rsidRPr="004063A8">
        <w:rPr>
          <w:lang w:val="es-ES"/>
        </w:rPr>
        <w:t>estuvieron ocupados (95.1% de la PEA).</w:t>
      </w:r>
      <w:r w:rsidR="00A125D2">
        <w:rPr>
          <w:lang w:val="es-ES"/>
        </w:rPr>
        <w:t xml:space="preserve">  </w:t>
      </w:r>
      <w:r w:rsidRPr="004063A8">
        <w:rPr>
          <w:lang w:val="es-ES"/>
        </w:rPr>
        <w:t>Dentro de la población ocupada se observaron</w:t>
      </w:r>
      <w:r w:rsidR="00A125D2">
        <w:rPr>
          <w:lang w:val="es-ES"/>
        </w:rPr>
        <w:t xml:space="preserve"> </w:t>
      </w:r>
      <w:r w:rsidRPr="004063A8">
        <w:rPr>
          <w:lang w:val="es-ES"/>
        </w:rPr>
        <w:t>algunas distorsiones, ya que cerca del 60% de</w:t>
      </w:r>
      <w:r w:rsidR="00A125D2">
        <w:rPr>
          <w:lang w:val="es-ES"/>
        </w:rPr>
        <w:t xml:space="preserve"> </w:t>
      </w:r>
      <w:r w:rsidRPr="004063A8">
        <w:rPr>
          <w:lang w:val="es-ES"/>
        </w:rPr>
        <w:t>las personas tuvo trabajo con algún grado de</w:t>
      </w:r>
    </w:p>
    <w:p w14:paraId="2F05B304" w14:textId="77777777" w:rsidR="00A125D2" w:rsidRDefault="004063A8" w:rsidP="004063A8">
      <w:pPr>
        <w:jc w:val="both"/>
        <w:rPr>
          <w:lang w:val="es-ES"/>
        </w:rPr>
      </w:pPr>
      <w:r w:rsidRPr="004063A8">
        <w:rPr>
          <w:lang w:val="es-ES"/>
        </w:rPr>
        <w:t>informalidad. Lo anterior tiene repercusiones</w:t>
      </w:r>
      <w:r w:rsidR="00A125D2">
        <w:rPr>
          <w:lang w:val="es-ES"/>
        </w:rPr>
        <w:t xml:space="preserve"> </w:t>
      </w:r>
      <w:r w:rsidRPr="004063A8">
        <w:rPr>
          <w:lang w:val="es-ES"/>
        </w:rPr>
        <w:t>adversas en el acceso efectivo de los trabajadores</w:t>
      </w:r>
      <w:r w:rsidR="00A125D2">
        <w:rPr>
          <w:lang w:val="es-ES"/>
        </w:rPr>
        <w:t xml:space="preserve"> </w:t>
      </w:r>
      <w:r w:rsidRPr="004063A8">
        <w:rPr>
          <w:lang w:val="es-ES"/>
        </w:rPr>
        <w:t>y sus familias a la seguridad social, así como en las</w:t>
      </w:r>
      <w:r w:rsidR="00A125D2">
        <w:rPr>
          <w:lang w:val="es-ES"/>
        </w:rPr>
        <w:t xml:space="preserve"> </w:t>
      </w:r>
      <w:r w:rsidRPr="004063A8">
        <w:rPr>
          <w:lang w:val="es-ES"/>
        </w:rPr>
        <w:t>finanzas públicas del país. Además, la productividad</w:t>
      </w:r>
      <w:r w:rsidR="00A125D2">
        <w:rPr>
          <w:lang w:val="es-ES"/>
        </w:rPr>
        <w:t xml:space="preserve"> </w:t>
      </w:r>
      <w:r w:rsidRPr="004063A8">
        <w:rPr>
          <w:lang w:val="es-ES"/>
        </w:rPr>
        <w:t>de las empresas informales es 45% más baja que</w:t>
      </w:r>
      <w:r w:rsidR="00A125D2">
        <w:rPr>
          <w:lang w:val="es-ES"/>
        </w:rPr>
        <w:t xml:space="preserve"> </w:t>
      </w:r>
      <w:r w:rsidRPr="004063A8">
        <w:rPr>
          <w:lang w:val="es-ES"/>
        </w:rPr>
        <w:t>la que se observa en el sector formal. Por tanto,</w:t>
      </w:r>
      <w:r w:rsidR="00A125D2">
        <w:rPr>
          <w:lang w:val="es-ES"/>
        </w:rPr>
        <w:t xml:space="preserve"> </w:t>
      </w:r>
      <w:r w:rsidRPr="004063A8">
        <w:rPr>
          <w:lang w:val="es-ES"/>
        </w:rPr>
        <w:t>resulta impostergable impulsar políticas públicas</w:t>
      </w:r>
      <w:r w:rsidR="00A125D2">
        <w:rPr>
          <w:lang w:val="es-ES"/>
        </w:rPr>
        <w:t xml:space="preserve"> </w:t>
      </w:r>
      <w:r w:rsidRPr="004063A8">
        <w:rPr>
          <w:lang w:val="es-ES"/>
        </w:rPr>
        <w:t>que propicien la generación de empleos y de</w:t>
      </w:r>
      <w:r w:rsidR="00A125D2">
        <w:rPr>
          <w:lang w:val="es-ES"/>
        </w:rPr>
        <w:t xml:space="preserve"> </w:t>
      </w:r>
      <w:r w:rsidRPr="004063A8">
        <w:rPr>
          <w:lang w:val="es-ES"/>
        </w:rPr>
        <w:t>empresas formales para brindar certidumbre a los</w:t>
      </w:r>
      <w:r w:rsidR="00A125D2">
        <w:rPr>
          <w:lang w:val="es-ES"/>
        </w:rPr>
        <w:t xml:space="preserve"> </w:t>
      </w:r>
      <w:r w:rsidRPr="004063A8">
        <w:rPr>
          <w:lang w:val="es-ES"/>
        </w:rPr>
        <w:t>trabajadores en el acceso a los mecanismos de</w:t>
      </w:r>
      <w:r w:rsidR="00A125D2">
        <w:rPr>
          <w:lang w:val="es-ES"/>
        </w:rPr>
        <w:t xml:space="preserve"> </w:t>
      </w:r>
      <w:r w:rsidRPr="004063A8">
        <w:rPr>
          <w:lang w:val="es-ES"/>
        </w:rPr>
        <w:t>previsión social. Asimismo, reducir los costos que</w:t>
      </w:r>
      <w:r w:rsidR="00A125D2">
        <w:rPr>
          <w:lang w:val="es-ES"/>
        </w:rPr>
        <w:t xml:space="preserve"> </w:t>
      </w:r>
      <w:r w:rsidRPr="004063A8">
        <w:rPr>
          <w:lang w:val="es-ES"/>
        </w:rPr>
        <w:t>enfrentan las empresas al emplear a trabajadores</w:t>
      </w:r>
      <w:r w:rsidR="00A125D2">
        <w:rPr>
          <w:lang w:val="es-ES"/>
        </w:rPr>
        <w:t xml:space="preserve"> </w:t>
      </w:r>
      <w:r w:rsidRPr="004063A8">
        <w:rPr>
          <w:lang w:val="es-ES"/>
        </w:rPr>
        <w:t>formales permitiría aprovechar a plenitud el</w:t>
      </w:r>
      <w:r w:rsidR="00A125D2">
        <w:rPr>
          <w:lang w:val="es-ES"/>
        </w:rPr>
        <w:t xml:space="preserve"> </w:t>
      </w:r>
      <w:r w:rsidRPr="004063A8">
        <w:rPr>
          <w:lang w:val="es-ES"/>
        </w:rPr>
        <w:t>potencial de la fuerza laboral.</w:t>
      </w:r>
      <w:r w:rsidR="00A125D2">
        <w:rPr>
          <w:lang w:val="es-ES"/>
        </w:rPr>
        <w:t xml:space="preserve"> </w:t>
      </w:r>
      <w:r w:rsidRPr="004063A8">
        <w:rPr>
          <w:lang w:val="es-ES"/>
        </w:rPr>
        <w:t>De manera consistente con la tendencia mundial,</w:t>
      </w:r>
      <w:r w:rsidR="00A125D2">
        <w:rPr>
          <w:lang w:val="es-ES"/>
        </w:rPr>
        <w:t xml:space="preserve"> </w:t>
      </w:r>
      <w:r w:rsidRPr="004063A8">
        <w:rPr>
          <w:lang w:val="es-ES"/>
        </w:rPr>
        <w:t>la desocupación en México se concentra en los</w:t>
      </w:r>
      <w:r w:rsidR="00A125D2">
        <w:rPr>
          <w:lang w:val="es-ES"/>
        </w:rPr>
        <w:t xml:space="preserve"> </w:t>
      </w:r>
      <w:r w:rsidRPr="004063A8">
        <w:rPr>
          <w:lang w:val="es-ES"/>
        </w:rPr>
        <w:t>jóvenes, ya que el 53% de los desocupados tiene</w:t>
      </w:r>
      <w:r w:rsidR="00A125D2">
        <w:rPr>
          <w:lang w:val="es-ES"/>
        </w:rPr>
        <w:t xml:space="preserve"> </w:t>
      </w:r>
      <w:r w:rsidRPr="004063A8">
        <w:rPr>
          <w:lang w:val="es-ES"/>
        </w:rPr>
        <w:t>entre 14 y 29 años, siendo su tasa de desocupación</w:t>
      </w:r>
      <w:r w:rsidR="00A125D2">
        <w:rPr>
          <w:lang w:val="es-ES"/>
        </w:rPr>
        <w:t xml:space="preserve"> </w:t>
      </w:r>
      <w:r w:rsidRPr="004063A8">
        <w:rPr>
          <w:lang w:val="es-ES"/>
        </w:rPr>
        <w:t xml:space="preserve">de 7.9%. </w:t>
      </w:r>
    </w:p>
    <w:p w14:paraId="19297DE4" w14:textId="77777777" w:rsidR="00A125D2" w:rsidRDefault="00A125D2" w:rsidP="004063A8">
      <w:pPr>
        <w:jc w:val="both"/>
        <w:rPr>
          <w:lang w:val="es-ES"/>
        </w:rPr>
      </w:pPr>
    </w:p>
    <w:p w14:paraId="2D3BED45" w14:textId="502B8733" w:rsidR="004063A8" w:rsidRPr="004063A8" w:rsidRDefault="004063A8" w:rsidP="004063A8">
      <w:pPr>
        <w:jc w:val="both"/>
        <w:rPr>
          <w:lang w:val="es-ES"/>
        </w:rPr>
      </w:pPr>
      <w:r w:rsidRPr="004063A8">
        <w:rPr>
          <w:lang w:val="es-ES"/>
        </w:rPr>
        <w:t>Aunque la situación de empleo para</w:t>
      </w:r>
      <w:r w:rsidR="00A125D2">
        <w:rPr>
          <w:lang w:val="es-ES"/>
        </w:rPr>
        <w:t xml:space="preserve"> </w:t>
      </w:r>
      <w:r w:rsidRPr="004063A8">
        <w:rPr>
          <w:lang w:val="es-ES"/>
        </w:rPr>
        <w:t>nuestros jóvenes es significativamente mejor a la</w:t>
      </w:r>
      <w:r w:rsidR="00A125D2">
        <w:rPr>
          <w:lang w:val="es-ES"/>
        </w:rPr>
        <w:t xml:space="preserve"> </w:t>
      </w:r>
      <w:r w:rsidRPr="004063A8">
        <w:rPr>
          <w:lang w:val="es-ES"/>
        </w:rPr>
        <w:t>de otros países, es necesario incluirlos de manera</w:t>
      </w:r>
      <w:r w:rsidR="00A125D2">
        <w:rPr>
          <w:lang w:val="es-ES"/>
        </w:rPr>
        <w:t xml:space="preserve"> </w:t>
      </w:r>
      <w:r w:rsidRPr="004063A8">
        <w:rPr>
          <w:lang w:val="es-ES"/>
        </w:rPr>
        <w:t>más efectiva en el mercado laboral. En el cuarto</w:t>
      </w:r>
      <w:r w:rsidR="00A125D2">
        <w:rPr>
          <w:lang w:val="es-ES"/>
        </w:rPr>
        <w:t xml:space="preserve"> </w:t>
      </w:r>
      <w:r w:rsidRPr="004063A8">
        <w:rPr>
          <w:lang w:val="es-ES"/>
        </w:rPr>
        <w:t>trimestre de 2012, el desempleo juvenil (15</w:t>
      </w:r>
      <w:r w:rsidR="00A125D2">
        <w:rPr>
          <w:lang w:val="es-ES"/>
        </w:rPr>
        <w:t xml:space="preserve"> </w:t>
      </w:r>
      <w:r w:rsidRPr="004063A8">
        <w:rPr>
          <w:lang w:val="es-ES"/>
        </w:rPr>
        <w:t>a 24 años) en España era de 55.8% y en Estados</w:t>
      </w:r>
      <w:r w:rsidR="00A125D2">
        <w:rPr>
          <w:lang w:val="es-ES"/>
        </w:rPr>
        <w:t xml:space="preserve"> </w:t>
      </w:r>
      <w:r w:rsidRPr="004063A8">
        <w:rPr>
          <w:lang w:val="es-ES"/>
        </w:rPr>
        <w:t>Unidos de 16.0%. De igual manera para</w:t>
      </w:r>
      <w:r w:rsidR="00A125D2">
        <w:rPr>
          <w:lang w:val="es-ES"/>
        </w:rPr>
        <w:t xml:space="preserve"> </w:t>
      </w:r>
      <w:r w:rsidRPr="004063A8">
        <w:rPr>
          <w:lang w:val="es-ES"/>
        </w:rPr>
        <w:t>las mujeres, cuya tasa de desocupación fue</w:t>
      </w:r>
      <w:r w:rsidR="00A125D2">
        <w:rPr>
          <w:lang w:val="es-ES"/>
        </w:rPr>
        <w:t xml:space="preserve"> </w:t>
      </w:r>
      <w:r w:rsidRPr="004063A8">
        <w:rPr>
          <w:lang w:val="es-ES"/>
        </w:rPr>
        <w:t>de 4.9%, se requiere de políticas laborales</w:t>
      </w:r>
    </w:p>
    <w:p w14:paraId="7488BB99" w14:textId="1355EC54" w:rsidR="004063A8" w:rsidRDefault="004063A8" w:rsidP="004063A8">
      <w:pPr>
        <w:jc w:val="both"/>
        <w:rPr>
          <w:lang w:val="es-ES"/>
        </w:rPr>
      </w:pPr>
      <w:r w:rsidRPr="004063A8">
        <w:rPr>
          <w:lang w:val="es-ES"/>
        </w:rPr>
        <w:t>que dinamicen el mercado con un enfoque</w:t>
      </w:r>
      <w:r w:rsidR="00A125D2">
        <w:rPr>
          <w:lang w:val="es-ES"/>
        </w:rPr>
        <w:t xml:space="preserve"> </w:t>
      </w:r>
      <w:r w:rsidRPr="004063A8">
        <w:rPr>
          <w:lang w:val="es-ES"/>
        </w:rPr>
        <w:t>de género. Lo anterior va en línea con las</w:t>
      </w:r>
      <w:r w:rsidR="00A125D2">
        <w:rPr>
          <w:lang w:val="es-ES"/>
        </w:rPr>
        <w:t xml:space="preserve"> </w:t>
      </w:r>
      <w:r w:rsidRPr="004063A8">
        <w:rPr>
          <w:lang w:val="es-ES"/>
        </w:rPr>
        <w:t>respuestas obtenidas en la Consulta Ciudadana,</w:t>
      </w:r>
      <w:r w:rsidR="00A125D2">
        <w:rPr>
          <w:lang w:val="es-ES"/>
        </w:rPr>
        <w:t xml:space="preserve"> </w:t>
      </w:r>
      <w:r w:rsidRPr="004063A8">
        <w:rPr>
          <w:lang w:val="es-ES"/>
        </w:rPr>
        <w:t>ya que los participantes opinaron que los créditos</w:t>
      </w:r>
      <w:r w:rsidR="00A125D2">
        <w:rPr>
          <w:lang w:val="es-ES"/>
        </w:rPr>
        <w:t xml:space="preserve"> </w:t>
      </w:r>
      <w:r w:rsidRPr="004063A8">
        <w:rPr>
          <w:lang w:val="es-ES"/>
        </w:rPr>
        <w:t>para mujeres emprendedoras, así como las</w:t>
      </w:r>
      <w:r w:rsidR="00A125D2">
        <w:rPr>
          <w:lang w:val="es-ES"/>
        </w:rPr>
        <w:t xml:space="preserve"> </w:t>
      </w:r>
      <w:r w:rsidRPr="004063A8">
        <w:rPr>
          <w:lang w:val="es-ES"/>
        </w:rPr>
        <w:t>guarderías y estancias infantiles seguras son el</w:t>
      </w:r>
      <w:r w:rsidR="00A125D2">
        <w:rPr>
          <w:lang w:val="es-ES"/>
        </w:rPr>
        <w:t xml:space="preserve"> </w:t>
      </w:r>
      <w:r w:rsidRPr="004063A8">
        <w:rPr>
          <w:lang w:val="es-ES"/>
        </w:rPr>
        <w:t>tipo de políticas que más ayudarían a dicho</w:t>
      </w:r>
      <w:r w:rsidR="00A125D2">
        <w:rPr>
          <w:lang w:val="es-ES"/>
        </w:rPr>
        <w:t xml:space="preserve"> </w:t>
      </w:r>
      <w:r w:rsidRPr="004063A8">
        <w:rPr>
          <w:lang w:val="es-ES"/>
        </w:rPr>
        <w:t>sector, con el 34 y 30% de las respuestas,</w:t>
      </w:r>
      <w:r w:rsidR="00A125D2">
        <w:rPr>
          <w:lang w:val="es-ES"/>
        </w:rPr>
        <w:t xml:space="preserve"> </w:t>
      </w:r>
      <w:r w:rsidRPr="004063A8">
        <w:rPr>
          <w:lang w:val="es-ES"/>
        </w:rPr>
        <w:t>respectivamente.</w:t>
      </w:r>
      <w:r w:rsidR="00A125D2">
        <w:rPr>
          <w:lang w:val="es-ES"/>
        </w:rPr>
        <w:t xml:space="preserve"> </w:t>
      </w:r>
    </w:p>
    <w:p w14:paraId="625802C5" w14:textId="77777777" w:rsidR="00A125D2" w:rsidRPr="004063A8" w:rsidRDefault="00A125D2" w:rsidP="004063A8">
      <w:pPr>
        <w:jc w:val="both"/>
        <w:rPr>
          <w:lang w:val="es-ES"/>
        </w:rPr>
      </w:pPr>
    </w:p>
    <w:p w14:paraId="0A5B1680" w14:textId="0B2F31E3" w:rsidR="004063A8" w:rsidRDefault="004063A8" w:rsidP="004063A8">
      <w:pPr>
        <w:jc w:val="both"/>
        <w:rPr>
          <w:lang w:val="es-ES"/>
        </w:rPr>
      </w:pPr>
      <w:r w:rsidRPr="004063A8">
        <w:rPr>
          <w:lang w:val="es-ES"/>
        </w:rPr>
        <w:t>Asimismo, de acuerdo con el Censo de Población</w:t>
      </w:r>
      <w:r w:rsidR="00A125D2">
        <w:rPr>
          <w:lang w:val="es-ES"/>
        </w:rPr>
        <w:t xml:space="preserve"> </w:t>
      </w:r>
      <w:r w:rsidRPr="004063A8">
        <w:rPr>
          <w:lang w:val="es-ES"/>
        </w:rPr>
        <w:t>y Vivienda 2010, las personas con discapacidad</w:t>
      </w:r>
      <w:r w:rsidR="00A125D2">
        <w:rPr>
          <w:lang w:val="es-ES"/>
        </w:rPr>
        <w:t xml:space="preserve"> </w:t>
      </w:r>
      <w:r w:rsidRPr="004063A8">
        <w:rPr>
          <w:lang w:val="es-ES"/>
        </w:rPr>
        <w:t>(que rebasan los 5 millones de individuos) se</w:t>
      </w:r>
      <w:r w:rsidR="00A125D2">
        <w:rPr>
          <w:lang w:val="es-ES"/>
        </w:rPr>
        <w:t xml:space="preserve"> </w:t>
      </w:r>
      <w:r w:rsidRPr="004063A8">
        <w:rPr>
          <w:lang w:val="es-ES"/>
        </w:rPr>
        <w:t>enfrentan a problemas de inclusión laboral, como</w:t>
      </w:r>
      <w:r w:rsidR="00A125D2">
        <w:rPr>
          <w:lang w:val="es-ES"/>
        </w:rPr>
        <w:t xml:space="preserve"> </w:t>
      </w:r>
      <w:r w:rsidRPr="004063A8">
        <w:rPr>
          <w:lang w:val="es-ES"/>
        </w:rPr>
        <w:t>la discriminación y la falta de infraestructura</w:t>
      </w:r>
      <w:r w:rsidR="00A125D2">
        <w:rPr>
          <w:lang w:val="es-ES"/>
        </w:rPr>
        <w:t xml:space="preserve"> </w:t>
      </w:r>
      <w:r w:rsidRPr="004063A8">
        <w:rPr>
          <w:lang w:val="es-ES"/>
        </w:rPr>
        <w:t>adecuada en los centros de trabajo, entre otros.</w:t>
      </w:r>
      <w:r w:rsidR="00A125D2">
        <w:rPr>
          <w:lang w:val="es-ES"/>
        </w:rPr>
        <w:t xml:space="preserve"> </w:t>
      </w:r>
      <w:r w:rsidRPr="004063A8">
        <w:rPr>
          <w:lang w:val="es-ES"/>
        </w:rPr>
        <w:t>Un paso relevante para detonar la productividad</w:t>
      </w:r>
      <w:r w:rsidR="00A125D2">
        <w:rPr>
          <w:lang w:val="es-ES"/>
        </w:rPr>
        <w:t xml:space="preserve"> </w:t>
      </w:r>
      <w:r w:rsidRPr="004063A8">
        <w:rPr>
          <w:lang w:val="es-ES"/>
        </w:rPr>
        <w:t>laboral es la instalación y operación del Comité</w:t>
      </w:r>
      <w:r w:rsidR="00A125D2">
        <w:rPr>
          <w:lang w:val="es-ES"/>
        </w:rPr>
        <w:t xml:space="preserve"> </w:t>
      </w:r>
      <w:r w:rsidRPr="004063A8">
        <w:rPr>
          <w:lang w:val="es-ES"/>
        </w:rPr>
        <w:t>Nacional de Productividad, resultado de la Reforma</w:t>
      </w:r>
      <w:r w:rsidR="00A125D2">
        <w:rPr>
          <w:lang w:val="es-ES"/>
        </w:rPr>
        <w:t xml:space="preserve"> </w:t>
      </w:r>
      <w:r w:rsidRPr="004063A8">
        <w:rPr>
          <w:lang w:val="es-ES"/>
        </w:rPr>
        <w:t>Laboral, que convoca a los patrones, sindicatos,</w:t>
      </w:r>
      <w:r w:rsidR="00A125D2">
        <w:rPr>
          <w:lang w:val="es-ES"/>
        </w:rPr>
        <w:t xml:space="preserve"> </w:t>
      </w:r>
      <w:r w:rsidRPr="004063A8">
        <w:rPr>
          <w:lang w:val="es-ES"/>
        </w:rPr>
        <w:t>trabajadores e instituciones académicas a trabajar</w:t>
      </w:r>
      <w:r w:rsidR="00A125D2">
        <w:rPr>
          <w:lang w:val="es-ES"/>
        </w:rPr>
        <w:t xml:space="preserve"> </w:t>
      </w:r>
      <w:r w:rsidRPr="004063A8">
        <w:rPr>
          <w:lang w:val="es-ES"/>
        </w:rPr>
        <w:t>en conjunto.</w:t>
      </w:r>
    </w:p>
    <w:p w14:paraId="1A962BD1" w14:textId="77777777" w:rsidR="00A125D2" w:rsidRPr="004063A8" w:rsidRDefault="00A125D2" w:rsidP="004063A8">
      <w:pPr>
        <w:jc w:val="both"/>
        <w:rPr>
          <w:lang w:val="es-ES"/>
        </w:rPr>
      </w:pPr>
    </w:p>
    <w:p w14:paraId="4FEAD829" w14:textId="16EE27E6" w:rsidR="004063A8" w:rsidRDefault="004063A8" w:rsidP="004063A8">
      <w:pPr>
        <w:jc w:val="both"/>
        <w:rPr>
          <w:lang w:val="es-ES"/>
        </w:rPr>
      </w:pPr>
      <w:r w:rsidRPr="004063A8">
        <w:rPr>
          <w:lang w:val="es-ES"/>
        </w:rPr>
        <w:t>La Reforma Laboral aprobada en 2012 establece</w:t>
      </w:r>
      <w:r w:rsidR="00A125D2">
        <w:rPr>
          <w:lang w:val="es-ES"/>
        </w:rPr>
        <w:t xml:space="preserve"> </w:t>
      </w:r>
      <w:r w:rsidRPr="004063A8">
        <w:rPr>
          <w:lang w:val="es-ES"/>
        </w:rPr>
        <w:t xml:space="preserve">elementos fundamentales para </w:t>
      </w:r>
      <w:r w:rsidR="00A125D2">
        <w:rPr>
          <w:lang w:val="es-ES"/>
        </w:rPr>
        <w:t xml:space="preserve"> </w:t>
      </w:r>
      <w:r w:rsidRPr="004063A8">
        <w:rPr>
          <w:lang w:val="es-ES"/>
        </w:rPr>
        <w:t>dignificar el</w:t>
      </w:r>
      <w:r w:rsidR="00A125D2">
        <w:rPr>
          <w:lang w:val="es-ES"/>
        </w:rPr>
        <w:t xml:space="preserve"> </w:t>
      </w:r>
      <w:r w:rsidRPr="004063A8">
        <w:rPr>
          <w:lang w:val="es-ES"/>
        </w:rPr>
        <w:t>empleo, tanto en lo personal como en los centros</w:t>
      </w:r>
      <w:r w:rsidR="00A125D2">
        <w:rPr>
          <w:lang w:val="es-ES"/>
        </w:rPr>
        <w:t xml:space="preserve"> </w:t>
      </w:r>
      <w:r w:rsidRPr="004063A8">
        <w:rPr>
          <w:lang w:val="es-ES"/>
        </w:rPr>
        <w:t>laborales. El trabajo digno fue establecido como</w:t>
      </w:r>
      <w:r w:rsidR="00A125D2">
        <w:rPr>
          <w:lang w:val="es-ES"/>
        </w:rPr>
        <w:t xml:space="preserve"> </w:t>
      </w:r>
      <w:r w:rsidRPr="004063A8">
        <w:rPr>
          <w:lang w:val="es-ES"/>
        </w:rPr>
        <w:t>el eje de los esfuerzos institucionales para</w:t>
      </w:r>
      <w:r w:rsidR="00A125D2">
        <w:rPr>
          <w:lang w:val="es-ES"/>
        </w:rPr>
        <w:t xml:space="preserve"> </w:t>
      </w:r>
      <w:r w:rsidRPr="004063A8">
        <w:rPr>
          <w:lang w:val="es-ES"/>
        </w:rPr>
        <w:t>lograr el respeto a la dignidad humana de los</w:t>
      </w:r>
      <w:r w:rsidR="00A125D2">
        <w:rPr>
          <w:lang w:val="es-ES"/>
        </w:rPr>
        <w:t xml:space="preserve"> </w:t>
      </w:r>
      <w:r w:rsidRPr="004063A8">
        <w:rPr>
          <w:lang w:val="es-ES"/>
        </w:rPr>
        <w:t>trabajadores, la no discriminación, el acceso a la</w:t>
      </w:r>
      <w:r w:rsidR="00A125D2">
        <w:rPr>
          <w:lang w:val="es-ES"/>
        </w:rPr>
        <w:t xml:space="preserve"> </w:t>
      </w:r>
      <w:r w:rsidRPr="004063A8">
        <w:rPr>
          <w:lang w:val="es-ES"/>
        </w:rPr>
        <w:t>seguridad social independientemente de la forma</w:t>
      </w:r>
      <w:r w:rsidR="00A125D2">
        <w:rPr>
          <w:lang w:val="es-ES"/>
        </w:rPr>
        <w:t xml:space="preserve"> </w:t>
      </w:r>
      <w:r w:rsidRPr="004063A8">
        <w:rPr>
          <w:lang w:val="es-ES"/>
        </w:rPr>
        <w:t>de contratación, salario remunerador, capacitación</w:t>
      </w:r>
      <w:r w:rsidR="00A125D2">
        <w:rPr>
          <w:lang w:val="es-ES"/>
        </w:rPr>
        <w:t xml:space="preserve"> </w:t>
      </w:r>
      <w:r w:rsidRPr="004063A8">
        <w:rPr>
          <w:lang w:val="es-ES"/>
        </w:rPr>
        <w:t>continua para incrementar la productividad con</w:t>
      </w:r>
      <w:r w:rsidR="00A125D2">
        <w:rPr>
          <w:lang w:val="es-ES"/>
        </w:rPr>
        <w:t xml:space="preserve"> </w:t>
      </w:r>
      <w:r w:rsidRPr="004063A8">
        <w:rPr>
          <w:lang w:val="es-ES"/>
        </w:rPr>
        <w:t>beneficios compartidos, y condiciones de seguridad</w:t>
      </w:r>
      <w:r w:rsidR="00A125D2">
        <w:rPr>
          <w:lang w:val="es-ES"/>
        </w:rPr>
        <w:t xml:space="preserve"> </w:t>
      </w:r>
      <w:r w:rsidRPr="004063A8">
        <w:rPr>
          <w:lang w:val="es-ES"/>
        </w:rPr>
        <w:t>y salud para prevenir riesgos de trabajo. Se debe</w:t>
      </w:r>
      <w:r w:rsidR="00A125D2">
        <w:rPr>
          <w:lang w:val="es-ES"/>
        </w:rPr>
        <w:t xml:space="preserve"> </w:t>
      </w:r>
      <w:r w:rsidRPr="004063A8">
        <w:rPr>
          <w:lang w:val="es-ES"/>
        </w:rPr>
        <w:t>contemplar siempre el respeto absoluto no sólo</w:t>
      </w:r>
      <w:r w:rsidR="00A125D2">
        <w:rPr>
          <w:lang w:val="es-ES"/>
        </w:rPr>
        <w:t xml:space="preserve"> </w:t>
      </w:r>
      <w:r w:rsidRPr="004063A8">
        <w:rPr>
          <w:lang w:val="es-ES"/>
        </w:rPr>
        <w:t>a los derechos individuales de los trabajadores,</w:t>
      </w:r>
      <w:r w:rsidR="00A125D2">
        <w:rPr>
          <w:lang w:val="es-ES"/>
        </w:rPr>
        <w:t xml:space="preserve"> </w:t>
      </w:r>
      <w:r w:rsidRPr="004063A8">
        <w:rPr>
          <w:lang w:val="es-ES"/>
        </w:rPr>
        <w:t>sino también a los colectivos, como la libertad de</w:t>
      </w:r>
      <w:r w:rsidR="00A125D2">
        <w:rPr>
          <w:lang w:val="es-ES"/>
        </w:rPr>
        <w:t xml:space="preserve"> </w:t>
      </w:r>
      <w:r w:rsidRPr="004063A8">
        <w:rPr>
          <w:lang w:val="es-ES"/>
        </w:rPr>
        <w:t>asociación, autonomía sindical, derecho de huelga</w:t>
      </w:r>
      <w:r w:rsidR="00A125D2">
        <w:rPr>
          <w:lang w:val="es-ES"/>
        </w:rPr>
        <w:t xml:space="preserve"> </w:t>
      </w:r>
      <w:r w:rsidRPr="004063A8">
        <w:rPr>
          <w:lang w:val="es-ES"/>
        </w:rPr>
        <w:t>y contratación colectiva, elementos que han sido</w:t>
      </w:r>
      <w:r w:rsidR="00A125D2">
        <w:rPr>
          <w:lang w:val="es-ES"/>
        </w:rPr>
        <w:t xml:space="preserve"> </w:t>
      </w:r>
      <w:r w:rsidRPr="004063A8">
        <w:rPr>
          <w:lang w:val="es-ES"/>
        </w:rPr>
        <w:t>reconocidos constitucionalmente como derechos</w:t>
      </w:r>
      <w:r w:rsidR="00A125D2">
        <w:rPr>
          <w:lang w:val="es-ES"/>
        </w:rPr>
        <w:t xml:space="preserve"> </w:t>
      </w:r>
      <w:r w:rsidRPr="004063A8">
        <w:rPr>
          <w:lang w:val="es-ES"/>
        </w:rPr>
        <w:t>humanos.</w:t>
      </w:r>
    </w:p>
    <w:p w14:paraId="497D6B4F" w14:textId="77777777" w:rsidR="00A125D2" w:rsidRPr="004063A8" w:rsidRDefault="00A125D2" w:rsidP="004063A8">
      <w:pPr>
        <w:jc w:val="both"/>
        <w:rPr>
          <w:lang w:val="es-ES"/>
        </w:rPr>
      </w:pPr>
    </w:p>
    <w:p w14:paraId="3145CD8B" w14:textId="0D9B0E68" w:rsidR="004063A8" w:rsidRDefault="004063A8" w:rsidP="004063A8">
      <w:pPr>
        <w:jc w:val="both"/>
        <w:rPr>
          <w:lang w:val="es-ES"/>
        </w:rPr>
      </w:pPr>
      <w:r w:rsidRPr="004063A8">
        <w:rPr>
          <w:lang w:val="es-ES"/>
        </w:rPr>
        <w:t>Al respecto, la Reforma Laboral apoyará también</w:t>
      </w:r>
      <w:r w:rsidR="00A125D2">
        <w:rPr>
          <w:lang w:val="es-ES"/>
        </w:rPr>
        <w:t xml:space="preserve"> </w:t>
      </w:r>
      <w:r w:rsidRPr="004063A8">
        <w:rPr>
          <w:lang w:val="es-ES"/>
        </w:rPr>
        <w:t>a las mujeres mediante la prohibición expresa</w:t>
      </w:r>
      <w:r w:rsidR="00A125D2">
        <w:rPr>
          <w:lang w:val="es-ES"/>
        </w:rPr>
        <w:t xml:space="preserve"> </w:t>
      </w:r>
      <w:r w:rsidRPr="004063A8">
        <w:rPr>
          <w:lang w:val="es-ES"/>
        </w:rPr>
        <w:t>de cualquier tipo de discriminación, además de</w:t>
      </w:r>
      <w:r w:rsidR="00A125D2">
        <w:rPr>
          <w:lang w:val="es-ES"/>
        </w:rPr>
        <w:t xml:space="preserve"> </w:t>
      </w:r>
      <w:r w:rsidRPr="004063A8">
        <w:rPr>
          <w:lang w:val="es-ES"/>
        </w:rPr>
        <w:t>imponer sanciones para quienes cometan acoso u</w:t>
      </w:r>
      <w:r w:rsidR="00A125D2">
        <w:rPr>
          <w:lang w:val="es-ES"/>
        </w:rPr>
        <w:t xml:space="preserve"> </w:t>
      </w:r>
      <w:r w:rsidRPr="004063A8">
        <w:rPr>
          <w:lang w:val="es-ES"/>
        </w:rPr>
        <w:t>hostigamiento sexual, condicionen su contratación</w:t>
      </w:r>
      <w:r w:rsidR="00A125D2">
        <w:rPr>
          <w:lang w:val="es-ES"/>
        </w:rPr>
        <w:t xml:space="preserve"> </w:t>
      </w:r>
      <w:r w:rsidRPr="004063A8">
        <w:rPr>
          <w:lang w:val="es-ES"/>
        </w:rPr>
        <w:t>o ascenso y la presentación de pruebas de no</w:t>
      </w:r>
      <w:r w:rsidR="00A125D2">
        <w:rPr>
          <w:lang w:val="es-ES"/>
        </w:rPr>
        <w:t xml:space="preserve"> </w:t>
      </w:r>
      <w:r w:rsidRPr="004063A8">
        <w:rPr>
          <w:lang w:val="es-ES"/>
        </w:rPr>
        <w:t>embarazo. Para las madres trabajadoras, la Reforma</w:t>
      </w:r>
      <w:r w:rsidR="00A125D2">
        <w:rPr>
          <w:lang w:val="es-ES"/>
        </w:rPr>
        <w:t xml:space="preserve"> </w:t>
      </w:r>
      <w:r w:rsidRPr="004063A8">
        <w:rPr>
          <w:lang w:val="es-ES"/>
        </w:rPr>
        <w:t>permitirá que parte de las semanas de descanso</w:t>
      </w:r>
      <w:r w:rsidR="00A125D2">
        <w:rPr>
          <w:lang w:val="es-ES"/>
        </w:rPr>
        <w:t xml:space="preserve"> </w:t>
      </w:r>
      <w:r w:rsidRPr="004063A8">
        <w:rPr>
          <w:lang w:val="es-ES"/>
        </w:rPr>
        <w:t>obligatorio, que la ley prevé antes del parto,</w:t>
      </w:r>
      <w:r w:rsidR="00A125D2">
        <w:rPr>
          <w:lang w:val="es-ES"/>
        </w:rPr>
        <w:t xml:space="preserve"> </w:t>
      </w:r>
      <w:r w:rsidRPr="004063A8">
        <w:rPr>
          <w:lang w:val="es-ES"/>
        </w:rPr>
        <w:t>puedan ser transferidas para después del</w:t>
      </w:r>
      <w:r w:rsidR="00A125D2">
        <w:rPr>
          <w:lang w:val="es-ES"/>
        </w:rPr>
        <w:t xml:space="preserve"> </w:t>
      </w:r>
      <w:r w:rsidRPr="004063A8">
        <w:rPr>
          <w:lang w:val="es-ES"/>
        </w:rPr>
        <w:t>nacimiento, con lo que podrán pasar más tiempo</w:t>
      </w:r>
      <w:r w:rsidR="00A125D2">
        <w:rPr>
          <w:lang w:val="es-ES"/>
        </w:rPr>
        <w:t xml:space="preserve"> </w:t>
      </w:r>
      <w:r w:rsidRPr="004063A8">
        <w:rPr>
          <w:lang w:val="es-ES"/>
        </w:rPr>
        <w:t>con sus hijos.</w:t>
      </w:r>
    </w:p>
    <w:p w14:paraId="108470F1" w14:textId="77777777" w:rsidR="00A125D2" w:rsidRPr="004063A8" w:rsidRDefault="00A125D2" w:rsidP="004063A8">
      <w:pPr>
        <w:jc w:val="both"/>
        <w:rPr>
          <w:lang w:val="es-ES"/>
        </w:rPr>
      </w:pPr>
    </w:p>
    <w:p w14:paraId="5DEB11D4" w14:textId="0D3EAFE5" w:rsidR="004063A8" w:rsidRDefault="004063A8" w:rsidP="00A125D2">
      <w:pPr>
        <w:jc w:val="center"/>
        <w:rPr>
          <w:b/>
          <w:lang w:val="es-ES"/>
        </w:rPr>
      </w:pPr>
      <w:r w:rsidRPr="00A125D2">
        <w:rPr>
          <w:b/>
          <w:lang w:val="es-ES"/>
        </w:rPr>
        <w:t>Desarrollo sustentable</w:t>
      </w:r>
      <w:r w:rsidR="00A125D2">
        <w:rPr>
          <w:b/>
          <w:lang w:val="es-ES"/>
        </w:rPr>
        <w:t>.</w:t>
      </w:r>
    </w:p>
    <w:p w14:paraId="43ED9A21" w14:textId="77777777" w:rsidR="00A125D2" w:rsidRPr="00A125D2" w:rsidRDefault="00A125D2" w:rsidP="00A125D2">
      <w:pPr>
        <w:jc w:val="center"/>
        <w:rPr>
          <w:b/>
          <w:lang w:val="es-ES"/>
        </w:rPr>
      </w:pPr>
    </w:p>
    <w:p w14:paraId="69CB1487" w14:textId="41E7AB4B" w:rsidR="004063A8" w:rsidRDefault="004063A8" w:rsidP="004063A8">
      <w:pPr>
        <w:jc w:val="both"/>
        <w:rPr>
          <w:lang w:val="es-ES"/>
        </w:rPr>
      </w:pPr>
      <w:r w:rsidRPr="004063A8">
        <w:rPr>
          <w:lang w:val="es-ES"/>
        </w:rPr>
        <w:t>Durante la última década, los efectos del cambio</w:t>
      </w:r>
      <w:r w:rsidR="00A125D2">
        <w:rPr>
          <w:lang w:val="es-ES"/>
        </w:rPr>
        <w:t xml:space="preserve"> </w:t>
      </w:r>
      <w:r w:rsidRPr="004063A8">
        <w:rPr>
          <w:lang w:val="es-ES"/>
        </w:rPr>
        <w:t>climático y la degradación ambiental se han</w:t>
      </w:r>
      <w:r w:rsidR="00A125D2">
        <w:rPr>
          <w:lang w:val="es-ES"/>
        </w:rPr>
        <w:t xml:space="preserve"> </w:t>
      </w:r>
      <w:r w:rsidRPr="004063A8">
        <w:rPr>
          <w:lang w:val="es-ES"/>
        </w:rPr>
        <w:t>intensificado. Las sequías, inundaciones y ciclones</w:t>
      </w:r>
      <w:r w:rsidR="00A125D2">
        <w:rPr>
          <w:lang w:val="es-ES"/>
        </w:rPr>
        <w:t xml:space="preserve"> </w:t>
      </w:r>
      <w:r w:rsidRPr="004063A8">
        <w:rPr>
          <w:lang w:val="es-ES"/>
        </w:rPr>
        <w:t>entre 2000 y 2010 han ocasionado alrededor</w:t>
      </w:r>
      <w:r w:rsidR="00A125D2">
        <w:rPr>
          <w:lang w:val="es-ES"/>
        </w:rPr>
        <w:t xml:space="preserve"> </w:t>
      </w:r>
      <w:r w:rsidRPr="004063A8">
        <w:rPr>
          <w:lang w:val="es-ES"/>
        </w:rPr>
        <w:t>de 5,000 muertes, 13 millones de afectados y</w:t>
      </w:r>
      <w:r w:rsidR="00A125D2">
        <w:rPr>
          <w:lang w:val="es-ES"/>
        </w:rPr>
        <w:t xml:space="preserve"> </w:t>
      </w:r>
      <w:r w:rsidRPr="004063A8">
        <w:rPr>
          <w:lang w:val="es-ES"/>
        </w:rPr>
        <w:t>pérdidas económicas por 250,000 millones de</w:t>
      </w:r>
      <w:r w:rsidR="00A125D2">
        <w:rPr>
          <w:lang w:val="es-ES"/>
        </w:rPr>
        <w:t xml:space="preserve"> </w:t>
      </w:r>
      <w:r w:rsidRPr="004063A8">
        <w:rPr>
          <w:lang w:val="es-ES"/>
        </w:rPr>
        <w:t>pesos (mmp).</w:t>
      </w:r>
    </w:p>
    <w:p w14:paraId="6FA32EAA" w14:textId="77777777" w:rsidR="00A125D2" w:rsidRPr="004063A8" w:rsidRDefault="00A125D2" w:rsidP="004063A8">
      <w:pPr>
        <w:jc w:val="both"/>
        <w:rPr>
          <w:lang w:val="es-ES"/>
        </w:rPr>
      </w:pPr>
    </w:p>
    <w:p w14:paraId="60C0C051" w14:textId="34E6FF28" w:rsidR="004063A8" w:rsidRDefault="004063A8" w:rsidP="004063A8">
      <w:pPr>
        <w:jc w:val="both"/>
        <w:rPr>
          <w:lang w:val="es-ES"/>
        </w:rPr>
      </w:pPr>
      <w:r w:rsidRPr="004063A8">
        <w:rPr>
          <w:lang w:val="es-ES"/>
        </w:rPr>
        <w:t>El mundo comienza a reducir la dependencia que</w:t>
      </w:r>
      <w:r w:rsidR="00411F17">
        <w:rPr>
          <w:lang w:val="es-ES"/>
        </w:rPr>
        <w:t xml:space="preserve"> </w:t>
      </w:r>
      <w:r w:rsidRPr="004063A8">
        <w:rPr>
          <w:lang w:val="es-ES"/>
        </w:rPr>
        <w:t>tiene de los combustibles fósiles con el impulso</w:t>
      </w:r>
      <w:r w:rsidR="00411F17">
        <w:rPr>
          <w:lang w:val="es-ES"/>
        </w:rPr>
        <w:t xml:space="preserve"> </w:t>
      </w:r>
      <w:r w:rsidRPr="004063A8">
        <w:rPr>
          <w:lang w:val="es-ES"/>
        </w:rPr>
        <w:t>del uso de fuentes de energía alternativas, lo</w:t>
      </w:r>
      <w:r w:rsidR="00411F17">
        <w:rPr>
          <w:lang w:val="es-ES"/>
        </w:rPr>
        <w:t xml:space="preserve"> </w:t>
      </w:r>
      <w:r w:rsidRPr="004063A8">
        <w:rPr>
          <w:lang w:val="es-ES"/>
        </w:rPr>
        <w:t>que ha fomentado la innovación y el mercado</w:t>
      </w:r>
      <w:r w:rsidR="00411F17">
        <w:rPr>
          <w:lang w:val="es-ES"/>
        </w:rPr>
        <w:t xml:space="preserve"> </w:t>
      </w:r>
      <w:r w:rsidRPr="004063A8">
        <w:rPr>
          <w:lang w:val="es-ES"/>
        </w:rPr>
        <w:t>de tecnologías, tanto en el campo de la energía</w:t>
      </w:r>
      <w:r w:rsidR="00411F17">
        <w:rPr>
          <w:lang w:val="es-ES"/>
        </w:rPr>
        <w:t xml:space="preserve"> </w:t>
      </w:r>
      <w:r w:rsidRPr="004063A8">
        <w:rPr>
          <w:lang w:val="es-ES"/>
        </w:rPr>
        <w:t>como en el aprovechamiento sustentable de los</w:t>
      </w:r>
      <w:r w:rsidR="00411F17">
        <w:rPr>
          <w:lang w:val="es-ES"/>
        </w:rPr>
        <w:t xml:space="preserve"> </w:t>
      </w:r>
      <w:r w:rsidRPr="004063A8">
        <w:rPr>
          <w:lang w:val="es-ES"/>
        </w:rPr>
        <w:t>recursos naturales. Hoy, existe un reconocimiento</w:t>
      </w:r>
      <w:r w:rsidR="00411F17">
        <w:rPr>
          <w:lang w:val="es-ES"/>
        </w:rPr>
        <w:t xml:space="preserve"> </w:t>
      </w:r>
      <w:r w:rsidRPr="004063A8">
        <w:rPr>
          <w:lang w:val="es-ES"/>
        </w:rPr>
        <w:t>por parte de la sociedad acerca de que la</w:t>
      </w:r>
      <w:r w:rsidR="00411F17">
        <w:rPr>
          <w:lang w:val="es-ES"/>
        </w:rPr>
        <w:t xml:space="preserve"> </w:t>
      </w:r>
      <w:r w:rsidRPr="004063A8">
        <w:rPr>
          <w:lang w:val="es-ES"/>
        </w:rPr>
        <w:t>conservación del capital natural y sus bienes y</w:t>
      </w:r>
      <w:r w:rsidR="00411F17">
        <w:rPr>
          <w:lang w:val="es-ES"/>
        </w:rPr>
        <w:t xml:space="preserve"> </w:t>
      </w:r>
      <w:r w:rsidRPr="004063A8">
        <w:rPr>
          <w:lang w:val="es-ES"/>
        </w:rPr>
        <w:t>servicios ambientales, son un elemento clave para</w:t>
      </w:r>
      <w:r w:rsidR="00411F17">
        <w:rPr>
          <w:lang w:val="es-ES"/>
        </w:rPr>
        <w:t xml:space="preserve"> </w:t>
      </w:r>
      <w:r w:rsidRPr="004063A8">
        <w:rPr>
          <w:lang w:val="es-ES"/>
        </w:rPr>
        <w:t>el desarrollo de los países y el nivel de bienestar</w:t>
      </w:r>
      <w:r w:rsidR="00411F17">
        <w:rPr>
          <w:lang w:val="es-ES"/>
        </w:rPr>
        <w:t xml:space="preserve"> </w:t>
      </w:r>
      <w:r w:rsidRPr="004063A8">
        <w:rPr>
          <w:lang w:val="es-ES"/>
        </w:rPr>
        <w:t>de la población.</w:t>
      </w:r>
    </w:p>
    <w:p w14:paraId="1CD77C92" w14:textId="77777777" w:rsidR="00411F17" w:rsidRPr="004063A8" w:rsidRDefault="00411F17" w:rsidP="004063A8">
      <w:pPr>
        <w:jc w:val="both"/>
        <w:rPr>
          <w:lang w:val="es-ES"/>
        </w:rPr>
      </w:pPr>
    </w:p>
    <w:p w14:paraId="5F6CAC02" w14:textId="54F4E0EC" w:rsidR="004063A8" w:rsidRPr="004063A8" w:rsidRDefault="004063A8" w:rsidP="004063A8">
      <w:pPr>
        <w:jc w:val="both"/>
        <w:rPr>
          <w:lang w:val="es-ES"/>
        </w:rPr>
      </w:pPr>
      <w:r w:rsidRPr="004063A8">
        <w:rPr>
          <w:lang w:val="es-ES"/>
        </w:rPr>
        <w:t>En este sentido, México ha demostrado un gran</w:t>
      </w:r>
      <w:r w:rsidR="00411F17">
        <w:rPr>
          <w:lang w:val="es-ES"/>
        </w:rPr>
        <w:t xml:space="preserve"> </w:t>
      </w:r>
      <w:r w:rsidRPr="004063A8">
        <w:rPr>
          <w:lang w:val="es-ES"/>
        </w:rPr>
        <w:t>compromiso con la agenda internacional de medio</w:t>
      </w:r>
      <w:r w:rsidR="00411F17">
        <w:rPr>
          <w:lang w:val="es-ES"/>
        </w:rPr>
        <w:t xml:space="preserve"> </w:t>
      </w:r>
      <w:r w:rsidRPr="004063A8">
        <w:rPr>
          <w:lang w:val="es-ES"/>
        </w:rPr>
        <w:t>ambiente y desarrollo sustentable, y participa en</w:t>
      </w:r>
      <w:r w:rsidR="00411F17">
        <w:rPr>
          <w:lang w:val="es-ES"/>
        </w:rPr>
        <w:t xml:space="preserve"> </w:t>
      </w:r>
      <w:r w:rsidRPr="004063A8">
        <w:rPr>
          <w:lang w:val="es-ES"/>
        </w:rPr>
        <w:t>más de 90 acuerdos y protocolos vigentes,</w:t>
      </w:r>
      <w:r w:rsidR="00411F17">
        <w:rPr>
          <w:lang w:val="es-ES"/>
        </w:rPr>
        <w:t xml:space="preserve"> </w:t>
      </w:r>
      <w:r w:rsidRPr="004063A8">
        <w:rPr>
          <w:lang w:val="es-ES"/>
        </w:rPr>
        <w:t>siendo líder en temas como cambio climático</w:t>
      </w:r>
      <w:r w:rsidR="00411F17">
        <w:rPr>
          <w:lang w:val="es-ES"/>
        </w:rPr>
        <w:t xml:space="preserve"> </w:t>
      </w:r>
      <w:r w:rsidRPr="004063A8">
        <w:rPr>
          <w:lang w:val="es-ES"/>
        </w:rPr>
        <w:t>y biodiversidad. No obstante, el crecimiento</w:t>
      </w:r>
      <w:r w:rsidR="00411F17">
        <w:rPr>
          <w:lang w:val="es-ES"/>
        </w:rPr>
        <w:t xml:space="preserve"> </w:t>
      </w:r>
      <w:r w:rsidRPr="004063A8">
        <w:rPr>
          <w:lang w:val="es-ES"/>
        </w:rPr>
        <w:t>económico del país sigue estrechamente vinculado</w:t>
      </w:r>
      <w:r w:rsidR="00411F17">
        <w:rPr>
          <w:lang w:val="es-ES"/>
        </w:rPr>
        <w:t xml:space="preserve"> </w:t>
      </w:r>
      <w:r w:rsidRPr="004063A8">
        <w:rPr>
          <w:lang w:val="es-ES"/>
        </w:rPr>
        <w:t>a la emisión de compuestos de efecto invernadero,</w:t>
      </w:r>
      <w:r w:rsidR="00411F17">
        <w:rPr>
          <w:lang w:val="es-ES"/>
        </w:rPr>
        <w:t xml:space="preserve"> </w:t>
      </w:r>
      <w:r w:rsidRPr="004063A8">
        <w:rPr>
          <w:lang w:val="es-ES"/>
        </w:rPr>
        <w:t>generación excesiva de residuos sólidos,</w:t>
      </w:r>
      <w:r w:rsidR="00411F17">
        <w:rPr>
          <w:lang w:val="es-ES"/>
        </w:rPr>
        <w:t xml:space="preserve"> </w:t>
      </w:r>
      <w:r w:rsidRPr="004063A8">
        <w:rPr>
          <w:lang w:val="es-ES"/>
        </w:rPr>
        <w:t>contaminantes a la atmósfera, aguas residuales</w:t>
      </w:r>
      <w:r w:rsidR="00411F17">
        <w:rPr>
          <w:lang w:val="es-ES"/>
        </w:rPr>
        <w:t xml:space="preserve"> </w:t>
      </w:r>
      <w:r w:rsidRPr="004063A8">
        <w:rPr>
          <w:lang w:val="es-ES"/>
        </w:rPr>
        <w:t>no tratadas y pérdida de bosques y selvas. El costo</w:t>
      </w:r>
      <w:r w:rsidR="00411F17">
        <w:rPr>
          <w:lang w:val="es-ES"/>
        </w:rPr>
        <w:t xml:space="preserve"> </w:t>
      </w:r>
      <w:r w:rsidRPr="004063A8">
        <w:rPr>
          <w:lang w:val="es-ES"/>
        </w:rPr>
        <w:t>económico del agotamiento y la degradación</w:t>
      </w:r>
    </w:p>
    <w:p w14:paraId="31F75BF2" w14:textId="1816FA5F" w:rsidR="004063A8" w:rsidRDefault="004063A8" w:rsidP="004063A8">
      <w:pPr>
        <w:jc w:val="both"/>
        <w:rPr>
          <w:lang w:val="es-ES"/>
        </w:rPr>
      </w:pPr>
      <w:r w:rsidRPr="004063A8">
        <w:rPr>
          <w:lang w:val="es-ES"/>
        </w:rPr>
        <w:t>ambiental en México en 2011 representó 6.9%</w:t>
      </w:r>
      <w:r w:rsidR="00411F17">
        <w:rPr>
          <w:lang w:val="es-ES"/>
        </w:rPr>
        <w:t xml:space="preserve"> </w:t>
      </w:r>
      <w:r w:rsidRPr="004063A8">
        <w:rPr>
          <w:lang w:val="es-ES"/>
        </w:rPr>
        <w:t>del PIB, según el Instituto Nacional de Estadística y</w:t>
      </w:r>
      <w:r w:rsidR="00411F17">
        <w:rPr>
          <w:lang w:val="es-ES"/>
        </w:rPr>
        <w:t xml:space="preserve"> </w:t>
      </w:r>
      <w:r w:rsidRPr="004063A8">
        <w:rPr>
          <w:lang w:val="es-ES"/>
        </w:rPr>
        <w:t>Geografía (INEGI).</w:t>
      </w:r>
      <w:r w:rsidR="00411F17">
        <w:rPr>
          <w:lang w:val="es-ES"/>
        </w:rPr>
        <w:t xml:space="preserve"> </w:t>
      </w:r>
    </w:p>
    <w:p w14:paraId="448FD312" w14:textId="77777777" w:rsidR="00411F17" w:rsidRPr="004063A8" w:rsidRDefault="00411F17" w:rsidP="004063A8">
      <w:pPr>
        <w:jc w:val="both"/>
        <w:rPr>
          <w:lang w:val="es-ES"/>
        </w:rPr>
      </w:pPr>
    </w:p>
    <w:p w14:paraId="2B39D125" w14:textId="21937E06" w:rsidR="004063A8" w:rsidRDefault="004063A8" w:rsidP="004063A8">
      <w:pPr>
        <w:jc w:val="both"/>
        <w:rPr>
          <w:lang w:val="es-ES"/>
        </w:rPr>
      </w:pPr>
      <w:r w:rsidRPr="004063A8">
        <w:rPr>
          <w:lang w:val="es-ES"/>
        </w:rPr>
        <w:t>Ello implica retos importantes para propiciar el</w:t>
      </w:r>
      <w:r w:rsidR="00411F17">
        <w:rPr>
          <w:lang w:val="es-ES"/>
        </w:rPr>
        <w:t xml:space="preserve"> </w:t>
      </w:r>
      <w:r w:rsidRPr="004063A8">
        <w:rPr>
          <w:lang w:val="es-ES"/>
        </w:rPr>
        <w:t>crecimiento y el desarrollo económicos, a la vez</w:t>
      </w:r>
      <w:r w:rsidR="00411F17">
        <w:rPr>
          <w:lang w:val="es-ES"/>
        </w:rPr>
        <w:t xml:space="preserve"> </w:t>
      </w:r>
      <w:r w:rsidRPr="004063A8">
        <w:rPr>
          <w:lang w:val="es-ES"/>
        </w:rPr>
        <w:t>asegurar que los recursos naturales continúen</w:t>
      </w:r>
      <w:r w:rsidR="00411F17">
        <w:rPr>
          <w:lang w:val="es-ES"/>
        </w:rPr>
        <w:t xml:space="preserve"> </w:t>
      </w:r>
      <w:r w:rsidRPr="004063A8">
        <w:rPr>
          <w:lang w:val="es-ES"/>
        </w:rPr>
        <w:t>proporcionando los servicios ambientales de los</w:t>
      </w:r>
      <w:r w:rsidR="00411F17">
        <w:rPr>
          <w:lang w:val="es-ES"/>
        </w:rPr>
        <w:t xml:space="preserve"> </w:t>
      </w:r>
      <w:r w:rsidRPr="004063A8">
        <w:rPr>
          <w:lang w:val="es-ES"/>
        </w:rPr>
        <w:t>cuales depende nuestro bienestar: i) el 12% de</w:t>
      </w:r>
      <w:r w:rsidR="00411F17">
        <w:rPr>
          <w:lang w:val="es-ES"/>
        </w:rPr>
        <w:t xml:space="preserve"> </w:t>
      </w:r>
      <w:r w:rsidRPr="004063A8">
        <w:rPr>
          <w:lang w:val="es-ES"/>
        </w:rPr>
        <w:t>la superficie nacional está designada como área</w:t>
      </w:r>
      <w:r w:rsidR="00411F17">
        <w:rPr>
          <w:lang w:val="es-ES"/>
        </w:rPr>
        <w:t xml:space="preserve"> </w:t>
      </w:r>
      <w:r w:rsidRPr="004063A8">
        <w:rPr>
          <w:lang w:val="es-ES"/>
        </w:rPr>
        <w:t>protegida, sin embargo 62% de estas áreas no</w:t>
      </w:r>
      <w:r w:rsidR="00411F17">
        <w:rPr>
          <w:lang w:val="es-ES"/>
        </w:rPr>
        <w:t xml:space="preserve"> </w:t>
      </w:r>
      <w:r w:rsidRPr="004063A8">
        <w:rPr>
          <w:lang w:val="es-ES"/>
        </w:rPr>
        <w:t>cuentan con programas de administración; ii) cerca</w:t>
      </w:r>
      <w:r w:rsidR="00411F17">
        <w:rPr>
          <w:lang w:val="es-ES"/>
        </w:rPr>
        <w:t xml:space="preserve"> </w:t>
      </w:r>
      <w:r w:rsidRPr="004063A8">
        <w:rPr>
          <w:lang w:val="es-ES"/>
        </w:rPr>
        <w:t>de 60 millones de personas viven en localidades</w:t>
      </w:r>
      <w:r w:rsidR="00411F17">
        <w:rPr>
          <w:lang w:val="es-ES"/>
        </w:rPr>
        <w:t xml:space="preserve"> </w:t>
      </w:r>
      <w:r w:rsidRPr="004063A8">
        <w:rPr>
          <w:lang w:val="es-ES"/>
        </w:rPr>
        <w:t>que se abastecen en alguno de los 101 acuíferos</w:t>
      </w:r>
      <w:r w:rsidR="00411F17">
        <w:rPr>
          <w:lang w:val="es-ES"/>
        </w:rPr>
        <w:t xml:space="preserve"> </w:t>
      </w:r>
      <w:r w:rsidRPr="004063A8">
        <w:rPr>
          <w:lang w:val="es-ES"/>
        </w:rPr>
        <w:t>sobreexplotados del país; iii) se debe incrementar</w:t>
      </w:r>
      <w:r w:rsidR="00411F17">
        <w:rPr>
          <w:lang w:val="es-ES"/>
        </w:rPr>
        <w:t xml:space="preserve"> </w:t>
      </w:r>
      <w:r w:rsidRPr="004063A8">
        <w:rPr>
          <w:lang w:val="es-ES"/>
        </w:rPr>
        <w:t>el tratamiento del agua residual colectada en</w:t>
      </w:r>
      <w:r w:rsidR="00411F17">
        <w:rPr>
          <w:lang w:val="es-ES"/>
        </w:rPr>
        <w:t xml:space="preserve"> </w:t>
      </w:r>
      <w:r w:rsidRPr="004063A8">
        <w:rPr>
          <w:lang w:val="es-ES"/>
        </w:rPr>
        <w:t>México más allá del 47.5% actual; iv) la producción</w:t>
      </w:r>
      <w:r w:rsidR="00411F17">
        <w:rPr>
          <w:lang w:val="es-ES"/>
        </w:rPr>
        <w:t xml:space="preserve"> </w:t>
      </w:r>
      <w:r w:rsidRPr="004063A8">
        <w:rPr>
          <w:lang w:val="es-ES"/>
        </w:rPr>
        <w:t>forestal maderable del país es menor al 1% del</w:t>
      </w:r>
      <w:r w:rsidR="00411F17">
        <w:rPr>
          <w:lang w:val="es-ES"/>
        </w:rPr>
        <w:t xml:space="preserve"> </w:t>
      </w:r>
      <w:r w:rsidRPr="004063A8">
        <w:rPr>
          <w:lang w:val="es-ES"/>
        </w:rPr>
        <w:t>PIB; v) para proteger los ecosistemas marinos se</w:t>
      </w:r>
      <w:r w:rsidR="00411F17">
        <w:rPr>
          <w:lang w:val="es-ES"/>
        </w:rPr>
        <w:t xml:space="preserve"> </w:t>
      </w:r>
      <w:r w:rsidRPr="004063A8">
        <w:rPr>
          <w:lang w:val="es-ES"/>
        </w:rPr>
        <w:t>debe promover el desarrollo turístico y la pesca</w:t>
      </w:r>
      <w:r w:rsidR="00411F17">
        <w:rPr>
          <w:lang w:val="es-ES"/>
        </w:rPr>
        <w:t xml:space="preserve"> </w:t>
      </w:r>
      <w:r w:rsidRPr="004063A8">
        <w:rPr>
          <w:lang w:val="es-ES"/>
        </w:rPr>
        <w:t>de manera sustentable; y vi) se debe incentivar</w:t>
      </w:r>
      <w:r w:rsidR="00411F17">
        <w:rPr>
          <w:lang w:val="es-ES"/>
        </w:rPr>
        <w:t xml:space="preserve"> </w:t>
      </w:r>
      <w:r w:rsidRPr="004063A8">
        <w:rPr>
          <w:lang w:val="es-ES"/>
        </w:rPr>
        <w:t>la separación de residuos para facilitar su</w:t>
      </w:r>
      <w:r w:rsidR="00411F17">
        <w:rPr>
          <w:lang w:val="es-ES"/>
        </w:rPr>
        <w:t xml:space="preserve"> </w:t>
      </w:r>
      <w:r w:rsidRPr="004063A8">
        <w:rPr>
          <w:lang w:val="es-ES"/>
        </w:rPr>
        <w:t>aprovechamiento.</w:t>
      </w:r>
    </w:p>
    <w:p w14:paraId="325670BE" w14:textId="77777777" w:rsidR="00411F17" w:rsidRPr="004063A8" w:rsidRDefault="00411F17" w:rsidP="004063A8">
      <w:pPr>
        <w:jc w:val="both"/>
        <w:rPr>
          <w:lang w:val="es-ES"/>
        </w:rPr>
      </w:pPr>
    </w:p>
    <w:p w14:paraId="3AE680C9" w14:textId="0CD57A48" w:rsidR="004063A8" w:rsidRPr="00411F17" w:rsidRDefault="004063A8" w:rsidP="00411F17">
      <w:pPr>
        <w:jc w:val="center"/>
        <w:rPr>
          <w:b/>
          <w:lang w:val="es-ES"/>
        </w:rPr>
      </w:pPr>
      <w:r w:rsidRPr="00411F17">
        <w:rPr>
          <w:b/>
          <w:lang w:val="es-ES"/>
        </w:rPr>
        <w:t>Acceso a servicios</w:t>
      </w:r>
      <w:r w:rsidR="00411F17" w:rsidRPr="00411F17">
        <w:rPr>
          <w:b/>
          <w:lang w:val="es-ES"/>
        </w:rPr>
        <w:t xml:space="preserve"> </w:t>
      </w:r>
      <w:r w:rsidRPr="00411F17">
        <w:rPr>
          <w:b/>
          <w:lang w:val="es-ES"/>
        </w:rPr>
        <w:t>de telecomunicaciones</w:t>
      </w:r>
      <w:r w:rsidR="00411F17" w:rsidRPr="00411F17">
        <w:rPr>
          <w:b/>
          <w:lang w:val="es-ES"/>
        </w:rPr>
        <w:t>.</w:t>
      </w:r>
    </w:p>
    <w:p w14:paraId="7407C81C" w14:textId="77777777" w:rsidR="00411F17" w:rsidRPr="004063A8" w:rsidRDefault="00411F17" w:rsidP="004063A8">
      <w:pPr>
        <w:jc w:val="both"/>
        <w:rPr>
          <w:lang w:val="es-ES"/>
        </w:rPr>
      </w:pPr>
    </w:p>
    <w:p w14:paraId="015901A5" w14:textId="78D0B1B8" w:rsidR="004063A8" w:rsidRPr="004063A8" w:rsidRDefault="004063A8" w:rsidP="004063A8">
      <w:pPr>
        <w:jc w:val="both"/>
        <w:rPr>
          <w:lang w:val="es-ES"/>
        </w:rPr>
      </w:pPr>
      <w:r w:rsidRPr="004063A8">
        <w:rPr>
          <w:lang w:val="es-ES"/>
        </w:rPr>
        <w:t>Las telecomunicaciones se han convertido en</w:t>
      </w:r>
      <w:r w:rsidR="00411F17">
        <w:rPr>
          <w:lang w:val="es-ES"/>
        </w:rPr>
        <w:t xml:space="preserve"> </w:t>
      </w:r>
      <w:r w:rsidRPr="004063A8">
        <w:rPr>
          <w:lang w:val="es-ES"/>
        </w:rPr>
        <w:t>un insumo estratégico para competir en la</w:t>
      </w:r>
      <w:r w:rsidR="00411F17">
        <w:rPr>
          <w:lang w:val="es-ES"/>
        </w:rPr>
        <w:t xml:space="preserve"> </w:t>
      </w:r>
      <w:r w:rsidRPr="004063A8">
        <w:rPr>
          <w:lang w:val="es-ES"/>
        </w:rPr>
        <w:t>economía moderna. El acceso a los servicios de</w:t>
      </w:r>
      <w:r w:rsidR="00411F17">
        <w:rPr>
          <w:lang w:val="es-ES"/>
        </w:rPr>
        <w:t xml:space="preserve"> </w:t>
      </w:r>
      <w:r w:rsidRPr="004063A8">
        <w:rPr>
          <w:lang w:val="es-ES"/>
        </w:rPr>
        <w:t>telecomunicaciones a un precio competitivo y con</w:t>
      </w:r>
      <w:r w:rsidR="00411F17">
        <w:rPr>
          <w:lang w:val="es-ES"/>
        </w:rPr>
        <w:t xml:space="preserve"> </w:t>
      </w:r>
      <w:r w:rsidRPr="004063A8">
        <w:rPr>
          <w:lang w:val="es-ES"/>
        </w:rPr>
        <w:t>la calidad suficiente es hoy un prerrequisito para</w:t>
      </w:r>
      <w:r w:rsidR="00411F17">
        <w:rPr>
          <w:lang w:val="es-ES"/>
        </w:rPr>
        <w:t xml:space="preserve"> </w:t>
      </w:r>
      <w:r w:rsidRPr="004063A8">
        <w:rPr>
          <w:lang w:val="es-ES"/>
        </w:rPr>
        <w:t>que los individuos y las empresas sean competitivos</w:t>
      </w:r>
      <w:r w:rsidR="00411F17">
        <w:rPr>
          <w:lang w:val="es-ES"/>
        </w:rPr>
        <w:t xml:space="preserve"> </w:t>
      </w:r>
      <w:r w:rsidRPr="004063A8">
        <w:rPr>
          <w:lang w:val="es-ES"/>
        </w:rPr>
        <w:t>y aprovechen al máximo el potencial de las nuevas</w:t>
      </w:r>
      <w:r w:rsidR="00411F17">
        <w:rPr>
          <w:lang w:val="es-ES"/>
        </w:rPr>
        <w:t xml:space="preserve"> </w:t>
      </w:r>
      <w:r w:rsidRPr="004063A8">
        <w:rPr>
          <w:lang w:val="es-ES"/>
        </w:rPr>
        <w:t>tecnologías de la información y la comunicación.</w:t>
      </w:r>
      <w:r w:rsidR="00411F17">
        <w:rPr>
          <w:lang w:val="es-ES"/>
        </w:rPr>
        <w:t xml:space="preserve"> </w:t>
      </w:r>
      <w:r w:rsidRPr="004063A8">
        <w:rPr>
          <w:lang w:val="es-ES"/>
        </w:rPr>
        <w:t>Sin embargo, el acceso a servicios de</w:t>
      </w:r>
      <w:r w:rsidR="00411F17">
        <w:rPr>
          <w:lang w:val="es-ES"/>
        </w:rPr>
        <w:t xml:space="preserve"> </w:t>
      </w:r>
      <w:r w:rsidRPr="004063A8">
        <w:rPr>
          <w:lang w:val="es-ES"/>
        </w:rPr>
        <w:t>telecomunicaciones en México aún es limitado</w:t>
      </w:r>
      <w:r w:rsidR="00411F17">
        <w:rPr>
          <w:lang w:val="es-ES"/>
        </w:rPr>
        <w:t xml:space="preserve"> </w:t>
      </w:r>
      <w:r w:rsidRPr="004063A8">
        <w:rPr>
          <w:lang w:val="es-ES"/>
        </w:rPr>
        <w:t>para gran parte de la población. La penetración</w:t>
      </w:r>
      <w:r w:rsidR="00411F17">
        <w:rPr>
          <w:lang w:val="es-ES"/>
        </w:rPr>
        <w:t xml:space="preserve"> </w:t>
      </w:r>
      <w:r w:rsidRPr="004063A8">
        <w:rPr>
          <w:lang w:val="es-ES"/>
        </w:rPr>
        <w:t>de la telefonía móvil en el país es de 86 líneas por</w:t>
      </w:r>
      <w:r w:rsidR="00411F17">
        <w:rPr>
          <w:lang w:val="es-ES"/>
        </w:rPr>
        <w:t xml:space="preserve"> </w:t>
      </w:r>
      <w:r w:rsidRPr="004063A8">
        <w:rPr>
          <w:lang w:val="es-ES"/>
        </w:rPr>
        <w:t>cada 100 habitantes contra 112 en países como</w:t>
      </w:r>
      <w:r w:rsidR="00411F17">
        <w:rPr>
          <w:lang w:val="es-ES"/>
        </w:rPr>
        <w:t xml:space="preserve"> </w:t>
      </w:r>
      <w:r w:rsidRPr="004063A8">
        <w:rPr>
          <w:lang w:val="es-ES"/>
        </w:rPr>
        <w:t>España. Además, México se encuentra en los</w:t>
      </w:r>
      <w:r w:rsidR="00411F17">
        <w:rPr>
          <w:lang w:val="es-ES"/>
        </w:rPr>
        <w:t xml:space="preserve"> </w:t>
      </w:r>
      <w:r w:rsidRPr="004063A8">
        <w:rPr>
          <w:lang w:val="es-ES"/>
        </w:rPr>
        <w:t>últimos lugares en penetración de banda ancha</w:t>
      </w:r>
      <w:r w:rsidR="00411F17">
        <w:rPr>
          <w:lang w:val="es-ES"/>
        </w:rPr>
        <w:t xml:space="preserve"> </w:t>
      </w:r>
      <w:r w:rsidRPr="004063A8">
        <w:rPr>
          <w:lang w:val="es-ES"/>
        </w:rPr>
        <w:t>entre los países de la OCDE: este tipo de banda</w:t>
      </w:r>
      <w:r w:rsidR="00411F17">
        <w:rPr>
          <w:lang w:val="es-ES"/>
        </w:rPr>
        <w:t xml:space="preserve"> </w:t>
      </w:r>
      <w:r w:rsidRPr="004063A8">
        <w:rPr>
          <w:lang w:val="es-ES"/>
        </w:rPr>
        <w:t>tiene una penetración del 11.4% en telefonía fija</w:t>
      </w:r>
      <w:r w:rsidR="00411F17">
        <w:rPr>
          <w:lang w:val="es-ES"/>
        </w:rPr>
        <w:t xml:space="preserve"> </w:t>
      </w:r>
      <w:r w:rsidRPr="004063A8">
        <w:rPr>
          <w:lang w:val="es-ES"/>
        </w:rPr>
        <w:t>y 9.6% en telefonía móvil, con una velocidad</w:t>
      </w:r>
      <w:r w:rsidR="00411F17">
        <w:rPr>
          <w:lang w:val="es-ES"/>
        </w:rPr>
        <w:t xml:space="preserve"> </w:t>
      </w:r>
      <w:r w:rsidRPr="004063A8">
        <w:rPr>
          <w:lang w:val="es-ES"/>
        </w:rPr>
        <w:t>promedio de 5.3 Mb en 2012, mientras que el</w:t>
      </w:r>
      <w:r w:rsidR="00411F17">
        <w:rPr>
          <w:lang w:val="es-ES"/>
        </w:rPr>
        <w:t xml:space="preserve"> </w:t>
      </w:r>
      <w:r w:rsidRPr="004063A8">
        <w:rPr>
          <w:lang w:val="es-ES"/>
        </w:rPr>
        <w:t>equivalente en Chile fue de 19 Mb. Además,</w:t>
      </w:r>
      <w:r w:rsidR="00411F17">
        <w:rPr>
          <w:lang w:val="es-ES"/>
        </w:rPr>
        <w:t xml:space="preserve"> </w:t>
      </w:r>
      <w:r w:rsidRPr="004063A8">
        <w:rPr>
          <w:lang w:val="es-ES"/>
        </w:rPr>
        <w:t>existen retos de cobertura y competencia en el</w:t>
      </w:r>
      <w:r w:rsidR="00411F17">
        <w:rPr>
          <w:lang w:val="es-ES"/>
        </w:rPr>
        <w:t xml:space="preserve"> </w:t>
      </w:r>
      <w:r w:rsidRPr="004063A8">
        <w:rPr>
          <w:lang w:val="es-ES"/>
        </w:rPr>
        <w:t>sector: existen sólo 17 líneas de teléfono fijas por</w:t>
      </w:r>
      <w:r w:rsidR="00411F17">
        <w:rPr>
          <w:lang w:val="es-ES"/>
        </w:rPr>
        <w:t xml:space="preserve"> </w:t>
      </w:r>
      <w:r w:rsidRPr="004063A8">
        <w:rPr>
          <w:lang w:val="es-ES"/>
        </w:rPr>
        <w:t>cada 100 habitantes; la televisión de paga cubre</w:t>
      </w:r>
      <w:r w:rsidR="00411F17">
        <w:rPr>
          <w:lang w:val="es-ES"/>
        </w:rPr>
        <w:t xml:space="preserve"> </w:t>
      </w:r>
      <w:r w:rsidRPr="004063A8">
        <w:rPr>
          <w:lang w:val="es-ES"/>
        </w:rPr>
        <w:t>alrededor del 10% de la población; la televisión</w:t>
      </w:r>
      <w:r w:rsidR="00411F17">
        <w:rPr>
          <w:lang w:val="es-ES"/>
        </w:rPr>
        <w:t xml:space="preserve"> </w:t>
      </w:r>
      <w:r w:rsidRPr="004063A8">
        <w:rPr>
          <w:lang w:val="es-ES"/>
        </w:rPr>
        <w:t>abierta tiene 465 estaciones concesionadas y el</w:t>
      </w:r>
      <w:r w:rsidR="00411F17">
        <w:rPr>
          <w:lang w:val="es-ES"/>
        </w:rPr>
        <w:t xml:space="preserve"> </w:t>
      </w:r>
      <w:r w:rsidRPr="004063A8">
        <w:rPr>
          <w:lang w:val="es-ES"/>
        </w:rPr>
        <w:t>95% de éstas se concentran en dos empresas.</w:t>
      </w:r>
      <w:r w:rsidR="00411F17">
        <w:rPr>
          <w:lang w:val="es-ES"/>
        </w:rPr>
        <w:t xml:space="preserve"> </w:t>
      </w:r>
      <w:r w:rsidRPr="004063A8">
        <w:rPr>
          <w:lang w:val="es-ES"/>
        </w:rPr>
        <w:t>Lo anterior impacta los precios de los servicios de</w:t>
      </w:r>
      <w:r w:rsidR="00411F17">
        <w:rPr>
          <w:lang w:val="es-ES"/>
        </w:rPr>
        <w:t xml:space="preserve"> </w:t>
      </w:r>
      <w:r w:rsidRPr="004063A8">
        <w:rPr>
          <w:lang w:val="es-ES"/>
        </w:rPr>
        <w:t>telecomunicaciones que enfrentan las empresas</w:t>
      </w:r>
      <w:r w:rsidR="00411F17">
        <w:rPr>
          <w:lang w:val="es-ES"/>
        </w:rPr>
        <w:t xml:space="preserve"> </w:t>
      </w:r>
      <w:r w:rsidRPr="004063A8">
        <w:rPr>
          <w:lang w:val="es-ES"/>
        </w:rPr>
        <w:t>y la población en general. Una consecuencia es</w:t>
      </w:r>
      <w:r w:rsidR="00411F17">
        <w:rPr>
          <w:lang w:val="es-ES"/>
        </w:rPr>
        <w:t xml:space="preserve"> </w:t>
      </w:r>
      <w:r w:rsidRPr="004063A8">
        <w:rPr>
          <w:lang w:val="es-ES"/>
        </w:rPr>
        <w:t>que, de acuerdo con el Informe Mundial sobre</w:t>
      </w:r>
      <w:r w:rsidR="00411F17">
        <w:rPr>
          <w:lang w:val="es-ES"/>
        </w:rPr>
        <w:t xml:space="preserve"> </w:t>
      </w:r>
      <w:r w:rsidRPr="004063A8">
        <w:rPr>
          <w:lang w:val="es-ES"/>
        </w:rPr>
        <w:t>la Tecnología de la Información 2013 del Foro</w:t>
      </w:r>
      <w:r w:rsidR="00411F17">
        <w:rPr>
          <w:lang w:val="es-ES"/>
        </w:rPr>
        <w:t xml:space="preserve"> </w:t>
      </w:r>
      <w:r w:rsidRPr="004063A8">
        <w:rPr>
          <w:lang w:val="es-ES"/>
        </w:rPr>
        <w:t>Económico Mundial, México ocupa la posición</w:t>
      </w:r>
      <w:r w:rsidR="00411F17">
        <w:rPr>
          <w:lang w:val="es-ES"/>
        </w:rPr>
        <w:t xml:space="preserve"> </w:t>
      </w:r>
      <w:r w:rsidRPr="004063A8">
        <w:rPr>
          <w:lang w:val="es-ES"/>
        </w:rPr>
        <w:t>63, de un total de 144 países, según el Índice de</w:t>
      </w:r>
      <w:r w:rsidR="00411F17">
        <w:rPr>
          <w:lang w:val="es-ES"/>
        </w:rPr>
        <w:t xml:space="preserve"> </w:t>
      </w:r>
      <w:r w:rsidRPr="004063A8">
        <w:rPr>
          <w:lang w:val="es-ES"/>
        </w:rPr>
        <w:t>Tecnologías de la Información.</w:t>
      </w:r>
    </w:p>
    <w:p w14:paraId="793EDCE5" w14:textId="77777777" w:rsidR="00411F17" w:rsidRDefault="00411F17" w:rsidP="004063A8">
      <w:pPr>
        <w:jc w:val="both"/>
        <w:rPr>
          <w:lang w:val="es-ES"/>
        </w:rPr>
      </w:pPr>
    </w:p>
    <w:p w14:paraId="7EFB520C" w14:textId="466F673C" w:rsidR="004063A8" w:rsidRDefault="004063A8" w:rsidP="004063A8">
      <w:pPr>
        <w:jc w:val="both"/>
        <w:rPr>
          <w:lang w:val="es-ES"/>
        </w:rPr>
      </w:pPr>
      <w:r w:rsidRPr="004063A8">
        <w:rPr>
          <w:lang w:val="es-ES"/>
        </w:rPr>
        <w:t>Por ello, se presentó la Reforma de Telecomunicaciones</w:t>
      </w:r>
      <w:r w:rsidR="00411F17">
        <w:rPr>
          <w:lang w:val="es-ES"/>
        </w:rPr>
        <w:t xml:space="preserve"> </w:t>
      </w:r>
      <w:r w:rsidRPr="004063A8">
        <w:rPr>
          <w:lang w:val="es-ES"/>
        </w:rPr>
        <w:t>que fue aprobada por las Cámaras</w:t>
      </w:r>
      <w:r w:rsidR="00411F17">
        <w:rPr>
          <w:lang w:val="es-ES"/>
        </w:rPr>
        <w:t xml:space="preserve"> </w:t>
      </w:r>
      <w:r w:rsidRPr="004063A8">
        <w:rPr>
          <w:lang w:val="es-ES"/>
        </w:rPr>
        <w:t>de Diputados y de Senadores. La Reforma busca</w:t>
      </w:r>
      <w:r w:rsidR="00411F17">
        <w:rPr>
          <w:lang w:val="es-ES"/>
        </w:rPr>
        <w:t xml:space="preserve"> </w:t>
      </w:r>
      <w:r w:rsidRPr="004063A8">
        <w:rPr>
          <w:lang w:val="es-ES"/>
        </w:rPr>
        <w:t>incentivar la competencia efectiva en todos los</w:t>
      </w:r>
      <w:r w:rsidR="00411F17">
        <w:rPr>
          <w:lang w:val="es-ES"/>
        </w:rPr>
        <w:t xml:space="preserve"> </w:t>
      </w:r>
      <w:r w:rsidRPr="004063A8">
        <w:rPr>
          <w:lang w:val="es-ES"/>
        </w:rPr>
        <w:t>segmentos de las telecomunicaciones. Lo anterior,</w:t>
      </w:r>
      <w:r w:rsidR="00411F17">
        <w:rPr>
          <w:lang w:val="es-ES"/>
        </w:rPr>
        <w:t xml:space="preserve"> </w:t>
      </w:r>
      <w:r w:rsidRPr="004063A8">
        <w:rPr>
          <w:lang w:val="es-ES"/>
        </w:rPr>
        <w:t>con el propósito de asegurar la cobertura universal</w:t>
      </w:r>
      <w:r w:rsidR="00411F17">
        <w:rPr>
          <w:lang w:val="es-ES"/>
        </w:rPr>
        <w:t xml:space="preserve"> </w:t>
      </w:r>
      <w:r w:rsidRPr="004063A8">
        <w:rPr>
          <w:lang w:val="es-ES"/>
        </w:rPr>
        <w:t>de los servicios de televisión, radio, telefonía y</w:t>
      </w:r>
      <w:r w:rsidR="00411F17">
        <w:rPr>
          <w:lang w:val="es-ES"/>
        </w:rPr>
        <w:t xml:space="preserve"> </w:t>
      </w:r>
      <w:r w:rsidRPr="004063A8">
        <w:rPr>
          <w:lang w:val="es-ES"/>
        </w:rPr>
        <w:t>datos para todo el país. Asimismo, se busca contar</w:t>
      </w:r>
      <w:r w:rsidR="00411F17">
        <w:rPr>
          <w:lang w:val="es-ES"/>
        </w:rPr>
        <w:t xml:space="preserve"> con </w:t>
      </w:r>
      <w:r w:rsidRPr="004063A8">
        <w:rPr>
          <w:lang w:val="es-ES"/>
        </w:rPr>
        <w:t>precios adecuados para que todos los niveles</w:t>
      </w:r>
      <w:r w:rsidR="00411F17">
        <w:rPr>
          <w:lang w:val="es-ES"/>
        </w:rPr>
        <w:t xml:space="preserve"> </w:t>
      </w:r>
      <w:r w:rsidRPr="004063A8">
        <w:rPr>
          <w:lang w:val="es-ES"/>
        </w:rPr>
        <w:t>socioeconómicos tengan acceso a las nuevas</w:t>
      </w:r>
      <w:r w:rsidR="00411F17">
        <w:rPr>
          <w:lang w:val="es-ES"/>
        </w:rPr>
        <w:t xml:space="preserve"> </w:t>
      </w:r>
      <w:r w:rsidRPr="004063A8">
        <w:rPr>
          <w:lang w:val="es-ES"/>
        </w:rPr>
        <w:t>tecnologías. Además, se impulsará una mayor</w:t>
      </w:r>
      <w:r w:rsidR="00411F17">
        <w:rPr>
          <w:lang w:val="es-ES"/>
        </w:rPr>
        <w:t xml:space="preserve"> </w:t>
      </w:r>
      <w:r w:rsidRPr="004063A8">
        <w:rPr>
          <w:lang w:val="es-ES"/>
        </w:rPr>
        <w:t>calidad de los servicios para que sean más rápidos</w:t>
      </w:r>
      <w:r w:rsidR="00411F17">
        <w:rPr>
          <w:lang w:val="es-ES"/>
        </w:rPr>
        <w:t xml:space="preserve"> </w:t>
      </w:r>
      <w:r w:rsidRPr="004063A8">
        <w:rPr>
          <w:lang w:val="es-ES"/>
        </w:rPr>
        <w:t>y confiables y se fomentará una mayor diversidad</w:t>
      </w:r>
      <w:r w:rsidR="00411F17">
        <w:rPr>
          <w:lang w:val="es-ES"/>
        </w:rPr>
        <w:t xml:space="preserve"> </w:t>
      </w:r>
      <w:r w:rsidRPr="004063A8">
        <w:rPr>
          <w:lang w:val="es-ES"/>
        </w:rPr>
        <w:t>en los contenidos.</w:t>
      </w:r>
    </w:p>
    <w:p w14:paraId="3AD83201" w14:textId="77777777" w:rsidR="00411F17" w:rsidRPr="004063A8" w:rsidRDefault="00411F17" w:rsidP="004063A8">
      <w:pPr>
        <w:jc w:val="both"/>
        <w:rPr>
          <w:lang w:val="es-ES"/>
        </w:rPr>
      </w:pPr>
    </w:p>
    <w:p w14:paraId="1329CA82" w14:textId="77777777" w:rsidR="00411F17" w:rsidRDefault="004063A8" w:rsidP="004063A8">
      <w:pPr>
        <w:jc w:val="both"/>
        <w:rPr>
          <w:lang w:val="es-ES"/>
        </w:rPr>
      </w:pPr>
      <w:r w:rsidRPr="004063A8">
        <w:rPr>
          <w:lang w:val="es-ES"/>
        </w:rPr>
        <w:t>Mejorar el acceso a las tecnologías de la</w:t>
      </w:r>
      <w:r w:rsidR="00411F17">
        <w:rPr>
          <w:lang w:val="es-ES"/>
        </w:rPr>
        <w:t xml:space="preserve"> </w:t>
      </w:r>
      <w:r w:rsidRPr="004063A8">
        <w:rPr>
          <w:lang w:val="es-ES"/>
        </w:rPr>
        <w:t>información y la comunicación, así como los</w:t>
      </w:r>
      <w:r w:rsidR="00411F17">
        <w:rPr>
          <w:lang w:val="es-ES"/>
        </w:rPr>
        <w:t xml:space="preserve"> </w:t>
      </w:r>
      <w:r w:rsidRPr="004063A8">
        <w:rPr>
          <w:lang w:val="es-ES"/>
        </w:rPr>
        <w:t>servicios de telecomunicaciones y radiodifusión,</w:t>
      </w:r>
      <w:r w:rsidR="00411F17">
        <w:rPr>
          <w:lang w:val="es-ES"/>
        </w:rPr>
        <w:t xml:space="preserve"> </w:t>
      </w:r>
      <w:r w:rsidRPr="004063A8">
        <w:rPr>
          <w:lang w:val="es-ES"/>
        </w:rPr>
        <w:t>cumple un doble propósito. Por una parte, son</w:t>
      </w:r>
      <w:r w:rsidR="00411F17">
        <w:rPr>
          <w:lang w:val="es-ES"/>
        </w:rPr>
        <w:t xml:space="preserve"> </w:t>
      </w:r>
      <w:r w:rsidRPr="004063A8">
        <w:rPr>
          <w:lang w:val="es-ES"/>
        </w:rPr>
        <w:t>actividades económicas que producen insumos</w:t>
      </w:r>
      <w:r w:rsidR="00411F17">
        <w:rPr>
          <w:lang w:val="es-ES"/>
        </w:rPr>
        <w:t xml:space="preserve"> </w:t>
      </w:r>
      <w:r w:rsidRPr="004063A8">
        <w:rPr>
          <w:lang w:val="es-ES"/>
        </w:rPr>
        <w:t>estratégicos para el incremento de la productividad</w:t>
      </w:r>
      <w:r w:rsidR="00411F17">
        <w:rPr>
          <w:lang w:val="es-ES"/>
        </w:rPr>
        <w:t xml:space="preserve"> </w:t>
      </w:r>
      <w:r w:rsidRPr="004063A8">
        <w:rPr>
          <w:lang w:val="es-ES"/>
        </w:rPr>
        <w:t>de las empresas en México. Por otro lado, son</w:t>
      </w:r>
      <w:r w:rsidR="00411F17">
        <w:rPr>
          <w:lang w:val="es-ES"/>
        </w:rPr>
        <w:t xml:space="preserve"> </w:t>
      </w:r>
      <w:r w:rsidRPr="004063A8">
        <w:rPr>
          <w:lang w:val="es-ES"/>
        </w:rPr>
        <w:t>instrumentos que propician el fortalecimiento</w:t>
      </w:r>
      <w:r w:rsidR="00411F17">
        <w:rPr>
          <w:lang w:val="es-ES"/>
        </w:rPr>
        <w:t xml:space="preserve"> </w:t>
      </w:r>
      <w:r w:rsidRPr="004063A8">
        <w:rPr>
          <w:lang w:val="es-ES"/>
        </w:rPr>
        <w:t>de los derechos fundamentales de las personas,</w:t>
      </w:r>
      <w:r w:rsidR="00411F17">
        <w:rPr>
          <w:lang w:val="es-ES"/>
        </w:rPr>
        <w:t xml:space="preserve"> </w:t>
      </w:r>
      <w:r w:rsidRPr="004063A8">
        <w:rPr>
          <w:lang w:val="es-ES"/>
        </w:rPr>
        <w:t>lo que representa el eje rector de la Reforma de</w:t>
      </w:r>
      <w:r w:rsidR="00411F17">
        <w:rPr>
          <w:lang w:val="es-ES"/>
        </w:rPr>
        <w:t xml:space="preserve"> </w:t>
      </w:r>
      <w:r w:rsidRPr="004063A8">
        <w:rPr>
          <w:lang w:val="es-ES"/>
        </w:rPr>
        <w:t>Telecomunicaciones.</w:t>
      </w:r>
      <w:r w:rsidR="00411F17">
        <w:rPr>
          <w:lang w:val="es-ES"/>
        </w:rPr>
        <w:t xml:space="preserve"> </w:t>
      </w:r>
    </w:p>
    <w:p w14:paraId="59CECD5A" w14:textId="77777777" w:rsidR="00411F17" w:rsidRDefault="00411F17" w:rsidP="004063A8">
      <w:pPr>
        <w:jc w:val="both"/>
        <w:rPr>
          <w:lang w:val="es-ES"/>
        </w:rPr>
      </w:pPr>
    </w:p>
    <w:p w14:paraId="1CEF099A" w14:textId="03A3E49D" w:rsidR="004063A8" w:rsidRDefault="004063A8" w:rsidP="00411F17">
      <w:pPr>
        <w:jc w:val="center"/>
        <w:rPr>
          <w:b/>
          <w:lang w:val="es-ES"/>
        </w:rPr>
      </w:pPr>
      <w:r w:rsidRPr="00411F17">
        <w:rPr>
          <w:b/>
          <w:lang w:val="es-ES"/>
        </w:rPr>
        <w:t>Energía</w:t>
      </w:r>
      <w:r w:rsidR="00411F17">
        <w:rPr>
          <w:b/>
          <w:lang w:val="es-ES"/>
        </w:rPr>
        <w:t>.</w:t>
      </w:r>
    </w:p>
    <w:p w14:paraId="6DA8E69C" w14:textId="77777777" w:rsidR="00411F17" w:rsidRPr="00411F17" w:rsidRDefault="00411F17" w:rsidP="00411F17">
      <w:pPr>
        <w:jc w:val="center"/>
        <w:rPr>
          <w:b/>
          <w:lang w:val="es-ES"/>
        </w:rPr>
      </w:pPr>
    </w:p>
    <w:p w14:paraId="63B246DC" w14:textId="3D25C31A" w:rsidR="004063A8" w:rsidRPr="004063A8" w:rsidRDefault="004063A8" w:rsidP="004063A8">
      <w:pPr>
        <w:jc w:val="both"/>
        <w:rPr>
          <w:lang w:val="es-ES"/>
        </w:rPr>
      </w:pPr>
      <w:r w:rsidRPr="004063A8">
        <w:rPr>
          <w:lang w:val="es-ES"/>
        </w:rPr>
        <w:t>El uso y suministro de energía son esenciales</w:t>
      </w:r>
      <w:r w:rsidR="00411F17">
        <w:rPr>
          <w:lang w:val="es-ES"/>
        </w:rPr>
        <w:t xml:space="preserve"> </w:t>
      </w:r>
      <w:r w:rsidRPr="004063A8">
        <w:rPr>
          <w:lang w:val="es-ES"/>
        </w:rPr>
        <w:t>para las actividades productivas de la sociedad.</w:t>
      </w:r>
      <w:r w:rsidR="00411F17">
        <w:rPr>
          <w:lang w:val="es-ES"/>
        </w:rPr>
        <w:t xml:space="preserve"> </w:t>
      </w:r>
      <w:r w:rsidRPr="004063A8">
        <w:rPr>
          <w:lang w:val="es-ES"/>
        </w:rPr>
        <w:t>Su escasez derivaría en un obstáculo para el</w:t>
      </w:r>
      <w:r w:rsidR="00411F17">
        <w:rPr>
          <w:lang w:val="es-ES"/>
        </w:rPr>
        <w:t xml:space="preserve"> </w:t>
      </w:r>
      <w:r w:rsidRPr="004063A8">
        <w:rPr>
          <w:lang w:val="es-ES"/>
        </w:rPr>
        <w:t>desarrollo de cualquier economía. Por ello, es</w:t>
      </w:r>
      <w:r w:rsidR="00411F17">
        <w:rPr>
          <w:lang w:val="es-ES"/>
        </w:rPr>
        <w:t xml:space="preserve"> </w:t>
      </w:r>
      <w:r w:rsidRPr="004063A8">
        <w:rPr>
          <w:lang w:val="es-ES"/>
        </w:rPr>
        <w:t>imperativo satisfacer las necesidades energéticas</w:t>
      </w:r>
      <w:r w:rsidR="00411F17">
        <w:rPr>
          <w:lang w:val="es-ES"/>
        </w:rPr>
        <w:t xml:space="preserve"> </w:t>
      </w:r>
      <w:r w:rsidRPr="004063A8">
        <w:rPr>
          <w:lang w:val="es-ES"/>
        </w:rPr>
        <w:t>del país, identificando de manera anticipada los</w:t>
      </w:r>
      <w:r w:rsidR="00411F17">
        <w:rPr>
          <w:lang w:val="es-ES"/>
        </w:rPr>
        <w:t xml:space="preserve"> </w:t>
      </w:r>
      <w:r w:rsidRPr="004063A8">
        <w:rPr>
          <w:lang w:val="es-ES"/>
        </w:rPr>
        <w:t>requerimientos asociados al crecimiento económico</w:t>
      </w:r>
      <w:r w:rsidR="00411F17">
        <w:rPr>
          <w:lang w:val="es-ES"/>
        </w:rPr>
        <w:t xml:space="preserve"> </w:t>
      </w:r>
      <w:r w:rsidRPr="004063A8">
        <w:rPr>
          <w:lang w:val="es-ES"/>
        </w:rPr>
        <w:t>y extendiéndolos a todos los mexicanos,</w:t>
      </w:r>
      <w:r w:rsidR="00411F17">
        <w:rPr>
          <w:lang w:val="es-ES"/>
        </w:rPr>
        <w:t xml:space="preserve"> </w:t>
      </w:r>
      <w:r w:rsidRPr="004063A8">
        <w:rPr>
          <w:lang w:val="es-ES"/>
        </w:rPr>
        <w:t>además de los beneficios que derivan del acceso y</w:t>
      </w:r>
      <w:r w:rsidR="00411F17">
        <w:rPr>
          <w:lang w:val="es-ES"/>
        </w:rPr>
        <w:t xml:space="preserve"> </w:t>
      </w:r>
      <w:r w:rsidRPr="004063A8">
        <w:rPr>
          <w:lang w:val="es-ES"/>
        </w:rPr>
        <w:t>consumo de la energía.</w:t>
      </w:r>
    </w:p>
    <w:p w14:paraId="6CBA8EDD" w14:textId="77777777" w:rsidR="00411F17" w:rsidRDefault="00411F17" w:rsidP="004063A8">
      <w:pPr>
        <w:jc w:val="both"/>
        <w:rPr>
          <w:lang w:val="es-ES"/>
        </w:rPr>
      </w:pPr>
    </w:p>
    <w:p w14:paraId="5928E0AD" w14:textId="3F702C19" w:rsidR="004063A8" w:rsidRPr="004063A8" w:rsidRDefault="004063A8" w:rsidP="004063A8">
      <w:pPr>
        <w:jc w:val="both"/>
        <w:rPr>
          <w:lang w:val="es-ES"/>
        </w:rPr>
      </w:pPr>
      <w:r w:rsidRPr="004063A8">
        <w:rPr>
          <w:lang w:val="es-ES"/>
        </w:rPr>
        <w:t>En México, la producción de energía primaria</w:t>
      </w:r>
      <w:r w:rsidR="00411F17">
        <w:rPr>
          <w:lang w:val="es-ES"/>
        </w:rPr>
        <w:t xml:space="preserve"> </w:t>
      </w:r>
      <w:r w:rsidRPr="004063A8">
        <w:rPr>
          <w:lang w:val="es-ES"/>
        </w:rPr>
        <w:t>registró una disminución promedio anual de 0.3%</w:t>
      </w:r>
      <w:r w:rsidR="00411F17">
        <w:rPr>
          <w:lang w:val="es-ES"/>
        </w:rPr>
        <w:t xml:space="preserve"> </w:t>
      </w:r>
      <w:r w:rsidRPr="004063A8">
        <w:rPr>
          <w:lang w:val="es-ES"/>
        </w:rPr>
        <w:t>entre 2000 y 2011, mientras que el consumo de</w:t>
      </w:r>
      <w:r w:rsidR="00411F17">
        <w:rPr>
          <w:lang w:val="es-ES"/>
        </w:rPr>
        <w:t xml:space="preserve"> </w:t>
      </w:r>
      <w:r w:rsidRPr="004063A8">
        <w:rPr>
          <w:lang w:val="es-ES"/>
        </w:rPr>
        <w:t>energía creció a un promedio anual de 2.1% en el</w:t>
      </w:r>
      <w:r w:rsidR="00411F17">
        <w:rPr>
          <w:lang w:val="es-ES"/>
        </w:rPr>
        <w:t xml:space="preserve"> </w:t>
      </w:r>
      <w:r w:rsidRPr="004063A8">
        <w:rPr>
          <w:lang w:val="es-ES"/>
        </w:rPr>
        <w:t>mismo periodo. Por tanto, se deben redoblar los</w:t>
      </w:r>
      <w:r w:rsidR="00411F17">
        <w:rPr>
          <w:lang w:val="es-ES"/>
        </w:rPr>
        <w:t xml:space="preserve"> </w:t>
      </w:r>
      <w:r w:rsidRPr="004063A8">
        <w:rPr>
          <w:lang w:val="es-ES"/>
        </w:rPr>
        <w:t>esfuerzos para que el país siga siendo superavitario</w:t>
      </w:r>
      <w:r w:rsidR="00411F17">
        <w:rPr>
          <w:lang w:val="es-ES"/>
        </w:rPr>
        <w:t xml:space="preserve"> </w:t>
      </w:r>
      <w:r w:rsidRPr="004063A8">
        <w:rPr>
          <w:lang w:val="es-ES"/>
        </w:rPr>
        <w:t>en su balanza de energía primaria más allá del año</w:t>
      </w:r>
      <w:r w:rsidR="00411F17">
        <w:rPr>
          <w:lang w:val="es-ES"/>
        </w:rPr>
        <w:t xml:space="preserve"> </w:t>
      </w:r>
      <w:r w:rsidRPr="004063A8">
        <w:rPr>
          <w:lang w:val="es-ES"/>
        </w:rPr>
        <w:t>2020.</w:t>
      </w:r>
    </w:p>
    <w:p w14:paraId="4D589119" w14:textId="77777777" w:rsidR="00411F17" w:rsidRDefault="00411F17" w:rsidP="004063A8">
      <w:pPr>
        <w:jc w:val="both"/>
        <w:rPr>
          <w:lang w:val="es-ES"/>
        </w:rPr>
      </w:pPr>
    </w:p>
    <w:p w14:paraId="433F23CA" w14:textId="713DBF87" w:rsidR="004063A8" w:rsidRPr="004063A8" w:rsidRDefault="004063A8" w:rsidP="004063A8">
      <w:pPr>
        <w:jc w:val="both"/>
        <w:rPr>
          <w:lang w:val="es-ES"/>
        </w:rPr>
      </w:pPr>
      <w:r w:rsidRPr="004063A8">
        <w:rPr>
          <w:lang w:val="es-ES"/>
        </w:rPr>
        <w:t>En materia de hidrocarburos, desde hace más</w:t>
      </w:r>
      <w:r w:rsidR="00411F17">
        <w:rPr>
          <w:lang w:val="es-ES"/>
        </w:rPr>
        <w:t xml:space="preserve"> </w:t>
      </w:r>
      <w:r w:rsidRPr="004063A8">
        <w:rPr>
          <w:lang w:val="es-ES"/>
        </w:rPr>
        <w:t>de tres décadas la producción en México ha sido</w:t>
      </w:r>
      <w:r w:rsidR="00411F17">
        <w:rPr>
          <w:lang w:val="es-ES"/>
        </w:rPr>
        <w:t xml:space="preserve"> </w:t>
      </w:r>
      <w:r w:rsidRPr="004063A8">
        <w:rPr>
          <w:lang w:val="es-ES"/>
        </w:rPr>
        <w:t>superior a la incorporación de reservas probadas</w:t>
      </w:r>
      <w:r w:rsidR="00411F17">
        <w:rPr>
          <w:lang w:val="es-ES"/>
        </w:rPr>
        <w:t xml:space="preserve"> </w:t>
      </w:r>
      <w:r w:rsidRPr="004063A8">
        <w:rPr>
          <w:lang w:val="es-ES"/>
        </w:rPr>
        <w:t>más probables (que se denominan 2P). Aun cuando</w:t>
      </w:r>
      <w:r w:rsidR="00411F17">
        <w:rPr>
          <w:lang w:val="es-ES"/>
        </w:rPr>
        <w:t xml:space="preserve"> </w:t>
      </w:r>
      <w:r w:rsidRPr="004063A8">
        <w:rPr>
          <w:lang w:val="es-ES"/>
        </w:rPr>
        <w:t>la actividad exploratoria fue el doble de lo observado</w:t>
      </w:r>
      <w:r w:rsidR="00411F17">
        <w:rPr>
          <w:lang w:val="es-ES"/>
        </w:rPr>
        <w:t xml:space="preserve"> </w:t>
      </w:r>
      <w:r w:rsidRPr="004063A8">
        <w:rPr>
          <w:lang w:val="es-ES"/>
        </w:rPr>
        <w:t>en años recientes, los niveles de incorporación</w:t>
      </w:r>
      <w:r w:rsidR="00411F17">
        <w:rPr>
          <w:lang w:val="es-ES"/>
        </w:rPr>
        <w:t xml:space="preserve"> </w:t>
      </w:r>
      <w:r w:rsidRPr="004063A8">
        <w:rPr>
          <w:lang w:val="es-ES"/>
        </w:rPr>
        <w:t>de reservas no se han reflejado en volúmenes</w:t>
      </w:r>
      <w:r w:rsidR="00411F17">
        <w:rPr>
          <w:lang w:val="es-ES"/>
        </w:rPr>
        <w:t xml:space="preserve"> </w:t>
      </w:r>
      <w:r w:rsidRPr="004063A8">
        <w:rPr>
          <w:lang w:val="es-ES"/>
        </w:rPr>
        <w:t>que permitan tener una reposición de los barriles</w:t>
      </w:r>
      <w:r w:rsidR="00411F17">
        <w:rPr>
          <w:lang w:val="es-ES"/>
        </w:rPr>
        <w:t xml:space="preserve"> </w:t>
      </w:r>
      <w:r w:rsidRPr="004063A8">
        <w:rPr>
          <w:lang w:val="es-ES"/>
        </w:rPr>
        <w:t>producidos. El nivel de producción (2.54 millones</w:t>
      </w:r>
      <w:r w:rsidR="00411F17">
        <w:rPr>
          <w:lang w:val="es-ES"/>
        </w:rPr>
        <w:t xml:space="preserve"> </w:t>
      </w:r>
      <w:r w:rsidRPr="004063A8">
        <w:rPr>
          <w:lang w:val="es-ES"/>
        </w:rPr>
        <w:t>de barriles diarios) y el volumen de exportaciones</w:t>
      </w:r>
      <w:r w:rsidR="00411F17">
        <w:rPr>
          <w:lang w:val="es-ES"/>
        </w:rPr>
        <w:t xml:space="preserve"> </w:t>
      </w:r>
      <w:r w:rsidRPr="004063A8">
        <w:rPr>
          <w:lang w:val="es-ES"/>
        </w:rPr>
        <w:t>de petróleo crudo observados al cierre de 2012</w:t>
      </w:r>
    </w:p>
    <w:p w14:paraId="32A76A29" w14:textId="77777777" w:rsidR="00411F17" w:rsidRDefault="004063A8" w:rsidP="004063A8">
      <w:pPr>
        <w:jc w:val="both"/>
        <w:rPr>
          <w:lang w:val="es-ES"/>
        </w:rPr>
      </w:pPr>
      <w:r w:rsidRPr="004063A8">
        <w:rPr>
          <w:lang w:val="es-ES"/>
        </w:rPr>
        <w:t>fueron los menores desde 1990.</w:t>
      </w:r>
      <w:r w:rsidR="00411F17">
        <w:rPr>
          <w:lang w:val="es-ES"/>
        </w:rPr>
        <w:t xml:space="preserve"> </w:t>
      </w:r>
    </w:p>
    <w:p w14:paraId="347AE05F" w14:textId="77777777" w:rsidR="00411F17" w:rsidRDefault="00411F17" w:rsidP="004063A8">
      <w:pPr>
        <w:jc w:val="both"/>
        <w:rPr>
          <w:lang w:val="es-ES"/>
        </w:rPr>
      </w:pPr>
    </w:p>
    <w:p w14:paraId="16EE166E" w14:textId="60453069" w:rsidR="004063A8" w:rsidRPr="004063A8" w:rsidRDefault="004063A8" w:rsidP="004063A8">
      <w:pPr>
        <w:jc w:val="both"/>
        <w:rPr>
          <w:lang w:val="es-ES"/>
        </w:rPr>
      </w:pPr>
      <w:r w:rsidRPr="004063A8">
        <w:rPr>
          <w:lang w:val="es-ES"/>
        </w:rPr>
        <w:t>La capacidad del Estado Mexicano para detonar</w:t>
      </w:r>
      <w:r w:rsidR="00411F17">
        <w:rPr>
          <w:lang w:val="es-ES"/>
        </w:rPr>
        <w:t xml:space="preserve"> </w:t>
      </w:r>
      <w:r w:rsidRPr="004063A8">
        <w:rPr>
          <w:lang w:val="es-ES"/>
        </w:rPr>
        <w:t>nuevos proyectos de inversión en campos no</w:t>
      </w:r>
      <w:r w:rsidR="00411F17">
        <w:rPr>
          <w:lang w:val="es-ES"/>
        </w:rPr>
        <w:t xml:space="preserve"> </w:t>
      </w:r>
      <w:r w:rsidRPr="004063A8">
        <w:rPr>
          <w:lang w:val="es-ES"/>
        </w:rPr>
        <w:t>convencionales, como los de aguas profundas y los</w:t>
      </w:r>
      <w:r w:rsidR="00411F17">
        <w:rPr>
          <w:lang w:val="es-ES"/>
        </w:rPr>
        <w:t xml:space="preserve"> </w:t>
      </w:r>
      <w:r w:rsidRPr="004063A8">
        <w:rPr>
          <w:lang w:val="es-ES"/>
        </w:rPr>
        <w:t>de lutita (shale, por su nombre en inglés), ha sido</w:t>
      </w:r>
      <w:r w:rsidR="00411F17">
        <w:rPr>
          <w:lang w:val="es-ES"/>
        </w:rPr>
        <w:t xml:space="preserve"> </w:t>
      </w:r>
      <w:r w:rsidRPr="004063A8">
        <w:rPr>
          <w:lang w:val="es-ES"/>
        </w:rPr>
        <w:t>limitada y por tanto se requiere un nuevo marco</w:t>
      </w:r>
      <w:r w:rsidR="00411F17">
        <w:rPr>
          <w:lang w:val="es-ES"/>
        </w:rPr>
        <w:t xml:space="preserve"> </w:t>
      </w:r>
      <w:r w:rsidRPr="004063A8">
        <w:rPr>
          <w:lang w:val="es-ES"/>
        </w:rPr>
        <w:t>institucional que permita al Estado aumentar su</w:t>
      </w:r>
      <w:r w:rsidR="00411F17">
        <w:rPr>
          <w:lang w:val="es-ES"/>
        </w:rPr>
        <w:t xml:space="preserve"> </w:t>
      </w:r>
      <w:r w:rsidRPr="004063A8">
        <w:rPr>
          <w:lang w:val="es-ES"/>
        </w:rPr>
        <w:t>capacidad para producir energía más barata y de</w:t>
      </w:r>
      <w:r w:rsidR="00411F17">
        <w:rPr>
          <w:lang w:val="es-ES"/>
        </w:rPr>
        <w:t xml:space="preserve"> </w:t>
      </w:r>
      <w:r w:rsidRPr="004063A8">
        <w:rPr>
          <w:lang w:val="es-ES"/>
        </w:rPr>
        <w:t>manera más eficiente, a fin de asegurar el abasto</w:t>
      </w:r>
      <w:r w:rsidR="00411F17">
        <w:rPr>
          <w:lang w:val="es-ES"/>
        </w:rPr>
        <w:t xml:space="preserve"> </w:t>
      </w:r>
      <w:r w:rsidRPr="004063A8">
        <w:rPr>
          <w:lang w:val="es-ES"/>
        </w:rPr>
        <w:t>para la economía.</w:t>
      </w:r>
    </w:p>
    <w:p w14:paraId="595F290C" w14:textId="77777777" w:rsidR="00411F17" w:rsidRDefault="00411F17" w:rsidP="004063A8">
      <w:pPr>
        <w:jc w:val="both"/>
        <w:rPr>
          <w:lang w:val="es-ES"/>
        </w:rPr>
      </w:pPr>
    </w:p>
    <w:p w14:paraId="1DEDC264" w14:textId="77777777" w:rsidR="00300501" w:rsidRDefault="004063A8" w:rsidP="004063A8">
      <w:pPr>
        <w:jc w:val="both"/>
        <w:rPr>
          <w:lang w:val="es-ES"/>
        </w:rPr>
      </w:pPr>
      <w:r w:rsidRPr="004063A8">
        <w:rPr>
          <w:lang w:val="es-ES"/>
        </w:rPr>
        <w:t>Adicionalmente, la capacidad de producción y</w:t>
      </w:r>
      <w:r w:rsidR="00411F17">
        <w:rPr>
          <w:lang w:val="es-ES"/>
        </w:rPr>
        <w:t xml:space="preserve"> </w:t>
      </w:r>
      <w:r w:rsidRPr="004063A8">
        <w:rPr>
          <w:lang w:val="es-ES"/>
        </w:rPr>
        <w:t>refinamiento de petrolíferos en el país ha disminuido</w:t>
      </w:r>
      <w:r w:rsidR="00411F17">
        <w:rPr>
          <w:lang w:val="es-ES"/>
        </w:rPr>
        <w:t xml:space="preserve"> </w:t>
      </w:r>
      <w:r w:rsidRPr="004063A8">
        <w:rPr>
          <w:lang w:val="es-ES"/>
        </w:rPr>
        <w:t>en los últimos años. En contraste, la demanda</w:t>
      </w:r>
      <w:r w:rsidR="00411F17">
        <w:rPr>
          <w:lang w:val="es-ES"/>
        </w:rPr>
        <w:t xml:space="preserve"> </w:t>
      </w:r>
      <w:r w:rsidRPr="004063A8">
        <w:rPr>
          <w:lang w:val="es-ES"/>
        </w:rPr>
        <w:t>nacional de gasolinas y diesel ha aumentado como</w:t>
      </w:r>
      <w:r w:rsidR="00411F17">
        <w:rPr>
          <w:lang w:val="es-ES"/>
        </w:rPr>
        <w:t xml:space="preserve"> </w:t>
      </w:r>
      <w:r w:rsidRPr="004063A8">
        <w:rPr>
          <w:lang w:val="es-ES"/>
        </w:rPr>
        <w:t>resultado del incremento del parque vehicular, las</w:t>
      </w:r>
      <w:r w:rsidR="00411F17">
        <w:rPr>
          <w:lang w:val="es-ES"/>
        </w:rPr>
        <w:t xml:space="preserve"> </w:t>
      </w:r>
      <w:r w:rsidRPr="004063A8">
        <w:rPr>
          <w:lang w:val="es-ES"/>
        </w:rPr>
        <w:t>necesidades de transporte y los menores precios</w:t>
      </w:r>
      <w:r w:rsidR="00411F17">
        <w:rPr>
          <w:lang w:val="es-ES"/>
        </w:rPr>
        <w:t xml:space="preserve"> </w:t>
      </w:r>
      <w:r w:rsidRPr="004063A8">
        <w:rPr>
          <w:lang w:val="es-ES"/>
        </w:rPr>
        <w:t>de las gasolinas respecto de sus referencias</w:t>
      </w:r>
      <w:r w:rsidR="00411F17">
        <w:rPr>
          <w:lang w:val="es-ES"/>
        </w:rPr>
        <w:t xml:space="preserve"> </w:t>
      </w:r>
      <w:r w:rsidRPr="004063A8">
        <w:rPr>
          <w:lang w:val="es-ES"/>
        </w:rPr>
        <w:t>internacionales. Lo anterior ha creado un déficit</w:t>
      </w:r>
      <w:r w:rsidR="00411F17">
        <w:rPr>
          <w:lang w:val="es-ES"/>
        </w:rPr>
        <w:t xml:space="preserve"> </w:t>
      </w:r>
      <w:r w:rsidRPr="004063A8">
        <w:rPr>
          <w:lang w:val="es-ES"/>
        </w:rPr>
        <w:t>en el abasto de energéticos, que ha sido cubierto</w:t>
      </w:r>
      <w:r w:rsidR="00411F17">
        <w:rPr>
          <w:lang w:val="es-ES"/>
        </w:rPr>
        <w:t xml:space="preserve"> </w:t>
      </w:r>
      <w:r w:rsidRPr="004063A8">
        <w:rPr>
          <w:lang w:val="es-ES"/>
        </w:rPr>
        <w:t>con crecientes importaciones. Asimismo, la</w:t>
      </w:r>
      <w:r w:rsidR="00411F17">
        <w:rPr>
          <w:lang w:val="es-ES"/>
        </w:rPr>
        <w:t xml:space="preserve"> </w:t>
      </w:r>
      <w:r w:rsidRPr="004063A8">
        <w:rPr>
          <w:lang w:val="es-ES"/>
        </w:rPr>
        <w:t>segmentación de la cadena entre petroquímicos</w:t>
      </w:r>
      <w:r w:rsidR="00411F17">
        <w:rPr>
          <w:lang w:val="es-ES"/>
        </w:rPr>
        <w:t xml:space="preserve"> </w:t>
      </w:r>
      <w:r w:rsidRPr="004063A8">
        <w:rPr>
          <w:lang w:val="es-ES"/>
        </w:rPr>
        <w:t>básicos y secundarios ha contribuido al deterioro</w:t>
      </w:r>
      <w:r w:rsidR="00411F17">
        <w:rPr>
          <w:lang w:val="es-ES"/>
        </w:rPr>
        <w:t xml:space="preserve"> </w:t>
      </w:r>
      <w:r w:rsidRPr="004063A8">
        <w:rPr>
          <w:lang w:val="es-ES"/>
        </w:rPr>
        <w:t>de esta industria en el país. La mayor parte del</w:t>
      </w:r>
      <w:r w:rsidR="00411F17">
        <w:rPr>
          <w:lang w:val="es-ES"/>
        </w:rPr>
        <w:t xml:space="preserve"> </w:t>
      </w:r>
      <w:r w:rsidRPr="004063A8">
        <w:rPr>
          <w:lang w:val="es-ES"/>
        </w:rPr>
        <w:t>mercado de insumos petroquímicos se abastece</w:t>
      </w:r>
      <w:r w:rsidR="00411F17">
        <w:rPr>
          <w:lang w:val="es-ES"/>
        </w:rPr>
        <w:t xml:space="preserve"> </w:t>
      </w:r>
      <w:r w:rsidRPr="004063A8">
        <w:rPr>
          <w:lang w:val="es-ES"/>
        </w:rPr>
        <w:t>mediante importaciones.</w:t>
      </w:r>
      <w:r w:rsidR="00300501">
        <w:rPr>
          <w:lang w:val="es-ES"/>
        </w:rPr>
        <w:t xml:space="preserve"> </w:t>
      </w:r>
      <w:r w:rsidRPr="004063A8">
        <w:rPr>
          <w:lang w:val="es-ES"/>
        </w:rPr>
        <w:t>Respecto a la cobertura de electricidad, el servicio</w:t>
      </w:r>
      <w:r w:rsidR="00300501">
        <w:rPr>
          <w:lang w:val="es-ES"/>
        </w:rPr>
        <w:t xml:space="preserve"> </w:t>
      </w:r>
      <w:r w:rsidRPr="004063A8">
        <w:rPr>
          <w:lang w:val="es-ES"/>
        </w:rPr>
        <w:t>se ha expandido y actualmente cubre alrededor</w:t>
      </w:r>
      <w:r w:rsidR="00300501">
        <w:rPr>
          <w:lang w:val="es-ES"/>
        </w:rPr>
        <w:t xml:space="preserve"> </w:t>
      </w:r>
      <w:r w:rsidRPr="004063A8">
        <w:rPr>
          <w:lang w:val="es-ES"/>
        </w:rPr>
        <w:t>de 98% de la población. Si bien hoy en día existe</w:t>
      </w:r>
      <w:r w:rsidR="00300501">
        <w:rPr>
          <w:lang w:val="es-ES"/>
        </w:rPr>
        <w:t xml:space="preserve"> </w:t>
      </w:r>
      <w:r w:rsidRPr="004063A8">
        <w:rPr>
          <w:lang w:val="es-ES"/>
        </w:rPr>
        <w:t>capacidad suficiente respecto al consumo</w:t>
      </w:r>
      <w:r w:rsidR="00300501">
        <w:rPr>
          <w:lang w:val="es-ES"/>
        </w:rPr>
        <w:t xml:space="preserve"> </w:t>
      </w:r>
      <w:r w:rsidRPr="004063A8">
        <w:rPr>
          <w:lang w:val="es-ES"/>
        </w:rPr>
        <w:t>nacional de electricidad, hacia el futuro la mayor</w:t>
      </w:r>
      <w:r w:rsidR="00300501">
        <w:rPr>
          <w:lang w:val="es-ES"/>
        </w:rPr>
        <w:t xml:space="preserve"> </w:t>
      </w:r>
      <w:r w:rsidRPr="004063A8">
        <w:rPr>
          <w:lang w:val="es-ES"/>
        </w:rPr>
        <w:t>incorporación de usuarios y un mejor acceso al</w:t>
      </w:r>
      <w:r w:rsidR="00300501">
        <w:rPr>
          <w:lang w:val="es-ES"/>
        </w:rPr>
        <w:t xml:space="preserve"> </w:t>
      </w:r>
      <w:r w:rsidRPr="004063A8">
        <w:rPr>
          <w:lang w:val="es-ES"/>
        </w:rPr>
        <w:t>suministro de energía significarán un reto para</w:t>
      </w:r>
      <w:r w:rsidR="00300501">
        <w:rPr>
          <w:lang w:val="es-ES"/>
        </w:rPr>
        <w:t xml:space="preserve"> </w:t>
      </w:r>
      <w:r w:rsidRPr="004063A8">
        <w:rPr>
          <w:lang w:val="es-ES"/>
        </w:rPr>
        <w:t>satisfacer las necesidades de energía eléctrica de la</w:t>
      </w:r>
      <w:r w:rsidR="00300501">
        <w:rPr>
          <w:lang w:val="es-ES"/>
        </w:rPr>
        <w:t xml:space="preserve"> </w:t>
      </w:r>
      <w:r w:rsidRPr="004063A8">
        <w:rPr>
          <w:lang w:val="es-ES"/>
        </w:rPr>
        <w:t>población y la planta productiva del país.</w:t>
      </w:r>
      <w:r w:rsidR="00300501">
        <w:rPr>
          <w:lang w:val="es-ES"/>
        </w:rPr>
        <w:t xml:space="preserve"> </w:t>
      </w:r>
    </w:p>
    <w:p w14:paraId="5B1ABBF5" w14:textId="77777777" w:rsidR="00300501" w:rsidRDefault="00300501" w:rsidP="004063A8">
      <w:pPr>
        <w:jc w:val="both"/>
        <w:rPr>
          <w:lang w:val="es-ES"/>
        </w:rPr>
      </w:pPr>
    </w:p>
    <w:p w14:paraId="4AA584C6" w14:textId="57BE92BB" w:rsidR="004063A8" w:rsidRPr="004063A8" w:rsidRDefault="004063A8" w:rsidP="004063A8">
      <w:pPr>
        <w:jc w:val="both"/>
        <w:rPr>
          <w:lang w:val="es-ES"/>
        </w:rPr>
      </w:pPr>
      <w:r w:rsidRPr="004063A8">
        <w:rPr>
          <w:lang w:val="es-ES"/>
        </w:rPr>
        <w:t>De manera adicional, en 2011 la mitad de la</w:t>
      </w:r>
      <w:r w:rsidR="00300501">
        <w:rPr>
          <w:lang w:val="es-ES"/>
        </w:rPr>
        <w:t xml:space="preserve"> </w:t>
      </w:r>
      <w:r w:rsidRPr="004063A8">
        <w:rPr>
          <w:lang w:val="es-ES"/>
        </w:rPr>
        <w:t>electricidad fue generada a partir de gas natural,</w:t>
      </w:r>
      <w:r w:rsidR="00300501">
        <w:rPr>
          <w:lang w:val="es-ES"/>
        </w:rPr>
        <w:t xml:space="preserve"> </w:t>
      </w:r>
      <w:r w:rsidRPr="004063A8">
        <w:rPr>
          <w:lang w:val="es-ES"/>
        </w:rPr>
        <w:t>debido a que este combustible tiene el menor</w:t>
      </w:r>
      <w:r w:rsidR="00300501">
        <w:rPr>
          <w:lang w:val="es-ES"/>
        </w:rPr>
        <w:t xml:space="preserve"> </w:t>
      </w:r>
      <w:r w:rsidRPr="004063A8">
        <w:rPr>
          <w:lang w:val="es-ES"/>
        </w:rPr>
        <w:t>precio por unidad energética. En este contexto,</w:t>
      </w:r>
      <w:r w:rsidR="00300501">
        <w:rPr>
          <w:lang w:val="es-ES"/>
        </w:rPr>
        <w:t xml:space="preserve"> </w:t>
      </w:r>
      <w:r w:rsidRPr="004063A8">
        <w:rPr>
          <w:lang w:val="es-ES"/>
        </w:rPr>
        <w:t>tecnologías de generación que utilicen fuentes</w:t>
      </w:r>
      <w:r w:rsidR="00300501">
        <w:rPr>
          <w:lang w:val="es-ES"/>
        </w:rPr>
        <w:t xml:space="preserve"> </w:t>
      </w:r>
      <w:r w:rsidRPr="004063A8">
        <w:rPr>
          <w:lang w:val="es-ES"/>
        </w:rPr>
        <w:t>renovables de energía deberán contribuir para</w:t>
      </w:r>
      <w:r w:rsidR="00300501">
        <w:rPr>
          <w:lang w:val="es-ES"/>
        </w:rPr>
        <w:t xml:space="preserve"> </w:t>
      </w:r>
      <w:r w:rsidRPr="004063A8">
        <w:rPr>
          <w:lang w:val="es-ES"/>
        </w:rPr>
        <w:t>enfrentar los retos en materia de diversificación y</w:t>
      </w:r>
      <w:r w:rsidR="00300501">
        <w:rPr>
          <w:lang w:val="es-ES"/>
        </w:rPr>
        <w:t xml:space="preserve"> </w:t>
      </w:r>
      <w:r w:rsidRPr="004063A8">
        <w:rPr>
          <w:lang w:val="es-ES"/>
        </w:rPr>
        <w:t>seguridad energética. A pesar del potencial y rápido</w:t>
      </w:r>
      <w:r w:rsidR="00300501">
        <w:rPr>
          <w:lang w:val="es-ES"/>
        </w:rPr>
        <w:t xml:space="preserve"> </w:t>
      </w:r>
      <w:r w:rsidRPr="004063A8">
        <w:rPr>
          <w:lang w:val="es-ES"/>
        </w:rPr>
        <w:t>crecimiento en el uso de este tipo de energías, en</w:t>
      </w:r>
      <w:r w:rsidR="00300501">
        <w:rPr>
          <w:lang w:val="es-ES"/>
        </w:rPr>
        <w:t xml:space="preserve"> </w:t>
      </w:r>
      <w:r w:rsidRPr="004063A8">
        <w:rPr>
          <w:lang w:val="es-ES"/>
        </w:rPr>
        <w:t>el presente, su aportación al suministro energético</w:t>
      </w:r>
      <w:r w:rsidR="00300501">
        <w:rPr>
          <w:lang w:val="es-ES"/>
        </w:rPr>
        <w:t xml:space="preserve"> </w:t>
      </w:r>
      <w:r w:rsidRPr="004063A8">
        <w:rPr>
          <w:lang w:val="es-ES"/>
        </w:rPr>
        <w:t>nacional es apenas el 2% del total.</w:t>
      </w:r>
    </w:p>
    <w:p w14:paraId="450FEC65" w14:textId="77777777" w:rsidR="00300501" w:rsidRDefault="00300501" w:rsidP="004063A8">
      <w:pPr>
        <w:jc w:val="both"/>
        <w:rPr>
          <w:lang w:val="es-ES"/>
        </w:rPr>
      </w:pPr>
    </w:p>
    <w:p w14:paraId="4AE38861" w14:textId="2B44C182" w:rsidR="004063A8" w:rsidRDefault="004063A8" w:rsidP="00300501">
      <w:pPr>
        <w:jc w:val="center"/>
        <w:rPr>
          <w:b/>
          <w:lang w:val="es-ES"/>
        </w:rPr>
      </w:pPr>
      <w:r w:rsidRPr="00300501">
        <w:rPr>
          <w:b/>
          <w:lang w:val="es-ES"/>
        </w:rPr>
        <w:t>Competencia y desregulación</w:t>
      </w:r>
      <w:r w:rsidR="00300501">
        <w:rPr>
          <w:b/>
          <w:lang w:val="es-ES"/>
        </w:rPr>
        <w:t>.</w:t>
      </w:r>
    </w:p>
    <w:p w14:paraId="0EECBE14" w14:textId="77777777" w:rsidR="00300501" w:rsidRPr="00300501" w:rsidRDefault="00300501" w:rsidP="00300501">
      <w:pPr>
        <w:jc w:val="center"/>
        <w:rPr>
          <w:b/>
          <w:lang w:val="es-ES"/>
        </w:rPr>
      </w:pPr>
    </w:p>
    <w:p w14:paraId="62886CB0" w14:textId="3E40FCCC" w:rsidR="004063A8" w:rsidRDefault="004063A8" w:rsidP="004063A8">
      <w:pPr>
        <w:jc w:val="both"/>
        <w:rPr>
          <w:lang w:val="es-ES"/>
        </w:rPr>
      </w:pPr>
      <w:r w:rsidRPr="004063A8">
        <w:rPr>
          <w:lang w:val="es-ES"/>
        </w:rPr>
        <w:t>Elevar y democratizar la productividad requiere</w:t>
      </w:r>
      <w:r w:rsidR="00300501">
        <w:rPr>
          <w:lang w:val="es-ES"/>
        </w:rPr>
        <w:t xml:space="preserve"> </w:t>
      </w:r>
      <w:r w:rsidRPr="004063A8">
        <w:rPr>
          <w:lang w:val="es-ES"/>
        </w:rPr>
        <w:t>contar con un ambiente de negocios que provea</w:t>
      </w:r>
      <w:r w:rsidR="00300501">
        <w:rPr>
          <w:lang w:val="es-ES"/>
        </w:rPr>
        <w:t xml:space="preserve"> </w:t>
      </w:r>
      <w:r w:rsidRPr="004063A8">
        <w:rPr>
          <w:lang w:val="es-ES"/>
        </w:rPr>
        <w:t>de un marco regulatorio eficaz y bienes públicos de</w:t>
      </w:r>
      <w:r w:rsidR="00300501">
        <w:rPr>
          <w:lang w:val="es-ES"/>
        </w:rPr>
        <w:t xml:space="preserve"> </w:t>
      </w:r>
      <w:r w:rsidRPr="004063A8">
        <w:rPr>
          <w:lang w:val="es-ES"/>
        </w:rPr>
        <w:t>calidad que permitan a las empresas prosperar. Para</w:t>
      </w:r>
      <w:r w:rsidR="00300501">
        <w:rPr>
          <w:lang w:val="es-ES"/>
        </w:rPr>
        <w:t xml:space="preserve"> </w:t>
      </w:r>
      <w:r w:rsidRPr="004063A8">
        <w:rPr>
          <w:lang w:val="es-ES"/>
        </w:rPr>
        <w:t>ello, se debe promover una mayor competencia</w:t>
      </w:r>
      <w:r w:rsidR="00300501">
        <w:rPr>
          <w:lang w:val="es-ES"/>
        </w:rPr>
        <w:t xml:space="preserve"> </w:t>
      </w:r>
      <w:r w:rsidRPr="004063A8">
        <w:rPr>
          <w:lang w:val="es-ES"/>
        </w:rPr>
        <w:t>en los mercados que genere más empleos, eleve</w:t>
      </w:r>
      <w:r w:rsidR="00300501">
        <w:rPr>
          <w:lang w:val="es-ES"/>
        </w:rPr>
        <w:t xml:space="preserve"> </w:t>
      </w:r>
      <w:r w:rsidRPr="004063A8">
        <w:rPr>
          <w:lang w:val="es-ES"/>
        </w:rPr>
        <w:t>los salarios reales y mejore la calidad de vida de</w:t>
      </w:r>
      <w:r w:rsidR="00300501">
        <w:rPr>
          <w:lang w:val="es-ES"/>
        </w:rPr>
        <w:t xml:space="preserve"> </w:t>
      </w:r>
      <w:r w:rsidRPr="004063A8">
        <w:rPr>
          <w:lang w:val="es-ES"/>
        </w:rPr>
        <w:t>los mexicanos. En línea con lo anterior, el 58% de los</w:t>
      </w:r>
      <w:r w:rsidR="00300501">
        <w:rPr>
          <w:lang w:val="es-ES"/>
        </w:rPr>
        <w:t xml:space="preserve"> </w:t>
      </w:r>
      <w:r w:rsidRPr="004063A8">
        <w:rPr>
          <w:lang w:val="es-ES"/>
        </w:rPr>
        <w:t>participantes de la Consulta Ciudadana consideró</w:t>
      </w:r>
      <w:r w:rsidR="00300501">
        <w:rPr>
          <w:lang w:val="es-ES"/>
        </w:rPr>
        <w:t xml:space="preserve"> </w:t>
      </w:r>
      <w:r w:rsidRPr="004063A8">
        <w:rPr>
          <w:lang w:val="es-ES"/>
        </w:rPr>
        <w:t>necesaria una mejor regulación para fomentar la</w:t>
      </w:r>
      <w:r w:rsidR="00300501">
        <w:rPr>
          <w:lang w:val="es-ES"/>
        </w:rPr>
        <w:t xml:space="preserve"> </w:t>
      </w:r>
      <w:r w:rsidRPr="004063A8">
        <w:rPr>
          <w:lang w:val="es-ES"/>
        </w:rPr>
        <w:t>competencia.</w:t>
      </w:r>
    </w:p>
    <w:p w14:paraId="5E2EEC68" w14:textId="77777777" w:rsidR="00300501" w:rsidRPr="004063A8" w:rsidRDefault="00300501" w:rsidP="004063A8">
      <w:pPr>
        <w:jc w:val="both"/>
        <w:rPr>
          <w:lang w:val="es-ES"/>
        </w:rPr>
      </w:pPr>
    </w:p>
    <w:p w14:paraId="1C515103" w14:textId="0A5B151C" w:rsidR="004063A8" w:rsidRPr="004063A8" w:rsidRDefault="004063A8" w:rsidP="004063A8">
      <w:pPr>
        <w:jc w:val="both"/>
        <w:rPr>
          <w:lang w:val="es-ES"/>
        </w:rPr>
      </w:pPr>
      <w:r w:rsidRPr="004063A8">
        <w:rPr>
          <w:lang w:val="es-ES"/>
        </w:rPr>
        <w:t>En cuanto a la facilidad para hacer negocios, en</w:t>
      </w:r>
      <w:r w:rsidR="00300501">
        <w:rPr>
          <w:lang w:val="es-ES"/>
        </w:rPr>
        <w:t xml:space="preserve"> </w:t>
      </w:r>
      <w:r w:rsidRPr="004063A8">
        <w:rPr>
          <w:lang w:val="es-ES"/>
        </w:rPr>
        <w:t>el informe Doing Business 2013, elaborado por</w:t>
      </w:r>
      <w:r w:rsidR="00300501">
        <w:rPr>
          <w:lang w:val="es-ES"/>
        </w:rPr>
        <w:t xml:space="preserve"> </w:t>
      </w:r>
      <w:r w:rsidRPr="004063A8">
        <w:rPr>
          <w:lang w:val="es-ES"/>
        </w:rPr>
        <w:t>el Banco Mundial, México se ubica en la posición</w:t>
      </w:r>
      <w:r w:rsidR="00300501">
        <w:rPr>
          <w:lang w:val="es-ES"/>
        </w:rPr>
        <w:t xml:space="preserve"> </w:t>
      </w:r>
      <w:r w:rsidRPr="004063A8">
        <w:rPr>
          <w:lang w:val="es-ES"/>
        </w:rPr>
        <w:t>número 48 de 185 países. Se reportan resultados</w:t>
      </w:r>
      <w:r w:rsidR="00300501">
        <w:rPr>
          <w:lang w:val="es-ES"/>
        </w:rPr>
        <w:t xml:space="preserve"> </w:t>
      </w:r>
      <w:r w:rsidRPr="004063A8">
        <w:rPr>
          <w:lang w:val="es-ES"/>
        </w:rPr>
        <w:t>positivos para México en los rubros de facilidad</w:t>
      </w:r>
      <w:r w:rsidR="00300501">
        <w:rPr>
          <w:lang w:val="es-ES"/>
        </w:rPr>
        <w:t xml:space="preserve"> </w:t>
      </w:r>
      <w:r w:rsidRPr="004063A8">
        <w:rPr>
          <w:lang w:val="es-ES"/>
        </w:rPr>
        <w:t>para abrir un negocio (posición 36), resolución</w:t>
      </w:r>
      <w:r w:rsidR="00300501">
        <w:rPr>
          <w:lang w:val="es-ES"/>
        </w:rPr>
        <w:t xml:space="preserve"> </w:t>
      </w:r>
      <w:r w:rsidRPr="004063A8">
        <w:rPr>
          <w:lang w:val="es-ES"/>
        </w:rPr>
        <w:t>de la insolvencia (26) y manejo de permisos de</w:t>
      </w:r>
      <w:r w:rsidR="00300501">
        <w:rPr>
          <w:lang w:val="es-ES"/>
        </w:rPr>
        <w:t xml:space="preserve"> </w:t>
      </w:r>
      <w:r w:rsidRPr="004063A8">
        <w:rPr>
          <w:lang w:val="es-ES"/>
        </w:rPr>
        <w:t>construcción (36). Sin embargo, existen tres</w:t>
      </w:r>
      <w:r w:rsidR="00300501">
        <w:rPr>
          <w:lang w:val="es-ES"/>
        </w:rPr>
        <w:t xml:space="preserve"> </w:t>
      </w:r>
      <w:r w:rsidRPr="004063A8">
        <w:rPr>
          <w:lang w:val="es-ES"/>
        </w:rPr>
        <w:t>áreas clave donde se puede y se debe mejorar</w:t>
      </w:r>
      <w:r w:rsidR="00300501">
        <w:rPr>
          <w:lang w:val="es-ES"/>
        </w:rPr>
        <w:t xml:space="preserve"> </w:t>
      </w:r>
      <w:r w:rsidRPr="004063A8">
        <w:rPr>
          <w:lang w:val="es-ES"/>
        </w:rPr>
        <w:t>sustancialmente en coordinación entre los tres</w:t>
      </w:r>
      <w:r w:rsidR="00300501">
        <w:rPr>
          <w:lang w:val="es-ES"/>
        </w:rPr>
        <w:t xml:space="preserve"> </w:t>
      </w:r>
      <w:r w:rsidRPr="004063A8">
        <w:rPr>
          <w:lang w:val="es-ES"/>
        </w:rPr>
        <w:t>órdenes de gobierno. La primera es la dificultad</w:t>
      </w:r>
      <w:r w:rsidR="00300501">
        <w:rPr>
          <w:lang w:val="es-ES"/>
        </w:rPr>
        <w:t xml:space="preserve"> </w:t>
      </w:r>
      <w:r w:rsidRPr="004063A8">
        <w:rPr>
          <w:lang w:val="es-ES"/>
        </w:rPr>
        <w:t>para registrar una propiedad, rubro en el cual</w:t>
      </w:r>
      <w:r w:rsidR="00300501">
        <w:rPr>
          <w:lang w:val="es-ES"/>
        </w:rPr>
        <w:t xml:space="preserve"> </w:t>
      </w:r>
      <w:r w:rsidRPr="004063A8">
        <w:rPr>
          <w:lang w:val="es-ES"/>
        </w:rPr>
        <w:t>el país ocupa la posición 141. Mejorar en este</w:t>
      </w:r>
      <w:r w:rsidR="00300501">
        <w:rPr>
          <w:lang w:val="es-ES"/>
        </w:rPr>
        <w:t xml:space="preserve"> </w:t>
      </w:r>
      <w:r w:rsidRPr="004063A8">
        <w:rPr>
          <w:lang w:val="es-ES"/>
        </w:rPr>
        <w:t>rubro ayudaría a dar mayor certidumbre legal a</w:t>
      </w:r>
      <w:r w:rsidR="00300501">
        <w:rPr>
          <w:lang w:val="es-ES"/>
        </w:rPr>
        <w:t xml:space="preserve"> </w:t>
      </w:r>
      <w:r w:rsidRPr="004063A8">
        <w:rPr>
          <w:lang w:val="es-ES"/>
        </w:rPr>
        <w:t>los negocios, disminuyendo los costos por</w:t>
      </w:r>
      <w:r w:rsidR="00300501">
        <w:rPr>
          <w:lang w:val="es-ES"/>
        </w:rPr>
        <w:t xml:space="preserve"> </w:t>
      </w:r>
      <w:r w:rsidRPr="004063A8">
        <w:rPr>
          <w:lang w:val="es-ES"/>
        </w:rPr>
        <w:t>posibles conflictos y disputas. Un segundo</w:t>
      </w:r>
      <w:r w:rsidR="00300501">
        <w:rPr>
          <w:lang w:val="es-ES"/>
        </w:rPr>
        <w:t xml:space="preserve"> </w:t>
      </w:r>
      <w:r w:rsidRPr="004063A8">
        <w:rPr>
          <w:lang w:val="es-ES"/>
        </w:rPr>
        <w:t>obstáculo es la dificultad de las empresas</w:t>
      </w:r>
      <w:r w:rsidR="00300501">
        <w:rPr>
          <w:lang w:val="es-ES"/>
        </w:rPr>
        <w:t xml:space="preserve"> </w:t>
      </w:r>
      <w:r w:rsidRPr="004063A8">
        <w:rPr>
          <w:lang w:val="es-ES"/>
        </w:rPr>
        <w:t>para obtener electricidad, rubro en el que</w:t>
      </w:r>
      <w:r w:rsidR="00300501">
        <w:rPr>
          <w:lang w:val="es-ES"/>
        </w:rPr>
        <w:t xml:space="preserve"> </w:t>
      </w:r>
      <w:r w:rsidRPr="004063A8">
        <w:rPr>
          <w:lang w:val="es-ES"/>
        </w:rPr>
        <w:t>México ocupa la posición 130. Finalmente, se</w:t>
      </w:r>
      <w:r w:rsidR="00300501">
        <w:rPr>
          <w:lang w:val="es-ES"/>
        </w:rPr>
        <w:t xml:space="preserve"> </w:t>
      </w:r>
      <w:r w:rsidRPr="004063A8">
        <w:rPr>
          <w:lang w:val="es-ES"/>
        </w:rPr>
        <w:t>requiere simplificar el proceso de pago de impuestos</w:t>
      </w:r>
      <w:r w:rsidR="00300501">
        <w:rPr>
          <w:lang w:val="es-ES"/>
        </w:rPr>
        <w:t xml:space="preserve"> </w:t>
      </w:r>
      <w:r w:rsidRPr="004063A8">
        <w:rPr>
          <w:lang w:val="es-ES"/>
        </w:rPr>
        <w:t>(el país se ubica en la posición 107), para</w:t>
      </w:r>
      <w:r w:rsidR="00300501">
        <w:rPr>
          <w:lang w:val="es-ES"/>
        </w:rPr>
        <w:t xml:space="preserve"> </w:t>
      </w:r>
      <w:r w:rsidRPr="004063A8">
        <w:rPr>
          <w:lang w:val="es-ES"/>
        </w:rPr>
        <w:t>contribuir a abatir la informalidad y promover</w:t>
      </w:r>
      <w:r w:rsidR="00300501">
        <w:rPr>
          <w:lang w:val="es-ES"/>
        </w:rPr>
        <w:t xml:space="preserve"> </w:t>
      </w:r>
      <w:r w:rsidRPr="004063A8">
        <w:rPr>
          <w:lang w:val="es-ES"/>
        </w:rPr>
        <w:t>la incorporación de los negocios informales a la</w:t>
      </w:r>
      <w:r w:rsidR="00300501">
        <w:rPr>
          <w:lang w:val="es-ES"/>
        </w:rPr>
        <w:t xml:space="preserve"> </w:t>
      </w:r>
      <w:r w:rsidRPr="004063A8">
        <w:rPr>
          <w:lang w:val="es-ES"/>
        </w:rPr>
        <w:t>formalidad. Más allá de los indicadores registrados</w:t>
      </w:r>
      <w:r w:rsidR="00300501">
        <w:rPr>
          <w:lang w:val="es-ES"/>
        </w:rPr>
        <w:t xml:space="preserve"> </w:t>
      </w:r>
      <w:r w:rsidRPr="004063A8">
        <w:rPr>
          <w:lang w:val="es-ES"/>
        </w:rPr>
        <w:t>por el informe Doing Business, resalta el potencial</w:t>
      </w:r>
      <w:r w:rsidR="00300501">
        <w:rPr>
          <w:lang w:val="es-ES"/>
        </w:rPr>
        <w:t xml:space="preserve"> </w:t>
      </w:r>
      <w:r w:rsidRPr="004063A8">
        <w:rPr>
          <w:lang w:val="es-ES"/>
        </w:rPr>
        <w:t>de las políticas que mejoren el marco regulatorio</w:t>
      </w:r>
      <w:r w:rsidR="00300501">
        <w:rPr>
          <w:lang w:val="es-ES"/>
        </w:rPr>
        <w:t xml:space="preserve"> </w:t>
      </w:r>
      <w:r w:rsidRPr="004063A8">
        <w:rPr>
          <w:lang w:val="es-ES"/>
        </w:rPr>
        <w:t>en que operan las empresas. Por ejemplo, el abatir</w:t>
      </w:r>
      <w:r w:rsidR="00300501">
        <w:rPr>
          <w:lang w:val="es-ES"/>
        </w:rPr>
        <w:t xml:space="preserve"> </w:t>
      </w:r>
      <w:r w:rsidRPr="004063A8">
        <w:rPr>
          <w:lang w:val="es-ES"/>
        </w:rPr>
        <w:t>la corrupción en todos los niveles y órganos de</w:t>
      </w:r>
      <w:r w:rsidR="00300501">
        <w:rPr>
          <w:lang w:val="es-ES"/>
        </w:rPr>
        <w:t xml:space="preserve"> </w:t>
      </w:r>
      <w:r w:rsidRPr="004063A8">
        <w:rPr>
          <w:lang w:val="es-ES"/>
        </w:rPr>
        <w:t>gobierno es una de ellas.</w:t>
      </w:r>
    </w:p>
    <w:p w14:paraId="63458586" w14:textId="77777777" w:rsidR="00300501" w:rsidRDefault="00300501" w:rsidP="004063A8">
      <w:pPr>
        <w:jc w:val="both"/>
        <w:rPr>
          <w:lang w:val="es-ES"/>
        </w:rPr>
      </w:pPr>
    </w:p>
    <w:p w14:paraId="6F577844" w14:textId="6B46B244" w:rsidR="004063A8" w:rsidRPr="004063A8" w:rsidRDefault="004063A8" w:rsidP="004063A8">
      <w:pPr>
        <w:jc w:val="both"/>
        <w:rPr>
          <w:lang w:val="es-ES"/>
        </w:rPr>
      </w:pPr>
      <w:r w:rsidRPr="004063A8">
        <w:rPr>
          <w:lang w:val="es-ES"/>
        </w:rPr>
        <w:t>Por su parte, en el Índice de Competitividad del</w:t>
      </w:r>
      <w:r w:rsidR="00300501">
        <w:rPr>
          <w:lang w:val="es-ES"/>
        </w:rPr>
        <w:t xml:space="preserve"> </w:t>
      </w:r>
      <w:r w:rsidRPr="004063A8">
        <w:rPr>
          <w:lang w:val="es-ES"/>
        </w:rPr>
        <w:t>Foro Económico Mundial, se identifican diversos</w:t>
      </w:r>
      <w:r w:rsidR="00300501">
        <w:rPr>
          <w:lang w:val="es-ES"/>
        </w:rPr>
        <w:t xml:space="preserve"> </w:t>
      </w:r>
      <w:r w:rsidRPr="004063A8">
        <w:rPr>
          <w:lang w:val="es-ES"/>
        </w:rPr>
        <w:t>obstáculos que inhiben a la productividad,</w:t>
      </w:r>
      <w:r w:rsidR="00300501">
        <w:rPr>
          <w:lang w:val="es-ES"/>
        </w:rPr>
        <w:t xml:space="preserve"> </w:t>
      </w:r>
      <w:r w:rsidRPr="004063A8">
        <w:rPr>
          <w:lang w:val="es-ES"/>
        </w:rPr>
        <w:t>especialmente en materia de competencia. La baja</w:t>
      </w:r>
      <w:r w:rsidR="00300501">
        <w:rPr>
          <w:lang w:val="es-ES"/>
        </w:rPr>
        <w:t xml:space="preserve"> </w:t>
      </w:r>
      <w:r w:rsidRPr="004063A8">
        <w:rPr>
          <w:lang w:val="es-ES"/>
        </w:rPr>
        <w:t>efectividad de la política antimonopolios, rubro</w:t>
      </w:r>
      <w:r w:rsidR="00300501">
        <w:rPr>
          <w:lang w:val="es-ES"/>
        </w:rPr>
        <w:t xml:space="preserve"> </w:t>
      </w:r>
      <w:r w:rsidRPr="004063A8">
        <w:rPr>
          <w:lang w:val="es-ES"/>
        </w:rPr>
        <w:t>en el que México se ubica en la posición 115 de</w:t>
      </w:r>
      <w:r w:rsidR="00300501">
        <w:rPr>
          <w:lang w:val="es-ES"/>
        </w:rPr>
        <w:t xml:space="preserve"> </w:t>
      </w:r>
      <w:r w:rsidRPr="004063A8">
        <w:rPr>
          <w:lang w:val="es-ES"/>
        </w:rPr>
        <w:t>144 países estudiados, deja a los ciudadanos</w:t>
      </w:r>
      <w:r w:rsidR="00300501">
        <w:rPr>
          <w:lang w:val="es-ES"/>
        </w:rPr>
        <w:t xml:space="preserve"> </w:t>
      </w:r>
      <w:r w:rsidRPr="004063A8">
        <w:rPr>
          <w:lang w:val="es-ES"/>
        </w:rPr>
        <w:t>desprotegidos frente a las grandes empresas. Esto</w:t>
      </w:r>
      <w:r w:rsidR="00300501">
        <w:rPr>
          <w:lang w:val="es-ES"/>
        </w:rPr>
        <w:t xml:space="preserve"> </w:t>
      </w:r>
      <w:r w:rsidRPr="004063A8">
        <w:rPr>
          <w:lang w:val="es-ES"/>
        </w:rPr>
        <w:t>se ve reflejado en el índice de intensidad de</w:t>
      </w:r>
      <w:r w:rsidR="00300501">
        <w:rPr>
          <w:lang w:val="es-ES"/>
        </w:rPr>
        <w:t xml:space="preserve"> </w:t>
      </w:r>
      <w:r w:rsidRPr="004063A8">
        <w:rPr>
          <w:lang w:val="es-ES"/>
        </w:rPr>
        <w:t>competencia local, donde México ocupa la</w:t>
      </w:r>
      <w:r w:rsidR="00300501">
        <w:rPr>
          <w:lang w:val="es-ES"/>
        </w:rPr>
        <w:t xml:space="preserve"> </w:t>
      </w:r>
      <w:r w:rsidRPr="004063A8">
        <w:rPr>
          <w:lang w:val="es-ES"/>
        </w:rPr>
        <w:t>posición 75. Es decir, la falta de competencia tiene</w:t>
      </w:r>
      <w:r w:rsidR="00300501">
        <w:rPr>
          <w:lang w:val="es-ES"/>
        </w:rPr>
        <w:t xml:space="preserve"> </w:t>
      </w:r>
      <w:r w:rsidRPr="004063A8">
        <w:rPr>
          <w:lang w:val="es-ES"/>
        </w:rPr>
        <w:t>consecuencias tangibles sobre el bienestar de las</w:t>
      </w:r>
      <w:r w:rsidR="00300501">
        <w:rPr>
          <w:lang w:val="es-ES"/>
        </w:rPr>
        <w:t xml:space="preserve"> </w:t>
      </w:r>
      <w:r w:rsidRPr="004063A8">
        <w:rPr>
          <w:lang w:val="es-ES"/>
        </w:rPr>
        <w:t>familias, pues se enfrentan a precios más altos por</w:t>
      </w:r>
      <w:r w:rsidR="00300501">
        <w:rPr>
          <w:lang w:val="es-ES"/>
        </w:rPr>
        <w:t xml:space="preserve"> </w:t>
      </w:r>
      <w:r w:rsidRPr="004063A8">
        <w:rPr>
          <w:lang w:val="es-ES"/>
        </w:rPr>
        <w:t>una amplia gama de bienes y servicios. En este</w:t>
      </w:r>
      <w:r w:rsidR="00300501">
        <w:rPr>
          <w:lang w:val="es-ES"/>
        </w:rPr>
        <w:t xml:space="preserve"> </w:t>
      </w:r>
      <w:r w:rsidRPr="004063A8">
        <w:rPr>
          <w:lang w:val="es-ES"/>
        </w:rPr>
        <w:t>sentido, como parte de la Reforma de Telecomunicaciones,</w:t>
      </w:r>
      <w:r w:rsidR="00300501">
        <w:rPr>
          <w:lang w:val="es-ES"/>
        </w:rPr>
        <w:t xml:space="preserve"> </w:t>
      </w:r>
      <w:r w:rsidRPr="004063A8">
        <w:rPr>
          <w:lang w:val="es-ES"/>
        </w:rPr>
        <w:t>se le otorgó una mayor autonomía a</w:t>
      </w:r>
      <w:r w:rsidR="00300501">
        <w:rPr>
          <w:lang w:val="es-ES"/>
        </w:rPr>
        <w:t xml:space="preserve"> </w:t>
      </w:r>
      <w:r w:rsidRPr="004063A8">
        <w:rPr>
          <w:lang w:val="es-ES"/>
        </w:rPr>
        <w:t>la Comisión Federal de Competencia Económica,</w:t>
      </w:r>
      <w:r w:rsidR="00300501">
        <w:rPr>
          <w:lang w:val="es-ES"/>
        </w:rPr>
        <w:t xml:space="preserve"> </w:t>
      </w:r>
      <w:r w:rsidRPr="004063A8">
        <w:rPr>
          <w:lang w:val="es-ES"/>
        </w:rPr>
        <w:t>para que pueda funcionar con una mayor eficacia.</w:t>
      </w:r>
    </w:p>
    <w:p w14:paraId="1231BF43" w14:textId="77777777" w:rsidR="00300501" w:rsidRDefault="00300501" w:rsidP="004063A8">
      <w:pPr>
        <w:jc w:val="both"/>
        <w:rPr>
          <w:lang w:val="es-ES"/>
        </w:rPr>
      </w:pPr>
    </w:p>
    <w:p w14:paraId="69B1470B" w14:textId="13197550" w:rsidR="004063A8" w:rsidRPr="004063A8" w:rsidRDefault="004063A8" w:rsidP="004063A8">
      <w:pPr>
        <w:jc w:val="both"/>
        <w:rPr>
          <w:lang w:val="es-ES"/>
        </w:rPr>
      </w:pPr>
      <w:r w:rsidRPr="004063A8">
        <w:rPr>
          <w:lang w:val="es-ES"/>
        </w:rPr>
        <w:t>Finalmente, la creación de una cultura de consumo</w:t>
      </w:r>
      <w:r w:rsidR="00300501">
        <w:rPr>
          <w:lang w:val="es-ES"/>
        </w:rPr>
        <w:t xml:space="preserve"> </w:t>
      </w:r>
      <w:r w:rsidRPr="004063A8">
        <w:rPr>
          <w:lang w:val="es-ES"/>
        </w:rPr>
        <w:t>responsable, la modernización de las instituciones</w:t>
      </w:r>
      <w:r w:rsidR="00300501">
        <w:rPr>
          <w:lang w:val="es-ES"/>
        </w:rPr>
        <w:t xml:space="preserve"> </w:t>
      </w:r>
      <w:r w:rsidRPr="004063A8">
        <w:rPr>
          <w:lang w:val="es-ES"/>
        </w:rPr>
        <w:t>encargadas de la protección del consumidor, la</w:t>
      </w:r>
      <w:r w:rsidR="00300501">
        <w:rPr>
          <w:lang w:val="es-ES"/>
        </w:rPr>
        <w:t xml:space="preserve"> </w:t>
      </w:r>
      <w:r w:rsidRPr="004063A8">
        <w:rPr>
          <w:lang w:val="es-ES"/>
        </w:rPr>
        <w:t>incorporación de nuevos métodos de atención y</w:t>
      </w:r>
      <w:r w:rsidR="00300501">
        <w:rPr>
          <w:lang w:val="es-ES"/>
        </w:rPr>
        <w:t xml:space="preserve"> </w:t>
      </w:r>
      <w:r w:rsidRPr="004063A8">
        <w:rPr>
          <w:lang w:val="es-ES"/>
        </w:rPr>
        <w:t>servicio a los ciudadanos, y el fortalecimiento de</w:t>
      </w:r>
      <w:r w:rsidR="00300501">
        <w:rPr>
          <w:lang w:val="es-ES"/>
        </w:rPr>
        <w:t xml:space="preserve"> </w:t>
      </w:r>
      <w:r w:rsidRPr="004063A8">
        <w:rPr>
          <w:lang w:val="es-ES"/>
        </w:rPr>
        <w:t>la presencia de las instituciones y la certidumbre</w:t>
      </w:r>
      <w:r w:rsidR="00300501">
        <w:rPr>
          <w:lang w:val="es-ES"/>
        </w:rPr>
        <w:t xml:space="preserve"> </w:t>
      </w:r>
      <w:r w:rsidRPr="004063A8">
        <w:rPr>
          <w:lang w:val="es-ES"/>
        </w:rPr>
        <w:t>en los procesos constituyen desafíos para un</w:t>
      </w:r>
      <w:r w:rsidR="00300501">
        <w:rPr>
          <w:lang w:val="es-ES"/>
        </w:rPr>
        <w:t xml:space="preserve"> </w:t>
      </w:r>
      <w:r w:rsidRPr="004063A8">
        <w:rPr>
          <w:lang w:val="es-ES"/>
        </w:rPr>
        <w:t>Estado que busca incentivar la competencia y a la</w:t>
      </w:r>
      <w:r w:rsidR="00300501">
        <w:rPr>
          <w:lang w:val="es-ES"/>
        </w:rPr>
        <w:t xml:space="preserve"> </w:t>
      </w:r>
      <w:r w:rsidRPr="004063A8">
        <w:rPr>
          <w:lang w:val="es-ES"/>
        </w:rPr>
        <w:t>vez fortalecer la equidad respecto a las relaciones</w:t>
      </w:r>
      <w:r w:rsidR="00300501">
        <w:rPr>
          <w:lang w:val="es-ES"/>
        </w:rPr>
        <w:t xml:space="preserve"> </w:t>
      </w:r>
      <w:r w:rsidRPr="004063A8">
        <w:rPr>
          <w:lang w:val="es-ES"/>
        </w:rPr>
        <w:t>entre los consumidores.</w:t>
      </w:r>
    </w:p>
    <w:p w14:paraId="52B64146" w14:textId="77777777" w:rsidR="00300501" w:rsidRDefault="00300501" w:rsidP="004063A8">
      <w:pPr>
        <w:jc w:val="both"/>
        <w:rPr>
          <w:lang w:val="es-ES"/>
        </w:rPr>
      </w:pPr>
    </w:p>
    <w:p w14:paraId="71F16B58" w14:textId="4B31F1DA" w:rsidR="004063A8" w:rsidRPr="00300501" w:rsidRDefault="004063A8" w:rsidP="00300501">
      <w:pPr>
        <w:jc w:val="center"/>
        <w:rPr>
          <w:b/>
          <w:lang w:val="es-ES"/>
        </w:rPr>
      </w:pPr>
      <w:r w:rsidRPr="00300501">
        <w:rPr>
          <w:b/>
          <w:lang w:val="es-ES"/>
        </w:rPr>
        <w:t>Fomento económico, política</w:t>
      </w:r>
      <w:r w:rsidR="00300501" w:rsidRPr="00300501">
        <w:rPr>
          <w:b/>
          <w:lang w:val="es-ES"/>
        </w:rPr>
        <w:t xml:space="preserve"> </w:t>
      </w:r>
      <w:r w:rsidRPr="00300501">
        <w:rPr>
          <w:b/>
          <w:lang w:val="es-ES"/>
        </w:rPr>
        <w:t>sectorial y regional</w:t>
      </w:r>
      <w:r w:rsidR="00300501" w:rsidRPr="00300501">
        <w:rPr>
          <w:b/>
          <w:lang w:val="es-ES"/>
        </w:rPr>
        <w:t>.</w:t>
      </w:r>
    </w:p>
    <w:p w14:paraId="4BC7CDE0" w14:textId="77777777" w:rsidR="00300501" w:rsidRPr="004063A8" w:rsidRDefault="00300501" w:rsidP="004063A8">
      <w:pPr>
        <w:jc w:val="both"/>
        <w:rPr>
          <w:lang w:val="es-ES"/>
        </w:rPr>
      </w:pPr>
    </w:p>
    <w:p w14:paraId="58CED3FA" w14:textId="736CABF6" w:rsidR="004063A8" w:rsidRPr="004063A8" w:rsidRDefault="004063A8" w:rsidP="004063A8">
      <w:pPr>
        <w:jc w:val="both"/>
        <w:rPr>
          <w:lang w:val="es-ES"/>
        </w:rPr>
      </w:pPr>
      <w:r w:rsidRPr="004063A8">
        <w:rPr>
          <w:lang w:val="es-ES"/>
        </w:rPr>
        <w:t>El Estado tiene como obligación, de acuerdo con</w:t>
      </w:r>
      <w:r w:rsidR="00300501">
        <w:rPr>
          <w:lang w:val="es-ES"/>
        </w:rPr>
        <w:t xml:space="preserve"> </w:t>
      </w:r>
      <w:r w:rsidRPr="004063A8">
        <w:rPr>
          <w:lang w:val="es-ES"/>
        </w:rPr>
        <w:t>el artículo 25 de la Constitución Política de los</w:t>
      </w:r>
      <w:r w:rsidR="00300501">
        <w:rPr>
          <w:lang w:val="es-ES"/>
        </w:rPr>
        <w:t xml:space="preserve"> </w:t>
      </w:r>
      <w:r w:rsidRPr="004063A8">
        <w:rPr>
          <w:lang w:val="es-ES"/>
        </w:rPr>
        <w:t>Estados Unidos Mexicanos, fungir como el rector</w:t>
      </w:r>
      <w:r w:rsidR="00300501">
        <w:rPr>
          <w:lang w:val="es-ES"/>
        </w:rPr>
        <w:t xml:space="preserve"> </w:t>
      </w:r>
      <w:r w:rsidRPr="004063A8">
        <w:rPr>
          <w:lang w:val="es-ES"/>
        </w:rPr>
        <w:t>del desarrollo nacional, garantizando que éste sea</w:t>
      </w:r>
      <w:r w:rsidR="00300501">
        <w:rPr>
          <w:lang w:val="es-ES"/>
        </w:rPr>
        <w:t xml:space="preserve"> </w:t>
      </w:r>
      <w:r w:rsidRPr="004063A8">
        <w:rPr>
          <w:lang w:val="es-ES"/>
        </w:rPr>
        <w:t>incluyente, equitativo y sostenido. Por tanto, resulta</w:t>
      </w:r>
      <w:r w:rsidR="00300501">
        <w:rPr>
          <w:lang w:val="es-ES"/>
        </w:rPr>
        <w:t xml:space="preserve"> </w:t>
      </w:r>
      <w:r w:rsidRPr="004063A8">
        <w:rPr>
          <w:lang w:val="es-ES"/>
        </w:rPr>
        <w:t>indispensable que el Gobierno de la República</w:t>
      </w:r>
      <w:r w:rsidR="00300501">
        <w:rPr>
          <w:lang w:val="es-ES"/>
        </w:rPr>
        <w:t xml:space="preserve"> </w:t>
      </w:r>
      <w:r w:rsidRPr="004063A8">
        <w:rPr>
          <w:lang w:val="es-ES"/>
        </w:rPr>
        <w:t>impulse, al igual que lo hacen las economías</w:t>
      </w:r>
      <w:r w:rsidR="00300501">
        <w:rPr>
          <w:lang w:val="es-ES"/>
        </w:rPr>
        <w:t xml:space="preserve"> </w:t>
      </w:r>
      <w:r w:rsidRPr="004063A8">
        <w:rPr>
          <w:lang w:val="es-ES"/>
        </w:rPr>
        <w:t>más competitivas a nivel mundial, a los sectores</w:t>
      </w:r>
      <w:r w:rsidR="00300501">
        <w:rPr>
          <w:lang w:val="es-ES"/>
        </w:rPr>
        <w:t xml:space="preserve"> </w:t>
      </w:r>
      <w:r w:rsidRPr="004063A8">
        <w:rPr>
          <w:lang w:val="es-ES"/>
        </w:rPr>
        <w:t>con alto potencial de crecimiento y generación de</w:t>
      </w:r>
      <w:r w:rsidR="00300501">
        <w:rPr>
          <w:lang w:val="es-ES"/>
        </w:rPr>
        <w:t xml:space="preserve"> </w:t>
      </w:r>
      <w:r w:rsidRPr="004063A8">
        <w:rPr>
          <w:lang w:val="es-ES"/>
        </w:rPr>
        <w:t>empleos.</w:t>
      </w:r>
    </w:p>
    <w:p w14:paraId="2B0DF66D" w14:textId="77777777" w:rsidR="00300501" w:rsidRDefault="00300501" w:rsidP="004063A8">
      <w:pPr>
        <w:jc w:val="both"/>
        <w:rPr>
          <w:lang w:val="es-ES"/>
        </w:rPr>
      </w:pPr>
    </w:p>
    <w:p w14:paraId="1BF4F263" w14:textId="6CBEC900" w:rsidR="004063A8" w:rsidRPr="004063A8" w:rsidRDefault="004063A8" w:rsidP="004063A8">
      <w:pPr>
        <w:jc w:val="both"/>
        <w:rPr>
          <w:lang w:val="es-ES"/>
        </w:rPr>
      </w:pPr>
      <w:r w:rsidRPr="004063A8">
        <w:rPr>
          <w:lang w:val="es-ES"/>
        </w:rPr>
        <w:t>Hoy, México requiere una política moderna de</w:t>
      </w:r>
      <w:r w:rsidR="00300501">
        <w:rPr>
          <w:lang w:val="es-ES"/>
        </w:rPr>
        <w:t xml:space="preserve"> </w:t>
      </w:r>
      <w:r w:rsidRPr="004063A8">
        <w:rPr>
          <w:lang w:val="es-ES"/>
        </w:rPr>
        <w:t>fomento económico en sectores estratégicos. No</w:t>
      </w:r>
      <w:r w:rsidR="00300501">
        <w:rPr>
          <w:lang w:val="es-ES"/>
        </w:rPr>
        <w:t xml:space="preserve"> </w:t>
      </w:r>
      <w:r w:rsidRPr="004063A8">
        <w:rPr>
          <w:lang w:val="es-ES"/>
        </w:rPr>
        <w:t>se puede ignorar el papel fundamental que juegan</w:t>
      </w:r>
      <w:r w:rsidR="00300501">
        <w:rPr>
          <w:lang w:val="es-ES"/>
        </w:rPr>
        <w:t xml:space="preserve"> </w:t>
      </w:r>
      <w:r w:rsidRPr="004063A8">
        <w:rPr>
          <w:lang w:val="es-ES"/>
        </w:rPr>
        <w:t>los gobiernos al facilitar y proveer las condiciones</w:t>
      </w:r>
      <w:r w:rsidR="00300501">
        <w:rPr>
          <w:lang w:val="es-ES"/>
        </w:rPr>
        <w:t xml:space="preserve"> </w:t>
      </w:r>
      <w:r w:rsidRPr="004063A8">
        <w:rPr>
          <w:lang w:val="es-ES"/>
        </w:rPr>
        <w:t>propicias para la vida económica de un país.</w:t>
      </w:r>
      <w:r w:rsidR="00300501">
        <w:rPr>
          <w:lang w:val="es-ES"/>
        </w:rPr>
        <w:t xml:space="preserve"> </w:t>
      </w:r>
      <w:r w:rsidRPr="004063A8">
        <w:rPr>
          <w:lang w:val="es-ES"/>
        </w:rPr>
        <w:t>Respetar y entender la delineación entre actividad</w:t>
      </w:r>
      <w:r w:rsidR="00300501">
        <w:rPr>
          <w:lang w:val="es-ES"/>
        </w:rPr>
        <w:t xml:space="preserve"> </w:t>
      </w:r>
      <w:r w:rsidRPr="004063A8">
        <w:rPr>
          <w:lang w:val="es-ES"/>
        </w:rPr>
        <w:t>privada y gobierno, no significa eludir el papel</w:t>
      </w:r>
      <w:r w:rsidR="00300501">
        <w:rPr>
          <w:lang w:val="es-ES"/>
        </w:rPr>
        <w:t xml:space="preserve"> </w:t>
      </w:r>
      <w:r w:rsidRPr="004063A8">
        <w:rPr>
          <w:lang w:val="es-ES"/>
        </w:rPr>
        <w:t>fundamental que el Estado debe desempeñar en</w:t>
      </w:r>
      <w:r w:rsidR="00300501">
        <w:rPr>
          <w:lang w:val="es-ES"/>
        </w:rPr>
        <w:t xml:space="preserve"> crear las </w:t>
      </w:r>
      <w:r w:rsidRPr="004063A8">
        <w:rPr>
          <w:lang w:val="es-ES"/>
        </w:rPr>
        <w:t>condiciones propicias para que florezcan</w:t>
      </w:r>
      <w:r w:rsidR="00300501">
        <w:rPr>
          <w:lang w:val="es-ES"/>
        </w:rPr>
        <w:t xml:space="preserve"> </w:t>
      </w:r>
      <w:r w:rsidRPr="004063A8">
        <w:rPr>
          <w:lang w:val="es-ES"/>
        </w:rPr>
        <w:t>la creatividad y la innovación en la economía, y</w:t>
      </w:r>
      <w:r w:rsidR="00300501">
        <w:rPr>
          <w:lang w:val="es-ES"/>
        </w:rPr>
        <w:t xml:space="preserve"> </w:t>
      </w:r>
      <w:r w:rsidRPr="004063A8">
        <w:rPr>
          <w:lang w:val="es-ES"/>
        </w:rPr>
        <w:t>se fortalezcan las libertades y los derechos de</w:t>
      </w:r>
      <w:r w:rsidR="00300501">
        <w:rPr>
          <w:lang w:val="es-ES"/>
        </w:rPr>
        <w:t xml:space="preserve"> </w:t>
      </w:r>
      <w:r w:rsidRPr="004063A8">
        <w:rPr>
          <w:lang w:val="es-ES"/>
        </w:rPr>
        <w:t>los mexicanos. Una nueva y moderna política de</w:t>
      </w:r>
      <w:r w:rsidR="00300501">
        <w:rPr>
          <w:lang w:val="es-ES"/>
        </w:rPr>
        <w:t xml:space="preserve"> </w:t>
      </w:r>
      <w:r w:rsidRPr="004063A8">
        <w:rPr>
          <w:lang w:val="es-ES"/>
        </w:rPr>
        <w:t>fomento económico debe enfocarse en aquellos</w:t>
      </w:r>
      <w:r w:rsidR="00300501">
        <w:rPr>
          <w:lang w:val="es-ES"/>
        </w:rPr>
        <w:t xml:space="preserve"> </w:t>
      </w:r>
      <w:r w:rsidRPr="004063A8">
        <w:rPr>
          <w:lang w:val="es-ES"/>
        </w:rPr>
        <w:t>sectores estratégicos que tienen una alta capacidad</w:t>
      </w:r>
      <w:r w:rsidR="00300501">
        <w:rPr>
          <w:lang w:val="es-ES"/>
        </w:rPr>
        <w:t xml:space="preserve"> </w:t>
      </w:r>
      <w:r w:rsidRPr="004063A8">
        <w:rPr>
          <w:lang w:val="es-ES"/>
        </w:rPr>
        <w:t>para generar empleo, competir exitosamente en</w:t>
      </w:r>
      <w:r w:rsidR="00300501">
        <w:rPr>
          <w:lang w:val="es-ES"/>
        </w:rPr>
        <w:t xml:space="preserve"> </w:t>
      </w:r>
      <w:r w:rsidRPr="004063A8">
        <w:rPr>
          <w:lang w:val="es-ES"/>
        </w:rPr>
        <w:t>el exterior, democratizar la productividad entre</w:t>
      </w:r>
      <w:r w:rsidR="00300501">
        <w:rPr>
          <w:lang w:val="es-ES"/>
        </w:rPr>
        <w:t xml:space="preserve"> </w:t>
      </w:r>
      <w:r w:rsidRPr="004063A8">
        <w:rPr>
          <w:lang w:val="es-ES"/>
        </w:rPr>
        <w:t>sectores económicos y regiones geográficas, y</w:t>
      </w:r>
      <w:r w:rsidR="00300501">
        <w:rPr>
          <w:lang w:val="es-ES"/>
        </w:rPr>
        <w:t xml:space="preserve"> </w:t>
      </w:r>
      <w:r w:rsidRPr="004063A8">
        <w:rPr>
          <w:lang w:val="es-ES"/>
        </w:rPr>
        <w:t>generar alto valor a través de su integración con</w:t>
      </w:r>
      <w:r w:rsidR="00300501">
        <w:rPr>
          <w:lang w:val="es-ES"/>
        </w:rPr>
        <w:t xml:space="preserve"> </w:t>
      </w:r>
      <w:r w:rsidRPr="004063A8">
        <w:rPr>
          <w:lang w:val="es-ES"/>
        </w:rPr>
        <w:t>cadenas productivas locales. Las actividades</w:t>
      </w:r>
      <w:r w:rsidR="003D5877">
        <w:rPr>
          <w:lang w:val="es-ES"/>
        </w:rPr>
        <w:t xml:space="preserve"> </w:t>
      </w:r>
      <w:r w:rsidRPr="004063A8">
        <w:rPr>
          <w:lang w:val="es-ES"/>
        </w:rPr>
        <w:t>productivas de pequeñas y medianas empresas,</w:t>
      </w:r>
      <w:r w:rsidR="003D5877">
        <w:rPr>
          <w:lang w:val="es-ES"/>
        </w:rPr>
        <w:t xml:space="preserve"> </w:t>
      </w:r>
      <w:r w:rsidRPr="004063A8">
        <w:rPr>
          <w:lang w:val="es-ES"/>
        </w:rPr>
        <w:t>del campo, la vivienda y el turismo son ejemplos de</w:t>
      </w:r>
      <w:r w:rsidR="003D5877">
        <w:rPr>
          <w:lang w:val="es-ES"/>
        </w:rPr>
        <w:t xml:space="preserve"> </w:t>
      </w:r>
      <w:r w:rsidRPr="004063A8">
        <w:rPr>
          <w:lang w:val="es-ES"/>
        </w:rPr>
        <w:t>estos sectores.</w:t>
      </w:r>
    </w:p>
    <w:p w14:paraId="6E3202CD" w14:textId="77777777" w:rsidR="003D5877" w:rsidRDefault="003D5877" w:rsidP="004063A8">
      <w:pPr>
        <w:jc w:val="both"/>
        <w:rPr>
          <w:lang w:val="es-ES"/>
        </w:rPr>
      </w:pPr>
    </w:p>
    <w:p w14:paraId="4B5CF45F" w14:textId="6BAE27D2" w:rsidR="004063A8" w:rsidRPr="004063A8" w:rsidRDefault="004063A8" w:rsidP="004063A8">
      <w:pPr>
        <w:jc w:val="both"/>
        <w:rPr>
          <w:lang w:val="es-ES"/>
        </w:rPr>
      </w:pPr>
      <w:r w:rsidRPr="004063A8">
        <w:rPr>
          <w:lang w:val="es-ES"/>
        </w:rPr>
        <w:t>Las Micro, Pequeñas y Medianas Empresas</w:t>
      </w:r>
      <w:r w:rsidR="003D5877">
        <w:rPr>
          <w:lang w:val="es-ES"/>
        </w:rPr>
        <w:t xml:space="preserve"> </w:t>
      </w:r>
      <w:r w:rsidRPr="004063A8">
        <w:rPr>
          <w:lang w:val="es-ES"/>
        </w:rPr>
        <w:t>(MIPYMES) constituyen más del 90% del tejido</w:t>
      </w:r>
      <w:r w:rsidR="003D5877">
        <w:rPr>
          <w:lang w:val="es-ES"/>
        </w:rPr>
        <w:t xml:space="preserve"> </w:t>
      </w:r>
      <w:r w:rsidRPr="004063A8">
        <w:rPr>
          <w:lang w:val="es-ES"/>
        </w:rPr>
        <w:t>empresarial en la mayoría de los países del mundo.</w:t>
      </w:r>
      <w:r w:rsidR="003D5877">
        <w:rPr>
          <w:lang w:val="es-ES"/>
        </w:rPr>
        <w:t xml:space="preserve"> </w:t>
      </w:r>
      <w:r w:rsidRPr="004063A8">
        <w:rPr>
          <w:lang w:val="es-ES"/>
        </w:rPr>
        <w:t>Por citar algunos ejemplos, en la Unión Europea</w:t>
      </w:r>
      <w:r w:rsidR="003D5877">
        <w:rPr>
          <w:lang w:val="es-ES"/>
        </w:rPr>
        <w:t xml:space="preserve"> </w:t>
      </w:r>
      <w:r w:rsidRPr="004063A8">
        <w:rPr>
          <w:lang w:val="es-ES"/>
        </w:rPr>
        <w:t>y en Estados Unidos representan el 95% de las</w:t>
      </w:r>
      <w:r w:rsidR="003D5877">
        <w:rPr>
          <w:lang w:val="es-ES"/>
        </w:rPr>
        <w:t xml:space="preserve"> </w:t>
      </w:r>
      <w:r w:rsidRPr="004063A8">
        <w:rPr>
          <w:lang w:val="es-ES"/>
        </w:rPr>
        <w:t>unidades económicas y proveen más del 75% de</w:t>
      </w:r>
      <w:r w:rsidR="003D5877">
        <w:rPr>
          <w:lang w:val="es-ES"/>
        </w:rPr>
        <w:t xml:space="preserve"> </w:t>
      </w:r>
      <w:r w:rsidRPr="004063A8">
        <w:rPr>
          <w:lang w:val="es-ES"/>
        </w:rPr>
        <w:t>los puestos de trabajo. En México, las MIPYMES</w:t>
      </w:r>
      <w:r w:rsidR="003D5877">
        <w:rPr>
          <w:lang w:val="es-ES"/>
        </w:rPr>
        <w:t xml:space="preserve"> </w:t>
      </w:r>
      <w:r w:rsidRPr="004063A8">
        <w:rPr>
          <w:lang w:val="es-ES"/>
        </w:rPr>
        <w:t>aportan alrededor del 34.7% de la Producción</w:t>
      </w:r>
      <w:r w:rsidR="003D5877">
        <w:rPr>
          <w:lang w:val="es-ES"/>
        </w:rPr>
        <w:t xml:space="preserve"> </w:t>
      </w:r>
      <w:r w:rsidRPr="004063A8">
        <w:rPr>
          <w:lang w:val="es-ES"/>
        </w:rPr>
        <w:t>Bruta Total y generan 73% de los empleos, lo</w:t>
      </w:r>
      <w:r w:rsidR="003D5877">
        <w:rPr>
          <w:lang w:val="es-ES"/>
        </w:rPr>
        <w:t xml:space="preserve"> </w:t>
      </w:r>
      <w:r w:rsidRPr="004063A8">
        <w:rPr>
          <w:lang w:val="es-ES"/>
        </w:rPr>
        <w:t>que significa más de 19.6 millones de puestos</w:t>
      </w:r>
      <w:r w:rsidR="003D5877">
        <w:rPr>
          <w:lang w:val="es-ES"/>
        </w:rPr>
        <w:t xml:space="preserve"> </w:t>
      </w:r>
      <w:r w:rsidRPr="004063A8">
        <w:rPr>
          <w:lang w:val="es-ES"/>
        </w:rPr>
        <w:t>laborales. Resulta indiscutible que la política</w:t>
      </w:r>
      <w:r w:rsidR="003D5877">
        <w:rPr>
          <w:lang w:val="es-ES"/>
        </w:rPr>
        <w:t xml:space="preserve"> </w:t>
      </w:r>
      <w:r w:rsidRPr="004063A8">
        <w:rPr>
          <w:lang w:val="es-ES"/>
        </w:rPr>
        <w:t>orientada a apoyar a las MIPYMES productivas y</w:t>
      </w:r>
      <w:r w:rsidR="003D5877">
        <w:rPr>
          <w:lang w:val="es-ES"/>
        </w:rPr>
        <w:t xml:space="preserve"> </w:t>
      </w:r>
      <w:r w:rsidRPr="004063A8">
        <w:rPr>
          <w:lang w:val="es-ES"/>
        </w:rPr>
        <w:t>formales y, por supuesto, a los emprendedores,</w:t>
      </w:r>
      <w:r w:rsidR="003D5877">
        <w:rPr>
          <w:lang w:val="es-ES"/>
        </w:rPr>
        <w:t xml:space="preserve"> </w:t>
      </w:r>
      <w:r w:rsidRPr="004063A8">
        <w:rPr>
          <w:lang w:val="es-ES"/>
        </w:rPr>
        <w:t>debe ser pieza angular de la agenda de gobierno,</w:t>
      </w:r>
      <w:r w:rsidR="003D5877">
        <w:rPr>
          <w:lang w:val="es-ES"/>
        </w:rPr>
        <w:t xml:space="preserve"> </w:t>
      </w:r>
      <w:r w:rsidRPr="004063A8">
        <w:rPr>
          <w:lang w:val="es-ES"/>
        </w:rPr>
        <w:t>a fin de consolidarla como palanca estratégica del</w:t>
      </w:r>
      <w:r w:rsidR="003D5877">
        <w:rPr>
          <w:lang w:val="es-ES"/>
        </w:rPr>
        <w:t xml:space="preserve"> </w:t>
      </w:r>
      <w:r w:rsidRPr="004063A8">
        <w:rPr>
          <w:lang w:val="es-ES"/>
        </w:rPr>
        <w:t>desarrollo nacional y de generación de bienestar</w:t>
      </w:r>
      <w:r w:rsidR="003D5877">
        <w:rPr>
          <w:lang w:val="es-ES"/>
        </w:rPr>
        <w:t xml:space="preserve"> </w:t>
      </w:r>
      <w:r w:rsidRPr="004063A8">
        <w:rPr>
          <w:lang w:val="es-ES"/>
        </w:rPr>
        <w:t>para los mexicanos.</w:t>
      </w:r>
    </w:p>
    <w:p w14:paraId="133A9C14" w14:textId="77777777" w:rsidR="003D5877" w:rsidRDefault="003D5877" w:rsidP="004063A8">
      <w:pPr>
        <w:jc w:val="both"/>
        <w:rPr>
          <w:lang w:val="es-ES"/>
        </w:rPr>
      </w:pPr>
    </w:p>
    <w:p w14:paraId="0BBA72E9" w14:textId="3A7A5EEA" w:rsidR="004063A8" w:rsidRPr="004063A8" w:rsidRDefault="004063A8" w:rsidP="004063A8">
      <w:pPr>
        <w:jc w:val="both"/>
        <w:rPr>
          <w:lang w:val="es-ES"/>
        </w:rPr>
      </w:pPr>
      <w:r w:rsidRPr="004063A8">
        <w:rPr>
          <w:lang w:val="es-ES"/>
        </w:rPr>
        <w:t>Por otra parte, integrar a todas las regiones del</w:t>
      </w:r>
      <w:r w:rsidR="003D5877">
        <w:rPr>
          <w:lang w:val="es-ES"/>
        </w:rPr>
        <w:t xml:space="preserve"> </w:t>
      </w:r>
      <w:r w:rsidRPr="004063A8">
        <w:rPr>
          <w:lang w:val="es-ES"/>
        </w:rPr>
        <w:t>país con mercados nacionales e internacionales es</w:t>
      </w:r>
      <w:r w:rsidR="003D5877">
        <w:rPr>
          <w:lang w:val="es-ES"/>
        </w:rPr>
        <w:t xml:space="preserve"> </w:t>
      </w:r>
      <w:r w:rsidRPr="004063A8">
        <w:rPr>
          <w:lang w:val="es-ES"/>
        </w:rPr>
        <w:t>fundamental para que las empresas y actividades</w:t>
      </w:r>
      <w:r w:rsidR="003D5877">
        <w:rPr>
          <w:lang w:val="es-ES"/>
        </w:rPr>
        <w:t xml:space="preserve"> </w:t>
      </w:r>
      <w:r w:rsidRPr="004063A8">
        <w:rPr>
          <w:lang w:val="es-ES"/>
        </w:rPr>
        <w:t>productivas puedan expandirse en todo el territorio.</w:t>
      </w:r>
      <w:r w:rsidR="003D5877">
        <w:rPr>
          <w:lang w:val="es-ES"/>
        </w:rPr>
        <w:t xml:space="preserve"> </w:t>
      </w:r>
      <w:r w:rsidRPr="004063A8">
        <w:rPr>
          <w:lang w:val="es-ES"/>
        </w:rPr>
        <w:t>Asimismo, se debe facilitar un proceso de cambio</w:t>
      </w:r>
      <w:r w:rsidR="003D5877">
        <w:rPr>
          <w:lang w:val="es-ES"/>
        </w:rPr>
        <w:t xml:space="preserve"> </w:t>
      </w:r>
      <w:r w:rsidRPr="004063A8">
        <w:rPr>
          <w:lang w:val="es-ES"/>
        </w:rPr>
        <w:t>estructural ordenado que permita el crecimiento</w:t>
      </w:r>
      <w:r w:rsidR="003D5877">
        <w:rPr>
          <w:lang w:val="es-ES"/>
        </w:rPr>
        <w:t xml:space="preserve"> </w:t>
      </w:r>
      <w:r w:rsidRPr="004063A8">
        <w:rPr>
          <w:lang w:val="es-ES"/>
        </w:rPr>
        <w:t>de actividades de alto valor agregado al mismo</w:t>
      </w:r>
      <w:r w:rsidR="003D5877">
        <w:rPr>
          <w:lang w:val="es-ES"/>
        </w:rPr>
        <w:t xml:space="preserve"> </w:t>
      </w:r>
      <w:r w:rsidRPr="004063A8">
        <w:rPr>
          <w:lang w:val="es-ES"/>
        </w:rPr>
        <w:t>tiempo que se apoya la transformación productiva</w:t>
      </w:r>
      <w:r w:rsidR="003D5877">
        <w:rPr>
          <w:lang w:val="es-ES"/>
        </w:rPr>
        <w:t xml:space="preserve"> </w:t>
      </w:r>
      <w:r w:rsidRPr="004063A8">
        <w:rPr>
          <w:lang w:val="es-ES"/>
        </w:rPr>
        <w:t>de los sectores tradicionales de la economía. Para</w:t>
      </w:r>
      <w:r w:rsidR="003D5877">
        <w:rPr>
          <w:lang w:val="es-ES"/>
        </w:rPr>
        <w:t xml:space="preserve"> </w:t>
      </w:r>
      <w:r w:rsidRPr="004063A8">
        <w:rPr>
          <w:lang w:val="es-ES"/>
        </w:rPr>
        <w:t>ello, es necesario coordinar la política de fomento</w:t>
      </w:r>
      <w:r w:rsidR="003D5877">
        <w:rPr>
          <w:lang w:val="es-ES"/>
        </w:rPr>
        <w:t xml:space="preserve"> </w:t>
      </w:r>
      <w:r w:rsidRPr="004063A8">
        <w:rPr>
          <w:lang w:val="es-ES"/>
        </w:rPr>
        <w:t>económico, la infraestructura logística y la política</w:t>
      </w:r>
      <w:r w:rsidR="003D5877">
        <w:rPr>
          <w:lang w:val="es-ES"/>
        </w:rPr>
        <w:t xml:space="preserve"> sobre sectores </w:t>
      </w:r>
      <w:r w:rsidRPr="004063A8">
        <w:rPr>
          <w:lang w:val="es-ES"/>
        </w:rPr>
        <w:t>estratégicos como la minería, la</w:t>
      </w:r>
      <w:r w:rsidR="003D5877">
        <w:rPr>
          <w:lang w:val="es-ES"/>
        </w:rPr>
        <w:t xml:space="preserve"> </w:t>
      </w:r>
      <w:r w:rsidRPr="004063A8">
        <w:rPr>
          <w:lang w:val="es-ES"/>
        </w:rPr>
        <w:t>agricultura y el turismo.</w:t>
      </w:r>
    </w:p>
    <w:p w14:paraId="0397FBA5" w14:textId="77777777" w:rsidR="003D5877" w:rsidRDefault="003D5877" w:rsidP="004063A8">
      <w:pPr>
        <w:jc w:val="both"/>
        <w:rPr>
          <w:lang w:val="es-ES"/>
        </w:rPr>
      </w:pPr>
    </w:p>
    <w:p w14:paraId="0AD6FCA9" w14:textId="77777777" w:rsidR="004063A8" w:rsidRPr="009C53B9" w:rsidRDefault="004063A8" w:rsidP="009C53B9">
      <w:pPr>
        <w:jc w:val="center"/>
        <w:rPr>
          <w:b/>
          <w:lang w:val="es-ES"/>
        </w:rPr>
      </w:pPr>
      <w:r w:rsidRPr="009C53B9">
        <w:rPr>
          <w:b/>
          <w:lang w:val="es-ES"/>
        </w:rPr>
        <w:t>Infraestructura</w:t>
      </w:r>
    </w:p>
    <w:p w14:paraId="74A792B8" w14:textId="4A19092C" w:rsidR="004063A8" w:rsidRPr="009C53B9" w:rsidRDefault="004063A8" w:rsidP="009C53B9">
      <w:pPr>
        <w:jc w:val="center"/>
        <w:rPr>
          <w:b/>
          <w:lang w:val="es-ES"/>
        </w:rPr>
      </w:pPr>
      <w:r w:rsidRPr="009C53B9">
        <w:rPr>
          <w:b/>
          <w:lang w:val="es-ES"/>
        </w:rPr>
        <w:t>de transporte y logística</w:t>
      </w:r>
      <w:r w:rsidR="009C53B9" w:rsidRPr="009C53B9">
        <w:rPr>
          <w:b/>
          <w:lang w:val="es-ES"/>
        </w:rPr>
        <w:t>.</w:t>
      </w:r>
    </w:p>
    <w:p w14:paraId="1ECD6E9C" w14:textId="77777777" w:rsidR="009C53B9" w:rsidRPr="004063A8" w:rsidRDefault="009C53B9" w:rsidP="004063A8">
      <w:pPr>
        <w:jc w:val="both"/>
        <w:rPr>
          <w:lang w:val="es-ES"/>
        </w:rPr>
      </w:pPr>
    </w:p>
    <w:p w14:paraId="3262B0DB" w14:textId="4CF9864B" w:rsidR="004063A8" w:rsidRPr="004063A8" w:rsidRDefault="004063A8" w:rsidP="004063A8">
      <w:pPr>
        <w:jc w:val="both"/>
        <w:rPr>
          <w:lang w:val="es-ES"/>
        </w:rPr>
      </w:pPr>
      <w:r w:rsidRPr="004063A8">
        <w:rPr>
          <w:lang w:val="es-ES"/>
        </w:rPr>
        <w:t>Una economía que quiere competir a nivel mundial</w:t>
      </w:r>
      <w:r w:rsidR="009C53B9">
        <w:rPr>
          <w:lang w:val="es-ES"/>
        </w:rPr>
        <w:t xml:space="preserve"> </w:t>
      </w:r>
      <w:r w:rsidRPr="004063A8">
        <w:rPr>
          <w:lang w:val="es-ES"/>
        </w:rPr>
        <w:t>necesita contar con una infraestructura que facilite</w:t>
      </w:r>
      <w:r w:rsidR="009C53B9">
        <w:rPr>
          <w:lang w:val="es-ES"/>
        </w:rPr>
        <w:t xml:space="preserve"> </w:t>
      </w:r>
      <w:r w:rsidRPr="004063A8">
        <w:rPr>
          <w:lang w:val="es-ES"/>
        </w:rPr>
        <w:t>el flujo de productos, servicios y el tránsito de</w:t>
      </w:r>
      <w:r w:rsidR="009C53B9">
        <w:rPr>
          <w:lang w:val="es-ES"/>
        </w:rPr>
        <w:t xml:space="preserve"> </w:t>
      </w:r>
      <w:r w:rsidRPr="004063A8">
        <w:rPr>
          <w:lang w:val="es-ES"/>
        </w:rPr>
        <w:t>personas de una manera ágil, eficiente y a un bajo</w:t>
      </w:r>
      <w:r w:rsidR="009C53B9">
        <w:rPr>
          <w:lang w:val="es-ES"/>
        </w:rPr>
        <w:t xml:space="preserve"> </w:t>
      </w:r>
      <w:r w:rsidRPr="004063A8">
        <w:rPr>
          <w:lang w:val="es-ES"/>
        </w:rPr>
        <w:t>costo. Una infraestructura adecuada potencia</w:t>
      </w:r>
      <w:r w:rsidR="009C53B9">
        <w:rPr>
          <w:lang w:val="es-ES"/>
        </w:rPr>
        <w:t xml:space="preserve"> </w:t>
      </w:r>
      <w:r w:rsidRPr="004063A8">
        <w:rPr>
          <w:lang w:val="es-ES"/>
        </w:rPr>
        <w:t>la capacidad productiva del país y abre nuevas</w:t>
      </w:r>
      <w:r w:rsidR="009C53B9">
        <w:rPr>
          <w:lang w:val="es-ES"/>
        </w:rPr>
        <w:t xml:space="preserve"> </w:t>
      </w:r>
      <w:r w:rsidRPr="004063A8">
        <w:rPr>
          <w:lang w:val="es-ES"/>
        </w:rPr>
        <w:t>oportunidades de desarrollo para la población.</w:t>
      </w:r>
    </w:p>
    <w:p w14:paraId="1BA1C2D7" w14:textId="77777777" w:rsidR="009C53B9" w:rsidRDefault="009C53B9" w:rsidP="004063A8">
      <w:pPr>
        <w:jc w:val="both"/>
        <w:rPr>
          <w:lang w:val="es-ES"/>
        </w:rPr>
      </w:pPr>
    </w:p>
    <w:p w14:paraId="44321A46" w14:textId="2E35EDBB" w:rsidR="004063A8" w:rsidRPr="004063A8" w:rsidRDefault="004063A8" w:rsidP="004063A8">
      <w:pPr>
        <w:jc w:val="both"/>
        <w:rPr>
          <w:lang w:val="es-ES"/>
        </w:rPr>
      </w:pPr>
      <w:r w:rsidRPr="004063A8">
        <w:rPr>
          <w:lang w:val="es-ES"/>
        </w:rPr>
        <w:t>Actualmente, la red carretera del país suma</w:t>
      </w:r>
      <w:r w:rsidR="009C53B9">
        <w:rPr>
          <w:lang w:val="es-ES"/>
        </w:rPr>
        <w:t xml:space="preserve"> </w:t>
      </w:r>
      <w:r w:rsidRPr="004063A8">
        <w:rPr>
          <w:lang w:val="es-ES"/>
        </w:rPr>
        <w:t>374,262 km. De ellos, 49,169 km conforman la</w:t>
      </w:r>
      <w:r w:rsidR="009C53B9">
        <w:rPr>
          <w:lang w:val="es-ES"/>
        </w:rPr>
        <w:t xml:space="preserve"> </w:t>
      </w:r>
      <w:r w:rsidRPr="004063A8">
        <w:rPr>
          <w:lang w:val="es-ES"/>
        </w:rPr>
        <w:t>red federal (8,459 km son autopistas de cuota</w:t>
      </w:r>
      <w:r w:rsidR="009C53B9">
        <w:rPr>
          <w:lang w:val="es-ES"/>
        </w:rPr>
        <w:t xml:space="preserve"> </w:t>
      </w:r>
      <w:r w:rsidRPr="004063A8">
        <w:rPr>
          <w:lang w:val="es-ES"/>
        </w:rPr>
        <w:t>y 40,710 km constituyen la red federal libre de</w:t>
      </w:r>
      <w:r w:rsidR="009C53B9">
        <w:rPr>
          <w:lang w:val="es-ES"/>
        </w:rPr>
        <w:t xml:space="preserve"> </w:t>
      </w:r>
      <w:r w:rsidRPr="004063A8">
        <w:rPr>
          <w:lang w:val="es-ES"/>
        </w:rPr>
        <w:t>peaje). Las redes troncal e intertroncal de 24,308</w:t>
      </w:r>
      <w:r w:rsidR="009C53B9">
        <w:rPr>
          <w:lang w:val="es-ES"/>
        </w:rPr>
        <w:t xml:space="preserve"> </w:t>
      </w:r>
      <w:r w:rsidRPr="004063A8">
        <w:rPr>
          <w:lang w:val="es-ES"/>
        </w:rPr>
        <w:t>km se consideran estratégicas, ya que conectan</w:t>
      </w:r>
      <w:r w:rsidR="009C53B9">
        <w:rPr>
          <w:lang w:val="es-ES"/>
        </w:rPr>
        <w:t xml:space="preserve"> </w:t>
      </w:r>
      <w:r w:rsidRPr="004063A8">
        <w:rPr>
          <w:lang w:val="es-ES"/>
        </w:rPr>
        <w:t>el 70% de las poblaciones del país. Dentro de los</w:t>
      </w:r>
      <w:r w:rsidR="009C53B9">
        <w:rPr>
          <w:lang w:val="es-ES"/>
        </w:rPr>
        <w:t xml:space="preserve"> </w:t>
      </w:r>
      <w:r w:rsidRPr="004063A8">
        <w:rPr>
          <w:lang w:val="es-ES"/>
        </w:rPr>
        <w:t>principales retos que enfrenta el sector transporte</w:t>
      </w:r>
      <w:r w:rsidR="009C53B9">
        <w:rPr>
          <w:lang w:val="es-ES"/>
        </w:rPr>
        <w:t xml:space="preserve"> </w:t>
      </w:r>
      <w:r w:rsidRPr="004063A8">
        <w:rPr>
          <w:lang w:val="es-ES"/>
        </w:rPr>
        <w:t>se encuentra el de elevar la seguridad vial, ya que</w:t>
      </w:r>
      <w:r w:rsidR="009C53B9">
        <w:rPr>
          <w:lang w:val="es-ES"/>
        </w:rPr>
        <w:t xml:space="preserve"> </w:t>
      </w:r>
      <w:r w:rsidRPr="004063A8">
        <w:rPr>
          <w:lang w:val="es-ES"/>
        </w:rPr>
        <w:t>cada año se suscitan entre 3.3 y 3.8 millones de</w:t>
      </w:r>
      <w:r w:rsidR="009C53B9">
        <w:rPr>
          <w:lang w:val="es-ES"/>
        </w:rPr>
        <w:t xml:space="preserve"> </w:t>
      </w:r>
      <w:r w:rsidRPr="004063A8">
        <w:rPr>
          <w:lang w:val="es-ES"/>
        </w:rPr>
        <w:t>accidentes de tránsito.</w:t>
      </w:r>
    </w:p>
    <w:p w14:paraId="65EDE9C9" w14:textId="77777777" w:rsidR="009C53B9" w:rsidRDefault="009C53B9" w:rsidP="004063A8">
      <w:pPr>
        <w:jc w:val="both"/>
        <w:rPr>
          <w:lang w:val="es-ES"/>
        </w:rPr>
      </w:pPr>
    </w:p>
    <w:p w14:paraId="4A54D2C6" w14:textId="778A6E2D" w:rsidR="004063A8" w:rsidRPr="004063A8" w:rsidRDefault="004063A8" w:rsidP="004063A8">
      <w:pPr>
        <w:jc w:val="both"/>
        <w:rPr>
          <w:lang w:val="es-ES"/>
        </w:rPr>
      </w:pPr>
      <w:r w:rsidRPr="004063A8">
        <w:rPr>
          <w:lang w:val="es-ES"/>
        </w:rPr>
        <w:t>El Sistema Ferroviario Nacional (SFN) está</w:t>
      </w:r>
      <w:r w:rsidR="009C53B9">
        <w:rPr>
          <w:lang w:val="es-ES"/>
        </w:rPr>
        <w:t xml:space="preserve"> </w:t>
      </w:r>
      <w:r w:rsidRPr="004063A8">
        <w:rPr>
          <w:lang w:val="es-ES"/>
        </w:rPr>
        <w:t>compuesto de 26,727 km de vías férreas, de los</w:t>
      </w:r>
      <w:r w:rsidR="009C53B9">
        <w:rPr>
          <w:lang w:val="es-ES"/>
        </w:rPr>
        <w:t xml:space="preserve"> </w:t>
      </w:r>
      <w:r w:rsidRPr="004063A8">
        <w:rPr>
          <w:lang w:val="es-ES"/>
        </w:rPr>
        <w:t>cuales el 18% está fuera de operación. En lo que se</w:t>
      </w:r>
      <w:r w:rsidR="009C53B9">
        <w:rPr>
          <w:lang w:val="es-ES"/>
        </w:rPr>
        <w:t xml:space="preserve"> </w:t>
      </w:r>
      <w:r w:rsidRPr="004063A8">
        <w:rPr>
          <w:lang w:val="es-ES"/>
        </w:rPr>
        <w:t>refiere al servicio de pasajeros, sólo se cuenta con</w:t>
      </w:r>
      <w:r w:rsidR="009C53B9">
        <w:rPr>
          <w:lang w:val="es-ES"/>
        </w:rPr>
        <w:t xml:space="preserve"> </w:t>
      </w:r>
      <w:r w:rsidRPr="004063A8">
        <w:rPr>
          <w:lang w:val="es-ES"/>
        </w:rPr>
        <w:t>el Tren Suburbano de la Zona Metropolitana de la</w:t>
      </w:r>
    </w:p>
    <w:p w14:paraId="2DB7EA2A" w14:textId="0C90B77E" w:rsidR="004063A8" w:rsidRPr="004063A8" w:rsidRDefault="004063A8" w:rsidP="004063A8">
      <w:pPr>
        <w:jc w:val="both"/>
        <w:rPr>
          <w:lang w:val="es-ES"/>
        </w:rPr>
      </w:pPr>
      <w:r w:rsidRPr="004063A8">
        <w:rPr>
          <w:lang w:val="es-ES"/>
        </w:rPr>
        <w:t>Ciudad de México y algunos trenes turísticos. Por</w:t>
      </w:r>
      <w:r w:rsidR="009C53B9">
        <w:rPr>
          <w:lang w:val="es-ES"/>
        </w:rPr>
        <w:t xml:space="preserve"> </w:t>
      </w:r>
      <w:r w:rsidRPr="004063A8">
        <w:rPr>
          <w:lang w:val="es-ES"/>
        </w:rPr>
        <w:t>otra parte, la movilidad urbana en las ciudades</w:t>
      </w:r>
      <w:r w:rsidR="009C53B9">
        <w:rPr>
          <w:lang w:val="es-ES"/>
        </w:rPr>
        <w:t xml:space="preserve"> </w:t>
      </w:r>
      <w:r w:rsidRPr="004063A8">
        <w:rPr>
          <w:lang w:val="es-ES"/>
        </w:rPr>
        <w:t>mexicanas debe mejorar ya que existe una alta</w:t>
      </w:r>
      <w:r w:rsidR="0090104B">
        <w:rPr>
          <w:lang w:val="es-ES"/>
        </w:rPr>
        <w:t xml:space="preserve"> </w:t>
      </w:r>
      <w:r w:rsidRPr="004063A8">
        <w:rPr>
          <w:lang w:val="es-ES"/>
        </w:rPr>
        <w:t>tasa de motorización, expansión urbana con baja</w:t>
      </w:r>
      <w:r w:rsidR="0090104B">
        <w:rPr>
          <w:lang w:val="es-ES"/>
        </w:rPr>
        <w:t xml:space="preserve"> </w:t>
      </w:r>
      <w:r w:rsidRPr="004063A8">
        <w:rPr>
          <w:lang w:val="es-ES"/>
        </w:rPr>
        <w:t>densidad y en algunos casos no se cuenta con la</w:t>
      </w:r>
      <w:r w:rsidR="0090104B">
        <w:rPr>
          <w:lang w:val="es-ES"/>
        </w:rPr>
        <w:t xml:space="preserve"> </w:t>
      </w:r>
      <w:r w:rsidRPr="004063A8">
        <w:rPr>
          <w:lang w:val="es-ES"/>
        </w:rPr>
        <w:t>suficiente infraestructura de transporte urbano</w:t>
      </w:r>
      <w:r w:rsidR="0090104B">
        <w:rPr>
          <w:lang w:val="es-ES"/>
        </w:rPr>
        <w:t xml:space="preserve"> </w:t>
      </w:r>
      <w:r w:rsidRPr="004063A8">
        <w:rPr>
          <w:lang w:val="es-ES"/>
        </w:rPr>
        <w:t>masivo.</w:t>
      </w:r>
    </w:p>
    <w:p w14:paraId="26DC11AD" w14:textId="77777777" w:rsidR="0090104B" w:rsidRDefault="0090104B" w:rsidP="004063A8">
      <w:pPr>
        <w:jc w:val="both"/>
        <w:rPr>
          <w:lang w:val="es-ES"/>
        </w:rPr>
      </w:pPr>
    </w:p>
    <w:p w14:paraId="47490396" w14:textId="5923BA21" w:rsidR="004063A8" w:rsidRPr="004063A8" w:rsidRDefault="004063A8" w:rsidP="004063A8">
      <w:pPr>
        <w:jc w:val="both"/>
        <w:rPr>
          <w:lang w:val="es-ES"/>
        </w:rPr>
      </w:pPr>
      <w:r w:rsidRPr="004063A8">
        <w:rPr>
          <w:lang w:val="es-ES"/>
        </w:rPr>
        <w:t>A lo largo de sus 11,500 km de costas, México</w:t>
      </w:r>
      <w:r w:rsidR="0090104B">
        <w:rPr>
          <w:lang w:val="es-ES"/>
        </w:rPr>
        <w:t xml:space="preserve"> </w:t>
      </w:r>
      <w:r w:rsidRPr="004063A8">
        <w:rPr>
          <w:lang w:val="es-ES"/>
        </w:rPr>
        <w:t>cuenta con 117 puertos y terminales habilitadas.</w:t>
      </w:r>
      <w:r w:rsidR="0090104B">
        <w:rPr>
          <w:lang w:val="es-ES"/>
        </w:rPr>
        <w:t xml:space="preserve"> </w:t>
      </w:r>
      <w:r w:rsidRPr="004063A8">
        <w:rPr>
          <w:lang w:val="es-ES"/>
        </w:rPr>
        <w:t>No obstante, el 67% del movimiento de carga</w:t>
      </w:r>
      <w:r w:rsidR="0090104B">
        <w:rPr>
          <w:lang w:val="es-ES"/>
        </w:rPr>
        <w:t xml:space="preserve"> </w:t>
      </w:r>
      <w:r w:rsidRPr="004063A8">
        <w:rPr>
          <w:lang w:val="es-ES"/>
        </w:rPr>
        <w:t>está concentrado en 16 puertos comerciales, de</w:t>
      </w:r>
      <w:r w:rsidR="0090104B">
        <w:rPr>
          <w:lang w:val="es-ES"/>
        </w:rPr>
        <w:t xml:space="preserve"> </w:t>
      </w:r>
      <w:r w:rsidRPr="004063A8">
        <w:rPr>
          <w:lang w:val="es-ES"/>
        </w:rPr>
        <w:t>los cuales los más importantes, Manzanillo, Lázaro</w:t>
      </w:r>
      <w:r w:rsidR="0090104B">
        <w:rPr>
          <w:lang w:val="es-ES"/>
        </w:rPr>
        <w:t xml:space="preserve"> </w:t>
      </w:r>
      <w:r w:rsidRPr="004063A8">
        <w:rPr>
          <w:lang w:val="es-ES"/>
        </w:rPr>
        <w:t>Cárdenas, Altamira y Veracruz, operan el 96% de la</w:t>
      </w:r>
      <w:r w:rsidR="0090104B">
        <w:rPr>
          <w:lang w:val="es-ES"/>
        </w:rPr>
        <w:t xml:space="preserve"> </w:t>
      </w:r>
      <w:r w:rsidRPr="004063A8">
        <w:rPr>
          <w:lang w:val="es-ES"/>
        </w:rPr>
        <w:t>carga contenerizada.</w:t>
      </w:r>
    </w:p>
    <w:p w14:paraId="4AA85942" w14:textId="77777777" w:rsidR="0090104B" w:rsidRDefault="0090104B" w:rsidP="004063A8">
      <w:pPr>
        <w:jc w:val="both"/>
        <w:rPr>
          <w:lang w:val="es-ES"/>
        </w:rPr>
      </w:pPr>
    </w:p>
    <w:p w14:paraId="514FD004" w14:textId="3765CD7E" w:rsidR="004063A8" w:rsidRPr="004063A8" w:rsidRDefault="004063A8" w:rsidP="004063A8">
      <w:pPr>
        <w:jc w:val="both"/>
        <w:rPr>
          <w:lang w:val="es-ES"/>
        </w:rPr>
      </w:pPr>
      <w:r w:rsidRPr="004063A8">
        <w:rPr>
          <w:lang w:val="es-ES"/>
        </w:rPr>
        <w:t>El Sistema Aeroportuario Nacional se compone</w:t>
      </w:r>
      <w:r w:rsidR="0090104B">
        <w:rPr>
          <w:lang w:val="es-ES"/>
        </w:rPr>
        <w:t xml:space="preserve"> </w:t>
      </w:r>
      <w:r w:rsidRPr="004063A8">
        <w:rPr>
          <w:lang w:val="es-ES"/>
        </w:rPr>
        <w:t>de 60 aeropuertos que transportan a alrededor</w:t>
      </w:r>
      <w:r w:rsidR="0090104B">
        <w:rPr>
          <w:lang w:val="es-ES"/>
        </w:rPr>
        <w:t xml:space="preserve"> </w:t>
      </w:r>
      <w:r w:rsidRPr="004063A8">
        <w:rPr>
          <w:lang w:val="es-ES"/>
        </w:rPr>
        <w:t>de 80 millones de pasajeros y 700 millones de</w:t>
      </w:r>
      <w:r w:rsidR="0090104B">
        <w:rPr>
          <w:lang w:val="es-ES"/>
        </w:rPr>
        <w:t xml:space="preserve"> </w:t>
      </w:r>
      <w:r w:rsidRPr="004063A8">
        <w:rPr>
          <w:lang w:val="es-ES"/>
        </w:rPr>
        <w:t>toneladas de carga al año. De éstos, 17 concentran</w:t>
      </w:r>
      <w:r w:rsidR="0090104B">
        <w:rPr>
          <w:lang w:val="es-ES"/>
        </w:rPr>
        <w:t xml:space="preserve"> </w:t>
      </w:r>
      <w:r w:rsidRPr="004063A8">
        <w:rPr>
          <w:lang w:val="es-ES"/>
        </w:rPr>
        <w:t>el 86% del tránsito de pasajeros y el 96% de la</w:t>
      </w:r>
      <w:r w:rsidR="0090104B">
        <w:rPr>
          <w:lang w:val="es-ES"/>
        </w:rPr>
        <w:t xml:space="preserve"> </w:t>
      </w:r>
      <w:r w:rsidRPr="004063A8">
        <w:rPr>
          <w:lang w:val="es-ES"/>
        </w:rPr>
        <w:t>carga aeroportuaria.</w:t>
      </w:r>
    </w:p>
    <w:p w14:paraId="57891E82" w14:textId="77777777" w:rsidR="0090104B" w:rsidRDefault="0090104B" w:rsidP="004063A8">
      <w:pPr>
        <w:jc w:val="both"/>
        <w:rPr>
          <w:lang w:val="es-ES"/>
        </w:rPr>
      </w:pPr>
    </w:p>
    <w:p w14:paraId="032A7227" w14:textId="521DA707" w:rsidR="004063A8" w:rsidRPr="004063A8" w:rsidRDefault="004063A8" w:rsidP="004063A8">
      <w:pPr>
        <w:jc w:val="both"/>
        <w:rPr>
          <w:lang w:val="es-ES"/>
        </w:rPr>
      </w:pPr>
      <w:r w:rsidRPr="004063A8">
        <w:rPr>
          <w:lang w:val="es-ES"/>
        </w:rPr>
        <w:t>En la última década, la inversión impulsada por el</w:t>
      </w:r>
      <w:r w:rsidR="0090104B">
        <w:rPr>
          <w:lang w:val="es-ES"/>
        </w:rPr>
        <w:t xml:space="preserve"> </w:t>
      </w:r>
      <w:r w:rsidRPr="004063A8">
        <w:rPr>
          <w:lang w:val="es-ES"/>
        </w:rPr>
        <w:t>sector público en infraestructura en México ha</w:t>
      </w:r>
      <w:r w:rsidR="0090104B">
        <w:rPr>
          <w:lang w:val="es-ES"/>
        </w:rPr>
        <w:t xml:space="preserve"> </w:t>
      </w:r>
      <w:r w:rsidRPr="004063A8">
        <w:rPr>
          <w:lang w:val="es-ES"/>
        </w:rPr>
        <w:t>aumentado de 3.1% del PIB a 4.5%. Lo anterior ha</w:t>
      </w:r>
      <w:r w:rsidR="0090104B">
        <w:rPr>
          <w:lang w:val="es-ES"/>
        </w:rPr>
        <w:t xml:space="preserve"> </w:t>
      </w:r>
      <w:r w:rsidRPr="004063A8">
        <w:rPr>
          <w:lang w:val="es-ES"/>
        </w:rPr>
        <w:t>contribuido a satisfacer parte de los requerimientos</w:t>
      </w:r>
      <w:r w:rsidR="0090104B">
        <w:rPr>
          <w:lang w:val="es-ES"/>
        </w:rPr>
        <w:t xml:space="preserve"> </w:t>
      </w:r>
      <w:r w:rsidRPr="004063A8">
        <w:rPr>
          <w:lang w:val="es-ES"/>
        </w:rPr>
        <w:t>de infraestructura. Sin embargo, sigue existiendo</w:t>
      </w:r>
      <w:r w:rsidR="0090104B">
        <w:rPr>
          <w:lang w:val="es-ES"/>
        </w:rPr>
        <w:t xml:space="preserve"> </w:t>
      </w:r>
      <w:r w:rsidRPr="004063A8">
        <w:rPr>
          <w:lang w:val="es-ES"/>
        </w:rPr>
        <w:t>un largo camino por recorrer. La calidad de la</w:t>
      </w:r>
      <w:r w:rsidR="0090104B">
        <w:rPr>
          <w:lang w:val="es-ES"/>
        </w:rPr>
        <w:t xml:space="preserve"> </w:t>
      </w:r>
      <w:r w:rsidRPr="004063A8">
        <w:rPr>
          <w:lang w:val="es-ES"/>
        </w:rPr>
        <w:t>infraestructura en algunos de los casos es baja y</w:t>
      </w:r>
      <w:r w:rsidR="0090104B">
        <w:rPr>
          <w:lang w:val="es-ES"/>
        </w:rPr>
        <w:t xml:space="preserve"> </w:t>
      </w:r>
      <w:r w:rsidRPr="004063A8">
        <w:rPr>
          <w:lang w:val="es-ES"/>
        </w:rPr>
        <w:t>la conectividad del país debe incrementarse. Según</w:t>
      </w:r>
      <w:r w:rsidR="0090104B">
        <w:rPr>
          <w:lang w:val="es-ES"/>
        </w:rPr>
        <w:t xml:space="preserve"> </w:t>
      </w:r>
      <w:r w:rsidRPr="004063A8">
        <w:rPr>
          <w:lang w:val="es-ES"/>
        </w:rPr>
        <w:t>los resultados de la Consulta Ciudadana, el 32%</w:t>
      </w:r>
      <w:r w:rsidR="0090104B">
        <w:rPr>
          <w:lang w:val="es-ES"/>
        </w:rPr>
        <w:t xml:space="preserve"> </w:t>
      </w:r>
      <w:r w:rsidRPr="004063A8">
        <w:rPr>
          <w:lang w:val="es-ES"/>
        </w:rPr>
        <w:t>de los participantes consideró prioritario invertir</w:t>
      </w:r>
      <w:r w:rsidR="0090104B">
        <w:rPr>
          <w:lang w:val="es-ES"/>
        </w:rPr>
        <w:t xml:space="preserve"> </w:t>
      </w:r>
      <w:r w:rsidRPr="004063A8">
        <w:rPr>
          <w:lang w:val="es-ES"/>
        </w:rPr>
        <w:t>en carreteras y el 29% en redes ferroviarias. De</w:t>
      </w:r>
      <w:r w:rsidR="0090104B">
        <w:rPr>
          <w:lang w:val="es-ES"/>
        </w:rPr>
        <w:t xml:space="preserve"> </w:t>
      </w:r>
      <w:r w:rsidRPr="004063A8">
        <w:rPr>
          <w:lang w:val="es-ES"/>
        </w:rPr>
        <w:t>acuerdo con el Foro Económico Mundial, por la</w:t>
      </w:r>
      <w:r w:rsidR="0090104B">
        <w:rPr>
          <w:lang w:val="es-ES"/>
        </w:rPr>
        <w:t xml:space="preserve"> </w:t>
      </w:r>
      <w:r w:rsidRPr="004063A8">
        <w:rPr>
          <w:lang w:val="es-ES"/>
        </w:rPr>
        <w:t>calidad de su infraestructura actualmente México</w:t>
      </w:r>
      <w:r w:rsidR="0090104B">
        <w:rPr>
          <w:lang w:val="es-ES"/>
        </w:rPr>
        <w:t xml:space="preserve"> </w:t>
      </w:r>
      <w:r w:rsidRPr="004063A8">
        <w:rPr>
          <w:lang w:val="es-ES"/>
        </w:rPr>
        <w:t>se encuentra en el lugar 65 de una muestra de 144</w:t>
      </w:r>
      <w:r w:rsidR="0090104B">
        <w:rPr>
          <w:lang w:val="es-ES"/>
        </w:rPr>
        <w:t xml:space="preserve"> </w:t>
      </w:r>
      <w:r w:rsidRPr="004063A8">
        <w:rPr>
          <w:lang w:val="es-ES"/>
        </w:rPr>
        <w:t>países, debajo de naciones con desarrollo similar,</w:t>
      </w:r>
      <w:r w:rsidR="0090104B">
        <w:rPr>
          <w:lang w:val="es-ES"/>
        </w:rPr>
        <w:t xml:space="preserve"> </w:t>
      </w:r>
      <w:r w:rsidRPr="004063A8">
        <w:rPr>
          <w:lang w:val="es-ES"/>
        </w:rPr>
        <w:t>como Uruguay y Chile, pero también de Barbados,</w:t>
      </w:r>
      <w:r w:rsidR="0090104B">
        <w:rPr>
          <w:lang w:val="es-ES"/>
        </w:rPr>
        <w:t xml:space="preserve"> </w:t>
      </w:r>
      <w:r w:rsidRPr="004063A8">
        <w:rPr>
          <w:lang w:val="es-ES"/>
        </w:rPr>
        <w:t>Panamá y Trinidad y Tobago. Es necesario potenciarla inversión en este sector, lo que se traducirá en</w:t>
      </w:r>
      <w:r w:rsidR="0090104B">
        <w:rPr>
          <w:lang w:val="es-ES"/>
        </w:rPr>
        <w:t xml:space="preserve"> </w:t>
      </w:r>
      <w:r w:rsidRPr="004063A8">
        <w:rPr>
          <w:lang w:val="es-ES"/>
        </w:rPr>
        <w:t>mayor crecimiento y productividad, para lo cual se</w:t>
      </w:r>
      <w:r w:rsidR="0090104B">
        <w:rPr>
          <w:lang w:val="es-ES"/>
        </w:rPr>
        <w:t xml:space="preserve"> </w:t>
      </w:r>
      <w:r w:rsidRPr="004063A8">
        <w:rPr>
          <w:lang w:val="es-ES"/>
        </w:rPr>
        <w:t>requiere incrementar la participación privada.</w:t>
      </w:r>
    </w:p>
    <w:p w14:paraId="569D9CC5" w14:textId="77777777" w:rsidR="0090104B" w:rsidRDefault="0090104B" w:rsidP="004063A8">
      <w:pPr>
        <w:jc w:val="both"/>
        <w:rPr>
          <w:lang w:val="es-ES"/>
        </w:rPr>
      </w:pPr>
    </w:p>
    <w:p w14:paraId="4C1D1176" w14:textId="07CDEC34" w:rsidR="004063A8" w:rsidRDefault="004063A8" w:rsidP="0090104B">
      <w:pPr>
        <w:jc w:val="center"/>
        <w:rPr>
          <w:b/>
          <w:lang w:val="es-ES"/>
        </w:rPr>
      </w:pPr>
      <w:r w:rsidRPr="0090104B">
        <w:rPr>
          <w:b/>
          <w:lang w:val="es-ES"/>
        </w:rPr>
        <w:t>Minería</w:t>
      </w:r>
      <w:r w:rsidR="0090104B">
        <w:rPr>
          <w:b/>
          <w:lang w:val="es-ES"/>
        </w:rPr>
        <w:t xml:space="preserve">. </w:t>
      </w:r>
    </w:p>
    <w:p w14:paraId="77941A9D" w14:textId="77777777" w:rsidR="0090104B" w:rsidRPr="0090104B" w:rsidRDefault="0090104B" w:rsidP="0090104B">
      <w:pPr>
        <w:jc w:val="center"/>
        <w:rPr>
          <w:b/>
          <w:lang w:val="es-ES"/>
        </w:rPr>
      </w:pPr>
    </w:p>
    <w:p w14:paraId="03A8C8CB" w14:textId="77777777" w:rsidR="0090104B" w:rsidRDefault="004063A8" w:rsidP="004063A8">
      <w:pPr>
        <w:jc w:val="both"/>
        <w:rPr>
          <w:lang w:val="es-ES"/>
        </w:rPr>
      </w:pPr>
      <w:r w:rsidRPr="004063A8">
        <w:rPr>
          <w:lang w:val="es-ES"/>
        </w:rPr>
        <w:t>La minería es uno de los sectores más dinámicos</w:t>
      </w:r>
      <w:r w:rsidR="0090104B">
        <w:rPr>
          <w:lang w:val="es-ES"/>
        </w:rPr>
        <w:t xml:space="preserve"> </w:t>
      </w:r>
      <w:r w:rsidRPr="004063A8">
        <w:rPr>
          <w:lang w:val="es-ES"/>
        </w:rPr>
        <w:t>de la economía mexicana, esto se refleja en que la</w:t>
      </w:r>
      <w:r w:rsidR="0090104B">
        <w:rPr>
          <w:lang w:val="es-ES"/>
        </w:rPr>
        <w:t xml:space="preserve"> </w:t>
      </w:r>
      <w:r w:rsidRPr="004063A8">
        <w:rPr>
          <w:lang w:val="es-ES"/>
        </w:rPr>
        <w:t>inversión en el sector registró un máximo histórico</w:t>
      </w:r>
      <w:r w:rsidR="0090104B">
        <w:rPr>
          <w:lang w:val="es-ES"/>
        </w:rPr>
        <w:t xml:space="preserve"> </w:t>
      </w:r>
      <w:r w:rsidRPr="004063A8">
        <w:rPr>
          <w:lang w:val="es-ES"/>
        </w:rPr>
        <w:t>de 25,245 millones de dólares (mdd) durante</w:t>
      </w:r>
      <w:r w:rsidR="0090104B">
        <w:rPr>
          <w:lang w:val="es-ES"/>
        </w:rPr>
        <w:t xml:space="preserve"> </w:t>
      </w:r>
      <w:r w:rsidRPr="004063A8">
        <w:rPr>
          <w:lang w:val="es-ES"/>
        </w:rPr>
        <w:t>el periodo 2007-2012. Se alcanzó en 2012 el</w:t>
      </w:r>
      <w:r w:rsidR="0090104B">
        <w:rPr>
          <w:lang w:val="es-ES"/>
        </w:rPr>
        <w:t xml:space="preserve"> </w:t>
      </w:r>
      <w:r w:rsidRPr="004063A8">
        <w:rPr>
          <w:lang w:val="es-ES"/>
        </w:rPr>
        <w:t>más alto valor de producción minero-metalúrgica</w:t>
      </w:r>
      <w:r w:rsidR="0090104B">
        <w:rPr>
          <w:lang w:val="es-ES"/>
        </w:rPr>
        <w:t xml:space="preserve"> </w:t>
      </w:r>
      <w:r w:rsidRPr="004063A8">
        <w:rPr>
          <w:lang w:val="es-ES"/>
        </w:rPr>
        <w:t xml:space="preserve">registrado, con 21,318 mdd. </w:t>
      </w:r>
    </w:p>
    <w:p w14:paraId="13D16405" w14:textId="77777777" w:rsidR="0090104B" w:rsidRDefault="0090104B" w:rsidP="004063A8">
      <w:pPr>
        <w:jc w:val="both"/>
        <w:rPr>
          <w:lang w:val="es-ES"/>
        </w:rPr>
      </w:pPr>
    </w:p>
    <w:p w14:paraId="793F3C0A" w14:textId="301D3229" w:rsidR="004063A8" w:rsidRPr="004063A8" w:rsidRDefault="004063A8" w:rsidP="004063A8">
      <w:pPr>
        <w:jc w:val="both"/>
        <w:rPr>
          <w:lang w:val="es-ES"/>
        </w:rPr>
      </w:pPr>
      <w:r w:rsidRPr="004063A8">
        <w:rPr>
          <w:lang w:val="es-ES"/>
        </w:rPr>
        <w:t>México es el primer</w:t>
      </w:r>
      <w:r w:rsidR="0090104B">
        <w:rPr>
          <w:lang w:val="es-ES"/>
        </w:rPr>
        <w:t xml:space="preserve"> </w:t>
      </w:r>
      <w:r w:rsidRPr="004063A8">
        <w:rPr>
          <w:lang w:val="es-ES"/>
        </w:rPr>
        <w:t>lugar como país productor de plata en el mundo,</w:t>
      </w:r>
      <w:r w:rsidR="0090104B">
        <w:rPr>
          <w:lang w:val="es-ES"/>
        </w:rPr>
        <w:t xml:space="preserve"> </w:t>
      </w:r>
      <w:r w:rsidRPr="004063A8">
        <w:rPr>
          <w:lang w:val="es-ES"/>
        </w:rPr>
        <w:t>el quinto lugar en plomo, el séptimo en zinc y el</w:t>
      </w:r>
      <w:r w:rsidR="0090104B">
        <w:rPr>
          <w:lang w:val="es-ES"/>
        </w:rPr>
        <w:t xml:space="preserve"> </w:t>
      </w:r>
      <w:r w:rsidRPr="004063A8">
        <w:rPr>
          <w:lang w:val="es-ES"/>
        </w:rPr>
        <w:t>décimo en oro y cobre.</w:t>
      </w:r>
      <w:r w:rsidR="0090104B">
        <w:rPr>
          <w:lang w:val="es-ES"/>
        </w:rPr>
        <w:t xml:space="preserve"> </w:t>
      </w:r>
      <w:r w:rsidRPr="004063A8">
        <w:rPr>
          <w:lang w:val="es-ES"/>
        </w:rPr>
        <w:t>En 2012, se generaron más de 328,000 puestos</w:t>
      </w:r>
      <w:r w:rsidR="0090104B">
        <w:rPr>
          <w:lang w:val="es-ES"/>
        </w:rPr>
        <w:t xml:space="preserve"> </w:t>
      </w:r>
      <w:r w:rsidRPr="004063A8">
        <w:rPr>
          <w:lang w:val="es-ES"/>
        </w:rPr>
        <w:t>de trabajo formales de manera directa en el sector</w:t>
      </w:r>
      <w:r w:rsidR="0090104B">
        <w:rPr>
          <w:lang w:val="es-ES"/>
        </w:rPr>
        <w:t xml:space="preserve"> </w:t>
      </w:r>
      <w:r w:rsidRPr="004063A8">
        <w:rPr>
          <w:lang w:val="es-ES"/>
        </w:rPr>
        <w:t>minero. Adicionalmente, se estima que se crearon</w:t>
      </w:r>
      <w:r w:rsidR="0090104B">
        <w:rPr>
          <w:lang w:val="es-ES"/>
        </w:rPr>
        <w:t xml:space="preserve"> </w:t>
      </w:r>
      <w:r w:rsidRPr="004063A8">
        <w:rPr>
          <w:lang w:val="es-ES"/>
        </w:rPr>
        <w:t>1.6 millones de empleos de manera indirecta. La</w:t>
      </w:r>
      <w:r w:rsidR="0090104B">
        <w:rPr>
          <w:lang w:val="es-ES"/>
        </w:rPr>
        <w:t xml:space="preserve"> </w:t>
      </w:r>
      <w:r w:rsidRPr="004063A8">
        <w:rPr>
          <w:lang w:val="es-ES"/>
        </w:rPr>
        <w:t>industria minera es la cuarta fuente generadora</w:t>
      </w:r>
      <w:r w:rsidR="0090104B">
        <w:rPr>
          <w:lang w:val="es-ES"/>
        </w:rPr>
        <w:t xml:space="preserve"> </w:t>
      </w:r>
      <w:r w:rsidRPr="004063A8">
        <w:rPr>
          <w:lang w:val="es-ES"/>
        </w:rPr>
        <w:t>de ingresos al país, por encima del turismo y por</w:t>
      </w:r>
      <w:r w:rsidR="0090104B">
        <w:rPr>
          <w:lang w:val="es-ES"/>
        </w:rPr>
        <w:t xml:space="preserve"> </w:t>
      </w:r>
      <w:r w:rsidRPr="004063A8">
        <w:rPr>
          <w:lang w:val="es-ES"/>
        </w:rPr>
        <w:t>debajo de las exportaciones automotrices, la</w:t>
      </w:r>
      <w:r w:rsidR="0090104B">
        <w:rPr>
          <w:lang w:val="es-ES"/>
        </w:rPr>
        <w:t xml:space="preserve"> </w:t>
      </w:r>
      <w:r w:rsidRPr="004063A8">
        <w:rPr>
          <w:lang w:val="es-ES"/>
        </w:rPr>
        <w:t>industria eléctrica y electrónica y el petróleo.</w:t>
      </w:r>
    </w:p>
    <w:p w14:paraId="6B1A29A1" w14:textId="77777777" w:rsidR="0090104B" w:rsidRDefault="0090104B" w:rsidP="004063A8">
      <w:pPr>
        <w:jc w:val="both"/>
        <w:rPr>
          <w:lang w:val="es-ES"/>
        </w:rPr>
      </w:pPr>
    </w:p>
    <w:p w14:paraId="7060EFCE" w14:textId="51784898" w:rsidR="004063A8" w:rsidRPr="004063A8" w:rsidRDefault="004063A8" w:rsidP="004063A8">
      <w:pPr>
        <w:jc w:val="both"/>
        <w:rPr>
          <w:lang w:val="es-ES"/>
        </w:rPr>
      </w:pPr>
      <w:r w:rsidRPr="004063A8">
        <w:rPr>
          <w:lang w:val="es-ES"/>
        </w:rPr>
        <w:t>Entre los principales retos del sector destacan</w:t>
      </w:r>
      <w:r w:rsidR="0090104B">
        <w:rPr>
          <w:lang w:val="es-ES"/>
        </w:rPr>
        <w:t xml:space="preserve"> </w:t>
      </w:r>
      <w:r w:rsidRPr="004063A8">
        <w:rPr>
          <w:lang w:val="es-ES"/>
        </w:rPr>
        <w:t>el mantener el dinamismo y la competitividad</w:t>
      </w:r>
      <w:r w:rsidR="0090104B">
        <w:rPr>
          <w:lang w:val="es-ES"/>
        </w:rPr>
        <w:t xml:space="preserve"> </w:t>
      </w:r>
      <w:r w:rsidRPr="004063A8">
        <w:rPr>
          <w:lang w:val="es-ES"/>
        </w:rPr>
        <w:t>del mismo en un ambiente de volatilidad en los</w:t>
      </w:r>
      <w:r w:rsidR="0090104B">
        <w:rPr>
          <w:lang w:val="es-ES"/>
        </w:rPr>
        <w:t xml:space="preserve"> </w:t>
      </w:r>
      <w:r w:rsidRPr="004063A8">
        <w:rPr>
          <w:lang w:val="es-ES"/>
        </w:rPr>
        <w:t>precios internacionales; beneficiar y respetar los</w:t>
      </w:r>
      <w:r w:rsidR="0090104B">
        <w:rPr>
          <w:lang w:val="es-ES"/>
        </w:rPr>
        <w:t xml:space="preserve"> </w:t>
      </w:r>
      <w:r w:rsidRPr="004063A8">
        <w:rPr>
          <w:lang w:val="es-ES"/>
        </w:rPr>
        <w:t>derechos de las comunidades o municipios donde</w:t>
      </w:r>
      <w:r w:rsidR="0090104B">
        <w:rPr>
          <w:lang w:val="es-ES"/>
        </w:rPr>
        <w:t xml:space="preserve"> </w:t>
      </w:r>
      <w:r w:rsidRPr="004063A8">
        <w:rPr>
          <w:lang w:val="es-ES"/>
        </w:rPr>
        <w:t>se encuentran las minas, así como aumentar los</w:t>
      </w:r>
      <w:r w:rsidR="0090104B">
        <w:rPr>
          <w:lang w:val="es-ES"/>
        </w:rPr>
        <w:t xml:space="preserve"> </w:t>
      </w:r>
      <w:r w:rsidRPr="004063A8">
        <w:rPr>
          <w:lang w:val="es-ES"/>
        </w:rPr>
        <w:t>niveles de seguridad en éstas.</w:t>
      </w:r>
    </w:p>
    <w:p w14:paraId="0E85E0F7" w14:textId="77777777" w:rsidR="0090104B" w:rsidRDefault="0090104B" w:rsidP="004063A8">
      <w:pPr>
        <w:jc w:val="both"/>
        <w:rPr>
          <w:lang w:val="es-ES"/>
        </w:rPr>
      </w:pPr>
    </w:p>
    <w:p w14:paraId="51DCAB12" w14:textId="77777777" w:rsidR="004063A8" w:rsidRPr="0090104B" w:rsidRDefault="004063A8" w:rsidP="0090104B">
      <w:pPr>
        <w:jc w:val="center"/>
        <w:rPr>
          <w:b/>
          <w:lang w:val="es-ES"/>
        </w:rPr>
      </w:pPr>
      <w:r w:rsidRPr="0090104B">
        <w:rPr>
          <w:b/>
          <w:lang w:val="es-ES"/>
        </w:rPr>
        <w:t>Sector agroalimentario</w:t>
      </w:r>
    </w:p>
    <w:p w14:paraId="41140CDE" w14:textId="77777777" w:rsidR="0090104B" w:rsidRDefault="0090104B" w:rsidP="004063A8">
      <w:pPr>
        <w:jc w:val="both"/>
        <w:rPr>
          <w:lang w:val="es-ES"/>
        </w:rPr>
      </w:pPr>
    </w:p>
    <w:p w14:paraId="53281264" w14:textId="6A214505" w:rsidR="004063A8" w:rsidRPr="004063A8" w:rsidRDefault="004063A8" w:rsidP="004063A8">
      <w:pPr>
        <w:jc w:val="both"/>
        <w:rPr>
          <w:lang w:val="es-ES"/>
        </w:rPr>
      </w:pPr>
      <w:r w:rsidRPr="004063A8">
        <w:rPr>
          <w:lang w:val="es-ES"/>
        </w:rPr>
        <w:t>El campo es un sector estratégico, a causa de su</w:t>
      </w:r>
      <w:r w:rsidR="0090104B">
        <w:rPr>
          <w:lang w:val="es-ES"/>
        </w:rPr>
        <w:t xml:space="preserve"> </w:t>
      </w:r>
      <w:r w:rsidRPr="004063A8">
        <w:rPr>
          <w:lang w:val="es-ES"/>
        </w:rPr>
        <w:t>potencial para reducir la pobreza e incidir sobre el</w:t>
      </w:r>
      <w:r w:rsidR="0090104B">
        <w:rPr>
          <w:lang w:val="es-ES"/>
        </w:rPr>
        <w:t xml:space="preserve"> </w:t>
      </w:r>
      <w:r w:rsidRPr="004063A8">
        <w:rPr>
          <w:lang w:val="es-ES"/>
        </w:rPr>
        <w:t>desarrollo regional. De cara al siglo XXI, el sector</w:t>
      </w:r>
      <w:r w:rsidR="0090104B">
        <w:rPr>
          <w:lang w:val="es-ES"/>
        </w:rPr>
        <w:t xml:space="preserve"> </w:t>
      </w:r>
      <w:r w:rsidRPr="004063A8">
        <w:rPr>
          <w:lang w:val="es-ES"/>
        </w:rPr>
        <w:t>agrícola presenta muchas oportunidades para</w:t>
      </w:r>
      <w:r w:rsidR="0090104B">
        <w:rPr>
          <w:lang w:val="es-ES"/>
        </w:rPr>
        <w:t xml:space="preserve"> </w:t>
      </w:r>
      <w:r w:rsidRPr="004063A8">
        <w:rPr>
          <w:lang w:val="es-ES"/>
        </w:rPr>
        <w:t>fortalecerse. Se requiere impulsar una estrategia</w:t>
      </w:r>
      <w:r w:rsidR="0090104B">
        <w:rPr>
          <w:lang w:val="es-ES"/>
        </w:rPr>
        <w:t xml:space="preserve"> </w:t>
      </w:r>
      <w:r w:rsidRPr="004063A8">
        <w:rPr>
          <w:lang w:val="es-ES"/>
        </w:rPr>
        <w:t>para construir el nuevo rostro del campo y del</w:t>
      </w:r>
      <w:r w:rsidR="0090104B">
        <w:rPr>
          <w:lang w:val="es-ES"/>
        </w:rPr>
        <w:t xml:space="preserve"> </w:t>
      </w:r>
      <w:r w:rsidRPr="004063A8">
        <w:rPr>
          <w:lang w:val="es-ES"/>
        </w:rPr>
        <w:t>sector agroalimentario, con un enfoque de</w:t>
      </w:r>
      <w:r w:rsidR="0090104B">
        <w:rPr>
          <w:lang w:val="es-ES"/>
        </w:rPr>
        <w:t xml:space="preserve"> </w:t>
      </w:r>
      <w:r w:rsidRPr="004063A8">
        <w:rPr>
          <w:lang w:val="es-ES"/>
        </w:rPr>
        <w:t>productividad, rentabilidad y competitividad, que</w:t>
      </w:r>
      <w:r w:rsidR="0090104B">
        <w:rPr>
          <w:lang w:val="es-ES"/>
        </w:rPr>
        <w:t xml:space="preserve"> </w:t>
      </w:r>
      <w:r w:rsidRPr="004063A8">
        <w:rPr>
          <w:lang w:val="es-ES"/>
        </w:rPr>
        <w:t>también sea incluyente e incorpore el manejo</w:t>
      </w:r>
      <w:r w:rsidR="0090104B">
        <w:rPr>
          <w:lang w:val="es-ES"/>
        </w:rPr>
        <w:t xml:space="preserve"> </w:t>
      </w:r>
      <w:r w:rsidRPr="004063A8">
        <w:rPr>
          <w:lang w:val="es-ES"/>
        </w:rPr>
        <w:t>sustentable de los recursos naturales.</w:t>
      </w:r>
    </w:p>
    <w:p w14:paraId="1961BE24" w14:textId="77777777" w:rsidR="0090104B" w:rsidRDefault="0090104B" w:rsidP="004063A8">
      <w:pPr>
        <w:jc w:val="both"/>
        <w:rPr>
          <w:lang w:val="es-ES"/>
        </w:rPr>
      </w:pPr>
    </w:p>
    <w:p w14:paraId="3558337D" w14:textId="08B09A25" w:rsidR="004063A8" w:rsidRPr="004063A8" w:rsidRDefault="004063A8" w:rsidP="004063A8">
      <w:pPr>
        <w:jc w:val="both"/>
        <w:rPr>
          <w:lang w:val="es-ES"/>
        </w:rPr>
      </w:pPr>
      <w:r w:rsidRPr="004063A8">
        <w:rPr>
          <w:lang w:val="es-ES"/>
        </w:rPr>
        <w:t>La disponibilidad de tierra cultivable es un</w:t>
      </w:r>
      <w:r w:rsidR="00C7795C">
        <w:rPr>
          <w:lang w:val="es-ES"/>
        </w:rPr>
        <w:t xml:space="preserve"> </w:t>
      </w:r>
      <w:r w:rsidRPr="004063A8">
        <w:rPr>
          <w:lang w:val="es-ES"/>
        </w:rPr>
        <w:t>factor que restringe la productividad del sector.</w:t>
      </w:r>
      <w:r w:rsidR="00C7795C">
        <w:rPr>
          <w:lang w:val="es-ES"/>
        </w:rPr>
        <w:t xml:space="preserve"> </w:t>
      </w:r>
      <w:r w:rsidRPr="004063A8">
        <w:rPr>
          <w:lang w:val="es-ES"/>
        </w:rPr>
        <w:t>Anualmente se cultivan alrededor del 85% de las</w:t>
      </w:r>
      <w:r w:rsidR="00C7795C">
        <w:rPr>
          <w:lang w:val="es-ES"/>
        </w:rPr>
        <w:t xml:space="preserve"> </w:t>
      </w:r>
      <w:r w:rsidRPr="004063A8">
        <w:rPr>
          <w:lang w:val="es-ES"/>
        </w:rPr>
        <w:t>hectáreas disponibles. El 28% cuenta con riego y</w:t>
      </w:r>
      <w:r w:rsidR="00C7795C">
        <w:rPr>
          <w:lang w:val="es-ES"/>
        </w:rPr>
        <w:t xml:space="preserve"> </w:t>
      </w:r>
      <w:r w:rsidRPr="004063A8">
        <w:rPr>
          <w:lang w:val="es-ES"/>
        </w:rPr>
        <w:t>el 72% se cultiva en temporal, aun cuando el 60%</w:t>
      </w:r>
      <w:r w:rsidR="00C7795C">
        <w:rPr>
          <w:lang w:val="es-ES"/>
        </w:rPr>
        <w:t xml:space="preserve"> </w:t>
      </w:r>
      <w:r w:rsidRPr="004063A8">
        <w:rPr>
          <w:lang w:val="es-ES"/>
        </w:rPr>
        <w:t>del valor de la producción se genera en las áreas</w:t>
      </w:r>
      <w:r w:rsidR="00C7795C">
        <w:rPr>
          <w:lang w:val="es-ES"/>
        </w:rPr>
        <w:t xml:space="preserve"> </w:t>
      </w:r>
      <w:r w:rsidRPr="004063A8">
        <w:rPr>
          <w:lang w:val="es-ES"/>
        </w:rPr>
        <w:t>de riego. La ganadería tiene un alto potencial que</w:t>
      </w:r>
      <w:r w:rsidR="00C7795C">
        <w:rPr>
          <w:lang w:val="es-ES"/>
        </w:rPr>
        <w:t xml:space="preserve"> </w:t>
      </w:r>
      <w:r w:rsidRPr="004063A8">
        <w:rPr>
          <w:lang w:val="es-ES"/>
        </w:rPr>
        <w:t>no se ha aprovechado a cabalidad, debido a la</w:t>
      </w:r>
      <w:r w:rsidR="00C7795C">
        <w:rPr>
          <w:lang w:val="es-ES"/>
        </w:rPr>
        <w:t xml:space="preserve"> </w:t>
      </w:r>
      <w:r w:rsidRPr="004063A8">
        <w:rPr>
          <w:lang w:val="es-ES"/>
        </w:rPr>
        <w:t>descapitalización de sus unidades productivas.</w:t>
      </w:r>
    </w:p>
    <w:p w14:paraId="7A163662" w14:textId="77777777" w:rsidR="00C7795C" w:rsidRDefault="00C7795C" w:rsidP="004063A8">
      <w:pPr>
        <w:jc w:val="both"/>
        <w:rPr>
          <w:lang w:val="es-ES"/>
        </w:rPr>
      </w:pPr>
    </w:p>
    <w:p w14:paraId="620273CC" w14:textId="2B45671F" w:rsidR="004063A8" w:rsidRPr="004063A8" w:rsidRDefault="004063A8" w:rsidP="004063A8">
      <w:pPr>
        <w:jc w:val="both"/>
        <w:rPr>
          <w:lang w:val="es-ES"/>
        </w:rPr>
      </w:pPr>
      <w:r w:rsidRPr="004063A8">
        <w:rPr>
          <w:lang w:val="es-ES"/>
        </w:rPr>
        <w:t>Por su parte, en los últimos años la producción</w:t>
      </w:r>
      <w:r w:rsidR="00C7795C">
        <w:rPr>
          <w:lang w:val="es-ES"/>
        </w:rPr>
        <w:t xml:space="preserve"> </w:t>
      </w:r>
      <w:r w:rsidRPr="004063A8">
        <w:rPr>
          <w:lang w:val="es-ES"/>
        </w:rPr>
        <w:t>pesquera se ha mantenido estable, y su</w:t>
      </w:r>
      <w:r w:rsidR="00C7795C">
        <w:rPr>
          <w:lang w:val="es-ES"/>
        </w:rPr>
        <w:t xml:space="preserve"> </w:t>
      </w:r>
      <w:r w:rsidRPr="004063A8">
        <w:rPr>
          <w:lang w:val="es-ES"/>
        </w:rPr>
        <w:t>sustentabilidad presenta deficiencias de ordenamiento</w:t>
      </w:r>
      <w:r w:rsidR="00C7795C">
        <w:rPr>
          <w:lang w:val="es-ES"/>
        </w:rPr>
        <w:t xml:space="preserve"> </w:t>
      </w:r>
      <w:r w:rsidRPr="004063A8">
        <w:rPr>
          <w:lang w:val="es-ES"/>
        </w:rPr>
        <w:t>y legalidad, mientras que la acuacultura</w:t>
      </w:r>
      <w:r w:rsidR="00C7795C">
        <w:rPr>
          <w:lang w:val="es-ES"/>
        </w:rPr>
        <w:t xml:space="preserve"> </w:t>
      </w:r>
      <w:r w:rsidRPr="004063A8">
        <w:rPr>
          <w:lang w:val="es-ES"/>
        </w:rPr>
        <w:t>representa una importante oportunidad de</w:t>
      </w:r>
      <w:r w:rsidR="00C7795C">
        <w:rPr>
          <w:lang w:val="es-ES"/>
        </w:rPr>
        <w:t xml:space="preserve"> </w:t>
      </w:r>
      <w:r w:rsidRPr="004063A8">
        <w:rPr>
          <w:lang w:val="es-ES"/>
        </w:rPr>
        <w:t>desarrollo.</w:t>
      </w:r>
    </w:p>
    <w:p w14:paraId="2091ED40" w14:textId="77777777" w:rsidR="00C7795C" w:rsidRDefault="00C7795C" w:rsidP="004063A8">
      <w:pPr>
        <w:jc w:val="both"/>
        <w:rPr>
          <w:lang w:val="es-ES"/>
        </w:rPr>
      </w:pPr>
    </w:p>
    <w:p w14:paraId="6B290A67" w14:textId="0F9CA270" w:rsidR="004063A8" w:rsidRPr="004063A8" w:rsidRDefault="004063A8" w:rsidP="004063A8">
      <w:pPr>
        <w:jc w:val="both"/>
        <w:rPr>
          <w:lang w:val="es-ES"/>
        </w:rPr>
      </w:pPr>
      <w:r w:rsidRPr="004063A8">
        <w:rPr>
          <w:lang w:val="es-ES"/>
        </w:rPr>
        <w:t>Los retos en el sector agroalimentario son</w:t>
      </w:r>
      <w:r w:rsidR="00C7795C">
        <w:rPr>
          <w:lang w:val="es-ES"/>
        </w:rPr>
        <w:t xml:space="preserve"> </w:t>
      </w:r>
      <w:r w:rsidRPr="004063A8">
        <w:rPr>
          <w:lang w:val="es-ES"/>
        </w:rPr>
        <w:t>considerables. En primer lugar, la capitalización</w:t>
      </w:r>
      <w:r w:rsidR="00C7795C">
        <w:rPr>
          <w:lang w:val="es-ES"/>
        </w:rPr>
        <w:t xml:space="preserve"> </w:t>
      </w:r>
      <w:r w:rsidRPr="004063A8">
        <w:rPr>
          <w:lang w:val="es-ES"/>
        </w:rPr>
        <w:t>del sector debe ser fortalecida. La falta de</w:t>
      </w:r>
      <w:r w:rsidR="00C7795C">
        <w:rPr>
          <w:lang w:val="es-ES"/>
        </w:rPr>
        <w:t xml:space="preserve"> </w:t>
      </w:r>
      <w:r w:rsidRPr="004063A8">
        <w:rPr>
          <w:lang w:val="es-ES"/>
        </w:rPr>
        <w:t>inversión en equipamiento e infraestructura</w:t>
      </w:r>
      <w:r w:rsidR="00C7795C">
        <w:rPr>
          <w:lang w:val="es-ES"/>
        </w:rPr>
        <w:t xml:space="preserve"> </w:t>
      </w:r>
      <w:r w:rsidRPr="004063A8">
        <w:rPr>
          <w:lang w:val="es-ES"/>
        </w:rPr>
        <w:t>limita la incorporación de nuevas tecnologías,</w:t>
      </w:r>
    </w:p>
    <w:p w14:paraId="120B91D6" w14:textId="2CBB63C2" w:rsidR="004063A8" w:rsidRPr="004063A8" w:rsidRDefault="004063A8" w:rsidP="004063A8">
      <w:pPr>
        <w:jc w:val="both"/>
        <w:rPr>
          <w:lang w:val="es-ES"/>
        </w:rPr>
      </w:pPr>
      <w:r w:rsidRPr="004063A8">
        <w:rPr>
          <w:lang w:val="es-ES"/>
        </w:rPr>
        <w:t>imponiendo un freno a la productividad. Para</w:t>
      </w:r>
      <w:r w:rsidR="00101A1C">
        <w:rPr>
          <w:lang w:val="es-ES"/>
        </w:rPr>
        <w:t xml:space="preserve"> </w:t>
      </w:r>
      <w:r w:rsidRPr="004063A8">
        <w:rPr>
          <w:lang w:val="es-ES"/>
        </w:rPr>
        <w:t>incrementar la productividad del campo, se debe</w:t>
      </w:r>
      <w:r w:rsidR="00101A1C">
        <w:rPr>
          <w:lang w:val="es-ES"/>
        </w:rPr>
        <w:t xml:space="preserve"> </w:t>
      </w:r>
      <w:r w:rsidRPr="004063A8">
        <w:rPr>
          <w:lang w:val="es-ES"/>
        </w:rPr>
        <w:t>mejorar la organización y la escala productiva de</w:t>
      </w:r>
      <w:r w:rsidR="00101A1C">
        <w:rPr>
          <w:lang w:val="es-ES"/>
        </w:rPr>
        <w:t xml:space="preserve"> </w:t>
      </w:r>
      <w:r w:rsidRPr="004063A8">
        <w:rPr>
          <w:lang w:val="es-ES"/>
        </w:rPr>
        <w:t>los minifundios. Cerca del 80% de los productores</w:t>
      </w:r>
      <w:r w:rsidR="00101A1C">
        <w:rPr>
          <w:lang w:val="es-ES"/>
        </w:rPr>
        <w:t xml:space="preserve"> </w:t>
      </w:r>
      <w:r w:rsidRPr="004063A8">
        <w:rPr>
          <w:lang w:val="es-ES"/>
        </w:rPr>
        <w:t>agrícolas poseen predios menores a 5 hectáreas.</w:t>
      </w:r>
    </w:p>
    <w:p w14:paraId="2BEEDFCC" w14:textId="77777777" w:rsidR="00101A1C" w:rsidRDefault="00101A1C" w:rsidP="004063A8">
      <w:pPr>
        <w:jc w:val="both"/>
        <w:rPr>
          <w:lang w:val="es-ES"/>
        </w:rPr>
      </w:pPr>
    </w:p>
    <w:p w14:paraId="712E3802" w14:textId="0EBE747C" w:rsidR="004063A8" w:rsidRPr="004063A8" w:rsidRDefault="004063A8" w:rsidP="004063A8">
      <w:pPr>
        <w:jc w:val="both"/>
        <w:rPr>
          <w:lang w:val="es-ES"/>
        </w:rPr>
      </w:pPr>
      <w:r w:rsidRPr="004063A8">
        <w:rPr>
          <w:lang w:val="es-ES"/>
        </w:rPr>
        <w:t>En segundo lugar, la oportunidad y costo del</w:t>
      </w:r>
      <w:r w:rsidR="00101A1C">
        <w:rPr>
          <w:lang w:val="es-ES"/>
        </w:rPr>
        <w:t xml:space="preserve"> </w:t>
      </w:r>
      <w:r w:rsidRPr="004063A8">
        <w:rPr>
          <w:lang w:val="es-ES"/>
        </w:rPr>
        <w:t>financiamiento deben mejorar. Por un lado, sólo</w:t>
      </w:r>
      <w:r w:rsidR="00101A1C">
        <w:rPr>
          <w:lang w:val="es-ES"/>
        </w:rPr>
        <w:t xml:space="preserve"> </w:t>
      </w:r>
      <w:r w:rsidRPr="004063A8">
        <w:rPr>
          <w:lang w:val="es-ES"/>
        </w:rPr>
        <w:t>el 6% de las unidades de producción agropecuaria</w:t>
      </w:r>
      <w:r w:rsidR="00101A1C">
        <w:rPr>
          <w:lang w:val="es-ES"/>
        </w:rPr>
        <w:t xml:space="preserve"> </w:t>
      </w:r>
      <w:r w:rsidRPr="004063A8">
        <w:rPr>
          <w:lang w:val="es-ES"/>
        </w:rPr>
        <w:t>tiene acceso al crédito institucional. Además,</w:t>
      </w:r>
      <w:r w:rsidR="00101A1C">
        <w:rPr>
          <w:lang w:val="es-ES"/>
        </w:rPr>
        <w:t xml:space="preserve"> </w:t>
      </w:r>
      <w:r w:rsidRPr="004063A8">
        <w:rPr>
          <w:lang w:val="es-ES"/>
        </w:rPr>
        <w:t>existen fuertes disparidades en la productividad de</w:t>
      </w:r>
      <w:r w:rsidR="00101A1C">
        <w:rPr>
          <w:lang w:val="es-ES"/>
        </w:rPr>
        <w:t xml:space="preserve"> </w:t>
      </w:r>
      <w:r w:rsidRPr="004063A8">
        <w:rPr>
          <w:lang w:val="es-ES"/>
        </w:rPr>
        <w:t>las unidades de producción. El segmento comercial</w:t>
      </w:r>
      <w:r w:rsidR="00101A1C">
        <w:rPr>
          <w:lang w:val="es-ES"/>
        </w:rPr>
        <w:t xml:space="preserve"> </w:t>
      </w:r>
      <w:r w:rsidRPr="004063A8">
        <w:rPr>
          <w:lang w:val="es-ES"/>
        </w:rPr>
        <w:t>es altamente competitivo, mientras que más del</w:t>
      </w:r>
      <w:r w:rsidR="00101A1C">
        <w:rPr>
          <w:lang w:val="es-ES"/>
        </w:rPr>
        <w:t xml:space="preserve"> </w:t>
      </w:r>
      <w:r w:rsidRPr="004063A8">
        <w:rPr>
          <w:lang w:val="es-ES"/>
        </w:rPr>
        <w:t>70% de las unidades económicas rurales es de</w:t>
      </w:r>
      <w:r w:rsidR="00101A1C">
        <w:rPr>
          <w:lang w:val="es-ES"/>
        </w:rPr>
        <w:t xml:space="preserve"> </w:t>
      </w:r>
      <w:r w:rsidRPr="004063A8">
        <w:rPr>
          <w:lang w:val="es-ES"/>
        </w:rPr>
        <w:t>subsistencia o autoconsumo.</w:t>
      </w:r>
    </w:p>
    <w:p w14:paraId="3B876BC6" w14:textId="77777777" w:rsidR="00101A1C" w:rsidRDefault="00101A1C" w:rsidP="004063A8">
      <w:pPr>
        <w:jc w:val="both"/>
        <w:rPr>
          <w:lang w:val="es-ES"/>
        </w:rPr>
      </w:pPr>
    </w:p>
    <w:p w14:paraId="2F47852A" w14:textId="22BC1AB9" w:rsidR="004063A8" w:rsidRPr="004063A8" w:rsidRDefault="004063A8" w:rsidP="004063A8">
      <w:pPr>
        <w:jc w:val="both"/>
        <w:rPr>
          <w:lang w:val="es-ES"/>
        </w:rPr>
      </w:pPr>
      <w:r w:rsidRPr="004063A8">
        <w:rPr>
          <w:lang w:val="es-ES"/>
        </w:rPr>
        <w:t>Un tercer reto radica en fomentar la innovación</w:t>
      </w:r>
      <w:r w:rsidR="00101A1C">
        <w:rPr>
          <w:lang w:val="es-ES"/>
        </w:rPr>
        <w:t xml:space="preserve"> </w:t>
      </w:r>
      <w:r w:rsidRPr="004063A8">
        <w:rPr>
          <w:lang w:val="es-ES"/>
        </w:rPr>
        <w:t>y el desarrollo tecnológico. Uno de cada tres</w:t>
      </w:r>
      <w:r w:rsidR="00101A1C">
        <w:rPr>
          <w:lang w:val="es-ES"/>
        </w:rPr>
        <w:t xml:space="preserve"> </w:t>
      </w:r>
      <w:r w:rsidRPr="004063A8">
        <w:rPr>
          <w:lang w:val="es-ES"/>
        </w:rPr>
        <w:t>participantes de la Consulta Ciudadana consideró</w:t>
      </w:r>
      <w:r w:rsidR="00101A1C">
        <w:rPr>
          <w:lang w:val="es-ES"/>
        </w:rPr>
        <w:t xml:space="preserve"> </w:t>
      </w:r>
      <w:r w:rsidRPr="004063A8">
        <w:rPr>
          <w:lang w:val="es-ES"/>
        </w:rPr>
        <w:t>que lo que más se necesita para reactivar el campo</w:t>
      </w:r>
      <w:r w:rsidR="00101A1C">
        <w:rPr>
          <w:lang w:val="es-ES"/>
        </w:rPr>
        <w:t xml:space="preserve"> </w:t>
      </w:r>
      <w:r w:rsidRPr="004063A8">
        <w:rPr>
          <w:lang w:val="es-ES"/>
        </w:rPr>
        <w:t>mexicano es impulsar la adopción de tecnologías</w:t>
      </w:r>
    </w:p>
    <w:p w14:paraId="412D2408" w14:textId="68B692E1" w:rsidR="004063A8" w:rsidRPr="004063A8" w:rsidRDefault="004063A8" w:rsidP="004063A8">
      <w:pPr>
        <w:jc w:val="both"/>
        <w:rPr>
          <w:lang w:val="es-ES"/>
        </w:rPr>
      </w:pPr>
      <w:r w:rsidRPr="004063A8">
        <w:rPr>
          <w:lang w:val="es-ES"/>
        </w:rPr>
        <w:t>modernas para elevar la productividad. La</w:t>
      </w:r>
      <w:r w:rsidR="00101A1C">
        <w:rPr>
          <w:lang w:val="es-ES"/>
        </w:rPr>
        <w:t xml:space="preserve"> </w:t>
      </w:r>
      <w:r w:rsidRPr="004063A8">
        <w:rPr>
          <w:lang w:val="es-ES"/>
        </w:rPr>
        <w:t>capacidad instalada de investigación no se aplica</w:t>
      </w:r>
      <w:r w:rsidR="00101A1C">
        <w:rPr>
          <w:lang w:val="es-ES"/>
        </w:rPr>
        <w:t xml:space="preserve"> </w:t>
      </w:r>
      <w:r w:rsidRPr="004063A8">
        <w:rPr>
          <w:lang w:val="es-ES"/>
        </w:rPr>
        <w:t>plenamente para resolver las demandas de los</w:t>
      </w:r>
      <w:r w:rsidR="00101A1C">
        <w:rPr>
          <w:lang w:val="es-ES"/>
        </w:rPr>
        <w:t xml:space="preserve"> </w:t>
      </w:r>
      <w:r w:rsidRPr="004063A8">
        <w:rPr>
          <w:lang w:val="es-ES"/>
        </w:rPr>
        <w:t>productores. El campo mexicano tiene una alta</w:t>
      </w:r>
      <w:r w:rsidR="00101A1C">
        <w:rPr>
          <w:lang w:val="es-ES"/>
        </w:rPr>
        <w:t xml:space="preserve"> </w:t>
      </w:r>
      <w:r w:rsidRPr="004063A8">
        <w:rPr>
          <w:lang w:val="es-ES"/>
        </w:rPr>
        <w:t>vulnerabilidad a riesgos climáticos, sanitarios y de</w:t>
      </w:r>
      <w:r w:rsidR="00101A1C">
        <w:rPr>
          <w:lang w:val="es-ES"/>
        </w:rPr>
        <w:t xml:space="preserve"> </w:t>
      </w:r>
      <w:r w:rsidRPr="004063A8">
        <w:rPr>
          <w:lang w:val="es-ES"/>
        </w:rPr>
        <w:t>mercado, y una elevada dependencia externa de</w:t>
      </w:r>
      <w:r w:rsidR="00101A1C">
        <w:rPr>
          <w:lang w:val="es-ES"/>
        </w:rPr>
        <w:t xml:space="preserve"> </w:t>
      </w:r>
      <w:r w:rsidRPr="004063A8">
        <w:rPr>
          <w:lang w:val="es-ES"/>
        </w:rPr>
        <w:t>insumos estratégicos como los fertilizantes. Esta</w:t>
      </w:r>
      <w:r w:rsidR="00101A1C">
        <w:rPr>
          <w:lang w:val="es-ES"/>
        </w:rPr>
        <w:t xml:space="preserve"> </w:t>
      </w:r>
      <w:r w:rsidRPr="004063A8">
        <w:rPr>
          <w:lang w:val="es-ES"/>
        </w:rPr>
        <w:t>situación afecta el abasto, calidad y acceso a los</w:t>
      </w:r>
      <w:r w:rsidR="00101A1C">
        <w:rPr>
          <w:lang w:val="es-ES"/>
        </w:rPr>
        <w:t xml:space="preserve"> </w:t>
      </w:r>
      <w:r w:rsidRPr="004063A8">
        <w:rPr>
          <w:lang w:val="es-ES"/>
        </w:rPr>
        <w:t>agroalimentos.</w:t>
      </w:r>
    </w:p>
    <w:p w14:paraId="3F2DC17E" w14:textId="77777777" w:rsidR="00101A1C" w:rsidRDefault="00101A1C" w:rsidP="004063A8">
      <w:pPr>
        <w:jc w:val="both"/>
        <w:rPr>
          <w:lang w:val="es-ES"/>
        </w:rPr>
      </w:pPr>
    </w:p>
    <w:p w14:paraId="2E69D5E6" w14:textId="4CB5BB8D" w:rsidR="004063A8" w:rsidRDefault="004063A8" w:rsidP="004063A8">
      <w:pPr>
        <w:jc w:val="both"/>
        <w:rPr>
          <w:lang w:val="es-ES"/>
        </w:rPr>
      </w:pPr>
      <w:r w:rsidRPr="004063A8">
        <w:rPr>
          <w:lang w:val="es-ES"/>
        </w:rPr>
        <w:t>Finalmente, se debe fomentar un desarrollo regional</w:t>
      </w:r>
      <w:r w:rsidR="00101A1C">
        <w:rPr>
          <w:lang w:val="es-ES"/>
        </w:rPr>
        <w:t xml:space="preserve"> </w:t>
      </w:r>
      <w:r w:rsidRPr="004063A8">
        <w:rPr>
          <w:lang w:val="es-ES"/>
        </w:rPr>
        <w:t>más equilibrado. Existe un desarrollo desigual</w:t>
      </w:r>
      <w:r w:rsidR="00101A1C">
        <w:rPr>
          <w:lang w:val="es-ES"/>
        </w:rPr>
        <w:t xml:space="preserve"> </w:t>
      </w:r>
      <w:r w:rsidRPr="004063A8">
        <w:rPr>
          <w:lang w:val="es-ES"/>
        </w:rPr>
        <w:t>entre las entidades federativas del norte y del</w:t>
      </w:r>
      <w:r w:rsidR="00101A1C">
        <w:rPr>
          <w:lang w:val="es-ES"/>
        </w:rPr>
        <w:t xml:space="preserve"> </w:t>
      </w:r>
      <w:r w:rsidRPr="004063A8">
        <w:rPr>
          <w:lang w:val="es-ES"/>
        </w:rPr>
        <w:t>centro del país respecto a las del sur-sureste, que</w:t>
      </w:r>
      <w:r w:rsidR="00101A1C">
        <w:rPr>
          <w:lang w:val="es-ES"/>
        </w:rPr>
        <w:t xml:space="preserve"> </w:t>
      </w:r>
      <w:r w:rsidRPr="004063A8">
        <w:rPr>
          <w:lang w:val="es-ES"/>
        </w:rPr>
        <w:t>se refleja en diferencias importantes en el nivel</w:t>
      </w:r>
      <w:r w:rsidR="00101A1C">
        <w:rPr>
          <w:lang w:val="es-ES"/>
        </w:rPr>
        <w:t xml:space="preserve"> </w:t>
      </w:r>
      <w:r w:rsidRPr="004063A8">
        <w:rPr>
          <w:lang w:val="es-ES"/>
        </w:rPr>
        <w:t>de productividad de los cultivos. Asimismo, es</w:t>
      </w:r>
      <w:r w:rsidR="00101A1C">
        <w:rPr>
          <w:lang w:val="es-ES"/>
        </w:rPr>
        <w:t xml:space="preserve"> </w:t>
      </w:r>
      <w:r w:rsidRPr="004063A8">
        <w:rPr>
          <w:lang w:val="es-ES"/>
        </w:rPr>
        <w:t>necesario propiciar la existencia de un marco</w:t>
      </w:r>
      <w:r w:rsidR="00101A1C">
        <w:rPr>
          <w:lang w:val="es-ES"/>
        </w:rPr>
        <w:t xml:space="preserve"> </w:t>
      </w:r>
      <w:r w:rsidRPr="004063A8">
        <w:rPr>
          <w:lang w:val="es-ES"/>
        </w:rPr>
        <w:t>institucional adecuado a los requerimientos del</w:t>
      </w:r>
      <w:r w:rsidR="00101A1C">
        <w:rPr>
          <w:lang w:val="es-ES"/>
        </w:rPr>
        <w:t xml:space="preserve"> </w:t>
      </w:r>
      <w:r w:rsidRPr="004063A8">
        <w:rPr>
          <w:lang w:val="es-ES"/>
        </w:rPr>
        <w:t>sector. Debe realizarse una evaluación y revisión</w:t>
      </w:r>
      <w:r w:rsidR="00101A1C">
        <w:rPr>
          <w:lang w:val="es-ES"/>
        </w:rPr>
        <w:t xml:space="preserve"> </w:t>
      </w:r>
      <w:r w:rsidRPr="004063A8">
        <w:rPr>
          <w:lang w:val="es-ES"/>
        </w:rPr>
        <w:t>de los programas existentes para que la política</w:t>
      </w:r>
      <w:r w:rsidR="00101A1C">
        <w:rPr>
          <w:lang w:val="es-ES"/>
        </w:rPr>
        <w:t xml:space="preserve"> </w:t>
      </w:r>
      <w:r w:rsidRPr="004063A8">
        <w:rPr>
          <w:lang w:val="es-ES"/>
        </w:rPr>
        <w:t>de fomento agroalimentario transite desde los</w:t>
      </w:r>
      <w:r w:rsidR="00101A1C">
        <w:rPr>
          <w:lang w:val="es-ES"/>
        </w:rPr>
        <w:t xml:space="preserve"> </w:t>
      </w:r>
      <w:r w:rsidRPr="004063A8">
        <w:rPr>
          <w:lang w:val="es-ES"/>
        </w:rPr>
        <w:t>subsidios a los incentivos hasta la productividad,</w:t>
      </w:r>
      <w:r w:rsidR="00101A1C">
        <w:rPr>
          <w:lang w:val="es-ES"/>
        </w:rPr>
        <w:t xml:space="preserve"> </w:t>
      </w:r>
      <w:r w:rsidRPr="004063A8">
        <w:rPr>
          <w:lang w:val="es-ES"/>
        </w:rPr>
        <w:t>sea incluyente focalizando la población objetivo y</w:t>
      </w:r>
      <w:r w:rsidR="00101A1C">
        <w:rPr>
          <w:lang w:val="es-ES"/>
        </w:rPr>
        <w:t xml:space="preserve"> </w:t>
      </w:r>
      <w:r w:rsidRPr="004063A8">
        <w:rPr>
          <w:lang w:val="es-ES"/>
        </w:rPr>
        <w:t>cuente con un marco normativo así como reglas de</w:t>
      </w:r>
      <w:r w:rsidR="00101A1C">
        <w:rPr>
          <w:lang w:val="es-ES"/>
        </w:rPr>
        <w:t xml:space="preserve"> </w:t>
      </w:r>
      <w:r w:rsidRPr="004063A8">
        <w:rPr>
          <w:lang w:val="es-ES"/>
        </w:rPr>
        <w:t>operación claras y sencillas.</w:t>
      </w:r>
    </w:p>
    <w:p w14:paraId="5964CCFF" w14:textId="77777777" w:rsidR="00101A1C" w:rsidRPr="004063A8" w:rsidRDefault="00101A1C" w:rsidP="004063A8">
      <w:pPr>
        <w:jc w:val="both"/>
        <w:rPr>
          <w:lang w:val="es-ES"/>
        </w:rPr>
      </w:pPr>
    </w:p>
    <w:p w14:paraId="2D3FAF19" w14:textId="6C93578B" w:rsidR="004063A8" w:rsidRDefault="004063A8" w:rsidP="00101A1C">
      <w:pPr>
        <w:jc w:val="center"/>
        <w:rPr>
          <w:b/>
          <w:lang w:val="es-ES"/>
        </w:rPr>
      </w:pPr>
      <w:r w:rsidRPr="00101A1C">
        <w:rPr>
          <w:b/>
          <w:lang w:val="es-ES"/>
        </w:rPr>
        <w:t>Sector turístico</w:t>
      </w:r>
      <w:r w:rsidR="00101A1C">
        <w:rPr>
          <w:b/>
          <w:lang w:val="es-ES"/>
        </w:rPr>
        <w:t xml:space="preserve">. </w:t>
      </w:r>
    </w:p>
    <w:p w14:paraId="72E8EB2F" w14:textId="77777777" w:rsidR="00101A1C" w:rsidRPr="00101A1C" w:rsidRDefault="00101A1C" w:rsidP="00101A1C">
      <w:pPr>
        <w:jc w:val="center"/>
        <w:rPr>
          <w:b/>
          <w:lang w:val="es-ES"/>
        </w:rPr>
      </w:pPr>
    </w:p>
    <w:p w14:paraId="4F6B4996" w14:textId="6E7389C5" w:rsidR="004063A8" w:rsidRPr="004063A8" w:rsidRDefault="004063A8" w:rsidP="004063A8">
      <w:pPr>
        <w:jc w:val="both"/>
        <w:rPr>
          <w:lang w:val="es-ES"/>
        </w:rPr>
      </w:pPr>
      <w:r w:rsidRPr="004063A8">
        <w:rPr>
          <w:lang w:val="es-ES"/>
        </w:rPr>
        <w:t>El turismo representa la posibilidad de crear</w:t>
      </w:r>
      <w:r w:rsidR="00101A1C">
        <w:rPr>
          <w:lang w:val="es-ES"/>
        </w:rPr>
        <w:t xml:space="preserve"> </w:t>
      </w:r>
      <w:r w:rsidRPr="004063A8">
        <w:rPr>
          <w:lang w:val="es-ES"/>
        </w:rPr>
        <w:t>trabajos, incrementar los mercados donde operan</w:t>
      </w:r>
      <w:r w:rsidR="00101A1C">
        <w:rPr>
          <w:lang w:val="es-ES"/>
        </w:rPr>
        <w:t xml:space="preserve"> </w:t>
      </w:r>
      <w:r w:rsidRPr="004063A8">
        <w:rPr>
          <w:lang w:val="es-ES"/>
        </w:rPr>
        <w:t>las pequeñas y medianas empresas, así como la</w:t>
      </w:r>
      <w:r w:rsidR="00101A1C">
        <w:rPr>
          <w:lang w:val="es-ES"/>
        </w:rPr>
        <w:t xml:space="preserve"> </w:t>
      </w:r>
      <w:r w:rsidRPr="004063A8">
        <w:rPr>
          <w:lang w:val="es-ES"/>
        </w:rPr>
        <w:t>posibilidad de preservar la riqueza natural y cultural de</w:t>
      </w:r>
      <w:r w:rsidR="00101A1C">
        <w:rPr>
          <w:lang w:val="es-ES"/>
        </w:rPr>
        <w:t xml:space="preserve"> </w:t>
      </w:r>
      <w:r w:rsidRPr="004063A8">
        <w:rPr>
          <w:lang w:val="es-ES"/>
        </w:rPr>
        <w:t>los países. Una evidencia al respecto es que 87% de</w:t>
      </w:r>
      <w:r w:rsidR="00101A1C">
        <w:rPr>
          <w:lang w:val="es-ES"/>
        </w:rPr>
        <w:t xml:space="preserve"> </w:t>
      </w:r>
      <w:r w:rsidRPr="004063A8">
        <w:rPr>
          <w:lang w:val="es-ES"/>
        </w:rPr>
        <w:t>la población en municipios turísticos en nuestro país</w:t>
      </w:r>
      <w:r w:rsidR="00101A1C">
        <w:rPr>
          <w:lang w:val="es-ES"/>
        </w:rPr>
        <w:t xml:space="preserve"> </w:t>
      </w:r>
      <w:r w:rsidRPr="004063A8">
        <w:rPr>
          <w:lang w:val="es-ES"/>
        </w:rPr>
        <w:t>tiene un nivel de marginación “muy bajo” de acuerdo</w:t>
      </w:r>
      <w:r w:rsidR="00101A1C">
        <w:rPr>
          <w:lang w:val="es-ES"/>
        </w:rPr>
        <w:t xml:space="preserve"> </w:t>
      </w:r>
      <w:r w:rsidRPr="004063A8">
        <w:rPr>
          <w:lang w:val="es-ES"/>
        </w:rPr>
        <w:t>con el CONEVAL, mientras que la cifra equivalente</w:t>
      </w:r>
      <w:r w:rsidR="00101A1C">
        <w:rPr>
          <w:lang w:val="es-ES"/>
        </w:rPr>
        <w:t xml:space="preserve"> </w:t>
      </w:r>
      <w:r w:rsidRPr="004063A8">
        <w:rPr>
          <w:lang w:val="es-ES"/>
        </w:rPr>
        <w:t>en los municipios no turísticos es de 9 por ciento.</w:t>
      </w:r>
    </w:p>
    <w:p w14:paraId="617936E9" w14:textId="77777777" w:rsidR="00101A1C" w:rsidRDefault="00101A1C" w:rsidP="004063A8">
      <w:pPr>
        <w:jc w:val="both"/>
        <w:rPr>
          <w:lang w:val="es-ES"/>
        </w:rPr>
      </w:pPr>
    </w:p>
    <w:p w14:paraId="0169A7DF" w14:textId="38CD107B" w:rsidR="004063A8" w:rsidRPr="004063A8" w:rsidRDefault="004063A8" w:rsidP="004063A8">
      <w:pPr>
        <w:jc w:val="both"/>
        <w:rPr>
          <w:lang w:val="es-ES"/>
        </w:rPr>
      </w:pPr>
      <w:r w:rsidRPr="004063A8">
        <w:rPr>
          <w:lang w:val="es-ES"/>
        </w:rPr>
        <w:t>México debe aprovechar integralmente el crecimiento</w:t>
      </w:r>
      <w:r w:rsidR="00101A1C">
        <w:rPr>
          <w:lang w:val="es-ES"/>
        </w:rPr>
        <w:t xml:space="preserve"> </w:t>
      </w:r>
      <w:r w:rsidRPr="004063A8">
        <w:rPr>
          <w:lang w:val="es-ES"/>
        </w:rPr>
        <w:t>del sector turístico a nivel mundial. Se debe</w:t>
      </w:r>
      <w:r w:rsidR="00101A1C">
        <w:rPr>
          <w:lang w:val="es-ES"/>
        </w:rPr>
        <w:t xml:space="preserve"> </w:t>
      </w:r>
      <w:r w:rsidRPr="004063A8">
        <w:rPr>
          <w:lang w:val="es-ES"/>
        </w:rPr>
        <w:t>mejorar el valor agregado de la oferta de este tipo</w:t>
      </w:r>
      <w:r w:rsidR="00101A1C">
        <w:rPr>
          <w:lang w:val="es-ES"/>
        </w:rPr>
        <w:t xml:space="preserve"> </w:t>
      </w:r>
      <w:r w:rsidRPr="004063A8">
        <w:rPr>
          <w:lang w:val="es-ES"/>
        </w:rPr>
        <w:t>de productos. En los últimos 30 años (1982-2012),</w:t>
      </w:r>
      <w:r w:rsidR="00101A1C">
        <w:rPr>
          <w:lang w:val="es-ES"/>
        </w:rPr>
        <w:t xml:space="preserve"> </w:t>
      </w:r>
      <w:r w:rsidRPr="004063A8">
        <w:rPr>
          <w:lang w:val="es-ES"/>
        </w:rPr>
        <w:t>los turistas internacionales en México han observado</w:t>
      </w:r>
      <w:r w:rsidR="00101A1C">
        <w:rPr>
          <w:lang w:val="es-ES"/>
        </w:rPr>
        <w:t xml:space="preserve"> </w:t>
      </w:r>
      <w:r w:rsidRPr="004063A8">
        <w:rPr>
          <w:lang w:val="es-ES"/>
        </w:rPr>
        <w:t>una Tasa Media de Crecimiento Anual (TMCA) de</w:t>
      </w:r>
      <w:r w:rsidR="00101A1C">
        <w:rPr>
          <w:lang w:val="es-ES"/>
        </w:rPr>
        <w:t xml:space="preserve"> </w:t>
      </w:r>
      <w:r w:rsidRPr="004063A8">
        <w:rPr>
          <w:lang w:val="es-ES"/>
        </w:rPr>
        <w:t>2.0%. Como resultado, el país ha perdido posiciones</w:t>
      </w:r>
      <w:r w:rsidR="00101A1C">
        <w:rPr>
          <w:lang w:val="es-ES"/>
        </w:rPr>
        <w:t xml:space="preserve"> </w:t>
      </w:r>
      <w:r w:rsidRPr="004063A8">
        <w:rPr>
          <w:lang w:val="es-ES"/>
        </w:rPr>
        <w:t>en la clasificación de la Organización Mundial de</w:t>
      </w:r>
      <w:r w:rsidR="00101A1C">
        <w:rPr>
          <w:lang w:val="es-ES"/>
        </w:rPr>
        <w:t xml:space="preserve"> </w:t>
      </w:r>
      <w:r w:rsidRPr="004063A8">
        <w:rPr>
          <w:lang w:val="es-ES"/>
        </w:rPr>
        <w:t>Turismo (OMT), al pasar del séptimo lugar en</w:t>
      </w:r>
      <w:r w:rsidR="00101A1C">
        <w:rPr>
          <w:lang w:val="es-ES"/>
        </w:rPr>
        <w:t xml:space="preserve"> </w:t>
      </w:r>
      <w:r w:rsidRPr="004063A8">
        <w:rPr>
          <w:lang w:val="es-ES"/>
        </w:rPr>
        <w:t>2000, al décimo en 2011 en la recepción de turistas</w:t>
      </w:r>
      <w:r w:rsidR="00101A1C">
        <w:rPr>
          <w:lang w:val="es-ES"/>
        </w:rPr>
        <w:t xml:space="preserve"> </w:t>
      </w:r>
      <w:r w:rsidRPr="004063A8">
        <w:rPr>
          <w:lang w:val="es-ES"/>
        </w:rPr>
        <w:t>internacionales y del duodécimo al vigésimo tercero</w:t>
      </w:r>
      <w:r w:rsidR="00101A1C">
        <w:rPr>
          <w:lang w:val="es-ES"/>
        </w:rPr>
        <w:t xml:space="preserve"> </w:t>
      </w:r>
      <w:r w:rsidRPr="004063A8">
        <w:rPr>
          <w:lang w:val="es-ES"/>
        </w:rPr>
        <w:t>en el ingreso de divisas.</w:t>
      </w:r>
    </w:p>
    <w:p w14:paraId="2DFE1142" w14:textId="77777777" w:rsidR="00101A1C" w:rsidRDefault="00101A1C" w:rsidP="004063A8">
      <w:pPr>
        <w:jc w:val="both"/>
        <w:rPr>
          <w:lang w:val="es-ES"/>
        </w:rPr>
      </w:pPr>
    </w:p>
    <w:p w14:paraId="0BCC0DEC" w14:textId="01E01B4F" w:rsidR="004063A8" w:rsidRPr="004063A8" w:rsidRDefault="004063A8" w:rsidP="004063A8">
      <w:pPr>
        <w:jc w:val="both"/>
        <w:rPr>
          <w:lang w:val="es-ES"/>
        </w:rPr>
      </w:pPr>
      <w:r w:rsidRPr="004063A8">
        <w:rPr>
          <w:lang w:val="es-ES"/>
        </w:rPr>
        <w:t>Los países emergentes hoy en día son los que</w:t>
      </w:r>
      <w:r w:rsidR="00101A1C">
        <w:rPr>
          <w:lang w:val="es-ES"/>
        </w:rPr>
        <w:t xml:space="preserve"> </w:t>
      </w:r>
      <w:r w:rsidRPr="004063A8">
        <w:rPr>
          <w:lang w:val="es-ES"/>
        </w:rPr>
        <w:t>ofrecen mayor potencial para el crecimiento de</w:t>
      </w:r>
      <w:r w:rsidR="00101A1C">
        <w:rPr>
          <w:lang w:val="es-ES"/>
        </w:rPr>
        <w:t xml:space="preserve"> </w:t>
      </w:r>
      <w:r w:rsidRPr="004063A8">
        <w:rPr>
          <w:lang w:val="es-ES"/>
        </w:rPr>
        <w:t>la afluencia de turistas. Por tanto, es necesario</w:t>
      </w:r>
      <w:r w:rsidR="00101A1C">
        <w:rPr>
          <w:lang w:val="es-ES"/>
        </w:rPr>
        <w:t xml:space="preserve"> </w:t>
      </w:r>
      <w:r w:rsidRPr="004063A8">
        <w:rPr>
          <w:lang w:val="es-ES"/>
        </w:rPr>
        <w:t>considerar estrategias de promoción que atraigan</w:t>
      </w:r>
      <w:r w:rsidR="00101A1C">
        <w:rPr>
          <w:lang w:val="es-ES"/>
        </w:rPr>
        <w:t xml:space="preserve"> </w:t>
      </w:r>
      <w:r w:rsidRPr="004063A8">
        <w:rPr>
          <w:lang w:val="es-ES"/>
        </w:rPr>
        <w:t>a visitantes de estos países y regiones, como</w:t>
      </w:r>
      <w:r w:rsidR="00101A1C">
        <w:rPr>
          <w:lang w:val="es-ES"/>
        </w:rPr>
        <w:t xml:space="preserve"> </w:t>
      </w:r>
      <w:r w:rsidRPr="004063A8">
        <w:rPr>
          <w:lang w:val="es-ES"/>
        </w:rPr>
        <w:t>Rusia, China, Corea y América Latina. México se</w:t>
      </w:r>
      <w:r w:rsidR="00101A1C">
        <w:rPr>
          <w:lang w:val="es-ES"/>
        </w:rPr>
        <w:t xml:space="preserve"> </w:t>
      </w:r>
      <w:r w:rsidRPr="004063A8">
        <w:rPr>
          <w:lang w:val="es-ES"/>
        </w:rPr>
        <w:t>encuentra bien posicionado en el segmento de</w:t>
      </w:r>
      <w:r w:rsidR="00101A1C">
        <w:rPr>
          <w:lang w:val="es-ES"/>
        </w:rPr>
        <w:t xml:space="preserve"> </w:t>
      </w:r>
      <w:r w:rsidRPr="004063A8">
        <w:rPr>
          <w:lang w:val="es-ES"/>
        </w:rPr>
        <w:t>sol y playa, pero otros como el turismo cultural,</w:t>
      </w:r>
      <w:r w:rsidR="00101A1C">
        <w:rPr>
          <w:lang w:val="es-ES"/>
        </w:rPr>
        <w:t xml:space="preserve"> </w:t>
      </w:r>
      <w:r w:rsidRPr="004063A8">
        <w:rPr>
          <w:lang w:val="es-ES"/>
        </w:rPr>
        <w:t>ecoturismo y aventura, de salud, deportivo, de lujo,</w:t>
      </w:r>
      <w:r w:rsidR="00101A1C">
        <w:rPr>
          <w:lang w:val="es-ES"/>
        </w:rPr>
        <w:t xml:space="preserve"> </w:t>
      </w:r>
      <w:r w:rsidRPr="004063A8">
        <w:rPr>
          <w:lang w:val="es-ES"/>
        </w:rPr>
        <w:t>de negocios y reuniones o de cruceros, ofrecen la</w:t>
      </w:r>
      <w:r w:rsidR="00101A1C">
        <w:rPr>
          <w:lang w:val="es-ES"/>
        </w:rPr>
        <w:t xml:space="preserve"> </w:t>
      </w:r>
      <w:r w:rsidRPr="004063A8">
        <w:rPr>
          <w:lang w:val="es-ES"/>
        </w:rPr>
        <w:t>oportunidad de generar más derrama económica.</w:t>
      </w:r>
    </w:p>
    <w:p w14:paraId="0D845EA6" w14:textId="77777777" w:rsidR="00101A1C" w:rsidRDefault="00101A1C" w:rsidP="004063A8">
      <w:pPr>
        <w:jc w:val="both"/>
        <w:rPr>
          <w:lang w:val="es-ES"/>
        </w:rPr>
      </w:pPr>
    </w:p>
    <w:p w14:paraId="4B689685" w14:textId="77777777" w:rsidR="00C85049" w:rsidRDefault="004063A8" w:rsidP="004063A8">
      <w:pPr>
        <w:jc w:val="both"/>
        <w:rPr>
          <w:lang w:val="es-ES"/>
        </w:rPr>
      </w:pPr>
      <w:r w:rsidRPr="004063A8">
        <w:rPr>
          <w:lang w:val="es-ES"/>
        </w:rPr>
        <w:t>En lo que se refiere al mercado interno, éste explica</w:t>
      </w:r>
      <w:r w:rsidR="00101A1C">
        <w:rPr>
          <w:lang w:val="es-ES"/>
        </w:rPr>
        <w:t xml:space="preserve"> </w:t>
      </w:r>
      <w:r w:rsidRPr="004063A8">
        <w:rPr>
          <w:lang w:val="es-ES"/>
        </w:rPr>
        <w:t>el 82.3% del consumo turístico del país. El flujo</w:t>
      </w:r>
      <w:r w:rsidR="00101A1C">
        <w:rPr>
          <w:lang w:val="es-ES"/>
        </w:rPr>
        <w:t xml:space="preserve"> </w:t>
      </w:r>
      <w:r w:rsidRPr="004063A8">
        <w:rPr>
          <w:lang w:val="es-ES"/>
        </w:rPr>
        <w:t>de personas registrado durante 2012 fue de más</w:t>
      </w:r>
      <w:r w:rsidR="00101A1C">
        <w:rPr>
          <w:lang w:val="es-ES"/>
        </w:rPr>
        <w:t xml:space="preserve"> </w:t>
      </w:r>
      <w:r w:rsidRPr="004063A8">
        <w:rPr>
          <w:lang w:val="es-ES"/>
        </w:rPr>
        <w:t>de 68 millones de turistas nacionales en hoteles,</w:t>
      </w:r>
      <w:r w:rsidR="00101A1C">
        <w:rPr>
          <w:lang w:val="es-ES"/>
        </w:rPr>
        <w:t xml:space="preserve"> </w:t>
      </w:r>
      <w:r w:rsidRPr="004063A8">
        <w:rPr>
          <w:lang w:val="es-ES"/>
        </w:rPr>
        <w:t>cifra que representa un máximo histórico y un</w:t>
      </w:r>
      <w:r w:rsidR="00101A1C">
        <w:rPr>
          <w:lang w:val="es-ES"/>
        </w:rPr>
        <w:t xml:space="preserve"> </w:t>
      </w:r>
      <w:r w:rsidRPr="004063A8">
        <w:rPr>
          <w:lang w:val="es-ES"/>
        </w:rPr>
        <w:t>incremento de 6.6% en el 2011. Por otro lado,</w:t>
      </w:r>
      <w:r w:rsidR="00101A1C">
        <w:rPr>
          <w:lang w:val="es-ES"/>
        </w:rPr>
        <w:t xml:space="preserve"> </w:t>
      </w:r>
      <w:r w:rsidRPr="004063A8">
        <w:rPr>
          <w:lang w:val="es-ES"/>
        </w:rPr>
        <w:t>la tasa media anual de crecimiento de la oferta</w:t>
      </w:r>
      <w:r w:rsidR="00101A1C">
        <w:rPr>
          <w:lang w:val="es-ES"/>
        </w:rPr>
        <w:t xml:space="preserve"> </w:t>
      </w:r>
      <w:r w:rsidRPr="004063A8">
        <w:rPr>
          <w:lang w:val="es-ES"/>
        </w:rPr>
        <w:t>total de cuartos de alojamiento fue de 4% entre</w:t>
      </w:r>
      <w:r w:rsidR="00101A1C">
        <w:rPr>
          <w:lang w:val="es-ES"/>
        </w:rPr>
        <w:t xml:space="preserve"> </w:t>
      </w:r>
      <w:r w:rsidRPr="004063A8">
        <w:rPr>
          <w:lang w:val="es-ES"/>
        </w:rPr>
        <w:t>2000 y 2012, para alcanzar un nivel de 677,000.</w:t>
      </w:r>
      <w:r w:rsidR="00101A1C">
        <w:rPr>
          <w:lang w:val="es-ES"/>
        </w:rPr>
        <w:t xml:space="preserve"> </w:t>
      </w:r>
      <w:r w:rsidRPr="004063A8">
        <w:rPr>
          <w:lang w:val="es-ES"/>
        </w:rPr>
        <w:t>Además, la oferta de alojamiento contribuyó a</w:t>
      </w:r>
      <w:r w:rsidR="00101A1C">
        <w:rPr>
          <w:lang w:val="es-ES"/>
        </w:rPr>
        <w:t xml:space="preserve"> </w:t>
      </w:r>
      <w:r w:rsidRPr="004063A8">
        <w:rPr>
          <w:lang w:val="es-ES"/>
        </w:rPr>
        <w:t>generar 2.5 millones de puestos de trabajo en</w:t>
      </w:r>
      <w:r w:rsidR="00101A1C">
        <w:rPr>
          <w:lang w:val="es-ES"/>
        </w:rPr>
        <w:t xml:space="preserve"> </w:t>
      </w:r>
      <w:r w:rsidRPr="004063A8">
        <w:rPr>
          <w:lang w:val="es-ES"/>
        </w:rPr>
        <w:t>2010, lo que representaba el 6.9% del empleo</w:t>
      </w:r>
      <w:r w:rsidR="00101A1C">
        <w:rPr>
          <w:lang w:val="es-ES"/>
        </w:rPr>
        <w:t xml:space="preserve"> </w:t>
      </w:r>
      <w:r w:rsidRPr="004063A8">
        <w:rPr>
          <w:lang w:val="es-ES"/>
        </w:rPr>
        <w:t>total.</w:t>
      </w:r>
      <w:r w:rsidR="00101A1C">
        <w:rPr>
          <w:lang w:val="es-ES"/>
        </w:rPr>
        <w:t xml:space="preserve"> </w:t>
      </w:r>
      <w:r w:rsidRPr="004063A8">
        <w:rPr>
          <w:lang w:val="es-ES"/>
        </w:rPr>
        <w:t>Sin embargo, se deben fomentar esquemas</w:t>
      </w:r>
      <w:r w:rsidR="00101A1C">
        <w:rPr>
          <w:lang w:val="es-ES"/>
        </w:rPr>
        <w:t xml:space="preserve"> </w:t>
      </w:r>
      <w:r w:rsidRPr="004063A8">
        <w:rPr>
          <w:lang w:val="es-ES"/>
        </w:rPr>
        <w:t>financieros especializados y accesibles que sirvan</w:t>
      </w:r>
      <w:r w:rsidR="00101A1C">
        <w:rPr>
          <w:lang w:val="es-ES"/>
        </w:rPr>
        <w:t xml:space="preserve"> </w:t>
      </w:r>
      <w:r w:rsidRPr="004063A8">
        <w:rPr>
          <w:lang w:val="es-ES"/>
        </w:rPr>
        <w:t xml:space="preserve">para promover inversiones turísticas. </w:t>
      </w:r>
    </w:p>
    <w:p w14:paraId="2AE30E8E" w14:textId="77777777" w:rsidR="00C85049" w:rsidRDefault="00C85049" w:rsidP="004063A8">
      <w:pPr>
        <w:jc w:val="both"/>
        <w:rPr>
          <w:lang w:val="es-ES"/>
        </w:rPr>
      </w:pPr>
    </w:p>
    <w:p w14:paraId="441240F4" w14:textId="1BFB019C" w:rsidR="004063A8" w:rsidRPr="004063A8" w:rsidRDefault="004063A8" w:rsidP="004063A8">
      <w:pPr>
        <w:jc w:val="both"/>
        <w:rPr>
          <w:lang w:val="es-ES"/>
        </w:rPr>
      </w:pPr>
      <w:r w:rsidRPr="004063A8">
        <w:rPr>
          <w:lang w:val="es-ES"/>
        </w:rPr>
        <w:t>Asimismo,</w:t>
      </w:r>
      <w:r w:rsidR="00101A1C">
        <w:rPr>
          <w:lang w:val="es-ES"/>
        </w:rPr>
        <w:t xml:space="preserve"> </w:t>
      </w:r>
      <w:r w:rsidRPr="004063A8">
        <w:rPr>
          <w:lang w:val="es-ES"/>
        </w:rPr>
        <w:t>es indispensable consolidar el modelo de</w:t>
      </w:r>
      <w:r w:rsidR="00C85049">
        <w:rPr>
          <w:lang w:val="es-ES"/>
        </w:rPr>
        <w:t xml:space="preserve"> </w:t>
      </w:r>
      <w:r w:rsidRPr="004063A8">
        <w:rPr>
          <w:lang w:val="es-ES"/>
        </w:rPr>
        <w:t>desarrollo turístico sustentable, que compatibilice</w:t>
      </w:r>
      <w:r w:rsidR="00C85049">
        <w:rPr>
          <w:lang w:val="es-ES"/>
        </w:rPr>
        <w:t xml:space="preserve"> </w:t>
      </w:r>
      <w:r w:rsidRPr="004063A8">
        <w:rPr>
          <w:lang w:val="es-ES"/>
        </w:rPr>
        <w:t>el crecimiento del turismo y los beneficios</w:t>
      </w:r>
      <w:r w:rsidR="00C85049">
        <w:rPr>
          <w:lang w:val="es-ES"/>
        </w:rPr>
        <w:t xml:space="preserve"> </w:t>
      </w:r>
      <w:r w:rsidRPr="004063A8">
        <w:rPr>
          <w:lang w:val="es-ES"/>
        </w:rPr>
        <w:t>que éste genera, a través de la preservación</w:t>
      </w:r>
      <w:r w:rsidR="00C85049">
        <w:rPr>
          <w:lang w:val="es-ES"/>
        </w:rPr>
        <w:t xml:space="preserve"> </w:t>
      </w:r>
      <w:r w:rsidRPr="004063A8">
        <w:rPr>
          <w:lang w:val="es-ES"/>
        </w:rPr>
        <w:t>y el mejoramiento de los recursos naturales y</w:t>
      </w:r>
      <w:r w:rsidR="00C85049">
        <w:rPr>
          <w:lang w:val="es-ES"/>
        </w:rPr>
        <w:t xml:space="preserve"> </w:t>
      </w:r>
      <w:r w:rsidRPr="004063A8">
        <w:rPr>
          <w:lang w:val="es-ES"/>
        </w:rPr>
        <w:t>culturales. Adicionalmente, se requiere fortalecer</w:t>
      </w:r>
      <w:r w:rsidR="00C85049">
        <w:rPr>
          <w:lang w:val="es-ES"/>
        </w:rPr>
        <w:t xml:space="preserve"> </w:t>
      </w:r>
      <w:r w:rsidRPr="004063A8">
        <w:rPr>
          <w:lang w:val="es-ES"/>
        </w:rPr>
        <w:t>el impacto del turismo en el bienestar social de</w:t>
      </w:r>
      <w:r w:rsidR="00C85049">
        <w:rPr>
          <w:lang w:val="es-ES"/>
        </w:rPr>
        <w:t xml:space="preserve"> </w:t>
      </w:r>
      <w:r w:rsidRPr="004063A8">
        <w:rPr>
          <w:lang w:val="es-ES"/>
        </w:rPr>
        <w:t>las comunidades receptoras, para mejorar las</w:t>
      </w:r>
      <w:r w:rsidR="00C85049">
        <w:rPr>
          <w:lang w:val="es-ES"/>
        </w:rPr>
        <w:t xml:space="preserve"> </w:t>
      </w:r>
      <w:r w:rsidRPr="004063A8">
        <w:rPr>
          <w:lang w:val="es-ES"/>
        </w:rPr>
        <w:t>condiciones de vida de las poblaciones turísticas.</w:t>
      </w:r>
    </w:p>
    <w:p w14:paraId="07797A38" w14:textId="77777777" w:rsidR="00C85049" w:rsidRDefault="00C85049" w:rsidP="004063A8">
      <w:pPr>
        <w:jc w:val="both"/>
        <w:rPr>
          <w:lang w:val="es-ES"/>
        </w:rPr>
      </w:pPr>
    </w:p>
    <w:p w14:paraId="73C73186" w14:textId="502AC7A5" w:rsidR="004063A8" w:rsidRPr="004063A8" w:rsidRDefault="004063A8" w:rsidP="004063A8">
      <w:pPr>
        <w:jc w:val="both"/>
        <w:rPr>
          <w:lang w:val="es-ES"/>
        </w:rPr>
      </w:pPr>
      <w:r w:rsidRPr="004063A8">
        <w:rPr>
          <w:lang w:val="es-ES"/>
        </w:rPr>
        <w:t>En este sentido, todas las políticas de desarrollo</w:t>
      </w:r>
      <w:r w:rsidR="00C85049">
        <w:rPr>
          <w:lang w:val="es-ES"/>
        </w:rPr>
        <w:t xml:space="preserve"> </w:t>
      </w:r>
      <w:r w:rsidRPr="004063A8">
        <w:rPr>
          <w:lang w:val="es-ES"/>
        </w:rPr>
        <w:t>del sector deben considerar criterios enfocados</w:t>
      </w:r>
      <w:r w:rsidR="00C85049">
        <w:rPr>
          <w:lang w:val="es-ES"/>
        </w:rPr>
        <w:t xml:space="preserve"> </w:t>
      </w:r>
      <w:r w:rsidRPr="004063A8">
        <w:rPr>
          <w:lang w:val="es-ES"/>
        </w:rPr>
        <w:t>a incrementar la contribución del turismo a la</w:t>
      </w:r>
      <w:r w:rsidR="00C85049">
        <w:rPr>
          <w:lang w:val="es-ES"/>
        </w:rPr>
        <w:t xml:space="preserve"> </w:t>
      </w:r>
      <w:r w:rsidRPr="004063A8">
        <w:rPr>
          <w:lang w:val="es-ES"/>
        </w:rPr>
        <w:t>reducción de la pobreza y la inclusión social.</w:t>
      </w:r>
    </w:p>
    <w:p w14:paraId="1439F6B0" w14:textId="77777777" w:rsidR="00C85049" w:rsidRDefault="00C85049" w:rsidP="004063A8">
      <w:pPr>
        <w:jc w:val="both"/>
        <w:rPr>
          <w:lang w:val="es-ES"/>
        </w:rPr>
      </w:pPr>
    </w:p>
    <w:p w14:paraId="3BC3D36C" w14:textId="0C4AC631" w:rsidR="004063A8" w:rsidRPr="00C85049" w:rsidRDefault="004063A8" w:rsidP="00C85049">
      <w:pPr>
        <w:jc w:val="center"/>
        <w:rPr>
          <w:b/>
          <w:lang w:val="es-ES"/>
        </w:rPr>
      </w:pPr>
      <w:r w:rsidRPr="00C85049">
        <w:rPr>
          <w:b/>
          <w:lang w:val="es-ES"/>
        </w:rPr>
        <w:t>Desarrollo regional</w:t>
      </w:r>
      <w:r w:rsidR="00C85049" w:rsidRPr="00C85049">
        <w:rPr>
          <w:b/>
          <w:lang w:val="es-ES"/>
        </w:rPr>
        <w:t>.</w:t>
      </w:r>
    </w:p>
    <w:p w14:paraId="0EB96714" w14:textId="77777777" w:rsidR="00C85049" w:rsidRPr="004063A8" w:rsidRDefault="00C85049" w:rsidP="004063A8">
      <w:pPr>
        <w:jc w:val="both"/>
        <w:rPr>
          <w:lang w:val="es-ES"/>
        </w:rPr>
      </w:pPr>
    </w:p>
    <w:p w14:paraId="601F4BF7" w14:textId="77777777" w:rsidR="00C85049" w:rsidRDefault="004063A8" w:rsidP="004063A8">
      <w:pPr>
        <w:jc w:val="both"/>
        <w:rPr>
          <w:lang w:val="es-ES"/>
        </w:rPr>
      </w:pPr>
      <w:r w:rsidRPr="004063A8">
        <w:rPr>
          <w:lang w:val="es-ES"/>
        </w:rPr>
        <w:t>Los niveles de prosperidad en México muestran</w:t>
      </w:r>
      <w:r w:rsidR="00C85049">
        <w:rPr>
          <w:lang w:val="es-ES"/>
        </w:rPr>
        <w:t xml:space="preserve"> </w:t>
      </w:r>
      <w:r w:rsidRPr="004063A8">
        <w:rPr>
          <w:lang w:val="es-ES"/>
        </w:rPr>
        <w:t>grandes contrastes a lo largo y ancho del territorio</w:t>
      </w:r>
      <w:r w:rsidR="00C85049">
        <w:rPr>
          <w:lang w:val="es-ES"/>
        </w:rPr>
        <w:t xml:space="preserve"> </w:t>
      </w:r>
      <w:r w:rsidRPr="004063A8">
        <w:rPr>
          <w:lang w:val="es-ES"/>
        </w:rPr>
        <w:t>nacional. Ello está íntimamente ligado a las diferentes</w:t>
      </w:r>
      <w:r w:rsidR="00C85049">
        <w:rPr>
          <w:lang w:val="es-ES"/>
        </w:rPr>
        <w:t xml:space="preserve"> </w:t>
      </w:r>
      <w:r w:rsidRPr="004063A8">
        <w:rPr>
          <w:lang w:val="es-ES"/>
        </w:rPr>
        <w:t>capacidades productivas que se observan en</w:t>
      </w:r>
      <w:r w:rsidR="00C85049">
        <w:rPr>
          <w:lang w:val="es-ES"/>
        </w:rPr>
        <w:t xml:space="preserve"> </w:t>
      </w:r>
      <w:r w:rsidRPr="004063A8">
        <w:rPr>
          <w:lang w:val="es-ES"/>
        </w:rPr>
        <w:t xml:space="preserve">las entidades federativas del país. </w:t>
      </w:r>
    </w:p>
    <w:p w14:paraId="6ED5F27B" w14:textId="77777777" w:rsidR="00C85049" w:rsidRDefault="00C85049" w:rsidP="004063A8">
      <w:pPr>
        <w:jc w:val="both"/>
        <w:rPr>
          <w:lang w:val="es-ES"/>
        </w:rPr>
      </w:pPr>
    </w:p>
    <w:p w14:paraId="2D7AFA23" w14:textId="4982C7C2" w:rsidR="004063A8" w:rsidRPr="004063A8" w:rsidRDefault="004063A8" w:rsidP="004063A8">
      <w:pPr>
        <w:jc w:val="both"/>
        <w:rPr>
          <w:lang w:val="es-ES"/>
        </w:rPr>
      </w:pPr>
      <w:r w:rsidRPr="004063A8">
        <w:rPr>
          <w:lang w:val="es-ES"/>
        </w:rPr>
        <w:t>Aunque tales</w:t>
      </w:r>
      <w:r w:rsidR="00C85049">
        <w:rPr>
          <w:lang w:val="es-ES"/>
        </w:rPr>
        <w:t xml:space="preserve"> </w:t>
      </w:r>
      <w:r w:rsidRPr="004063A8">
        <w:rPr>
          <w:lang w:val="es-ES"/>
        </w:rPr>
        <w:t>diferencias son resultado de múltiples causas</w:t>
      </w:r>
      <w:r w:rsidR="00C85049">
        <w:rPr>
          <w:lang w:val="es-ES"/>
        </w:rPr>
        <w:t xml:space="preserve"> </w:t>
      </w:r>
      <w:r w:rsidRPr="004063A8">
        <w:rPr>
          <w:lang w:val="es-ES"/>
        </w:rPr>
        <w:t>–distintos acervos de capital, por ejemplo—, sin</w:t>
      </w:r>
      <w:r w:rsidR="00C85049">
        <w:rPr>
          <w:lang w:val="es-ES"/>
        </w:rPr>
        <w:t xml:space="preserve"> </w:t>
      </w:r>
      <w:r w:rsidRPr="004063A8">
        <w:rPr>
          <w:lang w:val="es-ES"/>
        </w:rPr>
        <w:t>duda un elemento que explica en buena medida las</w:t>
      </w:r>
      <w:r w:rsidR="00C85049">
        <w:rPr>
          <w:lang w:val="es-ES"/>
        </w:rPr>
        <w:t xml:space="preserve"> </w:t>
      </w:r>
      <w:r w:rsidRPr="004063A8">
        <w:rPr>
          <w:lang w:val="es-ES"/>
        </w:rPr>
        <w:t>diferencias en el ingreso y, por tanto, en el bienestar</w:t>
      </w:r>
      <w:r w:rsidR="00C85049">
        <w:rPr>
          <w:lang w:val="es-ES"/>
        </w:rPr>
        <w:t xml:space="preserve"> </w:t>
      </w:r>
      <w:r w:rsidRPr="004063A8">
        <w:rPr>
          <w:lang w:val="es-ES"/>
        </w:rPr>
        <w:t>de los habitantes, son las brechas en productividad</w:t>
      </w:r>
      <w:r w:rsidR="00C85049">
        <w:rPr>
          <w:lang w:val="es-ES"/>
        </w:rPr>
        <w:t xml:space="preserve"> </w:t>
      </w:r>
      <w:r w:rsidRPr="004063A8">
        <w:rPr>
          <w:lang w:val="es-ES"/>
        </w:rPr>
        <w:t>presentes en el país. Así, por ejemplo, un trabajador</w:t>
      </w:r>
      <w:r w:rsidR="00C85049">
        <w:rPr>
          <w:lang w:val="es-ES"/>
        </w:rPr>
        <w:t xml:space="preserve"> en el </w:t>
      </w:r>
      <w:r w:rsidRPr="004063A8">
        <w:rPr>
          <w:lang w:val="es-ES"/>
        </w:rPr>
        <w:t>estado de Nuevo León produce casi cuatro veces</w:t>
      </w:r>
      <w:r w:rsidR="00C85049">
        <w:rPr>
          <w:lang w:val="es-ES"/>
        </w:rPr>
        <w:t xml:space="preserve"> </w:t>
      </w:r>
      <w:r w:rsidRPr="004063A8">
        <w:rPr>
          <w:lang w:val="es-ES"/>
        </w:rPr>
        <w:t>más que un trabajador en Oaxaca o en Chiapas.</w:t>
      </w:r>
    </w:p>
    <w:p w14:paraId="39363D16" w14:textId="77777777" w:rsidR="00C85049" w:rsidRDefault="00C85049" w:rsidP="004063A8">
      <w:pPr>
        <w:jc w:val="both"/>
        <w:rPr>
          <w:lang w:val="es-ES"/>
        </w:rPr>
      </w:pPr>
    </w:p>
    <w:p w14:paraId="54B31A03" w14:textId="16B68A9D" w:rsidR="004063A8" w:rsidRPr="004063A8" w:rsidRDefault="004063A8" w:rsidP="004063A8">
      <w:pPr>
        <w:jc w:val="both"/>
        <w:rPr>
          <w:lang w:val="es-ES"/>
        </w:rPr>
      </w:pPr>
      <w:r w:rsidRPr="004063A8">
        <w:rPr>
          <w:lang w:val="es-ES"/>
        </w:rPr>
        <w:t>En general, la productividad del trabajo en las 10</w:t>
      </w:r>
      <w:r w:rsidR="00C85049">
        <w:rPr>
          <w:lang w:val="es-ES"/>
        </w:rPr>
        <w:t xml:space="preserve"> </w:t>
      </w:r>
      <w:r w:rsidRPr="004063A8">
        <w:rPr>
          <w:lang w:val="es-ES"/>
        </w:rPr>
        <w:t>entidades federativas menos productivas del país</w:t>
      </w:r>
      <w:r w:rsidR="00C85049">
        <w:rPr>
          <w:lang w:val="es-ES"/>
        </w:rPr>
        <w:t xml:space="preserve"> </w:t>
      </w:r>
      <w:r w:rsidRPr="004063A8">
        <w:rPr>
          <w:lang w:val="es-ES"/>
        </w:rPr>
        <w:t>es menor al 40% de la que observamos en las</w:t>
      </w:r>
      <w:r w:rsidR="00C85049">
        <w:rPr>
          <w:lang w:val="es-ES"/>
        </w:rPr>
        <w:t xml:space="preserve"> </w:t>
      </w:r>
      <w:r w:rsidRPr="004063A8">
        <w:rPr>
          <w:lang w:val="es-ES"/>
        </w:rPr>
        <w:t>10 entidades federativas más productivas. Las</w:t>
      </w:r>
      <w:r w:rsidR="00C85049">
        <w:rPr>
          <w:lang w:val="es-ES"/>
        </w:rPr>
        <w:t xml:space="preserve"> </w:t>
      </w:r>
      <w:r w:rsidRPr="004063A8">
        <w:rPr>
          <w:lang w:val="es-ES"/>
        </w:rPr>
        <w:t>profundas diferencias observadas tienen un claro</w:t>
      </w:r>
    </w:p>
    <w:p w14:paraId="3AC3F3F7" w14:textId="26387749" w:rsidR="004063A8" w:rsidRPr="004063A8" w:rsidRDefault="004063A8" w:rsidP="004063A8">
      <w:pPr>
        <w:jc w:val="both"/>
        <w:rPr>
          <w:lang w:val="es-ES"/>
        </w:rPr>
      </w:pPr>
      <w:r w:rsidRPr="004063A8">
        <w:rPr>
          <w:lang w:val="es-ES"/>
        </w:rPr>
        <w:t>componente geográfico, pues la productividad</w:t>
      </w:r>
      <w:r w:rsidR="00C85049">
        <w:rPr>
          <w:lang w:val="es-ES"/>
        </w:rPr>
        <w:t xml:space="preserve"> </w:t>
      </w:r>
      <w:r w:rsidRPr="004063A8">
        <w:rPr>
          <w:lang w:val="es-ES"/>
        </w:rPr>
        <w:t>tiende a ser menor en las entidades federativas del</w:t>
      </w:r>
      <w:r w:rsidR="00C85049">
        <w:rPr>
          <w:lang w:val="es-ES"/>
        </w:rPr>
        <w:t xml:space="preserve"> </w:t>
      </w:r>
      <w:r w:rsidRPr="004063A8">
        <w:rPr>
          <w:lang w:val="es-ES"/>
        </w:rPr>
        <w:t>sur del país.</w:t>
      </w:r>
    </w:p>
    <w:p w14:paraId="5F44F553" w14:textId="77777777" w:rsidR="00C85049" w:rsidRDefault="00C85049" w:rsidP="004063A8">
      <w:pPr>
        <w:jc w:val="both"/>
        <w:rPr>
          <w:lang w:val="es-ES"/>
        </w:rPr>
      </w:pPr>
    </w:p>
    <w:p w14:paraId="3E70677E" w14:textId="0754BCF0" w:rsidR="004063A8" w:rsidRDefault="004063A8" w:rsidP="004063A8">
      <w:pPr>
        <w:jc w:val="both"/>
        <w:rPr>
          <w:lang w:val="es-ES"/>
        </w:rPr>
      </w:pPr>
      <w:r w:rsidRPr="004063A8">
        <w:rPr>
          <w:lang w:val="es-ES"/>
        </w:rPr>
        <w:t>Un elemento que explica las marcadas brechas en</w:t>
      </w:r>
      <w:r w:rsidR="008334C1">
        <w:rPr>
          <w:lang w:val="es-ES"/>
        </w:rPr>
        <w:t xml:space="preserve"> </w:t>
      </w:r>
      <w:r w:rsidRPr="004063A8">
        <w:rPr>
          <w:lang w:val="es-ES"/>
        </w:rPr>
        <w:t>productividad entre las entidades federativas es la</w:t>
      </w:r>
      <w:r w:rsidR="008334C1">
        <w:rPr>
          <w:lang w:val="es-ES"/>
        </w:rPr>
        <w:t xml:space="preserve"> </w:t>
      </w:r>
      <w:r w:rsidRPr="004063A8">
        <w:rPr>
          <w:lang w:val="es-ES"/>
        </w:rPr>
        <w:t>estrecha correlación que existe entre informalidad</w:t>
      </w:r>
      <w:r w:rsidR="008334C1">
        <w:rPr>
          <w:lang w:val="es-ES"/>
        </w:rPr>
        <w:t xml:space="preserve"> </w:t>
      </w:r>
      <w:r w:rsidRPr="004063A8">
        <w:rPr>
          <w:lang w:val="es-ES"/>
        </w:rPr>
        <w:t>y baja productividad a nivel estatal: en las entidades</w:t>
      </w:r>
      <w:r w:rsidR="008334C1">
        <w:rPr>
          <w:lang w:val="es-ES"/>
        </w:rPr>
        <w:t xml:space="preserve"> </w:t>
      </w:r>
      <w:r w:rsidRPr="004063A8">
        <w:rPr>
          <w:lang w:val="es-ES"/>
        </w:rPr>
        <w:t>federativas de la frontera norte —relativamente</w:t>
      </w:r>
      <w:r w:rsidR="008334C1">
        <w:rPr>
          <w:lang w:val="es-ES"/>
        </w:rPr>
        <w:t xml:space="preserve"> </w:t>
      </w:r>
      <w:r w:rsidRPr="004063A8">
        <w:rPr>
          <w:lang w:val="es-ES"/>
        </w:rPr>
        <w:t>productivas—, uno de cada dos trabajadores</w:t>
      </w:r>
      <w:r w:rsidR="008334C1">
        <w:rPr>
          <w:lang w:val="es-ES"/>
        </w:rPr>
        <w:t xml:space="preserve"> </w:t>
      </w:r>
      <w:r w:rsidRPr="004063A8">
        <w:rPr>
          <w:lang w:val="es-ES"/>
        </w:rPr>
        <w:t>es formal; en contraste, en Oaxaca, Guerrero o</w:t>
      </w:r>
      <w:r w:rsidR="008334C1">
        <w:rPr>
          <w:lang w:val="es-ES"/>
        </w:rPr>
        <w:t xml:space="preserve"> </w:t>
      </w:r>
      <w:r w:rsidRPr="004063A8">
        <w:rPr>
          <w:lang w:val="es-ES"/>
        </w:rPr>
        <w:t>Chiapas, ocho de cada 10 trabajadores laboran</w:t>
      </w:r>
      <w:r w:rsidR="008334C1">
        <w:rPr>
          <w:lang w:val="es-ES"/>
        </w:rPr>
        <w:t xml:space="preserve"> </w:t>
      </w:r>
      <w:r w:rsidRPr="004063A8">
        <w:rPr>
          <w:lang w:val="es-ES"/>
        </w:rPr>
        <w:t>en la informalidad. Otras razones tienen que ver</w:t>
      </w:r>
      <w:r w:rsidR="008334C1">
        <w:rPr>
          <w:lang w:val="es-ES"/>
        </w:rPr>
        <w:t xml:space="preserve"> </w:t>
      </w:r>
      <w:r w:rsidRPr="004063A8">
        <w:rPr>
          <w:lang w:val="es-ES"/>
        </w:rPr>
        <w:t>con carencias en infraestructura que inhiben la</w:t>
      </w:r>
      <w:r w:rsidR="008334C1">
        <w:rPr>
          <w:lang w:val="es-ES"/>
        </w:rPr>
        <w:t xml:space="preserve"> </w:t>
      </w:r>
      <w:r w:rsidRPr="004063A8">
        <w:rPr>
          <w:lang w:val="es-ES"/>
        </w:rPr>
        <w:t>participación de las empresas de algunas regiones</w:t>
      </w:r>
      <w:r w:rsidR="008334C1">
        <w:rPr>
          <w:lang w:val="es-ES"/>
        </w:rPr>
        <w:t xml:space="preserve"> </w:t>
      </w:r>
      <w:r w:rsidRPr="004063A8">
        <w:rPr>
          <w:lang w:val="es-ES"/>
        </w:rPr>
        <w:t>del país en los mercados internacionales o con las</w:t>
      </w:r>
      <w:r w:rsidR="008334C1">
        <w:rPr>
          <w:lang w:val="es-ES"/>
        </w:rPr>
        <w:t xml:space="preserve"> </w:t>
      </w:r>
      <w:r w:rsidRPr="004063A8">
        <w:rPr>
          <w:lang w:val="es-ES"/>
        </w:rPr>
        <w:t>marcadas diferencias en el rendimiento escolar en</w:t>
      </w:r>
      <w:r w:rsidR="008334C1">
        <w:rPr>
          <w:lang w:val="es-ES"/>
        </w:rPr>
        <w:t xml:space="preserve"> </w:t>
      </w:r>
      <w:r w:rsidRPr="004063A8">
        <w:rPr>
          <w:lang w:val="es-ES"/>
        </w:rPr>
        <w:t>las entidades federativas.</w:t>
      </w:r>
    </w:p>
    <w:p w14:paraId="58E0FCCE" w14:textId="77777777" w:rsidR="008334C1" w:rsidRPr="008334C1" w:rsidRDefault="008334C1" w:rsidP="004063A8">
      <w:pPr>
        <w:jc w:val="both"/>
        <w:rPr>
          <w:lang w:val="es-ES"/>
        </w:rPr>
        <w:sectPr w:rsidR="008334C1" w:rsidRPr="008334C1" w:rsidSect="00147019">
          <w:pgSz w:w="11900" w:h="16840"/>
          <w:pgMar w:top="1417" w:right="1701" w:bottom="1417" w:left="1701" w:header="708" w:footer="708" w:gutter="0"/>
          <w:cols w:space="708"/>
        </w:sectPr>
      </w:pPr>
    </w:p>
    <w:p w14:paraId="15A134AC" w14:textId="77777777" w:rsidR="008334C1" w:rsidRPr="002457F3" w:rsidRDefault="008334C1" w:rsidP="008334C1">
      <w:pPr>
        <w:jc w:val="both"/>
      </w:pPr>
    </w:p>
    <w:p w14:paraId="646E5711" w14:textId="77777777" w:rsidR="008334C1" w:rsidRPr="008334C1" w:rsidRDefault="008334C1" w:rsidP="008334C1">
      <w:pPr>
        <w:pStyle w:val="Prrafodelista"/>
        <w:numPr>
          <w:ilvl w:val="0"/>
          <w:numId w:val="3"/>
        </w:numPr>
        <w:jc w:val="both"/>
        <w:rPr>
          <w:b/>
          <w:sz w:val="28"/>
          <w:szCs w:val="28"/>
        </w:rPr>
      </w:pPr>
      <w:r w:rsidRPr="008334C1">
        <w:rPr>
          <w:b/>
          <w:sz w:val="28"/>
          <w:szCs w:val="28"/>
        </w:rPr>
        <w:t xml:space="preserve">Construcción de alternativas. </w:t>
      </w:r>
    </w:p>
    <w:p w14:paraId="793F1C92" w14:textId="77777777" w:rsidR="004063A8" w:rsidRDefault="004063A8" w:rsidP="00971880">
      <w:pPr>
        <w:rPr>
          <w:b/>
          <w:i/>
          <w:color w:val="1D1B11" w:themeColor="background2" w:themeShade="1A"/>
          <w:kern w:val="1"/>
          <w:lang w:val="es-ES"/>
        </w:rPr>
      </w:pPr>
    </w:p>
    <w:p w14:paraId="0537F80A" w14:textId="77777777" w:rsidR="009262E4" w:rsidRDefault="009262E4" w:rsidP="009262E4">
      <w:pPr>
        <w:ind w:firstLine="708"/>
        <w:jc w:val="both"/>
        <w:rPr>
          <w:lang w:val="es-ES"/>
        </w:rPr>
      </w:pPr>
      <w:r w:rsidRPr="009262E4">
        <w:rPr>
          <w:lang w:val="es-ES"/>
        </w:rPr>
        <w:t>Un México Próspero que detone el crecimiento sostenido de la productividad en un clima de estabilidad económica y mediante la generación de igualdad de oportunidades. Lo anterior considerando que una infraestructura adecuada y el acceso a insumos estratégicos fomentan la competencia y permiten mayores flujos de capital, insumos y conocimiento hacia individuos y empresas con el mayor potencial para aprovecharlo. Asimismo, esta meta busca proveer condiciones favorables para el desarrollo económico a través de fomentar una regulación que permita una competencia sana entre las empresas y el desarrollo de una política moderna de fomento económico enfocada a generar innovación y desarrollo en sectores estratégicos.</w:t>
      </w:r>
    </w:p>
    <w:p w14:paraId="4F3359CB" w14:textId="77777777" w:rsidR="009262E4" w:rsidRPr="009262E4" w:rsidRDefault="009262E4" w:rsidP="009262E4">
      <w:pPr>
        <w:jc w:val="both"/>
        <w:rPr>
          <w:b/>
          <w:i/>
          <w:color w:val="1D1B11" w:themeColor="background2" w:themeShade="1A"/>
          <w:kern w:val="1"/>
          <w:lang w:val="es-ES"/>
        </w:rPr>
      </w:pPr>
    </w:p>
    <w:p w14:paraId="0008A980" w14:textId="77777777" w:rsidR="00297100" w:rsidRDefault="00DD3C61" w:rsidP="007E34F0">
      <w:pPr>
        <w:rPr>
          <w:rFonts w:cs="Times New Roman"/>
          <w:lang w:val="es-ES"/>
        </w:rPr>
      </w:pPr>
      <w:r w:rsidRPr="009262E4">
        <w:rPr>
          <w:rFonts w:cs="Times New Roman"/>
          <w:b/>
          <w:lang w:val="es-ES"/>
        </w:rPr>
        <w:t>Objetivo</w:t>
      </w:r>
      <w:r w:rsidR="00297100">
        <w:rPr>
          <w:rFonts w:cs="Times New Roman"/>
          <w:b/>
          <w:lang w:val="es-ES"/>
        </w:rPr>
        <w:t>s</w:t>
      </w:r>
      <w:r w:rsidRPr="009262E4">
        <w:rPr>
          <w:rFonts w:cs="Times New Roman"/>
          <w:lang w:val="es-ES"/>
        </w:rPr>
        <w:t>:</w:t>
      </w:r>
    </w:p>
    <w:p w14:paraId="675B446D" w14:textId="77777777" w:rsidR="002457F3" w:rsidRDefault="002457F3" w:rsidP="002457F3">
      <w:pPr>
        <w:jc w:val="both"/>
        <w:rPr>
          <w:rFonts w:cs="Times New Roman"/>
          <w:lang w:val="es-ES"/>
        </w:rPr>
      </w:pPr>
    </w:p>
    <w:p w14:paraId="335CFAE4" w14:textId="77777777" w:rsidR="00971880" w:rsidRPr="002457F3" w:rsidRDefault="00DD3C61" w:rsidP="002457F3">
      <w:pPr>
        <w:pStyle w:val="Prrafodelista"/>
        <w:numPr>
          <w:ilvl w:val="0"/>
          <w:numId w:val="6"/>
        </w:numPr>
        <w:jc w:val="both"/>
        <w:rPr>
          <w:rFonts w:cs="Times New Roman"/>
          <w:lang w:val="es-ES"/>
        </w:rPr>
      </w:pPr>
      <w:r w:rsidRPr="002457F3">
        <w:rPr>
          <w:rFonts w:cs="Times New Roman"/>
          <w:lang w:val="es-ES"/>
        </w:rPr>
        <w:t>Mantener la estabilidad macroeconómica del país.</w:t>
      </w:r>
    </w:p>
    <w:p w14:paraId="1111D685" w14:textId="77777777" w:rsidR="00297100" w:rsidRDefault="00297100" w:rsidP="002457F3">
      <w:pPr>
        <w:widowControl w:val="0"/>
        <w:autoSpaceDE w:val="0"/>
        <w:autoSpaceDN w:val="0"/>
        <w:adjustRightInd w:val="0"/>
        <w:jc w:val="both"/>
        <w:rPr>
          <w:rFonts w:ascii="Times New Roman" w:hAnsi="Times New Roman" w:cs="Times New Roman"/>
          <w:sz w:val="20"/>
          <w:szCs w:val="20"/>
          <w:lang w:val="es-ES"/>
        </w:rPr>
      </w:pPr>
    </w:p>
    <w:p w14:paraId="745F700C" w14:textId="77777777" w:rsidR="00297100" w:rsidRPr="002457F3" w:rsidRDefault="00297100" w:rsidP="002457F3">
      <w:pPr>
        <w:pStyle w:val="Prrafodelista"/>
        <w:numPr>
          <w:ilvl w:val="0"/>
          <w:numId w:val="6"/>
        </w:numPr>
        <w:jc w:val="both"/>
        <w:rPr>
          <w:lang w:val="es-ES"/>
        </w:rPr>
      </w:pPr>
      <w:r w:rsidRPr="002457F3">
        <w:rPr>
          <w:lang w:val="es-ES"/>
        </w:rPr>
        <w:t>Democratizar el acceso al financiamiento de proyectos con potencial</w:t>
      </w:r>
      <w:r w:rsidR="002457F3" w:rsidRPr="002457F3">
        <w:rPr>
          <w:lang w:val="es-ES"/>
        </w:rPr>
        <w:t xml:space="preserve"> </w:t>
      </w:r>
      <w:r w:rsidRPr="002457F3">
        <w:rPr>
          <w:lang w:val="es-ES"/>
        </w:rPr>
        <w:t>de crecimiento.</w:t>
      </w:r>
    </w:p>
    <w:p w14:paraId="0C5A845C" w14:textId="77777777" w:rsidR="00297100" w:rsidRPr="002457F3" w:rsidRDefault="00297100" w:rsidP="002457F3">
      <w:pPr>
        <w:jc w:val="both"/>
        <w:rPr>
          <w:lang w:val="es-ES"/>
        </w:rPr>
      </w:pPr>
    </w:p>
    <w:p w14:paraId="0794649D" w14:textId="77777777" w:rsidR="00297100" w:rsidRPr="002457F3" w:rsidRDefault="00297100" w:rsidP="002457F3">
      <w:pPr>
        <w:pStyle w:val="Prrafodelista"/>
        <w:numPr>
          <w:ilvl w:val="0"/>
          <w:numId w:val="6"/>
        </w:numPr>
        <w:jc w:val="both"/>
        <w:rPr>
          <w:lang w:val="es-ES"/>
        </w:rPr>
      </w:pPr>
      <w:r w:rsidRPr="002457F3">
        <w:rPr>
          <w:lang w:val="es-ES"/>
        </w:rPr>
        <w:t>Promover el empleo de calidad.</w:t>
      </w:r>
    </w:p>
    <w:p w14:paraId="62E48E6F" w14:textId="77777777" w:rsidR="00297100" w:rsidRPr="002457F3" w:rsidRDefault="00297100" w:rsidP="002457F3">
      <w:pPr>
        <w:jc w:val="both"/>
        <w:rPr>
          <w:lang w:val="es-ES"/>
        </w:rPr>
      </w:pPr>
    </w:p>
    <w:p w14:paraId="75392963" w14:textId="77777777" w:rsidR="00297100" w:rsidRPr="002457F3" w:rsidRDefault="00297100" w:rsidP="002457F3">
      <w:pPr>
        <w:pStyle w:val="Prrafodelista"/>
        <w:numPr>
          <w:ilvl w:val="0"/>
          <w:numId w:val="6"/>
        </w:numPr>
        <w:jc w:val="both"/>
        <w:rPr>
          <w:lang w:val="es-ES"/>
        </w:rPr>
      </w:pPr>
      <w:r w:rsidRPr="002457F3">
        <w:rPr>
          <w:lang w:val="es-ES"/>
        </w:rPr>
        <w:t>Impulsar y orientar un crecimiento verde incluyente y facilitador</w:t>
      </w:r>
      <w:r w:rsidR="002457F3" w:rsidRPr="002457F3">
        <w:rPr>
          <w:lang w:val="es-ES"/>
        </w:rPr>
        <w:t xml:space="preserve"> </w:t>
      </w:r>
      <w:r w:rsidRPr="002457F3">
        <w:rPr>
          <w:lang w:val="es-ES"/>
        </w:rPr>
        <w:t>que preserve nuestro patrimonio natural al mismo tiempo que</w:t>
      </w:r>
      <w:r w:rsidR="002457F3" w:rsidRPr="002457F3">
        <w:rPr>
          <w:lang w:val="es-ES"/>
        </w:rPr>
        <w:t xml:space="preserve"> </w:t>
      </w:r>
      <w:r w:rsidRPr="002457F3">
        <w:rPr>
          <w:lang w:val="es-ES"/>
        </w:rPr>
        <w:t>genere riqueza, competitividad y empleo.</w:t>
      </w:r>
    </w:p>
    <w:p w14:paraId="2CF5BED7" w14:textId="77777777" w:rsidR="00297100" w:rsidRPr="002457F3" w:rsidRDefault="00297100" w:rsidP="002457F3">
      <w:pPr>
        <w:jc w:val="both"/>
      </w:pPr>
    </w:p>
    <w:p w14:paraId="6AA70BF4" w14:textId="77777777" w:rsidR="008159A3" w:rsidRPr="002457F3" w:rsidRDefault="008159A3" w:rsidP="002457F3">
      <w:pPr>
        <w:pStyle w:val="Prrafodelista"/>
        <w:numPr>
          <w:ilvl w:val="0"/>
          <w:numId w:val="6"/>
        </w:numPr>
        <w:jc w:val="both"/>
        <w:rPr>
          <w:lang w:val="es-ES"/>
        </w:rPr>
      </w:pPr>
      <w:r w:rsidRPr="002457F3">
        <w:rPr>
          <w:lang w:val="es-ES"/>
        </w:rPr>
        <w:t>Democratizar el acceso a servicios de telecomunicaciones.</w:t>
      </w:r>
    </w:p>
    <w:p w14:paraId="25828548" w14:textId="77777777" w:rsidR="008159A3" w:rsidRPr="002457F3" w:rsidRDefault="008159A3" w:rsidP="002457F3">
      <w:pPr>
        <w:jc w:val="both"/>
        <w:rPr>
          <w:lang w:val="es-ES"/>
        </w:rPr>
      </w:pPr>
    </w:p>
    <w:p w14:paraId="1B3FD561" w14:textId="77777777" w:rsidR="008159A3" w:rsidRPr="002457F3" w:rsidRDefault="008159A3" w:rsidP="002457F3">
      <w:pPr>
        <w:pStyle w:val="Prrafodelista"/>
        <w:numPr>
          <w:ilvl w:val="0"/>
          <w:numId w:val="6"/>
        </w:numPr>
        <w:jc w:val="both"/>
        <w:rPr>
          <w:lang w:val="es-ES"/>
        </w:rPr>
      </w:pPr>
      <w:r w:rsidRPr="002457F3">
        <w:rPr>
          <w:lang w:val="es-ES"/>
        </w:rPr>
        <w:t>Abastecer de energía al país con precios competitivos, calidad y</w:t>
      </w:r>
      <w:r w:rsidR="002457F3" w:rsidRPr="002457F3">
        <w:rPr>
          <w:lang w:val="es-ES"/>
        </w:rPr>
        <w:t xml:space="preserve"> </w:t>
      </w:r>
      <w:r w:rsidRPr="002457F3">
        <w:rPr>
          <w:lang w:val="es-ES"/>
        </w:rPr>
        <w:t>eficiencia a lo largo de la cadena productiva.</w:t>
      </w:r>
    </w:p>
    <w:p w14:paraId="7AE9A2E1" w14:textId="77777777" w:rsidR="008159A3" w:rsidRPr="002457F3" w:rsidRDefault="008159A3" w:rsidP="002457F3">
      <w:pPr>
        <w:jc w:val="both"/>
        <w:rPr>
          <w:lang w:val="es-ES"/>
        </w:rPr>
      </w:pPr>
    </w:p>
    <w:p w14:paraId="701A9E3A" w14:textId="77777777" w:rsidR="008159A3" w:rsidRPr="002457F3" w:rsidRDefault="008159A3" w:rsidP="002457F3">
      <w:pPr>
        <w:pStyle w:val="Prrafodelista"/>
        <w:numPr>
          <w:ilvl w:val="0"/>
          <w:numId w:val="6"/>
        </w:numPr>
        <w:jc w:val="both"/>
        <w:rPr>
          <w:lang w:val="es-ES"/>
        </w:rPr>
      </w:pPr>
      <w:r w:rsidRPr="002457F3">
        <w:rPr>
          <w:lang w:val="es-ES"/>
        </w:rPr>
        <w:t>Garantizar reglas claras que incentiven el desarrollo de un mercado</w:t>
      </w:r>
      <w:r w:rsidR="002457F3" w:rsidRPr="002457F3">
        <w:rPr>
          <w:lang w:val="es-ES"/>
        </w:rPr>
        <w:t xml:space="preserve"> </w:t>
      </w:r>
      <w:r w:rsidRPr="002457F3">
        <w:rPr>
          <w:lang w:val="es-ES"/>
        </w:rPr>
        <w:t>interno competitivo.</w:t>
      </w:r>
    </w:p>
    <w:p w14:paraId="48350717" w14:textId="77777777" w:rsidR="00297100" w:rsidRPr="002457F3" w:rsidRDefault="00297100" w:rsidP="002457F3">
      <w:pPr>
        <w:jc w:val="both"/>
      </w:pPr>
    </w:p>
    <w:p w14:paraId="355DC61D" w14:textId="77777777" w:rsidR="008159A3" w:rsidRPr="002457F3" w:rsidRDefault="008159A3" w:rsidP="002457F3">
      <w:pPr>
        <w:pStyle w:val="Prrafodelista"/>
        <w:numPr>
          <w:ilvl w:val="0"/>
          <w:numId w:val="6"/>
        </w:numPr>
        <w:jc w:val="both"/>
        <w:rPr>
          <w:lang w:val="es-ES"/>
        </w:rPr>
      </w:pPr>
      <w:r w:rsidRPr="002457F3">
        <w:rPr>
          <w:lang w:val="es-ES"/>
        </w:rPr>
        <w:t>Desarrollar los sectores estratégicos del país.</w:t>
      </w:r>
    </w:p>
    <w:p w14:paraId="69860852" w14:textId="77777777" w:rsidR="00063D7B" w:rsidRPr="002457F3" w:rsidRDefault="00063D7B" w:rsidP="002457F3">
      <w:pPr>
        <w:jc w:val="both"/>
        <w:rPr>
          <w:lang w:val="es-ES"/>
        </w:rPr>
      </w:pPr>
    </w:p>
    <w:p w14:paraId="55FA1E0F" w14:textId="77777777" w:rsidR="00063D7B" w:rsidRPr="002457F3" w:rsidRDefault="00063D7B" w:rsidP="002457F3">
      <w:pPr>
        <w:pStyle w:val="Prrafodelista"/>
        <w:numPr>
          <w:ilvl w:val="0"/>
          <w:numId w:val="6"/>
        </w:numPr>
        <w:jc w:val="both"/>
        <w:rPr>
          <w:lang w:val="es-ES"/>
        </w:rPr>
      </w:pPr>
      <w:r w:rsidRPr="002457F3">
        <w:rPr>
          <w:lang w:val="es-ES"/>
        </w:rPr>
        <w:t>Contar con una infraestructura de transporte que se refleje en</w:t>
      </w:r>
      <w:r w:rsidR="002457F3" w:rsidRPr="002457F3">
        <w:rPr>
          <w:lang w:val="es-ES"/>
        </w:rPr>
        <w:t xml:space="preserve"> </w:t>
      </w:r>
      <w:r w:rsidRPr="002457F3">
        <w:rPr>
          <w:lang w:val="es-ES"/>
        </w:rPr>
        <w:t>menores costos para realizar la actividad económica.</w:t>
      </w:r>
    </w:p>
    <w:p w14:paraId="77601158" w14:textId="77777777" w:rsidR="00063D7B" w:rsidRPr="002457F3" w:rsidRDefault="00063D7B" w:rsidP="002457F3">
      <w:pPr>
        <w:jc w:val="both"/>
        <w:rPr>
          <w:lang w:val="es-ES"/>
        </w:rPr>
      </w:pPr>
    </w:p>
    <w:p w14:paraId="3B864C63" w14:textId="77777777" w:rsidR="00063D7B" w:rsidRPr="002457F3" w:rsidRDefault="00063D7B" w:rsidP="002457F3">
      <w:pPr>
        <w:pStyle w:val="Prrafodelista"/>
        <w:numPr>
          <w:ilvl w:val="0"/>
          <w:numId w:val="6"/>
        </w:numPr>
        <w:jc w:val="both"/>
        <w:rPr>
          <w:lang w:val="es-ES"/>
        </w:rPr>
      </w:pPr>
      <w:r w:rsidRPr="002457F3">
        <w:rPr>
          <w:lang w:val="es-ES"/>
        </w:rPr>
        <w:t>Construir un sector agropecuario y pesquero productivo que</w:t>
      </w:r>
      <w:r w:rsidR="002457F3" w:rsidRPr="002457F3">
        <w:rPr>
          <w:lang w:val="es-ES"/>
        </w:rPr>
        <w:t xml:space="preserve"> </w:t>
      </w:r>
      <w:r w:rsidRPr="002457F3">
        <w:rPr>
          <w:lang w:val="es-ES"/>
        </w:rPr>
        <w:t>garantice la seguridad alimentaria del país.</w:t>
      </w:r>
    </w:p>
    <w:p w14:paraId="2A2D4FB4" w14:textId="77777777" w:rsidR="008159A3" w:rsidRPr="002457F3" w:rsidRDefault="008159A3" w:rsidP="002457F3">
      <w:pPr>
        <w:jc w:val="both"/>
      </w:pPr>
    </w:p>
    <w:p w14:paraId="5A92F12B" w14:textId="77777777" w:rsidR="00297100" w:rsidRPr="002457F3" w:rsidRDefault="00297100" w:rsidP="002457F3">
      <w:pPr>
        <w:jc w:val="both"/>
        <w:rPr>
          <w:color w:val="1D1B11" w:themeColor="background2" w:themeShade="1A"/>
          <w:kern w:val="1"/>
          <w:lang w:val="es-ES"/>
        </w:rPr>
      </w:pPr>
    </w:p>
    <w:p w14:paraId="5F6023AC" w14:textId="77777777" w:rsidR="008334C1" w:rsidRDefault="008334C1" w:rsidP="002457F3">
      <w:pPr>
        <w:jc w:val="both"/>
        <w:rPr>
          <w:b/>
          <w:lang w:val="es-ES"/>
        </w:rPr>
      </w:pPr>
    </w:p>
    <w:p w14:paraId="06457898" w14:textId="77777777" w:rsidR="008334C1" w:rsidRDefault="008334C1" w:rsidP="002457F3">
      <w:pPr>
        <w:jc w:val="both"/>
        <w:rPr>
          <w:b/>
          <w:lang w:val="es-ES"/>
        </w:rPr>
      </w:pPr>
    </w:p>
    <w:p w14:paraId="32302368" w14:textId="77777777" w:rsidR="008334C1" w:rsidRDefault="008334C1" w:rsidP="002457F3">
      <w:pPr>
        <w:jc w:val="both"/>
        <w:rPr>
          <w:b/>
          <w:lang w:val="es-ES"/>
        </w:rPr>
      </w:pPr>
    </w:p>
    <w:p w14:paraId="7BCB0B7E" w14:textId="77777777" w:rsidR="008334C1" w:rsidRDefault="008334C1" w:rsidP="002457F3">
      <w:pPr>
        <w:jc w:val="both"/>
        <w:rPr>
          <w:b/>
          <w:lang w:val="es-ES"/>
        </w:rPr>
      </w:pPr>
    </w:p>
    <w:p w14:paraId="3784E240" w14:textId="77777777" w:rsidR="008334C1" w:rsidRDefault="008334C1" w:rsidP="002457F3">
      <w:pPr>
        <w:jc w:val="both"/>
        <w:rPr>
          <w:b/>
          <w:lang w:val="es-ES"/>
        </w:rPr>
      </w:pPr>
    </w:p>
    <w:p w14:paraId="523AD311" w14:textId="77777777" w:rsidR="002457F3" w:rsidRDefault="00297100" w:rsidP="002457F3">
      <w:pPr>
        <w:jc w:val="both"/>
        <w:rPr>
          <w:lang w:val="es-ES"/>
        </w:rPr>
      </w:pPr>
      <w:r w:rsidRPr="002457F3">
        <w:rPr>
          <w:b/>
          <w:lang w:val="es-ES"/>
        </w:rPr>
        <w:t>Estrate</w:t>
      </w:r>
      <w:r w:rsidR="002457F3" w:rsidRPr="002457F3">
        <w:rPr>
          <w:b/>
          <w:lang w:val="es-ES"/>
        </w:rPr>
        <w:t>gias</w:t>
      </w:r>
      <w:r w:rsidR="002457F3">
        <w:rPr>
          <w:lang w:val="es-ES"/>
        </w:rPr>
        <w:t xml:space="preserve">: </w:t>
      </w:r>
    </w:p>
    <w:p w14:paraId="35C001DA" w14:textId="77777777" w:rsidR="002457F3" w:rsidRDefault="002457F3" w:rsidP="002457F3">
      <w:pPr>
        <w:jc w:val="both"/>
        <w:rPr>
          <w:lang w:val="es-ES"/>
        </w:rPr>
      </w:pPr>
    </w:p>
    <w:p w14:paraId="2213D766" w14:textId="77777777" w:rsidR="002457F3" w:rsidRPr="00736FBF" w:rsidRDefault="00297100" w:rsidP="00736FBF">
      <w:pPr>
        <w:pStyle w:val="Prrafodelista"/>
        <w:numPr>
          <w:ilvl w:val="0"/>
          <w:numId w:val="7"/>
        </w:numPr>
        <w:jc w:val="both"/>
        <w:rPr>
          <w:lang w:val="es-ES"/>
        </w:rPr>
      </w:pPr>
      <w:r w:rsidRPr="00736FBF">
        <w:rPr>
          <w:lang w:val="es-ES"/>
        </w:rPr>
        <w:t>Proteger las finanzas públicas ante riesgos del entorno macroeconómico.</w:t>
      </w:r>
    </w:p>
    <w:p w14:paraId="6E3B174E" w14:textId="77777777" w:rsidR="002457F3" w:rsidRDefault="002457F3" w:rsidP="002457F3">
      <w:pPr>
        <w:jc w:val="both"/>
        <w:rPr>
          <w:lang w:val="es-ES"/>
        </w:rPr>
      </w:pPr>
    </w:p>
    <w:p w14:paraId="6BF9EE77" w14:textId="77777777" w:rsidR="00297100" w:rsidRPr="00736FBF" w:rsidRDefault="00297100" w:rsidP="00736FBF">
      <w:pPr>
        <w:pStyle w:val="Prrafodelista"/>
        <w:numPr>
          <w:ilvl w:val="0"/>
          <w:numId w:val="7"/>
        </w:numPr>
        <w:jc w:val="both"/>
        <w:rPr>
          <w:lang w:val="es-ES"/>
        </w:rPr>
      </w:pPr>
      <w:r w:rsidRPr="00736FBF">
        <w:rPr>
          <w:lang w:val="es-ES"/>
        </w:rPr>
        <w:t>Promover un ejercicio eficiente de los recursos presupuestarios</w:t>
      </w:r>
      <w:r w:rsidR="002457F3" w:rsidRPr="00736FBF">
        <w:rPr>
          <w:lang w:val="es-ES"/>
        </w:rPr>
        <w:t xml:space="preserve"> </w:t>
      </w:r>
      <w:r w:rsidRPr="00736FBF">
        <w:rPr>
          <w:lang w:val="es-ES"/>
        </w:rPr>
        <w:t>disponibles, que permita generar ahorros para fortalecer los</w:t>
      </w:r>
      <w:r w:rsidR="002457F3" w:rsidRPr="00736FBF">
        <w:rPr>
          <w:lang w:val="es-ES"/>
        </w:rPr>
        <w:t xml:space="preserve"> </w:t>
      </w:r>
      <w:r w:rsidRPr="00736FBF">
        <w:rPr>
          <w:lang w:val="es-ES"/>
        </w:rPr>
        <w:t>programas prioritarios de las dependencias y entidades.</w:t>
      </w:r>
    </w:p>
    <w:p w14:paraId="6E3E310E" w14:textId="77777777" w:rsidR="00297100" w:rsidRPr="002457F3" w:rsidRDefault="00297100" w:rsidP="002457F3">
      <w:pPr>
        <w:jc w:val="both"/>
        <w:rPr>
          <w:lang w:val="es-ES"/>
        </w:rPr>
      </w:pPr>
    </w:p>
    <w:p w14:paraId="62ECE098" w14:textId="77777777" w:rsidR="00297100" w:rsidRPr="00736FBF" w:rsidRDefault="00297100" w:rsidP="00736FBF">
      <w:pPr>
        <w:pStyle w:val="Prrafodelista"/>
        <w:numPr>
          <w:ilvl w:val="0"/>
          <w:numId w:val="7"/>
        </w:numPr>
        <w:jc w:val="both"/>
        <w:rPr>
          <w:lang w:val="es-ES"/>
        </w:rPr>
      </w:pPr>
      <w:r w:rsidRPr="00736FBF">
        <w:rPr>
          <w:lang w:val="es-ES"/>
        </w:rPr>
        <w:t>Promover el financiamiento a través de instituciones financieras y</w:t>
      </w:r>
      <w:r w:rsidR="002457F3" w:rsidRPr="00736FBF">
        <w:rPr>
          <w:lang w:val="es-ES"/>
        </w:rPr>
        <w:t xml:space="preserve"> </w:t>
      </w:r>
      <w:r w:rsidRPr="00736FBF">
        <w:rPr>
          <w:lang w:val="es-ES"/>
        </w:rPr>
        <w:t>del mercado de valores.</w:t>
      </w:r>
    </w:p>
    <w:p w14:paraId="34710076" w14:textId="77777777" w:rsidR="00297100" w:rsidRPr="002457F3" w:rsidRDefault="00297100" w:rsidP="002457F3">
      <w:pPr>
        <w:jc w:val="both"/>
        <w:rPr>
          <w:lang w:val="es-ES"/>
        </w:rPr>
      </w:pPr>
    </w:p>
    <w:p w14:paraId="6E2B6F27" w14:textId="77777777" w:rsidR="00297100" w:rsidRPr="00736FBF" w:rsidRDefault="00297100" w:rsidP="00736FBF">
      <w:pPr>
        <w:pStyle w:val="Prrafodelista"/>
        <w:numPr>
          <w:ilvl w:val="0"/>
          <w:numId w:val="7"/>
        </w:numPr>
        <w:jc w:val="both"/>
        <w:rPr>
          <w:lang w:val="es-ES"/>
        </w:rPr>
      </w:pPr>
      <w:r w:rsidRPr="00736FBF">
        <w:rPr>
          <w:lang w:val="es-ES"/>
        </w:rPr>
        <w:t>Ampliar la cobertura del sistema financiero hacia un mayor número</w:t>
      </w:r>
      <w:r w:rsidR="002457F3" w:rsidRPr="00736FBF">
        <w:rPr>
          <w:lang w:val="es-ES"/>
        </w:rPr>
        <w:t xml:space="preserve"> </w:t>
      </w:r>
      <w:r w:rsidRPr="00736FBF">
        <w:rPr>
          <w:lang w:val="es-ES"/>
        </w:rPr>
        <w:t>de personas y empresas en México, en particular para los segmentos</w:t>
      </w:r>
      <w:r w:rsidR="002457F3" w:rsidRPr="00736FBF">
        <w:rPr>
          <w:lang w:val="es-ES"/>
        </w:rPr>
        <w:t xml:space="preserve"> </w:t>
      </w:r>
      <w:r w:rsidRPr="00736FBF">
        <w:rPr>
          <w:lang w:val="es-ES"/>
        </w:rPr>
        <w:t>de la población actualmente excluidos.</w:t>
      </w:r>
    </w:p>
    <w:p w14:paraId="13542587" w14:textId="77777777" w:rsidR="00297100" w:rsidRPr="002457F3" w:rsidRDefault="00297100" w:rsidP="002457F3">
      <w:pPr>
        <w:jc w:val="both"/>
        <w:rPr>
          <w:lang w:val="es-ES"/>
        </w:rPr>
      </w:pPr>
    </w:p>
    <w:p w14:paraId="1E307759" w14:textId="77777777" w:rsidR="00297100" w:rsidRPr="00736FBF" w:rsidRDefault="00297100" w:rsidP="00736FBF">
      <w:pPr>
        <w:pStyle w:val="Prrafodelista"/>
        <w:numPr>
          <w:ilvl w:val="0"/>
          <w:numId w:val="7"/>
        </w:numPr>
        <w:jc w:val="both"/>
        <w:rPr>
          <w:lang w:val="es-ES"/>
        </w:rPr>
      </w:pPr>
      <w:r w:rsidRPr="00736FBF">
        <w:rPr>
          <w:lang w:val="es-ES"/>
        </w:rPr>
        <w:t>Mantener la estabilidad que permita el desarrollo ordenado del</w:t>
      </w:r>
      <w:r w:rsidR="002457F3" w:rsidRPr="00736FBF">
        <w:rPr>
          <w:lang w:val="es-ES"/>
        </w:rPr>
        <w:t xml:space="preserve"> </w:t>
      </w:r>
      <w:r w:rsidRPr="00736FBF">
        <w:rPr>
          <w:lang w:val="es-ES"/>
        </w:rPr>
        <w:t>sistema financiero, incluyendo los sectores de aseguramiento y</w:t>
      </w:r>
      <w:r w:rsidR="002457F3" w:rsidRPr="00736FBF">
        <w:rPr>
          <w:lang w:val="es-ES"/>
        </w:rPr>
        <w:t xml:space="preserve"> </w:t>
      </w:r>
      <w:r w:rsidRPr="00736FBF">
        <w:rPr>
          <w:lang w:val="es-ES"/>
        </w:rPr>
        <w:t>ahorro para el retiro.</w:t>
      </w:r>
    </w:p>
    <w:p w14:paraId="445F59DD" w14:textId="77777777" w:rsidR="00297100" w:rsidRPr="002457F3" w:rsidRDefault="00297100" w:rsidP="002457F3">
      <w:pPr>
        <w:jc w:val="both"/>
        <w:rPr>
          <w:lang w:val="es-ES"/>
        </w:rPr>
      </w:pPr>
    </w:p>
    <w:p w14:paraId="19074688" w14:textId="77777777" w:rsidR="00297100" w:rsidRPr="00736FBF" w:rsidRDefault="00297100" w:rsidP="00736FBF">
      <w:pPr>
        <w:pStyle w:val="Prrafodelista"/>
        <w:numPr>
          <w:ilvl w:val="0"/>
          <w:numId w:val="7"/>
        </w:numPr>
        <w:jc w:val="both"/>
        <w:rPr>
          <w:lang w:val="es-ES"/>
        </w:rPr>
      </w:pPr>
      <w:r w:rsidRPr="00736FBF">
        <w:rPr>
          <w:lang w:val="es-ES"/>
        </w:rPr>
        <w:t>Ampliar el acceso al crédito y a otros servicios financieros, a través</w:t>
      </w:r>
      <w:r w:rsidR="002457F3" w:rsidRPr="00736FBF">
        <w:rPr>
          <w:lang w:val="es-ES"/>
        </w:rPr>
        <w:t xml:space="preserve"> </w:t>
      </w:r>
      <w:r w:rsidRPr="00736FBF">
        <w:rPr>
          <w:lang w:val="es-ES"/>
        </w:rPr>
        <w:t>de la Banca de Desarrollo, a actores económicos en sectores</w:t>
      </w:r>
      <w:r w:rsidR="002457F3" w:rsidRPr="00736FBF">
        <w:rPr>
          <w:lang w:val="es-ES"/>
        </w:rPr>
        <w:t xml:space="preserve"> </w:t>
      </w:r>
      <w:r w:rsidRPr="00736FBF">
        <w:rPr>
          <w:lang w:val="es-ES"/>
        </w:rPr>
        <w:t>estratégicos prioritarios con dificultades para disponer de los</w:t>
      </w:r>
      <w:r w:rsidR="002457F3" w:rsidRPr="00736FBF">
        <w:rPr>
          <w:lang w:val="es-ES"/>
        </w:rPr>
        <w:t xml:space="preserve"> </w:t>
      </w:r>
      <w:r w:rsidRPr="00736FBF">
        <w:rPr>
          <w:lang w:val="es-ES"/>
        </w:rPr>
        <w:t>mismos, con especial énfasis en áreas prioritarias para el desarrollo</w:t>
      </w:r>
      <w:r w:rsidR="002457F3" w:rsidRPr="00736FBF">
        <w:rPr>
          <w:lang w:val="es-ES"/>
        </w:rPr>
        <w:t xml:space="preserve"> </w:t>
      </w:r>
      <w:r w:rsidRPr="00736FBF">
        <w:rPr>
          <w:lang w:val="es-ES"/>
        </w:rPr>
        <w:t>nacional, como la infraestructura, las pequeñas y medianas</w:t>
      </w:r>
      <w:r w:rsidR="002457F3" w:rsidRPr="00736FBF">
        <w:rPr>
          <w:lang w:val="es-ES"/>
        </w:rPr>
        <w:t xml:space="preserve"> </w:t>
      </w:r>
      <w:r w:rsidRPr="00736FBF">
        <w:rPr>
          <w:lang w:val="es-ES"/>
        </w:rPr>
        <w:t>empresas, además de la innovación y la creación de patentes,</w:t>
      </w:r>
      <w:r w:rsidR="002457F3" w:rsidRPr="00736FBF">
        <w:rPr>
          <w:lang w:val="es-ES"/>
        </w:rPr>
        <w:t xml:space="preserve"> </w:t>
      </w:r>
      <w:r w:rsidRPr="00736FBF">
        <w:rPr>
          <w:lang w:val="es-ES"/>
        </w:rPr>
        <w:t>completando mercados y fomentando la participación del sector</w:t>
      </w:r>
      <w:r w:rsidR="002457F3" w:rsidRPr="00736FBF">
        <w:rPr>
          <w:lang w:val="es-ES"/>
        </w:rPr>
        <w:t xml:space="preserve"> </w:t>
      </w:r>
      <w:r w:rsidRPr="00736FBF">
        <w:rPr>
          <w:lang w:val="es-ES"/>
        </w:rPr>
        <w:t>privado sin desplazarlo.</w:t>
      </w:r>
    </w:p>
    <w:p w14:paraId="4729A1AD" w14:textId="77777777" w:rsidR="00297100" w:rsidRPr="002457F3" w:rsidRDefault="00297100" w:rsidP="002457F3">
      <w:pPr>
        <w:jc w:val="both"/>
        <w:rPr>
          <w:lang w:val="es-ES"/>
        </w:rPr>
      </w:pPr>
    </w:p>
    <w:p w14:paraId="232C549F" w14:textId="77777777" w:rsidR="00297100" w:rsidRPr="00736FBF" w:rsidRDefault="00297100" w:rsidP="00736FBF">
      <w:pPr>
        <w:pStyle w:val="Prrafodelista"/>
        <w:numPr>
          <w:ilvl w:val="0"/>
          <w:numId w:val="7"/>
        </w:numPr>
        <w:jc w:val="both"/>
        <w:rPr>
          <w:lang w:val="es-ES"/>
        </w:rPr>
      </w:pPr>
      <w:r w:rsidRPr="00736FBF">
        <w:rPr>
          <w:lang w:val="es-ES"/>
        </w:rPr>
        <w:t>Promover la participación del sector privado en el desarrollo de</w:t>
      </w:r>
      <w:r w:rsidR="002457F3" w:rsidRPr="00736FBF">
        <w:rPr>
          <w:lang w:val="es-ES"/>
        </w:rPr>
        <w:t xml:space="preserve"> </w:t>
      </w:r>
      <w:r w:rsidRPr="00736FBF">
        <w:rPr>
          <w:lang w:val="es-ES"/>
        </w:rPr>
        <w:t>infraestructura, articulando la participación de los gobiernos</w:t>
      </w:r>
      <w:r w:rsidR="002457F3" w:rsidRPr="00736FBF">
        <w:rPr>
          <w:lang w:val="es-ES"/>
        </w:rPr>
        <w:t xml:space="preserve"> </w:t>
      </w:r>
      <w:r w:rsidRPr="00736FBF">
        <w:rPr>
          <w:lang w:val="es-ES"/>
        </w:rPr>
        <w:t>estatales y municipales para impulsar proyectos de alto beneficio</w:t>
      </w:r>
      <w:r w:rsidR="002457F3" w:rsidRPr="00736FBF">
        <w:rPr>
          <w:lang w:val="es-ES"/>
        </w:rPr>
        <w:t xml:space="preserve"> </w:t>
      </w:r>
      <w:r w:rsidRPr="00736FBF">
        <w:rPr>
          <w:lang w:val="es-ES"/>
        </w:rPr>
        <w:t>social, que contribuyan a incrementar la cobertura y calidad de la</w:t>
      </w:r>
      <w:r w:rsidR="002457F3" w:rsidRPr="00736FBF">
        <w:rPr>
          <w:lang w:val="es-ES"/>
        </w:rPr>
        <w:t xml:space="preserve"> </w:t>
      </w:r>
      <w:r w:rsidRPr="00736FBF">
        <w:rPr>
          <w:lang w:val="es-ES"/>
        </w:rPr>
        <w:t>infraestructura necesaria para elevar la productividad de la</w:t>
      </w:r>
      <w:r w:rsidR="002457F3" w:rsidRPr="00736FBF">
        <w:rPr>
          <w:lang w:val="es-ES"/>
        </w:rPr>
        <w:t xml:space="preserve"> </w:t>
      </w:r>
      <w:r w:rsidRPr="00736FBF">
        <w:rPr>
          <w:lang w:val="es-ES"/>
        </w:rPr>
        <w:t>economía.</w:t>
      </w:r>
    </w:p>
    <w:p w14:paraId="76B72B61" w14:textId="77777777" w:rsidR="00297100" w:rsidRPr="002457F3" w:rsidRDefault="00297100" w:rsidP="002457F3">
      <w:pPr>
        <w:jc w:val="both"/>
        <w:rPr>
          <w:lang w:val="es-ES"/>
        </w:rPr>
      </w:pPr>
    </w:p>
    <w:p w14:paraId="6C081D59" w14:textId="77777777" w:rsidR="00297100" w:rsidRPr="00736FBF" w:rsidRDefault="00297100" w:rsidP="00736FBF">
      <w:pPr>
        <w:pStyle w:val="Prrafodelista"/>
        <w:numPr>
          <w:ilvl w:val="0"/>
          <w:numId w:val="7"/>
        </w:numPr>
        <w:jc w:val="both"/>
        <w:rPr>
          <w:lang w:val="es-ES"/>
        </w:rPr>
      </w:pPr>
      <w:r w:rsidRPr="00736FBF">
        <w:rPr>
          <w:lang w:val="es-ES"/>
        </w:rPr>
        <w:t>Procurar el equilibrio entre los factores de la producción para</w:t>
      </w:r>
      <w:r w:rsidR="002457F3" w:rsidRPr="00736FBF">
        <w:rPr>
          <w:lang w:val="es-ES"/>
        </w:rPr>
        <w:t xml:space="preserve"> </w:t>
      </w:r>
      <w:r w:rsidRPr="00736FBF">
        <w:rPr>
          <w:lang w:val="es-ES"/>
        </w:rPr>
        <w:t>preservar la paz laboral.</w:t>
      </w:r>
    </w:p>
    <w:p w14:paraId="0E5ADBF1" w14:textId="77777777" w:rsidR="00297100" w:rsidRPr="002457F3" w:rsidRDefault="00297100" w:rsidP="002457F3">
      <w:pPr>
        <w:jc w:val="both"/>
        <w:rPr>
          <w:lang w:val="es-ES"/>
        </w:rPr>
      </w:pPr>
    </w:p>
    <w:p w14:paraId="4EB462B9" w14:textId="77777777" w:rsidR="00297100" w:rsidRPr="00736FBF" w:rsidRDefault="00297100" w:rsidP="00736FBF">
      <w:pPr>
        <w:pStyle w:val="Prrafodelista"/>
        <w:numPr>
          <w:ilvl w:val="0"/>
          <w:numId w:val="7"/>
        </w:numPr>
        <w:jc w:val="both"/>
        <w:rPr>
          <w:lang w:val="es-ES"/>
        </w:rPr>
      </w:pPr>
      <w:r w:rsidRPr="00736FBF">
        <w:rPr>
          <w:lang w:val="es-ES"/>
        </w:rPr>
        <w:t>Promover el trabajo digno o decente.</w:t>
      </w:r>
    </w:p>
    <w:p w14:paraId="793C398E" w14:textId="77777777" w:rsidR="00297100" w:rsidRPr="002457F3" w:rsidRDefault="00297100" w:rsidP="002457F3">
      <w:pPr>
        <w:jc w:val="both"/>
        <w:rPr>
          <w:lang w:val="es-ES"/>
        </w:rPr>
      </w:pPr>
    </w:p>
    <w:p w14:paraId="16790170" w14:textId="77777777" w:rsidR="00297100" w:rsidRPr="00736FBF" w:rsidRDefault="00297100" w:rsidP="00736FBF">
      <w:pPr>
        <w:pStyle w:val="Prrafodelista"/>
        <w:numPr>
          <w:ilvl w:val="0"/>
          <w:numId w:val="7"/>
        </w:numPr>
        <w:jc w:val="both"/>
        <w:rPr>
          <w:lang w:val="es-ES"/>
        </w:rPr>
      </w:pPr>
      <w:r w:rsidRPr="00736FBF">
        <w:rPr>
          <w:lang w:val="es-ES"/>
        </w:rPr>
        <w:t>Promover el incremento de la productividad con beneficios</w:t>
      </w:r>
      <w:r w:rsidR="002457F3" w:rsidRPr="00736FBF">
        <w:rPr>
          <w:lang w:val="es-ES"/>
        </w:rPr>
        <w:t xml:space="preserve"> </w:t>
      </w:r>
      <w:r w:rsidRPr="00736FBF">
        <w:rPr>
          <w:lang w:val="es-ES"/>
        </w:rPr>
        <w:t>compartidos, la empleabilidad y la capacitación en el trabajo.</w:t>
      </w:r>
    </w:p>
    <w:p w14:paraId="3B38DB1D" w14:textId="77777777" w:rsidR="00297100" w:rsidRPr="002457F3" w:rsidRDefault="00297100" w:rsidP="002457F3">
      <w:pPr>
        <w:jc w:val="both"/>
        <w:rPr>
          <w:lang w:val="es-ES"/>
        </w:rPr>
      </w:pPr>
    </w:p>
    <w:p w14:paraId="0F3AAE92" w14:textId="77777777" w:rsidR="00297100" w:rsidRPr="00736FBF" w:rsidRDefault="00297100" w:rsidP="00736FBF">
      <w:pPr>
        <w:pStyle w:val="Prrafodelista"/>
        <w:numPr>
          <w:ilvl w:val="0"/>
          <w:numId w:val="7"/>
        </w:numPr>
        <w:jc w:val="both"/>
        <w:rPr>
          <w:lang w:val="es-ES"/>
        </w:rPr>
      </w:pPr>
      <w:r w:rsidRPr="00736FBF">
        <w:rPr>
          <w:lang w:val="es-ES"/>
        </w:rPr>
        <w:t>Perfeccionar los sistemas y procedimientos de protección de los</w:t>
      </w:r>
      <w:r w:rsidR="002457F3" w:rsidRPr="00736FBF">
        <w:rPr>
          <w:lang w:val="es-ES"/>
        </w:rPr>
        <w:t xml:space="preserve"> </w:t>
      </w:r>
      <w:r w:rsidRPr="00736FBF">
        <w:rPr>
          <w:lang w:val="es-ES"/>
        </w:rPr>
        <w:t>derechos del trabajador.</w:t>
      </w:r>
    </w:p>
    <w:p w14:paraId="5947D202" w14:textId="77777777" w:rsidR="00297100" w:rsidRPr="002457F3" w:rsidRDefault="00297100" w:rsidP="002457F3">
      <w:pPr>
        <w:jc w:val="both"/>
        <w:rPr>
          <w:lang w:val="es-ES"/>
        </w:rPr>
      </w:pPr>
    </w:p>
    <w:p w14:paraId="33506EB2" w14:textId="77777777" w:rsidR="00297100" w:rsidRPr="00736FBF" w:rsidRDefault="00297100" w:rsidP="00736FBF">
      <w:pPr>
        <w:pStyle w:val="Prrafodelista"/>
        <w:numPr>
          <w:ilvl w:val="0"/>
          <w:numId w:val="7"/>
        </w:numPr>
        <w:jc w:val="both"/>
        <w:rPr>
          <w:lang w:val="es-ES"/>
        </w:rPr>
      </w:pPr>
      <w:r w:rsidRPr="00736FBF">
        <w:rPr>
          <w:lang w:val="es-ES"/>
        </w:rPr>
        <w:t>Implementar una política integral de desarrollo que vincule la</w:t>
      </w:r>
      <w:r w:rsidR="002457F3" w:rsidRPr="00736FBF">
        <w:rPr>
          <w:lang w:val="es-ES"/>
        </w:rPr>
        <w:t xml:space="preserve"> </w:t>
      </w:r>
      <w:r w:rsidRPr="00736FBF">
        <w:rPr>
          <w:lang w:val="es-ES"/>
        </w:rPr>
        <w:t>sustentabilidad ambiental con costos y beneficios para la sociedad.</w:t>
      </w:r>
    </w:p>
    <w:p w14:paraId="2FB35F95" w14:textId="77777777" w:rsidR="00297100" w:rsidRPr="002457F3" w:rsidRDefault="00297100" w:rsidP="002457F3">
      <w:pPr>
        <w:jc w:val="both"/>
        <w:rPr>
          <w:lang w:val="es-ES"/>
        </w:rPr>
      </w:pPr>
    </w:p>
    <w:p w14:paraId="0F66A475" w14:textId="77777777" w:rsidR="00297100" w:rsidRPr="00736FBF" w:rsidRDefault="00297100" w:rsidP="00736FBF">
      <w:pPr>
        <w:pStyle w:val="Prrafodelista"/>
        <w:numPr>
          <w:ilvl w:val="0"/>
          <w:numId w:val="7"/>
        </w:numPr>
        <w:jc w:val="both"/>
        <w:rPr>
          <w:lang w:val="es-ES"/>
        </w:rPr>
      </w:pPr>
      <w:r w:rsidRPr="00736FBF">
        <w:rPr>
          <w:lang w:val="es-ES"/>
        </w:rPr>
        <w:t>Implementar un manejo sustentable del agua, haciendo posible que</w:t>
      </w:r>
      <w:r w:rsidR="002457F3" w:rsidRPr="00736FBF">
        <w:rPr>
          <w:lang w:val="es-ES"/>
        </w:rPr>
        <w:t xml:space="preserve"> </w:t>
      </w:r>
      <w:r w:rsidRPr="00736FBF">
        <w:rPr>
          <w:lang w:val="es-ES"/>
        </w:rPr>
        <w:t>todos los mexicanos tengan acceso a ese recurso.</w:t>
      </w:r>
    </w:p>
    <w:p w14:paraId="6FBFE15C" w14:textId="77777777" w:rsidR="00297100" w:rsidRPr="002457F3" w:rsidRDefault="00297100" w:rsidP="002457F3">
      <w:pPr>
        <w:jc w:val="both"/>
        <w:rPr>
          <w:lang w:val="es-ES"/>
        </w:rPr>
      </w:pPr>
    </w:p>
    <w:p w14:paraId="2F3583DA" w14:textId="77777777" w:rsidR="00297100" w:rsidRPr="00736FBF" w:rsidRDefault="00297100" w:rsidP="00736FBF">
      <w:pPr>
        <w:pStyle w:val="Prrafodelista"/>
        <w:numPr>
          <w:ilvl w:val="0"/>
          <w:numId w:val="7"/>
        </w:numPr>
        <w:jc w:val="both"/>
        <w:rPr>
          <w:lang w:val="es-ES"/>
        </w:rPr>
      </w:pPr>
      <w:r w:rsidRPr="00736FBF">
        <w:rPr>
          <w:lang w:val="es-ES"/>
        </w:rPr>
        <w:t>Fortalecer la política nacional de cambio climático y cuidado al</w:t>
      </w:r>
      <w:r w:rsidR="002457F3" w:rsidRPr="00736FBF">
        <w:rPr>
          <w:lang w:val="es-ES"/>
        </w:rPr>
        <w:t xml:space="preserve"> </w:t>
      </w:r>
      <w:r w:rsidRPr="00736FBF">
        <w:rPr>
          <w:lang w:val="es-ES"/>
        </w:rPr>
        <w:t>medio ambiente para transitar hacia una economía competitiva,</w:t>
      </w:r>
      <w:r w:rsidR="002457F3" w:rsidRPr="00736FBF">
        <w:rPr>
          <w:lang w:val="es-ES"/>
        </w:rPr>
        <w:t xml:space="preserve"> </w:t>
      </w:r>
      <w:r w:rsidRPr="00736FBF">
        <w:rPr>
          <w:lang w:val="es-ES"/>
        </w:rPr>
        <w:t>sustentable, resiliente y de bajo carbono.</w:t>
      </w:r>
    </w:p>
    <w:p w14:paraId="33101EBC" w14:textId="77777777" w:rsidR="00297100" w:rsidRPr="002457F3" w:rsidRDefault="00297100" w:rsidP="002457F3">
      <w:pPr>
        <w:jc w:val="both"/>
        <w:rPr>
          <w:lang w:val="es-ES"/>
        </w:rPr>
      </w:pPr>
    </w:p>
    <w:p w14:paraId="0C77D24A" w14:textId="77777777" w:rsidR="00297100" w:rsidRPr="00736FBF" w:rsidRDefault="00297100" w:rsidP="00736FBF">
      <w:pPr>
        <w:pStyle w:val="Prrafodelista"/>
        <w:numPr>
          <w:ilvl w:val="0"/>
          <w:numId w:val="7"/>
        </w:numPr>
        <w:jc w:val="both"/>
        <w:rPr>
          <w:lang w:val="es-ES"/>
        </w:rPr>
      </w:pPr>
      <w:r w:rsidRPr="00736FBF">
        <w:rPr>
          <w:lang w:val="es-ES"/>
        </w:rPr>
        <w:t>Proteger el patrimonio natural.</w:t>
      </w:r>
    </w:p>
    <w:p w14:paraId="6BCB1900" w14:textId="77777777" w:rsidR="008159A3" w:rsidRPr="002457F3" w:rsidRDefault="008159A3" w:rsidP="002457F3">
      <w:pPr>
        <w:jc w:val="both"/>
        <w:rPr>
          <w:lang w:val="es-ES"/>
        </w:rPr>
      </w:pPr>
    </w:p>
    <w:p w14:paraId="698B1713" w14:textId="77777777" w:rsidR="008159A3" w:rsidRPr="00736FBF" w:rsidRDefault="008159A3" w:rsidP="00736FBF">
      <w:pPr>
        <w:pStyle w:val="Prrafodelista"/>
        <w:numPr>
          <w:ilvl w:val="0"/>
          <w:numId w:val="7"/>
        </w:numPr>
        <w:jc w:val="both"/>
        <w:rPr>
          <w:lang w:val="es-ES"/>
        </w:rPr>
      </w:pPr>
      <w:r w:rsidRPr="00736FBF">
        <w:rPr>
          <w:lang w:val="es-ES"/>
        </w:rPr>
        <w:t>Impulsar el desarrollo e innovación tecnológica de las</w:t>
      </w:r>
      <w:r w:rsidR="002457F3" w:rsidRPr="00736FBF">
        <w:rPr>
          <w:lang w:val="es-ES"/>
        </w:rPr>
        <w:t xml:space="preserve"> </w:t>
      </w:r>
      <w:r w:rsidRPr="00736FBF">
        <w:rPr>
          <w:lang w:val="es-ES"/>
        </w:rPr>
        <w:t>telecomunicaciones que amplíe la cobertura y accesibilidad</w:t>
      </w:r>
      <w:r w:rsidR="002457F3" w:rsidRPr="00736FBF">
        <w:rPr>
          <w:lang w:val="es-ES"/>
        </w:rPr>
        <w:t xml:space="preserve"> </w:t>
      </w:r>
      <w:r w:rsidRPr="00736FBF">
        <w:rPr>
          <w:lang w:val="es-ES"/>
        </w:rPr>
        <w:t>para impulsar mejores servicios y promover la competencia,</w:t>
      </w:r>
      <w:r w:rsidR="002457F3" w:rsidRPr="00736FBF">
        <w:rPr>
          <w:lang w:val="es-ES"/>
        </w:rPr>
        <w:t xml:space="preserve"> </w:t>
      </w:r>
      <w:r w:rsidRPr="00736FBF">
        <w:rPr>
          <w:lang w:val="es-ES"/>
        </w:rPr>
        <w:t>buscando la reducción de costos y la eficiencia de las comunicaciones.</w:t>
      </w:r>
    </w:p>
    <w:p w14:paraId="18011A55" w14:textId="77777777" w:rsidR="008159A3" w:rsidRPr="002457F3" w:rsidRDefault="008159A3" w:rsidP="002457F3">
      <w:pPr>
        <w:jc w:val="both"/>
        <w:rPr>
          <w:lang w:val="es-ES"/>
        </w:rPr>
      </w:pPr>
    </w:p>
    <w:p w14:paraId="7D5BEDF7" w14:textId="77777777" w:rsidR="008159A3" w:rsidRPr="00736FBF" w:rsidRDefault="008159A3" w:rsidP="00736FBF">
      <w:pPr>
        <w:pStyle w:val="Prrafodelista"/>
        <w:numPr>
          <w:ilvl w:val="0"/>
          <w:numId w:val="7"/>
        </w:numPr>
        <w:jc w:val="both"/>
        <w:rPr>
          <w:lang w:val="es-ES"/>
        </w:rPr>
      </w:pPr>
      <w:r w:rsidRPr="00736FBF">
        <w:rPr>
          <w:lang w:val="es-ES"/>
        </w:rPr>
        <w:t>Asegurar el abastecimiento de petróleo crudo, gas natural y</w:t>
      </w:r>
      <w:r w:rsidR="002457F3" w:rsidRPr="00736FBF">
        <w:rPr>
          <w:lang w:val="es-ES"/>
        </w:rPr>
        <w:t xml:space="preserve"> </w:t>
      </w:r>
      <w:r w:rsidRPr="00736FBF">
        <w:rPr>
          <w:lang w:val="es-ES"/>
        </w:rPr>
        <w:t>petrolíferos que demanda el país.</w:t>
      </w:r>
    </w:p>
    <w:p w14:paraId="4AC51AAF" w14:textId="77777777" w:rsidR="008159A3" w:rsidRPr="002457F3" w:rsidRDefault="008159A3" w:rsidP="002457F3">
      <w:pPr>
        <w:jc w:val="both"/>
        <w:rPr>
          <w:lang w:val="es-ES"/>
        </w:rPr>
      </w:pPr>
    </w:p>
    <w:p w14:paraId="069D9274" w14:textId="77777777" w:rsidR="008159A3" w:rsidRPr="00736FBF" w:rsidRDefault="008159A3" w:rsidP="00736FBF">
      <w:pPr>
        <w:pStyle w:val="Prrafodelista"/>
        <w:numPr>
          <w:ilvl w:val="0"/>
          <w:numId w:val="7"/>
        </w:numPr>
        <w:jc w:val="both"/>
        <w:rPr>
          <w:lang w:val="es-ES"/>
        </w:rPr>
      </w:pPr>
      <w:r w:rsidRPr="00736FBF">
        <w:rPr>
          <w:lang w:val="es-ES"/>
        </w:rPr>
        <w:t>Asegurar el abastecimiento racional de energía eléctrica a lo largo</w:t>
      </w:r>
      <w:r w:rsidR="002457F3" w:rsidRPr="00736FBF">
        <w:rPr>
          <w:lang w:val="es-ES"/>
        </w:rPr>
        <w:t xml:space="preserve"> </w:t>
      </w:r>
      <w:r w:rsidRPr="00736FBF">
        <w:rPr>
          <w:lang w:val="es-ES"/>
        </w:rPr>
        <w:t>del país.</w:t>
      </w:r>
    </w:p>
    <w:p w14:paraId="66082EAD" w14:textId="77777777" w:rsidR="008159A3" w:rsidRPr="002457F3" w:rsidRDefault="008159A3" w:rsidP="002457F3">
      <w:pPr>
        <w:jc w:val="both"/>
        <w:rPr>
          <w:lang w:val="es-ES"/>
        </w:rPr>
      </w:pPr>
    </w:p>
    <w:p w14:paraId="62F38813" w14:textId="77777777" w:rsidR="008159A3" w:rsidRPr="00736FBF" w:rsidRDefault="008159A3" w:rsidP="00736FBF">
      <w:pPr>
        <w:pStyle w:val="Prrafodelista"/>
        <w:numPr>
          <w:ilvl w:val="0"/>
          <w:numId w:val="7"/>
        </w:numPr>
        <w:jc w:val="both"/>
        <w:rPr>
          <w:lang w:val="es-ES"/>
        </w:rPr>
      </w:pPr>
      <w:r w:rsidRPr="00736FBF">
        <w:rPr>
          <w:lang w:val="es-ES"/>
        </w:rPr>
        <w:t>Apuntalar la competencia en el mercado interno.</w:t>
      </w:r>
    </w:p>
    <w:p w14:paraId="33B829F4" w14:textId="77777777" w:rsidR="008159A3" w:rsidRPr="002457F3" w:rsidRDefault="008159A3" w:rsidP="002457F3">
      <w:pPr>
        <w:jc w:val="both"/>
        <w:rPr>
          <w:lang w:val="es-ES"/>
        </w:rPr>
      </w:pPr>
    </w:p>
    <w:p w14:paraId="3B2E4271" w14:textId="77777777" w:rsidR="008159A3" w:rsidRPr="00736FBF" w:rsidRDefault="008159A3" w:rsidP="00736FBF">
      <w:pPr>
        <w:pStyle w:val="Prrafodelista"/>
        <w:numPr>
          <w:ilvl w:val="0"/>
          <w:numId w:val="7"/>
        </w:numPr>
        <w:jc w:val="both"/>
        <w:rPr>
          <w:lang w:val="es-ES"/>
        </w:rPr>
      </w:pPr>
      <w:r w:rsidRPr="00736FBF">
        <w:rPr>
          <w:lang w:val="es-ES"/>
        </w:rPr>
        <w:t>Implementar una mejora regulatoria integral.</w:t>
      </w:r>
    </w:p>
    <w:p w14:paraId="78B7C9DB" w14:textId="77777777" w:rsidR="008159A3" w:rsidRPr="002457F3" w:rsidRDefault="008159A3" w:rsidP="002457F3">
      <w:pPr>
        <w:jc w:val="both"/>
        <w:rPr>
          <w:lang w:val="es-ES"/>
        </w:rPr>
      </w:pPr>
    </w:p>
    <w:p w14:paraId="3DC7CA79" w14:textId="77777777" w:rsidR="008159A3" w:rsidRPr="00736FBF" w:rsidRDefault="008159A3" w:rsidP="00736FBF">
      <w:pPr>
        <w:pStyle w:val="Prrafodelista"/>
        <w:numPr>
          <w:ilvl w:val="0"/>
          <w:numId w:val="7"/>
        </w:numPr>
        <w:jc w:val="both"/>
        <w:rPr>
          <w:lang w:val="es-ES"/>
        </w:rPr>
      </w:pPr>
      <w:r w:rsidRPr="00736FBF">
        <w:rPr>
          <w:lang w:val="es-ES"/>
        </w:rPr>
        <w:t>Fortalecer el sistema de normalización y evaluación de</w:t>
      </w:r>
      <w:r w:rsidR="002457F3" w:rsidRPr="00736FBF">
        <w:rPr>
          <w:lang w:val="es-ES"/>
        </w:rPr>
        <w:t xml:space="preserve"> </w:t>
      </w:r>
      <w:r w:rsidRPr="00736FBF">
        <w:rPr>
          <w:lang w:val="es-ES"/>
        </w:rPr>
        <w:t>conformidad con las normas.</w:t>
      </w:r>
    </w:p>
    <w:p w14:paraId="34AF5DCC" w14:textId="77777777" w:rsidR="008159A3" w:rsidRPr="002457F3" w:rsidRDefault="008159A3" w:rsidP="002457F3">
      <w:pPr>
        <w:jc w:val="both"/>
        <w:rPr>
          <w:lang w:val="es-ES"/>
        </w:rPr>
      </w:pPr>
    </w:p>
    <w:p w14:paraId="46AE2CC8" w14:textId="77777777" w:rsidR="008159A3" w:rsidRPr="00736FBF" w:rsidRDefault="008159A3" w:rsidP="00736FBF">
      <w:pPr>
        <w:pStyle w:val="Prrafodelista"/>
        <w:numPr>
          <w:ilvl w:val="0"/>
          <w:numId w:val="7"/>
        </w:numPr>
        <w:jc w:val="both"/>
        <w:rPr>
          <w:lang w:val="es-ES"/>
        </w:rPr>
      </w:pPr>
      <w:r w:rsidRPr="00736FBF">
        <w:rPr>
          <w:lang w:val="es-ES"/>
        </w:rPr>
        <w:t>Promover mayores niveles de inversión a través de una regulación</w:t>
      </w:r>
      <w:r w:rsidR="002457F3" w:rsidRPr="00736FBF">
        <w:rPr>
          <w:lang w:val="es-ES"/>
        </w:rPr>
        <w:t xml:space="preserve"> </w:t>
      </w:r>
      <w:r w:rsidRPr="00736FBF">
        <w:rPr>
          <w:lang w:val="es-ES"/>
        </w:rPr>
        <w:t>apropiada y una promoción eficiente.</w:t>
      </w:r>
    </w:p>
    <w:p w14:paraId="22F8CE0C" w14:textId="77777777" w:rsidR="008159A3" w:rsidRPr="002457F3" w:rsidRDefault="008159A3" w:rsidP="002457F3">
      <w:pPr>
        <w:jc w:val="both"/>
        <w:rPr>
          <w:lang w:val="es-ES"/>
        </w:rPr>
      </w:pPr>
    </w:p>
    <w:p w14:paraId="3E057096" w14:textId="77777777" w:rsidR="008159A3" w:rsidRPr="00736FBF" w:rsidRDefault="008159A3" w:rsidP="00736FBF">
      <w:pPr>
        <w:pStyle w:val="Prrafodelista"/>
        <w:numPr>
          <w:ilvl w:val="0"/>
          <w:numId w:val="7"/>
        </w:numPr>
        <w:jc w:val="both"/>
        <w:rPr>
          <w:lang w:val="es-ES"/>
        </w:rPr>
      </w:pPr>
      <w:r w:rsidRPr="00736FBF">
        <w:rPr>
          <w:lang w:val="es-ES"/>
        </w:rPr>
        <w:t>Proteger los derechos del consumidor, mejorar la información de</w:t>
      </w:r>
      <w:r w:rsidR="002457F3" w:rsidRPr="00736FBF">
        <w:rPr>
          <w:lang w:val="es-ES"/>
        </w:rPr>
        <w:t xml:space="preserve"> </w:t>
      </w:r>
      <w:r w:rsidRPr="00736FBF">
        <w:rPr>
          <w:lang w:val="es-ES"/>
        </w:rPr>
        <w:t>mercados y garantizar el derecho a la realización de operaciones</w:t>
      </w:r>
      <w:r w:rsidR="002457F3" w:rsidRPr="00736FBF">
        <w:rPr>
          <w:lang w:val="es-ES"/>
        </w:rPr>
        <w:t xml:space="preserve"> </w:t>
      </w:r>
      <w:r w:rsidRPr="00736FBF">
        <w:rPr>
          <w:lang w:val="es-ES"/>
        </w:rPr>
        <w:t>comerciales claras y seguras</w:t>
      </w:r>
    </w:p>
    <w:p w14:paraId="71BCF63E" w14:textId="77777777" w:rsidR="008159A3" w:rsidRPr="002457F3" w:rsidRDefault="008159A3" w:rsidP="002457F3">
      <w:pPr>
        <w:jc w:val="both"/>
        <w:rPr>
          <w:lang w:val="es-ES"/>
        </w:rPr>
      </w:pPr>
    </w:p>
    <w:p w14:paraId="793F9ADC" w14:textId="77777777" w:rsidR="008159A3" w:rsidRPr="002457F3" w:rsidRDefault="008159A3" w:rsidP="002457F3">
      <w:pPr>
        <w:jc w:val="both"/>
        <w:rPr>
          <w:lang w:val="es-ES"/>
        </w:rPr>
      </w:pPr>
    </w:p>
    <w:p w14:paraId="1824F152" w14:textId="77777777" w:rsidR="008159A3" w:rsidRPr="00736FBF" w:rsidRDefault="008159A3" w:rsidP="00736FBF">
      <w:pPr>
        <w:pStyle w:val="Prrafodelista"/>
        <w:numPr>
          <w:ilvl w:val="0"/>
          <w:numId w:val="7"/>
        </w:numPr>
        <w:jc w:val="both"/>
        <w:rPr>
          <w:lang w:val="es-ES"/>
        </w:rPr>
      </w:pPr>
      <w:r w:rsidRPr="00736FBF">
        <w:rPr>
          <w:lang w:val="es-ES"/>
        </w:rPr>
        <w:t>Reactivar una política de fomento económico enfocada en</w:t>
      </w:r>
      <w:r w:rsidR="002457F3" w:rsidRPr="00736FBF">
        <w:rPr>
          <w:lang w:val="es-ES"/>
        </w:rPr>
        <w:t xml:space="preserve"> </w:t>
      </w:r>
      <w:r w:rsidRPr="00736FBF">
        <w:rPr>
          <w:lang w:val="es-ES"/>
        </w:rPr>
        <w:t>incrementar la productividad de los sectores dinámicos y</w:t>
      </w:r>
      <w:r w:rsidR="002457F3" w:rsidRPr="00736FBF">
        <w:rPr>
          <w:lang w:val="es-ES"/>
        </w:rPr>
        <w:t xml:space="preserve"> </w:t>
      </w:r>
      <w:r w:rsidRPr="00736FBF">
        <w:rPr>
          <w:lang w:val="es-ES"/>
        </w:rPr>
        <w:t>tradicionales de la economía mexicana, de manera regional y</w:t>
      </w:r>
      <w:r w:rsidR="002457F3" w:rsidRPr="00736FBF">
        <w:rPr>
          <w:lang w:val="es-ES"/>
        </w:rPr>
        <w:t xml:space="preserve"> </w:t>
      </w:r>
      <w:r w:rsidRPr="00736FBF">
        <w:rPr>
          <w:lang w:val="es-ES"/>
        </w:rPr>
        <w:t>sectorialmente equilibrada.</w:t>
      </w:r>
    </w:p>
    <w:p w14:paraId="5C4A92F5" w14:textId="77777777" w:rsidR="008159A3" w:rsidRPr="002457F3" w:rsidRDefault="008159A3" w:rsidP="002457F3">
      <w:pPr>
        <w:jc w:val="both"/>
        <w:rPr>
          <w:lang w:val="es-ES"/>
        </w:rPr>
      </w:pPr>
    </w:p>
    <w:p w14:paraId="33F49560" w14:textId="77777777" w:rsidR="008159A3" w:rsidRPr="00736FBF" w:rsidRDefault="008159A3" w:rsidP="00736FBF">
      <w:pPr>
        <w:pStyle w:val="Prrafodelista"/>
        <w:numPr>
          <w:ilvl w:val="0"/>
          <w:numId w:val="7"/>
        </w:numPr>
        <w:jc w:val="both"/>
        <w:rPr>
          <w:lang w:val="es-ES"/>
        </w:rPr>
      </w:pPr>
      <w:r w:rsidRPr="00736FBF">
        <w:rPr>
          <w:lang w:val="es-ES"/>
        </w:rPr>
        <w:t>Promover mayores niveles de inversión y competitividad en el</w:t>
      </w:r>
      <w:r w:rsidR="00736FBF" w:rsidRPr="00736FBF">
        <w:rPr>
          <w:lang w:val="es-ES"/>
        </w:rPr>
        <w:t xml:space="preserve"> </w:t>
      </w:r>
      <w:r w:rsidRPr="00736FBF">
        <w:rPr>
          <w:lang w:val="es-ES"/>
        </w:rPr>
        <w:t>sector minero.</w:t>
      </w:r>
    </w:p>
    <w:p w14:paraId="49134B95" w14:textId="77777777" w:rsidR="008159A3" w:rsidRPr="002457F3" w:rsidRDefault="008159A3" w:rsidP="002457F3">
      <w:pPr>
        <w:jc w:val="both"/>
        <w:rPr>
          <w:lang w:val="es-ES"/>
        </w:rPr>
      </w:pPr>
    </w:p>
    <w:p w14:paraId="04476674" w14:textId="77777777" w:rsidR="008159A3" w:rsidRPr="00736FBF" w:rsidRDefault="008159A3" w:rsidP="00736FBF">
      <w:pPr>
        <w:pStyle w:val="Prrafodelista"/>
        <w:numPr>
          <w:ilvl w:val="0"/>
          <w:numId w:val="7"/>
        </w:numPr>
        <w:jc w:val="both"/>
        <w:rPr>
          <w:lang w:val="es-ES"/>
        </w:rPr>
      </w:pPr>
      <w:r w:rsidRPr="00736FBF">
        <w:rPr>
          <w:lang w:val="es-ES"/>
        </w:rPr>
        <w:t>Orientar y hacer más eficiente el gasto público para fortalecer el</w:t>
      </w:r>
      <w:r w:rsidR="00736FBF" w:rsidRPr="00736FBF">
        <w:rPr>
          <w:lang w:val="es-ES"/>
        </w:rPr>
        <w:t xml:space="preserve"> </w:t>
      </w:r>
      <w:r w:rsidRPr="00736FBF">
        <w:rPr>
          <w:lang w:val="es-ES"/>
        </w:rPr>
        <w:t>mercado interno.</w:t>
      </w:r>
    </w:p>
    <w:p w14:paraId="42322304" w14:textId="77777777" w:rsidR="008159A3" w:rsidRPr="002457F3" w:rsidRDefault="008159A3" w:rsidP="002457F3">
      <w:pPr>
        <w:jc w:val="both"/>
        <w:rPr>
          <w:lang w:val="es-ES"/>
        </w:rPr>
      </w:pPr>
    </w:p>
    <w:p w14:paraId="1876371C" w14:textId="77777777" w:rsidR="008159A3" w:rsidRPr="00736FBF" w:rsidRDefault="008159A3" w:rsidP="00736FBF">
      <w:pPr>
        <w:pStyle w:val="Prrafodelista"/>
        <w:numPr>
          <w:ilvl w:val="0"/>
          <w:numId w:val="7"/>
        </w:numPr>
        <w:jc w:val="both"/>
        <w:rPr>
          <w:lang w:val="es-ES"/>
        </w:rPr>
      </w:pPr>
      <w:r w:rsidRPr="00736FBF">
        <w:rPr>
          <w:lang w:val="es-ES"/>
        </w:rPr>
        <w:t>Impulsar a los emprendedores y fortalecer a las micro, pequeñas y</w:t>
      </w:r>
      <w:r w:rsidR="00736FBF" w:rsidRPr="00736FBF">
        <w:rPr>
          <w:lang w:val="es-ES"/>
        </w:rPr>
        <w:t xml:space="preserve"> </w:t>
      </w:r>
      <w:r w:rsidRPr="00736FBF">
        <w:rPr>
          <w:lang w:val="es-ES"/>
        </w:rPr>
        <w:t>medianas empresas.</w:t>
      </w:r>
    </w:p>
    <w:p w14:paraId="0A2CDACF" w14:textId="77777777" w:rsidR="008159A3" w:rsidRPr="002457F3" w:rsidRDefault="008159A3" w:rsidP="002457F3">
      <w:pPr>
        <w:jc w:val="both"/>
        <w:rPr>
          <w:lang w:val="es-ES"/>
        </w:rPr>
      </w:pPr>
    </w:p>
    <w:p w14:paraId="75D2DC10" w14:textId="77777777" w:rsidR="008159A3" w:rsidRPr="00736FBF" w:rsidRDefault="00063D7B" w:rsidP="00736FBF">
      <w:pPr>
        <w:pStyle w:val="Prrafodelista"/>
        <w:numPr>
          <w:ilvl w:val="0"/>
          <w:numId w:val="7"/>
        </w:numPr>
        <w:jc w:val="both"/>
        <w:rPr>
          <w:lang w:val="es-ES"/>
        </w:rPr>
      </w:pPr>
      <w:r w:rsidRPr="00736FBF">
        <w:rPr>
          <w:lang w:val="es-ES"/>
        </w:rPr>
        <w:t>Fomentar la economía social.</w:t>
      </w:r>
    </w:p>
    <w:p w14:paraId="355139BD" w14:textId="77777777" w:rsidR="00063D7B" w:rsidRPr="002457F3" w:rsidRDefault="00063D7B" w:rsidP="002457F3">
      <w:pPr>
        <w:jc w:val="both"/>
        <w:rPr>
          <w:lang w:val="es-ES"/>
        </w:rPr>
      </w:pPr>
    </w:p>
    <w:p w14:paraId="0820DF1B" w14:textId="77777777" w:rsidR="00063D7B" w:rsidRPr="00736FBF" w:rsidRDefault="00063D7B" w:rsidP="00736FBF">
      <w:pPr>
        <w:pStyle w:val="Prrafodelista"/>
        <w:numPr>
          <w:ilvl w:val="0"/>
          <w:numId w:val="7"/>
        </w:numPr>
        <w:jc w:val="both"/>
        <w:rPr>
          <w:lang w:val="es-ES"/>
        </w:rPr>
      </w:pPr>
      <w:r w:rsidRPr="00736FBF">
        <w:rPr>
          <w:lang w:val="es-ES"/>
        </w:rPr>
        <w:t>Modernizar, ampliar y conservar la infraestructura de los diferentes</w:t>
      </w:r>
      <w:r w:rsidR="00736FBF" w:rsidRPr="00736FBF">
        <w:rPr>
          <w:lang w:val="es-ES"/>
        </w:rPr>
        <w:t xml:space="preserve"> </w:t>
      </w:r>
      <w:r w:rsidRPr="00736FBF">
        <w:rPr>
          <w:lang w:val="es-ES"/>
        </w:rPr>
        <w:t>modos de transporte, así como mejorar su conectividad bajo</w:t>
      </w:r>
      <w:r w:rsidR="00736FBF" w:rsidRPr="00736FBF">
        <w:rPr>
          <w:lang w:val="es-ES"/>
        </w:rPr>
        <w:t xml:space="preserve"> </w:t>
      </w:r>
      <w:r w:rsidRPr="00736FBF">
        <w:rPr>
          <w:lang w:val="es-ES"/>
        </w:rPr>
        <w:t>criterios estratégicos y de eficiencia.</w:t>
      </w:r>
    </w:p>
    <w:p w14:paraId="701BC14F" w14:textId="77777777" w:rsidR="00CC55F4" w:rsidRPr="002457F3" w:rsidRDefault="00CC55F4" w:rsidP="002457F3">
      <w:pPr>
        <w:jc w:val="both"/>
        <w:rPr>
          <w:lang w:val="es-ES"/>
        </w:rPr>
      </w:pPr>
    </w:p>
    <w:p w14:paraId="73D3DDDF" w14:textId="77777777" w:rsidR="00CC55F4" w:rsidRPr="00736FBF" w:rsidRDefault="00CC55F4" w:rsidP="00736FBF">
      <w:pPr>
        <w:pStyle w:val="Prrafodelista"/>
        <w:numPr>
          <w:ilvl w:val="0"/>
          <w:numId w:val="7"/>
        </w:numPr>
        <w:jc w:val="both"/>
        <w:rPr>
          <w:lang w:val="es-ES"/>
        </w:rPr>
      </w:pPr>
      <w:r w:rsidRPr="00736FBF">
        <w:rPr>
          <w:lang w:val="es-ES"/>
        </w:rPr>
        <w:t>Impulsar la productividad en el sector agroalimentario mediante la</w:t>
      </w:r>
      <w:r w:rsidR="00736FBF" w:rsidRPr="00736FBF">
        <w:rPr>
          <w:lang w:val="es-ES"/>
        </w:rPr>
        <w:t xml:space="preserve"> </w:t>
      </w:r>
      <w:r w:rsidRPr="00736FBF">
        <w:rPr>
          <w:lang w:val="es-ES"/>
        </w:rPr>
        <w:t>inversión en el desarrollo de capital físico, humano y tecnológico.</w:t>
      </w:r>
    </w:p>
    <w:p w14:paraId="21F39CB0" w14:textId="77777777" w:rsidR="00CC55F4" w:rsidRPr="002457F3" w:rsidRDefault="00CC55F4" w:rsidP="002457F3">
      <w:pPr>
        <w:jc w:val="both"/>
        <w:rPr>
          <w:lang w:val="es-ES"/>
        </w:rPr>
      </w:pPr>
    </w:p>
    <w:p w14:paraId="19CEDC57" w14:textId="77777777" w:rsidR="00CC55F4" w:rsidRPr="00736FBF" w:rsidRDefault="00CC55F4" w:rsidP="00736FBF">
      <w:pPr>
        <w:pStyle w:val="Prrafodelista"/>
        <w:numPr>
          <w:ilvl w:val="0"/>
          <w:numId w:val="7"/>
        </w:numPr>
        <w:jc w:val="both"/>
        <w:rPr>
          <w:lang w:val="es-ES"/>
        </w:rPr>
      </w:pPr>
      <w:r w:rsidRPr="00736FBF">
        <w:rPr>
          <w:lang w:val="es-ES"/>
        </w:rPr>
        <w:t>Impulsar modelos de asociación que generen economías de escala y</w:t>
      </w:r>
      <w:r w:rsidR="00736FBF" w:rsidRPr="00736FBF">
        <w:rPr>
          <w:lang w:val="es-ES"/>
        </w:rPr>
        <w:t xml:space="preserve"> </w:t>
      </w:r>
      <w:r w:rsidRPr="00736FBF">
        <w:rPr>
          <w:lang w:val="es-ES"/>
        </w:rPr>
        <w:t>mayor valor agregado de los productores del sector agroalimentario.</w:t>
      </w:r>
    </w:p>
    <w:p w14:paraId="2FE7A543" w14:textId="77777777" w:rsidR="00CC55F4" w:rsidRPr="002457F3" w:rsidRDefault="00CC55F4" w:rsidP="002457F3">
      <w:pPr>
        <w:jc w:val="both"/>
        <w:rPr>
          <w:lang w:val="es-ES"/>
        </w:rPr>
      </w:pPr>
    </w:p>
    <w:p w14:paraId="64BBC2E5" w14:textId="77777777" w:rsidR="00CC55F4" w:rsidRPr="00736FBF" w:rsidRDefault="00CC55F4" w:rsidP="00736FBF">
      <w:pPr>
        <w:pStyle w:val="Prrafodelista"/>
        <w:numPr>
          <w:ilvl w:val="0"/>
          <w:numId w:val="7"/>
        </w:numPr>
        <w:jc w:val="both"/>
        <w:rPr>
          <w:lang w:val="es-ES"/>
        </w:rPr>
      </w:pPr>
      <w:r w:rsidRPr="00736FBF">
        <w:rPr>
          <w:lang w:val="es-ES"/>
        </w:rPr>
        <w:t>Promover mayor certidumbre en la actividad agroalimentaria</w:t>
      </w:r>
      <w:r w:rsidR="00736FBF" w:rsidRPr="00736FBF">
        <w:rPr>
          <w:lang w:val="es-ES"/>
        </w:rPr>
        <w:t xml:space="preserve"> </w:t>
      </w:r>
      <w:r w:rsidRPr="00736FBF">
        <w:rPr>
          <w:lang w:val="es-ES"/>
        </w:rPr>
        <w:t>mediante mecanismos de administración de riesgos.</w:t>
      </w:r>
    </w:p>
    <w:p w14:paraId="1230B6F1" w14:textId="77777777" w:rsidR="00CC55F4" w:rsidRPr="002457F3" w:rsidRDefault="00CC55F4" w:rsidP="002457F3">
      <w:pPr>
        <w:jc w:val="both"/>
        <w:rPr>
          <w:lang w:val="es-ES"/>
        </w:rPr>
      </w:pPr>
    </w:p>
    <w:p w14:paraId="71E6F6AB" w14:textId="77777777" w:rsidR="00CC55F4" w:rsidRPr="00736FBF" w:rsidRDefault="00CC55F4" w:rsidP="00736FBF">
      <w:pPr>
        <w:pStyle w:val="Prrafodelista"/>
        <w:numPr>
          <w:ilvl w:val="0"/>
          <w:numId w:val="7"/>
        </w:numPr>
        <w:jc w:val="both"/>
        <w:rPr>
          <w:lang w:val="es-ES"/>
        </w:rPr>
      </w:pPr>
      <w:r w:rsidRPr="00736FBF">
        <w:rPr>
          <w:lang w:val="es-ES"/>
        </w:rPr>
        <w:t>Impulsar el aprovechamiento sustentable de los recursos naturales</w:t>
      </w:r>
      <w:r w:rsidR="00736FBF" w:rsidRPr="00736FBF">
        <w:rPr>
          <w:lang w:val="es-ES"/>
        </w:rPr>
        <w:t xml:space="preserve"> </w:t>
      </w:r>
      <w:r w:rsidRPr="00736FBF">
        <w:rPr>
          <w:lang w:val="es-ES"/>
        </w:rPr>
        <w:t>del país.</w:t>
      </w:r>
    </w:p>
    <w:p w14:paraId="4491E406" w14:textId="77777777" w:rsidR="00CC55F4" w:rsidRPr="002457F3" w:rsidRDefault="00CC55F4" w:rsidP="002457F3">
      <w:pPr>
        <w:jc w:val="both"/>
        <w:rPr>
          <w:lang w:val="es-ES"/>
        </w:rPr>
      </w:pPr>
    </w:p>
    <w:p w14:paraId="2BE59538" w14:textId="77777777" w:rsidR="00CC55F4" w:rsidRPr="00736FBF" w:rsidRDefault="00CC55F4" w:rsidP="00736FBF">
      <w:pPr>
        <w:pStyle w:val="Prrafodelista"/>
        <w:numPr>
          <w:ilvl w:val="0"/>
          <w:numId w:val="7"/>
        </w:numPr>
        <w:jc w:val="both"/>
        <w:rPr>
          <w:lang w:val="es-ES"/>
        </w:rPr>
      </w:pPr>
      <w:r w:rsidRPr="00736FBF">
        <w:rPr>
          <w:lang w:val="es-ES"/>
        </w:rPr>
        <w:t>Modernizar el marco normativo e institucional para impulsar un</w:t>
      </w:r>
      <w:r w:rsidR="00736FBF" w:rsidRPr="00736FBF">
        <w:rPr>
          <w:lang w:val="es-ES"/>
        </w:rPr>
        <w:t xml:space="preserve"> </w:t>
      </w:r>
      <w:r w:rsidRPr="00736FBF">
        <w:rPr>
          <w:lang w:val="es-ES"/>
        </w:rPr>
        <w:t>sector agroalimentario productivo y competitivo.</w:t>
      </w:r>
    </w:p>
    <w:p w14:paraId="219A536C" w14:textId="77777777" w:rsidR="00CC55F4" w:rsidRPr="002457F3" w:rsidRDefault="00CC55F4" w:rsidP="002457F3">
      <w:pPr>
        <w:jc w:val="both"/>
        <w:rPr>
          <w:lang w:val="es-ES"/>
        </w:rPr>
      </w:pPr>
    </w:p>
    <w:p w14:paraId="387F140D" w14:textId="77777777" w:rsidR="00CC55F4" w:rsidRPr="00736FBF" w:rsidRDefault="00CC55F4" w:rsidP="00736FBF">
      <w:pPr>
        <w:pStyle w:val="Prrafodelista"/>
        <w:numPr>
          <w:ilvl w:val="0"/>
          <w:numId w:val="7"/>
        </w:numPr>
        <w:jc w:val="both"/>
        <w:rPr>
          <w:lang w:val="es-ES"/>
        </w:rPr>
      </w:pPr>
      <w:r w:rsidRPr="00736FBF">
        <w:rPr>
          <w:lang w:val="es-ES"/>
        </w:rPr>
        <w:t>Aprovechar el potencial turístico de México para generar una mayor</w:t>
      </w:r>
      <w:r w:rsidR="00736FBF" w:rsidRPr="00736FBF">
        <w:rPr>
          <w:lang w:val="es-ES"/>
        </w:rPr>
        <w:t xml:space="preserve"> </w:t>
      </w:r>
      <w:r w:rsidRPr="00736FBF">
        <w:rPr>
          <w:lang w:val="es-ES"/>
        </w:rPr>
        <w:t>derrama económica en el país.</w:t>
      </w:r>
    </w:p>
    <w:p w14:paraId="7E310AF0" w14:textId="77777777" w:rsidR="00CC55F4" w:rsidRPr="002457F3" w:rsidRDefault="00CC55F4" w:rsidP="002457F3">
      <w:pPr>
        <w:jc w:val="both"/>
        <w:rPr>
          <w:lang w:val="es-ES"/>
        </w:rPr>
      </w:pPr>
    </w:p>
    <w:p w14:paraId="3A7D9FAF" w14:textId="77777777" w:rsidR="00CC55F4" w:rsidRPr="00736FBF" w:rsidRDefault="00CC55F4" w:rsidP="00736FBF">
      <w:pPr>
        <w:pStyle w:val="Prrafodelista"/>
        <w:numPr>
          <w:ilvl w:val="0"/>
          <w:numId w:val="7"/>
        </w:numPr>
        <w:jc w:val="both"/>
        <w:rPr>
          <w:lang w:val="es-ES"/>
        </w:rPr>
      </w:pPr>
      <w:r w:rsidRPr="00736FBF">
        <w:rPr>
          <w:lang w:val="es-ES"/>
        </w:rPr>
        <w:t>Impulsar el ordenamiento y la transformación del sector turístico.</w:t>
      </w:r>
    </w:p>
    <w:p w14:paraId="0063D837" w14:textId="77777777" w:rsidR="00CC55F4" w:rsidRPr="002457F3" w:rsidRDefault="00CC55F4" w:rsidP="002457F3">
      <w:pPr>
        <w:jc w:val="both"/>
        <w:rPr>
          <w:lang w:val="es-ES"/>
        </w:rPr>
      </w:pPr>
    </w:p>
    <w:p w14:paraId="116A6F14" w14:textId="77777777" w:rsidR="00CC55F4" w:rsidRPr="00736FBF" w:rsidRDefault="00CC55F4" w:rsidP="00736FBF">
      <w:pPr>
        <w:pStyle w:val="Prrafodelista"/>
        <w:numPr>
          <w:ilvl w:val="0"/>
          <w:numId w:val="7"/>
        </w:numPr>
        <w:jc w:val="both"/>
        <w:rPr>
          <w:lang w:val="es-ES"/>
        </w:rPr>
      </w:pPr>
      <w:r w:rsidRPr="00736FBF">
        <w:rPr>
          <w:lang w:val="es-ES"/>
        </w:rPr>
        <w:t>Impulsar la innovación de la oferta y elevar la competitividad del</w:t>
      </w:r>
      <w:r w:rsidR="00736FBF" w:rsidRPr="00736FBF">
        <w:rPr>
          <w:lang w:val="es-ES"/>
        </w:rPr>
        <w:t xml:space="preserve"> </w:t>
      </w:r>
      <w:r w:rsidRPr="00736FBF">
        <w:rPr>
          <w:lang w:val="es-ES"/>
        </w:rPr>
        <w:t>sector turístico.</w:t>
      </w:r>
    </w:p>
    <w:p w14:paraId="3B34157A" w14:textId="77777777" w:rsidR="00CC55F4" w:rsidRPr="002457F3" w:rsidRDefault="00CC55F4" w:rsidP="002457F3">
      <w:pPr>
        <w:jc w:val="both"/>
        <w:rPr>
          <w:lang w:val="es-ES"/>
        </w:rPr>
      </w:pPr>
    </w:p>
    <w:p w14:paraId="5828CEE7" w14:textId="77777777" w:rsidR="00CC55F4" w:rsidRPr="00736FBF" w:rsidRDefault="002457F3" w:rsidP="00736FBF">
      <w:pPr>
        <w:pStyle w:val="Prrafodelista"/>
        <w:numPr>
          <w:ilvl w:val="0"/>
          <w:numId w:val="7"/>
        </w:numPr>
        <w:jc w:val="both"/>
        <w:rPr>
          <w:lang w:val="es-ES"/>
        </w:rPr>
      </w:pPr>
      <w:r w:rsidRPr="00736FBF">
        <w:rPr>
          <w:lang w:val="es-ES"/>
        </w:rPr>
        <w:t>Fomentar un mayor flujo de inversiones y financiamiento en el</w:t>
      </w:r>
      <w:r w:rsidR="00736FBF" w:rsidRPr="00736FBF">
        <w:rPr>
          <w:lang w:val="es-ES"/>
        </w:rPr>
        <w:t xml:space="preserve"> </w:t>
      </w:r>
      <w:r w:rsidRPr="00736FBF">
        <w:rPr>
          <w:lang w:val="es-ES"/>
        </w:rPr>
        <w:t>sector turismo y la promoción eficaz de los destinos turísticos.</w:t>
      </w:r>
    </w:p>
    <w:p w14:paraId="30966151" w14:textId="77777777" w:rsidR="002457F3" w:rsidRPr="002457F3" w:rsidRDefault="002457F3" w:rsidP="002457F3">
      <w:pPr>
        <w:jc w:val="both"/>
        <w:rPr>
          <w:lang w:val="es-ES"/>
        </w:rPr>
      </w:pPr>
    </w:p>
    <w:p w14:paraId="14201B66" w14:textId="77777777" w:rsidR="002457F3" w:rsidRPr="00736FBF" w:rsidRDefault="002457F3" w:rsidP="00736FBF">
      <w:pPr>
        <w:pStyle w:val="Prrafodelista"/>
        <w:numPr>
          <w:ilvl w:val="0"/>
          <w:numId w:val="7"/>
        </w:numPr>
        <w:jc w:val="both"/>
        <w:rPr>
          <w:lang w:val="es-ES"/>
        </w:rPr>
      </w:pPr>
      <w:r w:rsidRPr="00736FBF">
        <w:rPr>
          <w:lang w:val="es-ES"/>
        </w:rPr>
        <w:t>Impulsar la sustentabilidad y que los ingresos generados por el</w:t>
      </w:r>
      <w:r w:rsidR="00736FBF" w:rsidRPr="00736FBF">
        <w:rPr>
          <w:lang w:val="es-ES"/>
        </w:rPr>
        <w:t xml:space="preserve"> </w:t>
      </w:r>
      <w:r w:rsidRPr="00736FBF">
        <w:rPr>
          <w:lang w:val="es-ES"/>
        </w:rPr>
        <w:t>turismo sean fuente de bienestar social.</w:t>
      </w:r>
    </w:p>
    <w:p w14:paraId="2EC7C9A9" w14:textId="77777777" w:rsidR="002457F3" w:rsidRDefault="002457F3" w:rsidP="002457F3">
      <w:pPr>
        <w:jc w:val="both"/>
        <w:rPr>
          <w:rFonts w:ascii="Times New Roman" w:hAnsi="Times New Roman" w:cs="Times New Roman"/>
          <w:sz w:val="20"/>
          <w:szCs w:val="20"/>
          <w:lang w:val="es-ES"/>
        </w:rPr>
      </w:pPr>
    </w:p>
    <w:p w14:paraId="41901550" w14:textId="77777777" w:rsidR="00736FBF" w:rsidRPr="008334C1" w:rsidRDefault="00736FBF" w:rsidP="008334C1">
      <w:pPr>
        <w:pStyle w:val="Prrafodelista"/>
        <w:numPr>
          <w:ilvl w:val="0"/>
          <w:numId w:val="3"/>
        </w:numPr>
        <w:jc w:val="both"/>
        <w:rPr>
          <w:b/>
          <w:sz w:val="28"/>
          <w:szCs w:val="28"/>
        </w:rPr>
      </w:pPr>
      <w:r w:rsidRPr="008334C1">
        <w:rPr>
          <w:b/>
          <w:sz w:val="28"/>
          <w:szCs w:val="28"/>
        </w:rPr>
        <w:t xml:space="preserve">Selección de criterios. </w:t>
      </w:r>
    </w:p>
    <w:p w14:paraId="4F8E6B63" w14:textId="77777777" w:rsidR="00C2209E" w:rsidRDefault="00C2209E" w:rsidP="00C2209E">
      <w:pPr>
        <w:jc w:val="both"/>
        <w:rPr>
          <w:b/>
          <w:sz w:val="28"/>
          <w:szCs w:val="28"/>
        </w:rPr>
      </w:pPr>
    </w:p>
    <w:p w14:paraId="25BAA030" w14:textId="77777777" w:rsidR="00C2209E" w:rsidRDefault="00C2209E" w:rsidP="00C2209E">
      <w:pPr>
        <w:jc w:val="center"/>
        <w:rPr>
          <w:b/>
          <w:sz w:val="28"/>
          <w:szCs w:val="28"/>
        </w:rPr>
      </w:pPr>
      <w:r>
        <w:rPr>
          <w:b/>
          <w:sz w:val="28"/>
          <w:szCs w:val="28"/>
        </w:rPr>
        <w:t>Plan de Acción.</w:t>
      </w:r>
    </w:p>
    <w:p w14:paraId="03A02882" w14:textId="77777777" w:rsidR="00C2209E" w:rsidRPr="00C2209E" w:rsidRDefault="00C2209E" w:rsidP="00C2209E">
      <w:pPr>
        <w:jc w:val="both"/>
        <w:rPr>
          <w:b/>
          <w:sz w:val="28"/>
          <w:szCs w:val="28"/>
        </w:rPr>
      </w:pPr>
    </w:p>
    <w:p w14:paraId="323EB940" w14:textId="77777777" w:rsidR="00C2209E" w:rsidRPr="00C2209E" w:rsidRDefault="00C2209E" w:rsidP="00C2209E">
      <w:pPr>
        <w:jc w:val="center"/>
        <w:rPr>
          <w:b/>
          <w:lang w:val="es-ES"/>
        </w:rPr>
      </w:pPr>
      <w:r w:rsidRPr="00C2209E">
        <w:rPr>
          <w:b/>
          <w:lang w:val="es-ES"/>
        </w:rPr>
        <w:t>Eliminar las trabas que limitan el potencial productivo del país.</w:t>
      </w:r>
    </w:p>
    <w:p w14:paraId="2B55A4AB" w14:textId="77777777" w:rsidR="00C2209E" w:rsidRDefault="00C2209E" w:rsidP="00C2209E">
      <w:pPr>
        <w:jc w:val="both"/>
        <w:rPr>
          <w:lang w:val="es-ES"/>
        </w:rPr>
      </w:pPr>
    </w:p>
    <w:p w14:paraId="0F9AF47D" w14:textId="77777777" w:rsidR="00C2209E" w:rsidRDefault="00C2209E" w:rsidP="00DA34B9">
      <w:pPr>
        <w:ind w:firstLine="708"/>
        <w:jc w:val="both"/>
        <w:rPr>
          <w:lang w:val="es-ES"/>
        </w:rPr>
      </w:pPr>
      <w:r w:rsidRPr="00C2209E">
        <w:rPr>
          <w:lang w:val="es-ES"/>
        </w:rPr>
        <w:t>Para hacer frente a los retos antes mencionados y poder detonar un mayor crecimiento económico, México Próspero está orientado a incrementar y democratizar la productividad de nuestra economía. Lo anterior con un enfoque que permita un acceso global a los factores de la producción. Es decir, la presente Administración buscará eliminar trabas que limiten la capacidad de todos los mexicanos para desarrollar sus actividades con mejores resultados.</w:t>
      </w:r>
    </w:p>
    <w:p w14:paraId="46A21402" w14:textId="77777777" w:rsidR="00C2209E" w:rsidRPr="00C2209E" w:rsidRDefault="00C2209E" w:rsidP="00C2209E">
      <w:pPr>
        <w:jc w:val="both"/>
        <w:rPr>
          <w:lang w:val="es-ES"/>
        </w:rPr>
      </w:pPr>
    </w:p>
    <w:p w14:paraId="52E67E32" w14:textId="77777777" w:rsidR="00C2209E" w:rsidRDefault="00C2209E" w:rsidP="00DA34B9">
      <w:pPr>
        <w:ind w:firstLine="708"/>
        <w:jc w:val="both"/>
        <w:rPr>
          <w:lang w:val="es-ES"/>
        </w:rPr>
      </w:pPr>
      <w:r w:rsidRPr="00C2209E">
        <w:rPr>
          <w:lang w:val="es-ES"/>
        </w:rPr>
        <w:t>Llegó la hora de cambiar el curso del desarrollo nacional hacia uno donde el crecimiento econó- mico vaya acompañado de la equidad social y esté guiado por el goce pleno de los derechos fundamentales de toda la población.</w:t>
      </w:r>
    </w:p>
    <w:p w14:paraId="6F842C76" w14:textId="77777777" w:rsidR="00C2209E" w:rsidRPr="00C2209E" w:rsidRDefault="00C2209E" w:rsidP="00C2209E">
      <w:pPr>
        <w:jc w:val="both"/>
        <w:rPr>
          <w:lang w:val="es-ES"/>
        </w:rPr>
      </w:pPr>
    </w:p>
    <w:p w14:paraId="3CAAA513" w14:textId="77777777" w:rsidR="00C2209E" w:rsidRDefault="00C2209E" w:rsidP="00DA34B9">
      <w:pPr>
        <w:ind w:firstLine="708"/>
        <w:jc w:val="both"/>
        <w:rPr>
          <w:lang w:val="es-ES"/>
        </w:rPr>
      </w:pPr>
      <w:r w:rsidRPr="00C2209E">
        <w:rPr>
          <w:lang w:val="es-ES"/>
        </w:rPr>
        <w:t>En primer lugar, se plantea conducir una política hacendaria responsable que contribuya a mantener la estabilidad macroeconómica del país. Esto requiere establecer instrumentos para hacer un uso más eficiente del gasto público, que mitiguen los riesgos de volatilidad a los que están expuestas las finanzas públicas y fortalezcan los ingresos públicos. Mediante la prelación en la ejecución de los</w:t>
      </w:r>
      <w:r>
        <w:rPr>
          <w:lang w:val="es-ES"/>
        </w:rPr>
        <w:t xml:space="preserve"> </w:t>
      </w:r>
      <w:r w:rsidRPr="00C2209E">
        <w:rPr>
          <w:lang w:val="es-ES"/>
        </w:rPr>
        <w:t>programas</w:t>
      </w:r>
      <w:r>
        <w:rPr>
          <w:lang w:val="es-ES"/>
        </w:rPr>
        <w:t xml:space="preserve"> </w:t>
      </w:r>
      <w:r w:rsidRPr="00C2209E">
        <w:rPr>
          <w:lang w:val="es-ES"/>
        </w:rPr>
        <w:t>que</w:t>
      </w:r>
      <w:r>
        <w:rPr>
          <w:lang w:val="es-ES"/>
        </w:rPr>
        <w:t xml:space="preserve"> </w:t>
      </w:r>
      <w:r w:rsidRPr="00C2209E">
        <w:rPr>
          <w:lang w:val="es-ES"/>
        </w:rPr>
        <w:t>tienen</w:t>
      </w:r>
      <w:r>
        <w:rPr>
          <w:lang w:val="es-ES"/>
        </w:rPr>
        <w:t xml:space="preserve"> </w:t>
      </w:r>
      <w:r w:rsidRPr="00C2209E">
        <w:rPr>
          <w:lang w:val="es-ES"/>
        </w:rPr>
        <w:t>un</w:t>
      </w:r>
      <w:r>
        <w:rPr>
          <w:lang w:val="es-ES"/>
        </w:rPr>
        <w:t xml:space="preserve"> </w:t>
      </w:r>
      <w:r w:rsidRPr="00C2209E">
        <w:rPr>
          <w:lang w:val="es-ES"/>
        </w:rPr>
        <w:t>mayor</w:t>
      </w:r>
      <w:r>
        <w:rPr>
          <w:lang w:val="es-ES"/>
        </w:rPr>
        <w:t xml:space="preserve"> </w:t>
      </w:r>
      <w:r w:rsidRPr="00C2209E">
        <w:rPr>
          <w:lang w:val="es-ES"/>
        </w:rPr>
        <w:t>impacto</w:t>
      </w:r>
      <w:r>
        <w:rPr>
          <w:lang w:val="es-ES"/>
        </w:rPr>
        <w:t xml:space="preserve"> </w:t>
      </w:r>
      <w:r w:rsidRPr="00C2209E">
        <w:rPr>
          <w:lang w:val="es-ES"/>
        </w:rPr>
        <w:t>en</w:t>
      </w:r>
      <w:r>
        <w:rPr>
          <w:lang w:val="es-ES"/>
        </w:rPr>
        <w:t xml:space="preserve"> </w:t>
      </w:r>
      <w:r w:rsidRPr="00C2209E">
        <w:rPr>
          <w:lang w:val="es-ES"/>
        </w:rPr>
        <w:t>el desarrollo de la población y un mejor uso de los recursos públicos, se podrá contar con un gobierno más eficaz. Además, se deberán desarrollar mecanismos de evaluación sobre el uso efectivo de recursos públicos destinados a promover y hacer vigente la igualdad de oportunidades entre mujeres y hombres.</w:t>
      </w:r>
    </w:p>
    <w:p w14:paraId="798BADA1" w14:textId="77777777" w:rsidR="00C2209E" w:rsidRPr="00C2209E" w:rsidRDefault="00C2209E" w:rsidP="00C2209E">
      <w:pPr>
        <w:jc w:val="both"/>
        <w:rPr>
          <w:lang w:val="es-ES"/>
        </w:rPr>
      </w:pPr>
    </w:p>
    <w:p w14:paraId="7E90F09F" w14:textId="77777777" w:rsidR="00C2209E" w:rsidRPr="00C2209E" w:rsidRDefault="00C2209E" w:rsidP="00DA34B9">
      <w:pPr>
        <w:ind w:firstLine="708"/>
        <w:jc w:val="both"/>
        <w:rPr>
          <w:lang w:val="es-ES"/>
        </w:rPr>
      </w:pPr>
      <w:r w:rsidRPr="00C2209E">
        <w:rPr>
          <w:lang w:val="es-ES"/>
        </w:rPr>
        <w:t>Como una vía para incrementar la productividad, se propone promover el uso eficiente de los recursos productivos de la economía. Particularmente el acceso a financiamiento, la productividad en el empleo y el desarrollo sustentable. En específico, se plantea democratizar el acceso al financiamiento de proyectos con potencial de crecimiento. Para ello, se propone incrementar la competencia en el sector financiero a través de una reforma integral que lo fortalezca, al tiempo que preserve su estabilidad. Mediante una mejora al régimen de garantías y mayor certidumbre en el marco regulatorio, se buscará que las empresas con potencial productivo reciban más crédito por parte de las instituciones financieras del país. Paralelamente, se llevará a cabo un esfuerzo por promover la inclusión financiera, de tal manera que los beneficios que ofrece el sistema financiero formal se extiendan a todos los mexicanos.</w:t>
      </w:r>
    </w:p>
    <w:p w14:paraId="196BFCC6" w14:textId="77777777" w:rsidR="00C2209E" w:rsidRDefault="00C2209E" w:rsidP="00DA34B9">
      <w:pPr>
        <w:ind w:firstLine="708"/>
        <w:jc w:val="both"/>
        <w:rPr>
          <w:lang w:val="es-ES"/>
        </w:rPr>
      </w:pPr>
      <w:r w:rsidRPr="00C2209E">
        <w:rPr>
          <w:lang w:val="es-ES"/>
        </w:rPr>
        <w:t>Para robustecer el papel de la Banca de Desarrollo como una palanca de crecimiento, ésta deberá completar mercados, potenciar los recursos del Gobierno de la República y utilizarlos como inductores de la participación del sector privado de forma eficiente. En este sentido, también buscará promover la participación de dicho sector en planos estratégicos de la economía, como la infraestructura, el campo y las pequeñas y medianas empresas. Además, se impulsará que la Banca de Desarrollo cuente con mayor flexibilidad regulatoria y financiera para cumplir con un mandato de fomentar la expansión del crédito.</w:t>
      </w:r>
    </w:p>
    <w:p w14:paraId="5ECCF8E4" w14:textId="77777777" w:rsidR="00C2209E" w:rsidRPr="00C2209E" w:rsidRDefault="00C2209E" w:rsidP="00C2209E">
      <w:pPr>
        <w:jc w:val="both"/>
        <w:rPr>
          <w:lang w:val="es-ES"/>
        </w:rPr>
      </w:pPr>
    </w:p>
    <w:p w14:paraId="78752F2C" w14:textId="77777777" w:rsidR="00C2209E" w:rsidRDefault="00C2209E" w:rsidP="00DA34B9">
      <w:pPr>
        <w:ind w:firstLine="708"/>
        <w:jc w:val="both"/>
        <w:rPr>
          <w:lang w:val="es-ES"/>
        </w:rPr>
      </w:pPr>
      <w:r w:rsidRPr="00C2209E">
        <w:rPr>
          <w:lang w:val="es-ES"/>
        </w:rPr>
        <w:t>Asimismo, la Banca de Desarrollo deberá incentivar la integración de las mujeres al sistema financiero a través de una mayor educación en la materia y el desarrollo de productos que se adecuen a sus necesidades. La participación en el sistema financiero les permitirá ser más productivas y acotar las brechas de género existentes.</w:t>
      </w:r>
    </w:p>
    <w:p w14:paraId="429F9DDA" w14:textId="77777777" w:rsidR="00C2209E" w:rsidRPr="00C2209E" w:rsidRDefault="00C2209E" w:rsidP="00C2209E">
      <w:pPr>
        <w:jc w:val="both"/>
        <w:rPr>
          <w:lang w:val="es-ES"/>
        </w:rPr>
      </w:pPr>
    </w:p>
    <w:p w14:paraId="00777935" w14:textId="77777777" w:rsidR="00C2209E" w:rsidRDefault="00C2209E" w:rsidP="00DA34B9">
      <w:pPr>
        <w:ind w:firstLine="708"/>
        <w:jc w:val="both"/>
        <w:rPr>
          <w:lang w:val="es-ES"/>
        </w:rPr>
      </w:pPr>
      <w:r w:rsidRPr="00C2209E">
        <w:rPr>
          <w:lang w:val="es-ES"/>
        </w:rPr>
        <w:t>Para un México Próspero se debe consolidar, de manera gradual y permanente, un marco de respeto que equilibre los factores de la producción a efecto de promover el empleo de calidad, sin descuidar la protección y garantía de los derechos de los trabajadores y del sector patronal.</w:t>
      </w:r>
    </w:p>
    <w:p w14:paraId="0271A4E6" w14:textId="77777777" w:rsidR="00C2209E" w:rsidRPr="00C2209E" w:rsidRDefault="00C2209E" w:rsidP="00C2209E">
      <w:pPr>
        <w:jc w:val="both"/>
        <w:rPr>
          <w:lang w:val="es-ES"/>
        </w:rPr>
      </w:pPr>
    </w:p>
    <w:p w14:paraId="5CCFB956" w14:textId="77777777" w:rsidR="00C2209E" w:rsidRDefault="00C2209E" w:rsidP="00DA34B9">
      <w:pPr>
        <w:ind w:firstLine="708"/>
        <w:jc w:val="both"/>
        <w:rPr>
          <w:lang w:val="es-ES"/>
        </w:rPr>
      </w:pPr>
      <w:r w:rsidRPr="00C2209E">
        <w:rPr>
          <w:lang w:val="es-ES"/>
        </w:rPr>
        <w:t>En particular, se establecerán incentivos para abatir la informalidad y propiciar que los traba- jadores puedan acceder a empleos formales más productivos y mejor remunerados, con especial énfasis en la participación de la mujer en la economía formal. Además, el fortalecimiento de la infraestructura de guarderías o el fomento de modalidades flexibles pueden incrementar la participación de las mujeres en la fuerza laboral.</w:t>
      </w:r>
    </w:p>
    <w:p w14:paraId="2805FCE8" w14:textId="77777777" w:rsidR="00C2209E" w:rsidRPr="00C2209E" w:rsidRDefault="00C2209E" w:rsidP="00C2209E">
      <w:pPr>
        <w:jc w:val="both"/>
        <w:rPr>
          <w:lang w:val="es-ES"/>
        </w:rPr>
      </w:pPr>
    </w:p>
    <w:p w14:paraId="08C427A7" w14:textId="77777777" w:rsidR="00C2209E" w:rsidRDefault="00C2209E" w:rsidP="00DA34B9">
      <w:pPr>
        <w:ind w:firstLine="708"/>
        <w:jc w:val="both"/>
        <w:rPr>
          <w:lang w:val="es-ES"/>
        </w:rPr>
      </w:pPr>
      <w:r w:rsidRPr="00C2209E">
        <w:rPr>
          <w:lang w:val="es-ES"/>
        </w:rPr>
        <w:t>Para impulsar y orientar un crecimiento verde incluyente y facilitador que preserve nuestro patrimonio natural al mismo tiempo que genere riqueza, competitividad y empleo de manera eficaz. Por ello, se necesita hacer del cuidado del medio ambiente una fuente de beneficios palpable. Es decir, los incentivos económicos de las empresas y la sociedad deben contribuir a alcanzar un equilibrio entre la conservación de la biodiversidad, el aprovechamiento sustentable de los recursos naturales y el desarrollo de actividades productivas, así como retribuir a los propietarios o poseedores de los recursos naturales por los beneficios de los servicios ambientales que proporcionan. La sustentabilidad incluye el manejo responsable de los recursos hídricos, el aumento de la cobertura de los servicios de agua potable, alcantarillado y saneamiento, así como la infraestructura hidroagrícola y de control de inundaciones.</w:t>
      </w:r>
    </w:p>
    <w:p w14:paraId="6831DD33" w14:textId="77777777" w:rsidR="00C2209E" w:rsidRPr="00C2209E" w:rsidRDefault="00C2209E" w:rsidP="00C2209E">
      <w:pPr>
        <w:jc w:val="both"/>
        <w:rPr>
          <w:lang w:val="es-ES"/>
        </w:rPr>
      </w:pPr>
    </w:p>
    <w:p w14:paraId="5BFFDBD2" w14:textId="77777777" w:rsidR="00C2209E" w:rsidRDefault="00C2209E" w:rsidP="00DA34B9">
      <w:pPr>
        <w:ind w:firstLine="708"/>
        <w:jc w:val="both"/>
        <w:rPr>
          <w:lang w:val="es-ES"/>
        </w:rPr>
      </w:pPr>
      <w:r w:rsidRPr="00C2209E">
        <w:rPr>
          <w:lang w:val="es-ES"/>
        </w:rPr>
        <w:t>Por su parte, para democratizar el acceso a servicios de telecomunicaciones, la Reforma al Sector tiene como base tres pilares denomina- dos como el ABC de las Telecomunicaciones: i) Asegurar la cobertura universal de servicios de televisión, radio, telefonía y datos para todo el país; ii) Buenos precios para que todos los niveles socioeconómicos tengan acceso a los servicios de telecomunicaciones mediante la promoción de la competencia en el sector; y iii) Calidad en el servicio y en los contenidos de tal manera que se cuente con servicios más rápidos, confiables y diversos. Asimismo, la Reforma de Telecomunicaciones establece el derecho al libre acceso a información plural y oportuna, así como a buscar, recibir y difundir información e ideas de toda índole por cualquier medio de expresión.</w:t>
      </w:r>
    </w:p>
    <w:p w14:paraId="01A0EF85" w14:textId="77777777" w:rsidR="00C2209E" w:rsidRPr="00C2209E" w:rsidRDefault="00C2209E" w:rsidP="00C2209E">
      <w:pPr>
        <w:jc w:val="both"/>
        <w:rPr>
          <w:lang w:val="es-ES"/>
        </w:rPr>
      </w:pPr>
    </w:p>
    <w:p w14:paraId="161167D5" w14:textId="77777777" w:rsidR="00C2209E" w:rsidRDefault="00C2209E" w:rsidP="00DA34B9">
      <w:pPr>
        <w:ind w:firstLine="708"/>
        <w:jc w:val="both"/>
        <w:rPr>
          <w:lang w:val="es-ES"/>
        </w:rPr>
      </w:pPr>
      <w:r w:rsidRPr="00C2209E">
        <w:rPr>
          <w:lang w:val="es-ES"/>
        </w:rPr>
        <w:t>Para lograr estos objetivos, la Reforma de Telecomunicaciones prevé la creación de órganos constitucionales autónomos que garanticen la competencia efectiva en el sector. Asimismo, se establece la obligación del Consejo de la Judicatura Federal de crear tribunales y juzgados especializados en materia de competencia económica, radiodifusión y telecomunicaciones. Lo anterior con el objetivo de aplicar de manera eficaz y técnicamente informada el marco normativo que regula las actividades de telecomunicaciones y las normas de competencia económica. Además, la Reforma de Telecomunicaciones promueve la creación de nuevas cadenas de televisión con cobertura nacional.</w:t>
      </w:r>
    </w:p>
    <w:p w14:paraId="34C917CB" w14:textId="77777777" w:rsidR="00C2209E" w:rsidRPr="00C2209E" w:rsidRDefault="00C2209E" w:rsidP="00C2209E">
      <w:pPr>
        <w:jc w:val="both"/>
        <w:rPr>
          <w:lang w:val="es-ES"/>
        </w:rPr>
      </w:pPr>
    </w:p>
    <w:p w14:paraId="21A29BAE" w14:textId="77777777" w:rsidR="00C2209E" w:rsidRDefault="00C2209E" w:rsidP="00DA34B9">
      <w:pPr>
        <w:ind w:firstLine="708"/>
        <w:jc w:val="both"/>
        <w:rPr>
          <w:lang w:val="es-ES"/>
        </w:rPr>
      </w:pPr>
      <w:r w:rsidRPr="00C2209E">
        <w:rPr>
          <w:lang w:val="es-ES"/>
        </w:rPr>
        <w:t>Se plantea abastecer de energía al país con precios competitivos, calidad y eficiencia a lo largo de la cadena productiva. Esto implica aumentar la capacidad del Estado para asegurar la provisión de petróleo crudo, gas natural y gasolinas que demanda el país; fortalecer el abastecimiento racional de energía eléctrica; promover el uso eficiente</w:t>
      </w:r>
      <w:r>
        <w:rPr>
          <w:lang w:val="es-ES"/>
        </w:rPr>
        <w:t xml:space="preserve"> </w:t>
      </w:r>
      <w:r w:rsidRPr="00C2209E">
        <w:rPr>
          <w:lang w:val="es-ES"/>
        </w:rPr>
        <w:t>de</w:t>
      </w:r>
      <w:r>
        <w:rPr>
          <w:lang w:val="es-ES"/>
        </w:rPr>
        <w:t xml:space="preserve"> </w:t>
      </w:r>
      <w:r w:rsidRPr="00C2209E">
        <w:rPr>
          <w:lang w:val="es-ES"/>
        </w:rPr>
        <w:t>la</w:t>
      </w:r>
      <w:r>
        <w:rPr>
          <w:lang w:val="es-ES"/>
        </w:rPr>
        <w:t xml:space="preserve"> </w:t>
      </w:r>
      <w:r w:rsidRPr="00C2209E">
        <w:rPr>
          <w:lang w:val="es-ES"/>
        </w:rPr>
        <w:t>energía,</w:t>
      </w:r>
      <w:r>
        <w:rPr>
          <w:lang w:val="es-ES"/>
        </w:rPr>
        <w:t xml:space="preserve"> </w:t>
      </w:r>
      <w:r w:rsidRPr="00C2209E">
        <w:rPr>
          <w:lang w:val="es-ES"/>
        </w:rPr>
        <w:t>así</w:t>
      </w:r>
      <w:r>
        <w:rPr>
          <w:lang w:val="es-ES"/>
        </w:rPr>
        <w:t xml:space="preserve"> </w:t>
      </w:r>
      <w:r w:rsidRPr="00C2209E">
        <w:rPr>
          <w:lang w:val="es-ES"/>
        </w:rPr>
        <w:t>como</w:t>
      </w:r>
      <w:r>
        <w:rPr>
          <w:lang w:val="es-ES"/>
        </w:rPr>
        <w:t xml:space="preserve"> </w:t>
      </w:r>
      <w:r w:rsidRPr="00C2209E">
        <w:rPr>
          <w:lang w:val="es-ES"/>
        </w:rPr>
        <w:t>el</w:t>
      </w:r>
      <w:r>
        <w:rPr>
          <w:lang w:val="es-ES"/>
        </w:rPr>
        <w:t xml:space="preserve"> </w:t>
      </w:r>
      <w:r w:rsidRPr="00C2209E">
        <w:rPr>
          <w:lang w:val="es-ES"/>
        </w:rPr>
        <w:t>aprovechamiento de fuentes renovables, mediante la adopción de nuevas tecnologías y la implementación de mejores prácticas; además de fortalecer el desarrollo de la ciencia y la tecnología en temas prioritarios para el sector energético.</w:t>
      </w:r>
    </w:p>
    <w:p w14:paraId="763B24A2" w14:textId="77777777" w:rsidR="00C2209E" w:rsidRPr="00C2209E" w:rsidRDefault="00C2209E" w:rsidP="00C2209E">
      <w:pPr>
        <w:jc w:val="both"/>
        <w:rPr>
          <w:lang w:val="es-ES"/>
        </w:rPr>
      </w:pPr>
    </w:p>
    <w:p w14:paraId="55F948CF" w14:textId="77777777" w:rsidR="00C2209E" w:rsidRDefault="00C2209E" w:rsidP="00DA34B9">
      <w:pPr>
        <w:ind w:firstLine="708"/>
        <w:jc w:val="both"/>
        <w:rPr>
          <w:lang w:val="es-ES"/>
        </w:rPr>
      </w:pPr>
      <w:r w:rsidRPr="00C2209E">
        <w:rPr>
          <w:lang w:val="es-ES"/>
        </w:rPr>
        <w:t>La productividad de una economía no sólo depende de la disponibilidad y de la calidad de los insumos de producción, sino también de la manera en que éstos interactúan. En este sentido, es fundamental garantizar reglas claras que incentiven el desarrollo de un mercado interno competitivo, donde la principal fuente de diferenciación entre las empresas radique en la calidad y precio de sus productos y servicios. Se privilegiará una regulación que inhiba las prácticas monopólicas e incentive a las empresas a producir mejores productos y servicios de una manera más eficiente.</w:t>
      </w:r>
    </w:p>
    <w:p w14:paraId="576B0949" w14:textId="77777777" w:rsidR="00C2209E" w:rsidRPr="00C2209E" w:rsidRDefault="00C2209E" w:rsidP="00C2209E">
      <w:pPr>
        <w:jc w:val="both"/>
        <w:rPr>
          <w:lang w:val="es-ES"/>
        </w:rPr>
      </w:pPr>
    </w:p>
    <w:p w14:paraId="4050186D" w14:textId="77777777" w:rsidR="00C2209E" w:rsidRDefault="00C2209E" w:rsidP="00DA34B9">
      <w:pPr>
        <w:ind w:firstLine="708"/>
        <w:jc w:val="both"/>
        <w:rPr>
          <w:lang w:val="es-ES"/>
        </w:rPr>
      </w:pPr>
      <w:r w:rsidRPr="00C2209E">
        <w:rPr>
          <w:lang w:val="es-ES"/>
        </w:rPr>
        <w:t>Por otra parte, el gobierno tiene la obligación de impulsar la productividad aun en ausencia de las reformas estructurales. Por ello, la presente Administración buscará facilitar y proveer las condiciones propicias para que florezcan la creatividad y la innovación en la economía. El uso de las nuevas tecnologías de la información y una mejora regulatoria integral que simplifique los trámites que enfrentan los individuos y las empresas permitirá detonar un mayor crecimiento económico.</w:t>
      </w:r>
    </w:p>
    <w:p w14:paraId="5BC5DE72" w14:textId="77777777" w:rsidR="00C2209E" w:rsidRPr="00C2209E" w:rsidRDefault="00C2209E" w:rsidP="00C2209E">
      <w:pPr>
        <w:jc w:val="both"/>
        <w:rPr>
          <w:lang w:val="es-ES"/>
        </w:rPr>
      </w:pPr>
    </w:p>
    <w:p w14:paraId="50F394E1" w14:textId="77777777" w:rsidR="00C2209E" w:rsidRDefault="00C2209E" w:rsidP="00DA34B9">
      <w:pPr>
        <w:ind w:firstLine="708"/>
        <w:jc w:val="both"/>
        <w:rPr>
          <w:lang w:val="es-ES"/>
        </w:rPr>
      </w:pPr>
      <w:r w:rsidRPr="00C2209E">
        <w:rPr>
          <w:lang w:val="es-ES"/>
        </w:rPr>
        <w:t>La presente Administración también buscará establecer políticas sectoriales y regionales que definan acciones específicas para elevar la productividad en todos los sectores y regiones del país. Para este fin, se propone establecer una política eficaz de fomento económico, ampliar la infraestructura e instrumentar políticas sectoriales para el campo y el sector turístico. Asimismo, es necesario entender y atender las causas que impiden que todas las entidades federativas del país aprovechen plenamente el potencial de su población y de sus recursos productivos.</w:t>
      </w:r>
    </w:p>
    <w:p w14:paraId="2BA350EF" w14:textId="77777777" w:rsidR="00C2209E" w:rsidRPr="00C2209E" w:rsidRDefault="00C2209E" w:rsidP="00C2209E">
      <w:pPr>
        <w:jc w:val="both"/>
        <w:rPr>
          <w:lang w:val="es-ES"/>
        </w:rPr>
      </w:pPr>
    </w:p>
    <w:p w14:paraId="3364A875" w14:textId="77777777" w:rsidR="00C2209E" w:rsidRDefault="00C2209E" w:rsidP="00DA34B9">
      <w:pPr>
        <w:ind w:firstLine="708"/>
        <w:jc w:val="both"/>
        <w:rPr>
          <w:lang w:val="es-ES"/>
        </w:rPr>
      </w:pPr>
      <w:r w:rsidRPr="00C2209E">
        <w:rPr>
          <w:lang w:val="es-ES"/>
        </w:rPr>
        <w:t>Se propone una política de fomento económico con el fin de crear un mayor número de empleos, desarrollar los sectores estratégicos del país y generar más competencia y dinamismo en la economía. Se buscará incrementar la productividad de los sectores dinámicos de la economía mexicana de manera regional y sectorialmente equilibrada. Para ello, se fortalecerá el mercado interno, se impulsará a los emprendedores, se fortalecerán las micro, pequeñas y medianas empresas, y se fomentará la economía social a través de un mejor acceso al financiamiento.</w:t>
      </w:r>
    </w:p>
    <w:p w14:paraId="379F5CDB" w14:textId="77777777" w:rsidR="00C2209E" w:rsidRPr="00C2209E" w:rsidRDefault="00C2209E" w:rsidP="00C2209E">
      <w:pPr>
        <w:jc w:val="both"/>
        <w:rPr>
          <w:lang w:val="es-ES"/>
        </w:rPr>
      </w:pPr>
    </w:p>
    <w:p w14:paraId="77BA1AEB" w14:textId="77777777" w:rsidR="00C2209E" w:rsidRDefault="00C2209E" w:rsidP="00DA34B9">
      <w:pPr>
        <w:ind w:firstLine="708"/>
        <w:jc w:val="both"/>
        <w:rPr>
          <w:lang w:val="es-ES"/>
        </w:rPr>
      </w:pPr>
      <w:r w:rsidRPr="00C2209E">
        <w:rPr>
          <w:lang w:val="es-ES"/>
        </w:rPr>
        <w:t>Incrementar y democratizar la productividad también involucra contar con una infraestructura de transporte que se refleje en menores costos para realizar la actividad económica y que genere una logística más dinámica. Esto se traduce en líneas de acción tendientes a ampliar y conservar la infraestructura de los diferentes modos del transporte, mejorar su conectividad bajo criterios estratégicos y de eficiencia, promover un mayor uso del transporte público en sistemas integrados de movilidad, así como garantizar más seguridad y menor accidentalidad en las vías de comunicación. Asimismo, se buscará propiciar una amplia participación del sector privado en el desarrollo de proyectos de infraestructura a través de asociaciones público-privadas.</w:t>
      </w:r>
    </w:p>
    <w:p w14:paraId="39A78FA6" w14:textId="77777777" w:rsidR="00C2209E" w:rsidRPr="00C2209E" w:rsidRDefault="00C2209E" w:rsidP="00C2209E">
      <w:pPr>
        <w:jc w:val="both"/>
        <w:rPr>
          <w:lang w:val="es-ES"/>
        </w:rPr>
      </w:pPr>
    </w:p>
    <w:p w14:paraId="6C3EAAE5" w14:textId="77777777" w:rsidR="00C2209E" w:rsidRDefault="00C2209E" w:rsidP="00DA34B9">
      <w:pPr>
        <w:ind w:firstLine="708"/>
        <w:jc w:val="both"/>
        <w:rPr>
          <w:lang w:val="es-ES"/>
        </w:rPr>
      </w:pPr>
      <w:r w:rsidRPr="00C2209E">
        <w:rPr>
          <w:lang w:val="es-ES"/>
        </w:rPr>
        <w:t>A través de un fomento económico moderno, también se buscará construir un sector agropecuario y pesquero productivo que garantice la seguridad alimentaria del país. Esto implica impulsar al sector mediante inversión en desarrollo de capital físico y humano. Además, es necesario fomentar modelos de asociación que aprovechen economías de escala y generen valor agregado, así como otorgar certidumbre en la actividad agroalimentaria mediante mecanismos de administración de riesgos. Asimismo, se deberá incentivar el aprovechamiento sustentable de los recursos naturales del país.</w:t>
      </w:r>
    </w:p>
    <w:p w14:paraId="3B2EF9FE" w14:textId="77777777" w:rsidR="00C2209E" w:rsidRPr="00C2209E" w:rsidRDefault="00C2209E" w:rsidP="00C2209E">
      <w:pPr>
        <w:jc w:val="both"/>
        <w:rPr>
          <w:lang w:val="es-ES"/>
        </w:rPr>
      </w:pPr>
    </w:p>
    <w:p w14:paraId="14396735" w14:textId="77777777" w:rsidR="002457F3" w:rsidRDefault="00C2209E" w:rsidP="00DA34B9">
      <w:pPr>
        <w:ind w:firstLine="708"/>
        <w:jc w:val="both"/>
        <w:rPr>
          <w:lang w:val="es-ES"/>
        </w:rPr>
      </w:pPr>
      <w:r w:rsidRPr="00C2209E">
        <w:rPr>
          <w:lang w:val="es-ES"/>
        </w:rPr>
        <w:t>Finalmente, es imprescindible aprovechar el potencial turístico de México para generar una mayor derrama económica en el país. Este objetivo se traduce en impulsar el ordenamiento y la transformación sectorial; impulsar la innovación de la oferta y elevar la competitividad del sector turístico; fomentar un mayor flujo de inversiones y financiamiento en el sector turismo por medio de la promoción eficaz de los destinos turísticos; y propiciar que los ingresos generados por el turismo sean fuente de bienestar social.</w:t>
      </w:r>
    </w:p>
    <w:p w14:paraId="79391F3D" w14:textId="77777777" w:rsidR="00C2209E" w:rsidRDefault="00C2209E" w:rsidP="00C2209E">
      <w:pPr>
        <w:jc w:val="both"/>
        <w:rPr>
          <w:lang w:val="es-ES"/>
        </w:rPr>
      </w:pPr>
    </w:p>
    <w:p w14:paraId="1F704FD6" w14:textId="77777777" w:rsidR="007E34F0" w:rsidRDefault="007E34F0" w:rsidP="008334C1">
      <w:pPr>
        <w:pStyle w:val="Prrafodelista"/>
        <w:numPr>
          <w:ilvl w:val="0"/>
          <w:numId w:val="3"/>
        </w:numPr>
        <w:jc w:val="both"/>
        <w:rPr>
          <w:b/>
          <w:sz w:val="28"/>
          <w:szCs w:val="28"/>
        </w:rPr>
      </w:pPr>
      <w:r w:rsidRPr="008334C1">
        <w:rPr>
          <w:b/>
          <w:sz w:val="28"/>
          <w:szCs w:val="28"/>
        </w:rPr>
        <w:t xml:space="preserve">Proyección de resultados. </w:t>
      </w:r>
    </w:p>
    <w:p w14:paraId="1AC14730" w14:textId="77777777" w:rsidR="008334C1" w:rsidRDefault="008334C1" w:rsidP="008334C1">
      <w:pPr>
        <w:jc w:val="both"/>
        <w:rPr>
          <w:b/>
          <w:sz w:val="28"/>
          <w:szCs w:val="28"/>
        </w:rPr>
      </w:pPr>
    </w:p>
    <w:p w14:paraId="3F67C833" w14:textId="727490BB" w:rsidR="008334C1" w:rsidRPr="008334C1" w:rsidRDefault="008334C1" w:rsidP="008334C1">
      <w:pPr>
        <w:widowControl w:val="0"/>
        <w:autoSpaceDE w:val="0"/>
        <w:autoSpaceDN w:val="0"/>
        <w:adjustRightInd w:val="0"/>
        <w:jc w:val="both"/>
        <w:rPr>
          <w:rFonts w:cs="Times New Roman"/>
          <w:lang w:val="es-ES"/>
        </w:rPr>
      </w:pPr>
      <w:r w:rsidRPr="008334C1">
        <w:rPr>
          <w:rFonts w:cs="Times New Roman"/>
          <w:lang w:val="es-ES"/>
        </w:rPr>
        <w:t>Para dar seguimiento a los objetivos establecidos dentro de esta Meta Nacional, se incluyeron indicadores que permitirán dar seguimiento al desempeño del quehacer gubernamental en temas relevantes como la competitividad económica o el acceso al financiamiento. El seguimiento de estos indicadores facilitará la gestión gubernamental ya que se tendrá una referencia en relación con la eficacia</w:t>
      </w:r>
      <w:r>
        <w:rPr>
          <w:rFonts w:cs="Times New Roman"/>
          <w:lang w:val="es-ES"/>
        </w:rPr>
        <w:t xml:space="preserve"> </w:t>
      </w:r>
      <w:r w:rsidRPr="008334C1">
        <w:rPr>
          <w:rFonts w:cs="Times New Roman"/>
          <w:lang w:val="es-ES"/>
        </w:rPr>
        <w:t>de las políticas aplicadas.</w:t>
      </w:r>
    </w:p>
    <w:p w14:paraId="32B39524" w14:textId="77777777" w:rsidR="00C2209E" w:rsidRDefault="00C2209E" w:rsidP="00C2209E">
      <w:pPr>
        <w:jc w:val="both"/>
        <w:rPr>
          <w:color w:val="1D1B11" w:themeColor="background2" w:themeShade="1A"/>
          <w:kern w:val="1"/>
          <w:lang w:val="es-ES"/>
        </w:rPr>
      </w:pPr>
    </w:p>
    <w:p w14:paraId="50FFD389" w14:textId="77777777" w:rsidR="008334C1" w:rsidRPr="008334C1" w:rsidRDefault="008334C1" w:rsidP="008334C1">
      <w:pPr>
        <w:widowControl w:val="0"/>
        <w:autoSpaceDE w:val="0"/>
        <w:autoSpaceDN w:val="0"/>
        <w:adjustRightInd w:val="0"/>
        <w:jc w:val="both"/>
        <w:rPr>
          <w:rFonts w:cs="Times New Roman"/>
          <w:b/>
          <w:lang w:val="es-ES"/>
        </w:rPr>
      </w:pPr>
      <w:r w:rsidRPr="008334C1">
        <w:rPr>
          <w:rFonts w:cs="Times New Roman"/>
          <w:b/>
          <w:lang w:val="es-ES"/>
        </w:rPr>
        <w:t>Competitividad Global</w:t>
      </w:r>
    </w:p>
    <w:p w14:paraId="296EAAD5" w14:textId="61C32AD3" w:rsidR="008334C1" w:rsidRPr="008334C1" w:rsidRDefault="008334C1" w:rsidP="008334C1">
      <w:pPr>
        <w:widowControl w:val="0"/>
        <w:autoSpaceDE w:val="0"/>
        <w:autoSpaceDN w:val="0"/>
        <w:adjustRightInd w:val="0"/>
        <w:jc w:val="both"/>
        <w:rPr>
          <w:rFonts w:cs="Times New Roman"/>
          <w:lang w:val="es-ES"/>
        </w:rPr>
      </w:pPr>
      <w:r w:rsidRPr="008334C1">
        <w:rPr>
          <w:rFonts w:cs="Times New Roman"/>
          <w:b/>
          <w:lang w:val="es-ES"/>
        </w:rPr>
        <w:t>Indicador</w:t>
      </w:r>
      <w:r w:rsidRPr="008334C1">
        <w:rPr>
          <w:rFonts w:cs="Times New Roman"/>
          <w:lang w:val="es-ES"/>
        </w:rPr>
        <w:t>: Índice de Competitividad Global.</w:t>
      </w:r>
    </w:p>
    <w:p w14:paraId="79FF3EB7" w14:textId="7DAB195B" w:rsidR="008334C1" w:rsidRPr="008334C1" w:rsidRDefault="008334C1" w:rsidP="008334C1">
      <w:pPr>
        <w:widowControl w:val="0"/>
        <w:autoSpaceDE w:val="0"/>
        <w:autoSpaceDN w:val="0"/>
        <w:adjustRightInd w:val="0"/>
        <w:jc w:val="both"/>
        <w:rPr>
          <w:rFonts w:cs="Times New Roman"/>
          <w:lang w:val="es-ES"/>
        </w:rPr>
      </w:pPr>
      <w:r w:rsidRPr="008334C1">
        <w:rPr>
          <w:rFonts w:cs="Times New Roman"/>
          <w:b/>
          <w:lang w:val="es-ES"/>
        </w:rPr>
        <w:t>Descripción general</w:t>
      </w:r>
      <w:r w:rsidRPr="008334C1">
        <w:rPr>
          <w:rFonts w:cs="Times New Roman"/>
          <w:lang w:val="es-ES"/>
        </w:rPr>
        <w:t>: El indicador hace una valoración de “1” a “7”, siendo “7” la valoración que indica mayores niveles de competitividad.</w:t>
      </w:r>
    </w:p>
    <w:p w14:paraId="0BFE114D" w14:textId="77777777" w:rsidR="008334C1" w:rsidRPr="008334C1" w:rsidRDefault="008334C1" w:rsidP="008334C1">
      <w:pPr>
        <w:widowControl w:val="0"/>
        <w:autoSpaceDE w:val="0"/>
        <w:autoSpaceDN w:val="0"/>
        <w:adjustRightInd w:val="0"/>
        <w:jc w:val="both"/>
        <w:rPr>
          <w:rFonts w:cs="Times New Roman"/>
          <w:lang w:val="es-ES"/>
        </w:rPr>
      </w:pPr>
    </w:p>
    <w:p w14:paraId="6B8FAD72" w14:textId="2AA6FAEB" w:rsidR="008334C1" w:rsidRPr="008334C1" w:rsidRDefault="008334C1" w:rsidP="008334C1">
      <w:pPr>
        <w:widowControl w:val="0"/>
        <w:autoSpaceDE w:val="0"/>
        <w:autoSpaceDN w:val="0"/>
        <w:adjustRightInd w:val="0"/>
        <w:jc w:val="both"/>
        <w:rPr>
          <w:rFonts w:cs="Times New Roman"/>
          <w:lang w:val="es-ES"/>
        </w:rPr>
      </w:pPr>
      <w:r w:rsidRPr="008334C1">
        <w:rPr>
          <w:rFonts w:cs="Times New Roman"/>
          <w:b/>
          <w:lang w:val="es-ES"/>
        </w:rPr>
        <w:t>Observaciones</w:t>
      </w:r>
      <w:r w:rsidRPr="008334C1">
        <w:rPr>
          <w:rFonts w:cs="Times New Roman"/>
          <w:lang w:val="es-ES"/>
        </w:rPr>
        <w:t>: El índice es calculado utilizando información pública disponible y la Encuesta de Opinión Ejecutiva, una encuesta realizada por el Foro Económico Mundial en conjunto con una red de institutos asociados (que incluye instituciones líderes en investigación y organizaciones de negocios) en los países incluidos en el Informe de Competitividad Global.</w:t>
      </w:r>
    </w:p>
    <w:p w14:paraId="62F4D44C" w14:textId="77777777" w:rsidR="008334C1" w:rsidRPr="008334C1" w:rsidRDefault="008334C1" w:rsidP="008334C1">
      <w:pPr>
        <w:widowControl w:val="0"/>
        <w:autoSpaceDE w:val="0"/>
        <w:autoSpaceDN w:val="0"/>
        <w:adjustRightInd w:val="0"/>
        <w:jc w:val="both"/>
        <w:rPr>
          <w:rFonts w:cs="Times New Roman"/>
          <w:lang w:val="es-ES"/>
        </w:rPr>
      </w:pPr>
    </w:p>
    <w:p w14:paraId="01FDE268" w14:textId="77777777" w:rsidR="008334C1" w:rsidRPr="008334C1" w:rsidRDefault="008334C1" w:rsidP="008334C1">
      <w:pPr>
        <w:widowControl w:val="0"/>
        <w:autoSpaceDE w:val="0"/>
        <w:autoSpaceDN w:val="0"/>
        <w:adjustRightInd w:val="0"/>
        <w:jc w:val="both"/>
        <w:rPr>
          <w:rFonts w:cs="Times New Roman"/>
          <w:lang w:val="es-ES"/>
        </w:rPr>
      </w:pPr>
      <w:r w:rsidRPr="008334C1">
        <w:rPr>
          <w:rFonts w:cs="Times New Roman"/>
          <w:lang w:val="es-ES"/>
        </w:rPr>
        <w:t>Periodicidad: Anual.</w:t>
      </w:r>
    </w:p>
    <w:p w14:paraId="697C0803" w14:textId="03E36A28" w:rsidR="008334C1" w:rsidRDefault="008334C1" w:rsidP="008334C1">
      <w:pPr>
        <w:jc w:val="both"/>
        <w:rPr>
          <w:rFonts w:cs="Times New Roman"/>
          <w:lang w:val="es-ES"/>
        </w:rPr>
      </w:pPr>
      <w:r w:rsidRPr="008334C1">
        <w:rPr>
          <w:rFonts w:cs="Times New Roman"/>
          <w:lang w:val="es-ES"/>
        </w:rPr>
        <w:t>Fuente: Foro Económico Mundial.</w:t>
      </w:r>
    </w:p>
    <w:p w14:paraId="65815A06" w14:textId="30D53981" w:rsidR="008334C1" w:rsidRDefault="008334C1" w:rsidP="008334C1">
      <w:pPr>
        <w:jc w:val="both"/>
        <w:rPr>
          <w:rFonts w:cs="Times New Roman"/>
          <w:lang w:val="es-ES"/>
        </w:rPr>
      </w:pPr>
      <w:r>
        <w:rPr>
          <w:noProof/>
          <w:color w:val="1D1B11" w:themeColor="background2" w:themeShade="1A"/>
          <w:kern w:val="1"/>
          <w:lang w:val="es-ES"/>
        </w:rPr>
        <w:drawing>
          <wp:anchor distT="0" distB="0" distL="114300" distR="114300" simplePos="0" relativeHeight="251662336" behindDoc="0" locked="0" layoutInCell="1" allowOverlap="1" wp14:anchorId="388F6370" wp14:editId="7F0BD443">
            <wp:simplePos x="0" y="0"/>
            <wp:positionH relativeFrom="column">
              <wp:posOffset>914400</wp:posOffset>
            </wp:positionH>
            <wp:positionV relativeFrom="paragraph">
              <wp:posOffset>216535</wp:posOffset>
            </wp:positionV>
            <wp:extent cx="3228975" cy="2480945"/>
            <wp:effectExtent l="0" t="0" r="0" b="825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5-04 a la(s) 17.54.43.png"/>
                    <pic:cNvPicPr/>
                  </pic:nvPicPr>
                  <pic:blipFill>
                    <a:blip r:embed="rId13">
                      <a:extLst>
                        <a:ext uri="{28A0092B-C50C-407E-A947-70E740481C1C}">
                          <a14:useLocalDpi xmlns:a14="http://schemas.microsoft.com/office/drawing/2010/main" val="0"/>
                        </a:ext>
                      </a:extLst>
                    </a:blip>
                    <a:stretch>
                      <a:fillRect/>
                    </a:stretch>
                  </pic:blipFill>
                  <pic:spPr>
                    <a:xfrm>
                      <a:off x="0" y="0"/>
                      <a:ext cx="3228975" cy="248094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CE3B0C1" w14:textId="77777777" w:rsidR="008334C1" w:rsidRDefault="008334C1" w:rsidP="008334C1">
      <w:pPr>
        <w:jc w:val="both"/>
        <w:rPr>
          <w:color w:val="1D1B11" w:themeColor="background2" w:themeShade="1A"/>
          <w:kern w:val="1"/>
          <w:lang w:val="es-ES"/>
        </w:rPr>
        <w:sectPr w:rsidR="008334C1" w:rsidSect="00147019">
          <w:pgSz w:w="11900" w:h="16840"/>
          <w:pgMar w:top="1417" w:right="1701" w:bottom="1417" w:left="1701" w:header="708" w:footer="708" w:gutter="0"/>
          <w:cols w:space="708"/>
        </w:sectPr>
      </w:pPr>
    </w:p>
    <w:p w14:paraId="7229132D" w14:textId="321DEDF0" w:rsidR="008334C1" w:rsidRPr="008334C1" w:rsidRDefault="008334C1" w:rsidP="008334C1">
      <w:pPr>
        <w:widowControl w:val="0"/>
        <w:autoSpaceDE w:val="0"/>
        <w:autoSpaceDN w:val="0"/>
        <w:adjustRightInd w:val="0"/>
        <w:jc w:val="both"/>
        <w:rPr>
          <w:rFonts w:cs="Times New Roman"/>
          <w:b/>
          <w:lang w:val="es-ES"/>
        </w:rPr>
      </w:pPr>
      <w:r w:rsidRPr="008334C1">
        <w:rPr>
          <w:rFonts w:cs="Times New Roman"/>
          <w:b/>
          <w:lang w:val="es-ES"/>
        </w:rPr>
        <w:t>Crédito Interno al Sector Privado</w:t>
      </w:r>
    </w:p>
    <w:p w14:paraId="00C34FAB" w14:textId="2E3D95C8" w:rsidR="008334C1" w:rsidRPr="008334C1" w:rsidRDefault="008334C1" w:rsidP="008334C1">
      <w:pPr>
        <w:widowControl w:val="0"/>
        <w:autoSpaceDE w:val="0"/>
        <w:autoSpaceDN w:val="0"/>
        <w:adjustRightInd w:val="0"/>
        <w:jc w:val="both"/>
        <w:rPr>
          <w:rFonts w:cs="Times New Roman"/>
          <w:lang w:val="es-ES"/>
        </w:rPr>
      </w:pPr>
      <w:r w:rsidRPr="008334C1">
        <w:rPr>
          <w:rFonts w:cs="Times New Roman"/>
          <w:b/>
          <w:lang w:val="es-ES"/>
        </w:rPr>
        <w:t>Indicador</w:t>
      </w:r>
      <w:r w:rsidRPr="008334C1">
        <w:rPr>
          <w:rFonts w:cs="Times New Roman"/>
          <w:lang w:val="es-ES"/>
        </w:rPr>
        <w:t>: Crédito Interno al Sector Privado (% del PIB).</w:t>
      </w:r>
    </w:p>
    <w:p w14:paraId="75A33CBD" w14:textId="01DE80D7" w:rsidR="008334C1" w:rsidRPr="008334C1" w:rsidRDefault="008334C1" w:rsidP="008334C1">
      <w:pPr>
        <w:widowControl w:val="0"/>
        <w:autoSpaceDE w:val="0"/>
        <w:autoSpaceDN w:val="0"/>
        <w:adjustRightInd w:val="0"/>
        <w:jc w:val="both"/>
        <w:rPr>
          <w:rFonts w:cs="Times New Roman"/>
          <w:lang w:val="es-ES"/>
        </w:rPr>
      </w:pPr>
      <w:r w:rsidRPr="008334C1">
        <w:rPr>
          <w:rFonts w:cs="Times New Roman"/>
          <w:b/>
          <w:lang w:val="es-ES"/>
        </w:rPr>
        <w:t>Descripción general:</w:t>
      </w:r>
      <w:r w:rsidRPr="008334C1">
        <w:rPr>
          <w:rFonts w:cs="Times New Roman"/>
          <w:lang w:val="es-ES"/>
        </w:rPr>
        <w:t xml:space="preserve"> El Crédito Interno al Sector Privado se refiere a los recursos financieros otorgados al sector privado, mediante préstamos, compra de valores que no constituyen una participación de capital, créditos comerciales, otras cuentas por cobrar, entre otros, que crean un derecho de reembolso. En el caso de algunos países, estos derechos incluyen el crédito a empresas públicas.</w:t>
      </w:r>
    </w:p>
    <w:p w14:paraId="1D4BD81A" w14:textId="321D0E4B" w:rsidR="008334C1" w:rsidRPr="008334C1" w:rsidRDefault="008334C1" w:rsidP="008334C1">
      <w:pPr>
        <w:widowControl w:val="0"/>
        <w:autoSpaceDE w:val="0"/>
        <w:autoSpaceDN w:val="0"/>
        <w:adjustRightInd w:val="0"/>
        <w:jc w:val="both"/>
        <w:rPr>
          <w:rFonts w:cs="Times New Roman"/>
          <w:lang w:val="es-ES"/>
        </w:rPr>
      </w:pPr>
      <w:r w:rsidRPr="008334C1">
        <w:rPr>
          <w:rFonts w:cs="Times New Roman"/>
          <w:lang w:val="es-ES"/>
        </w:rPr>
        <w:t xml:space="preserve"> </w:t>
      </w:r>
    </w:p>
    <w:p w14:paraId="07EE4532" w14:textId="5DCD01C7" w:rsidR="008334C1" w:rsidRPr="008334C1" w:rsidRDefault="008334C1" w:rsidP="008334C1">
      <w:pPr>
        <w:widowControl w:val="0"/>
        <w:autoSpaceDE w:val="0"/>
        <w:autoSpaceDN w:val="0"/>
        <w:adjustRightInd w:val="0"/>
        <w:jc w:val="both"/>
        <w:rPr>
          <w:rFonts w:cs="Times New Roman"/>
          <w:lang w:val="es-ES"/>
        </w:rPr>
      </w:pPr>
      <w:r w:rsidRPr="008334C1">
        <w:rPr>
          <w:rFonts w:cs="Times New Roman"/>
          <w:b/>
          <w:lang w:val="es-ES"/>
        </w:rPr>
        <w:t>Observaciones</w:t>
      </w:r>
      <w:r w:rsidRPr="008334C1">
        <w:rPr>
          <w:rFonts w:cs="Times New Roman"/>
          <w:lang w:val="es-ES"/>
        </w:rPr>
        <w:t>: Este indicador es elaborado por el Banco Mundial utilizando datos del Fondo Monetario Internacional, estadísticas financieras internacionales y archivos de datos, estimaciones del PIB del Banco Mundial y la OCDE.</w:t>
      </w:r>
    </w:p>
    <w:p w14:paraId="4BA3B0D1" w14:textId="1FE07EE8" w:rsidR="008334C1" w:rsidRPr="008334C1" w:rsidRDefault="008334C1" w:rsidP="008334C1">
      <w:pPr>
        <w:widowControl w:val="0"/>
        <w:autoSpaceDE w:val="0"/>
        <w:autoSpaceDN w:val="0"/>
        <w:adjustRightInd w:val="0"/>
        <w:jc w:val="both"/>
        <w:rPr>
          <w:rFonts w:cs="Times New Roman"/>
          <w:lang w:val="es-ES"/>
        </w:rPr>
      </w:pPr>
    </w:p>
    <w:p w14:paraId="5AE1426A" w14:textId="7C34D72E" w:rsidR="008334C1" w:rsidRPr="008334C1" w:rsidRDefault="008334C1" w:rsidP="008334C1">
      <w:pPr>
        <w:widowControl w:val="0"/>
        <w:autoSpaceDE w:val="0"/>
        <w:autoSpaceDN w:val="0"/>
        <w:adjustRightInd w:val="0"/>
        <w:jc w:val="both"/>
        <w:rPr>
          <w:rFonts w:cs="Times New Roman"/>
          <w:lang w:val="es-ES"/>
        </w:rPr>
      </w:pPr>
      <w:r w:rsidRPr="008334C1">
        <w:rPr>
          <w:rFonts w:cs="Times New Roman"/>
          <w:lang w:val="es-ES"/>
        </w:rPr>
        <w:t>Periodicidad: Anual.</w:t>
      </w:r>
    </w:p>
    <w:p w14:paraId="2E678008" w14:textId="0EBDBFA4" w:rsidR="008334C1" w:rsidRDefault="008334C1" w:rsidP="008334C1">
      <w:pPr>
        <w:jc w:val="both"/>
        <w:rPr>
          <w:rFonts w:cs="Times New Roman"/>
          <w:lang w:val="es-ES"/>
        </w:rPr>
      </w:pPr>
      <w:r w:rsidRPr="008334C1">
        <w:rPr>
          <w:rFonts w:cs="Times New Roman"/>
          <w:lang w:val="es-ES"/>
        </w:rPr>
        <w:t>Fuente: Banco Mundial (BM).</w:t>
      </w:r>
    </w:p>
    <w:p w14:paraId="174EC5E2" w14:textId="23B2132C" w:rsidR="008334C1" w:rsidRDefault="008334C1" w:rsidP="008334C1">
      <w:pPr>
        <w:jc w:val="both"/>
        <w:rPr>
          <w:rFonts w:cs="Times New Roman"/>
          <w:lang w:val="es-ES"/>
        </w:rPr>
      </w:pPr>
    </w:p>
    <w:p w14:paraId="440A31CA" w14:textId="78D416CC" w:rsidR="008334C1" w:rsidRDefault="008334C1" w:rsidP="008334C1">
      <w:pPr>
        <w:jc w:val="both"/>
        <w:rPr>
          <w:color w:val="1D1B11" w:themeColor="background2" w:themeShade="1A"/>
          <w:kern w:val="1"/>
          <w:lang w:val="es-ES"/>
        </w:rPr>
      </w:pPr>
      <w:r>
        <w:rPr>
          <w:noProof/>
          <w:color w:val="1D1B11" w:themeColor="background2" w:themeShade="1A"/>
          <w:kern w:val="1"/>
          <w:lang w:val="es-ES"/>
        </w:rPr>
        <w:drawing>
          <wp:anchor distT="0" distB="0" distL="114300" distR="114300" simplePos="0" relativeHeight="251663360" behindDoc="0" locked="0" layoutInCell="1" allowOverlap="1" wp14:anchorId="76FC0659" wp14:editId="4DE923FB">
            <wp:simplePos x="0" y="0"/>
            <wp:positionH relativeFrom="margin">
              <wp:posOffset>1143000</wp:posOffset>
            </wp:positionH>
            <wp:positionV relativeFrom="margin">
              <wp:posOffset>2743200</wp:posOffset>
            </wp:positionV>
            <wp:extent cx="3255645" cy="5181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5-04 a la(s) 17.57.54.png"/>
                    <pic:cNvPicPr/>
                  </pic:nvPicPr>
                  <pic:blipFill>
                    <a:blip r:embed="rId14">
                      <a:extLst>
                        <a:ext uri="{28A0092B-C50C-407E-A947-70E740481C1C}">
                          <a14:useLocalDpi xmlns:a14="http://schemas.microsoft.com/office/drawing/2010/main" val="0"/>
                        </a:ext>
                      </a:extLst>
                    </a:blip>
                    <a:stretch>
                      <a:fillRect/>
                    </a:stretch>
                  </pic:blipFill>
                  <pic:spPr>
                    <a:xfrm>
                      <a:off x="0" y="0"/>
                      <a:ext cx="3255645" cy="51816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ADD8F29" w14:textId="0D0E0262" w:rsidR="008334C1" w:rsidRPr="008334C1" w:rsidRDefault="008334C1" w:rsidP="008334C1">
      <w:pPr>
        <w:rPr>
          <w:lang w:val="es-ES"/>
        </w:rPr>
      </w:pPr>
    </w:p>
    <w:p w14:paraId="3EFDC2F3" w14:textId="77777777" w:rsidR="008334C1" w:rsidRPr="008334C1" w:rsidRDefault="008334C1" w:rsidP="008334C1">
      <w:pPr>
        <w:rPr>
          <w:lang w:val="es-ES"/>
        </w:rPr>
      </w:pPr>
    </w:p>
    <w:p w14:paraId="362A49BA" w14:textId="248D0976" w:rsidR="008334C1" w:rsidRDefault="008334C1" w:rsidP="008334C1">
      <w:pPr>
        <w:rPr>
          <w:lang w:val="es-ES"/>
        </w:rPr>
      </w:pPr>
    </w:p>
    <w:p w14:paraId="596940D8" w14:textId="51B0B01C" w:rsidR="008334C1" w:rsidRDefault="00FC54E0" w:rsidP="00FC54E0">
      <w:pPr>
        <w:pStyle w:val="Prrafodelista"/>
        <w:numPr>
          <w:ilvl w:val="0"/>
          <w:numId w:val="3"/>
        </w:numPr>
        <w:rPr>
          <w:b/>
          <w:sz w:val="28"/>
          <w:szCs w:val="28"/>
          <w:lang w:val="es-ES"/>
        </w:rPr>
      </w:pPr>
      <w:r>
        <w:rPr>
          <w:b/>
          <w:noProof/>
          <w:sz w:val="28"/>
          <w:szCs w:val="28"/>
          <w:lang w:val="es-ES"/>
        </w:rPr>
        <w:drawing>
          <wp:anchor distT="0" distB="0" distL="114300" distR="114300" simplePos="0" relativeHeight="251664384" behindDoc="0" locked="0" layoutInCell="1" allowOverlap="1" wp14:anchorId="6F47C7B8" wp14:editId="0260FD83">
            <wp:simplePos x="0" y="0"/>
            <wp:positionH relativeFrom="column">
              <wp:posOffset>3175</wp:posOffset>
            </wp:positionH>
            <wp:positionV relativeFrom="paragraph">
              <wp:posOffset>466090</wp:posOffset>
            </wp:positionV>
            <wp:extent cx="5396230" cy="34544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5-04 a la(s) 18.07.28.png"/>
                    <pic:cNvPicPr/>
                  </pic:nvPicPr>
                  <pic:blipFill>
                    <a:blip r:embed="rId15">
                      <a:extLst>
                        <a:ext uri="{28A0092B-C50C-407E-A947-70E740481C1C}">
                          <a14:useLocalDpi xmlns:a14="http://schemas.microsoft.com/office/drawing/2010/main" val="0"/>
                        </a:ext>
                      </a:extLst>
                    </a:blip>
                    <a:stretch>
                      <a:fillRect/>
                    </a:stretch>
                  </pic:blipFill>
                  <pic:spPr>
                    <a:xfrm>
                      <a:off x="0" y="0"/>
                      <a:ext cx="5396230" cy="34544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C54E0">
        <w:rPr>
          <w:b/>
          <w:sz w:val="28"/>
          <w:szCs w:val="28"/>
          <w:lang w:val="es-ES"/>
        </w:rPr>
        <w:t xml:space="preserve">Confrontación. </w:t>
      </w:r>
    </w:p>
    <w:p w14:paraId="175F9B8B" w14:textId="77777777" w:rsidR="00FC54E0" w:rsidRDefault="00FC54E0" w:rsidP="00FC54E0">
      <w:pPr>
        <w:rPr>
          <w:b/>
          <w:sz w:val="28"/>
          <w:szCs w:val="28"/>
          <w:lang w:val="es-ES"/>
        </w:rPr>
      </w:pPr>
    </w:p>
    <w:p w14:paraId="498E3288" w14:textId="61D04CE4" w:rsidR="00FC54E0" w:rsidRDefault="00FC54E0" w:rsidP="00F10DF7">
      <w:pPr>
        <w:widowControl w:val="0"/>
        <w:autoSpaceDE w:val="0"/>
        <w:autoSpaceDN w:val="0"/>
        <w:adjustRightInd w:val="0"/>
        <w:jc w:val="both"/>
        <w:rPr>
          <w:rFonts w:cs="Times New Roman"/>
          <w:lang w:val="es-ES"/>
        </w:rPr>
      </w:pPr>
      <w:r w:rsidRPr="00F10DF7">
        <w:rPr>
          <w:rFonts w:cs="Times New Roman"/>
          <w:lang w:val="es-ES"/>
        </w:rPr>
        <w:t>Del 28 de febrero al 26 de abril de 2013, a través de la página pnd.gob.mx , se llevó a cabo una encuesta</w:t>
      </w:r>
      <w:r w:rsidR="00F10DF7">
        <w:rPr>
          <w:rFonts w:cs="Times New Roman"/>
          <w:lang w:val="es-ES"/>
        </w:rPr>
        <w:t xml:space="preserve"> </w:t>
      </w:r>
      <w:r w:rsidRPr="00F10DF7">
        <w:rPr>
          <w:rFonts w:cs="Times New Roman"/>
          <w:lang w:val="es-ES"/>
        </w:rPr>
        <w:t>interactiva en la que participaron 129,299 ciudadanos, de los cuales el 52% fueron jóvenes menores de 30 años, el 36% fueron mujeres y el 2% fueron adultos mayores a 65 añ</w:t>
      </w:r>
      <w:r w:rsidR="00F10DF7" w:rsidRPr="00F10DF7">
        <w:rPr>
          <w:rFonts w:cs="Times New Roman"/>
          <w:lang w:val="es-ES"/>
        </w:rPr>
        <w:t xml:space="preserve">os. El principal objetivo de la </w:t>
      </w:r>
      <w:r w:rsidRPr="00F10DF7">
        <w:rPr>
          <w:rFonts w:cs="Times New Roman"/>
          <w:lang w:val="es-ES"/>
        </w:rPr>
        <w:t>encuesta fue conocer las grandes preocupaciones de la ciudadanía para delinear el contenido de las Metas Nacionales, y verificar que los objetivos planteados para alcanzar cada una</w:t>
      </w:r>
      <w:r w:rsidR="00F10DF7" w:rsidRPr="00F10DF7">
        <w:rPr>
          <w:rFonts w:cs="Times New Roman"/>
          <w:lang w:val="es-ES"/>
        </w:rPr>
        <w:t xml:space="preserve"> </w:t>
      </w:r>
      <w:r w:rsidRPr="00F10DF7">
        <w:rPr>
          <w:rFonts w:cs="Times New Roman"/>
          <w:lang w:val="es-ES"/>
        </w:rPr>
        <w:t>de éstas estuvieran en línea con las demandas de la ciudadanía (ver Figura A.1).</w:t>
      </w:r>
    </w:p>
    <w:p w14:paraId="0F22B6C6" w14:textId="77777777" w:rsidR="00F10DF7" w:rsidRDefault="00F10DF7" w:rsidP="00F10DF7">
      <w:pPr>
        <w:widowControl w:val="0"/>
        <w:autoSpaceDE w:val="0"/>
        <w:autoSpaceDN w:val="0"/>
        <w:adjustRightInd w:val="0"/>
        <w:jc w:val="both"/>
        <w:rPr>
          <w:rFonts w:cs="Times New Roman"/>
          <w:lang w:val="es-ES"/>
        </w:rPr>
      </w:pPr>
    </w:p>
    <w:p w14:paraId="6344AAAE" w14:textId="77777777" w:rsidR="00F10DF7" w:rsidRDefault="00F10DF7" w:rsidP="00F10DF7">
      <w:pPr>
        <w:widowControl w:val="0"/>
        <w:autoSpaceDE w:val="0"/>
        <w:autoSpaceDN w:val="0"/>
        <w:adjustRightInd w:val="0"/>
        <w:jc w:val="both"/>
        <w:rPr>
          <w:rFonts w:ascii="Times New Roman" w:hAnsi="Times New Roman" w:cs="Times New Roman"/>
          <w:sz w:val="20"/>
          <w:szCs w:val="20"/>
          <w:lang w:val="es-ES"/>
        </w:rPr>
      </w:pPr>
    </w:p>
    <w:p w14:paraId="00191008" w14:textId="02B96D13" w:rsidR="00F10DF7" w:rsidRPr="00F10DF7" w:rsidRDefault="00F10DF7" w:rsidP="00F10DF7">
      <w:pPr>
        <w:widowControl w:val="0"/>
        <w:autoSpaceDE w:val="0"/>
        <w:autoSpaceDN w:val="0"/>
        <w:adjustRightInd w:val="0"/>
        <w:jc w:val="both"/>
        <w:rPr>
          <w:rFonts w:cs="Times New Roman"/>
          <w:lang w:val="es-ES"/>
        </w:rPr>
      </w:pPr>
      <w:r w:rsidRPr="00F10DF7">
        <w:rPr>
          <w:rFonts w:cs="Times New Roman"/>
          <w:lang w:val="es-ES"/>
        </w:rPr>
        <w:t>Los resultados de la encuesta por Internet revelaron que las principales preocupaciones de los participantes son i) la educación, seguida del ii) crecimiento económico, iii) el apoyo a grupos vulnerables, iv) la reducción de la violencia y v) el liderazgo de México en el mundo. Desagregando</w:t>
      </w:r>
      <w:r>
        <w:rPr>
          <w:rFonts w:cs="Times New Roman"/>
          <w:lang w:val="es-ES"/>
        </w:rPr>
        <w:t xml:space="preserve"> </w:t>
      </w:r>
      <w:r w:rsidRPr="00F10DF7">
        <w:rPr>
          <w:rFonts w:cs="Times New Roman"/>
          <w:lang w:val="es-ES"/>
        </w:rPr>
        <w:t>estos resultados por género y grupos de edad, destaca que los hombres y los mayores de 30 años opinaron que la prioridad nacional debe ser el crecimiento económico (ver Figura A.2).</w:t>
      </w:r>
    </w:p>
    <w:p w14:paraId="5FF2CECF" w14:textId="77777777" w:rsidR="00F10DF7" w:rsidRPr="00F10DF7" w:rsidRDefault="00F10DF7" w:rsidP="00F10DF7">
      <w:pPr>
        <w:widowControl w:val="0"/>
        <w:autoSpaceDE w:val="0"/>
        <w:autoSpaceDN w:val="0"/>
        <w:adjustRightInd w:val="0"/>
        <w:jc w:val="both"/>
        <w:rPr>
          <w:rFonts w:cs="Times New Roman"/>
          <w:lang w:val="es-ES"/>
        </w:rPr>
      </w:pPr>
    </w:p>
    <w:p w14:paraId="50AD89B6" w14:textId="602B1182" w:rsidR="00F10DF7" w:rsidRPr="00F10DF7" w:rsidRDefault="00F10DF7" w:rsidP="00F10DF7">
      <w:pPr>
        <w:widowControl w:val="0"/>
        <w:autoSpaceDE w:val="0"/>
        <w:autoSpaceDN w:val="0"/>
        <w:adjustRightInd w:val="0"/>
        <w:jc w:val="both"/>
        <w:rPr>
          <w:rFonts w:cs="Times New Roman"/>
          <w:lang w:val="es-ES"/>
        </w:rPr>
      </w:pPr>
      <w:r w:rsidRPr="00F10DF7">
        <w:rPr>
          <w:rFonts w:cs="Times New Roman"/>
          <w:lang w:val="es-ES"/>
        </w:rPr>
        <w:t>Estas opiniones reflejan una visión alentadora: los mexicanos priorizan contar con las herramientas y oportunidades para su desarrollo personal sobre dádivas que no incrementen sus capacidades o potencial. La encuesta de Internet se diseñó de tal modo que los participantes contestaran preguntas relacionadas con la prioridad nacional que seleccionaran. Así, se formaron cinco grupos de participantes, uno por cada Meta Nacional. La Figura A.2 muestra la distribución de estos grupos por prioridad nacional (Meta Nacional). Entre aquellos que opinaron que la prioridad del gobierno debe ser reducir la violencia (México en Paz), el 56% coincidió que el principal problema de nuestro sistema de justicia es que permite la impunidad (ver Figura A.3). Este resultado es consistente al desagregar las respuestas por sexo y por grupo de edad y está en línea con el impulso que la presente Administración propone dar a la implementación de un Nuevo Sistema de Justicia Penal Acusatorio.</w:t>
      </w:r>
    </w:p>
    <w:p w14:paraId="6F4B8609" w14:textId="77777777" w:rsidR="00F10DF7" w:rsidRPr="00F10DF7" w:rsidRDefault="00F10DF7" w:rsidP="00F10DF7">
      <w:pPr>
        <w:widowControl w:val="0"/>
        <w:autoSpaceDE w:val="0"/>
        <w:autoSpaceDN w:val="0"/>
        <w:adjustRightInd w:val="0"/>
        <w:jc w:val="both"/>
        <w:rPr>
          <w:rFonts w:cs="Times New Roman"/>
          <w:lang w:val="es-ES"/>
        </w:rPr>
      </w:pPr>
    </w:p>
    <w:p w14:paraId="6E36BD3D" w14:textId="2B472009" w:rsidR="00F10DF7" w:rsidRPr="00F10DF7" w:rsidRDefault="00F10DF7" w:rsidP="00F10DF7">
      <w:pPr>
        <w:widowControl w:val="0"/>
        <w:autoSpaceDE w:val="0"/>
        <w:autoSpaceDN w:val="0"/>
        <w:adjustRightInd w:val="0"/>
        <w:jc w:val="both"/>
        <w:rPr>
          <w:rFonts w:cs="Times New Roman"/>
          <w:lang w:val="es-ES"/>
        </w:rPr>
      </w:pPr>
      <w:r w:rsidRPr="00F10DF7">
        <w:rPr>
          <w:rFonts w:cs="Times New Roman"/>
          <w:lang w:val="es-ES"/>
        </w:rPr>
        <w:t>Dentro de este mismo grupo, hubo divergencia de opinión entre mujeres y hombres en torno a las medidas que deberán tomarse para reducir la violencia: la mayoría de los hombres coincidieron en que se necesita profesionalizar a las policías locales y fortalecer las áreas de inteligencia, mientras que las mujeres opinaron mayoritariamente que el énfasis debe ponerse en la prevención del delito. La presente Administración atiende las dos vertientes, sin embargo, pone un especial énfasis en políticas y programas enfocados a la prevención del delito, ya que de esta forma estaremos combatiendo el problema de raíz.</w:t>
      </w:r>
    </w:p>
    <w:p w14:paraId="62A4D3A2" w14:textId="77777777" w:rsidR="00F10DF7" w:rsidRPr="00F10DF7" w:rsidRDefault="00F10DF7" w:rsidP="00F10DF7">
      <w:pPr>
        <w:widowControl w:val="0"/>
        <w:autoSpaceDE w:val="0"/>
        <w:autoSpaceDN w:val="0"/>
        <w:adjustRightInd w:val="0"/>
        <w:jc w:val="both"/>
        <w:rPr>
          <w:rFonts w:cs="Times New Roman"/>
          <w:lang w:val="es-ES"/>
        </w:rPr>
      </w:pPr>
    </w:p>
    <w:p w14:paraId="07543926" w14:textId="45AFA9F5" w:rsidR="00F10DF7" w:rsidRPr="00F10DF7" w:rsidRDefault="00F10DF7" w:rsidP="00F10DF7">
      <w:pPr>
        <w:widowControl w:val="0"/>
        <w:autoSpaceDE w:val="0"/>
        <w:autoSpaceDN w:val="0"/>
        <w:adjustRightInd w:val="0"/>
        <w:jc w:val="both"/>
        <w:rPr>
          <w:rFonts w:cs="Times New Roman"/>
          <w:lang w:val="es-ES"/>
        </w:rPr>
      </w:pPr>
      <w:r w:rsidRPr="00F10DF7">
        <w:rPr>
          <w:rFonts w:cs="Times New Roman"/>
          <w:lang w:val="es-ES"/>
        </w:rPr>
        <w:t>Por su parte, el grupo de participantes que contestaron las preguntas, relacionadas con los temas contenidos en México Incluyente, opinaron que para mejorar la calidad de vida de los mexicanos la prioridad debe ser la igualdad de oportunidades (ver Figura A.4). Entre las respuestas de este grupo de participantes, sobresale la demanda por esquemas que permitan el empoderamiento de la mujer en el mundo laboral. Este grupo considera que las políticas que más ayudarían son créditos para mujeres emprendedoras y una mayor cobertura de las guarderías y estancias infantiles.</w:t>
      </w:r>
    </w:p>
    <w:p w14:paraId="7F17F743" w14:textId="77777777" w:rsidR="00F10DF7" w:rsidRPr="00F10DF7" w:rsidRDefault="00F10DF7" w:rsidP="00F10DF7">
      <w:pPr>
        <w:widowControl w:val="0"/>
        <w:autoSpaceDE w:val="0"/>
        <w:autoSpaceDN w:val="0"/>
        <w:adjustRightInd w:val="0"/>
        <w:jc w:val="both"/>
        <w:rPr>
          <w:rFonts w:cs="Times New Roman"/>
          <w:lang w:val="es-ES"/>
        </w:rPr>
      </w:pPr>
    </w:p>
    <w:p w14:paraId="30F38721" w14:textId="7D9F4F73" w:rsidR="00F10DF7" w:rsidRPr="00F10DF7" w:rsidRDefault="00F10DF7" w:rsidP="00F10DF7">
      <w:pPr>
        <w:widowControl w:val="0"/>
        <w:autoSpaceDE w:val="0"/>
        <w:autoSpaceDN w:val="0"/>
        <w:adjustRightInd w:val="0"/>
        <w:jc w:val="both"/>
        <w:rPr>
          <w:rFonts w:cs="Times New Roman"/>
          <w:lang w:val="es-ES"/>
        </w:rPr>
      </w:pPr>
      <w:r w:rsidRPr="00F10DF7">
        <w:rPr>
          <w:rFonts w:cs="Times New Roman"/>
          <w:lang w:val="es-ES"/>
        </w:rPr>
        <w:t>Estas consideraciones forman parte integral de las políticas planteadas en el Capítulo II y están en línea con la Perspectiva de Género, que forma parte integral del Plan Nacional de Desarrollo  al ser una Estrategia Transversal.</w:t>
      </w:r>
    </w:p>
    <w:p w14:paraId="63B7E2FD" w14:textId="77777777" w:rsidR="00F10DF7" w:rsidRPr="00F10DF7" w:rsidRDefault="00F10DF7" w:rsidP="00F10DF7">
      <w:pPr>
        <w:widowControl w:val="0"/>
        <w:autoSpaceDE w:val="0"/>
        <w:autoSpaceDN w:val="0"/>
        <w:adjustRightInd w:val="0"/>
        <w:jc w:val="both"/>
        <w:rPr>
          <w:rFonts w:cs="Times New Roman"/>
          <w:lang w:val="es-ES"/>
        </w:rPr>
      </w:pPr>
    </w:p>
    <w:p w14:paraId="3D2E7C1D" w14:textId="50B8BC47" w:rsidR="00F10DF7" w:rsidRPr="00F10DF7" w:rsidRDefault="00F10DF7" w:rsidP="00F10DF7">
      <w:pPr>
        <w:widowControl w:val="0"/>
        <w:autoSpaceDE w:val="0"/>
        <w:autoSpaceDN w:val="0"/>
        <w:adjustRightInd w:val="0"/>
        <w:jc w:val="both"/>
        <w:rPr>
          <w:rFonts w:cs="Times New Roman"/>
          <w:lang w:val="es-ES"/>
        </w:rPr>
      </w:pPr>
      <w:r w:rsidRPr="00F10DF7">
        <w:rPr>
          <w:rFonts w:cs="Times New Roman"/>
          <w:lang w:val="es-ES"/>
        </w:rPr>
        <w:t>El tercer grupo de encuestados, aquellos que consideraron que la prioridad nacional debe ser mejorar el Sistema Educativo, revelaron que para mejorar la calidad de la educación básica en México se necesitan maestros, directores y supervisores mejor capacitados y evaluados (ver Figura A.5).</w:t>
      </w:r>
    </w:p>
    <w:p w14:paraId="5A1BD4DF" w14:textId="77777777" w:rsidR="00F10DF7" w:rsidRPr="00F10DF7" w:rsidRDefault="00F10DF7" w:rsidP="00F10DF7">
      <w:pPr>
        <w:widowControl w:val="0"/>
        <w:autoSpaceDE w:val="0"/>
        <w:autoSpaceDN w:val="0"/>
        <w:adjustRightInd w:val="0"/>
        <w:jc w:val="both"/>
        <w:rPr>
          <w:rFonts w:cs="Times New Roman"/>
          <w:lang w:val="es-ES"/>
        </w:rPr>
      </w:pPr>
    </w:p>
    <w:p w14:paraId="771EB869" w14:textId="2FA82818" w:rsidR="00F10DF7" w:rsidRPr="00F10DF7" w:rsidRDefault="00F10DF7" w:rsidP="00F10DF7">
      <w:pPr>
        <w:widowControl w:val="0"/>
        <w:autoSpaceDE w:val="0"/>
        <w:autoSpaceDN w:val="0"/>
        <w:adjustRightInd w:val="0"/>
        <w:jc w:val="both"/>
        <w:rPr>
          <w:rFonts w:cs="Times New Roman"/>
          <w:lang w:val="es-ES"/>
        </w:rPr>
      </w:pPr>
      <w:r w:rsidRPr="00F10DF7">
        <w:rPr>
          <w:rFonts w:cs="Times New Roman"/>
          <w:lang w:val="es-ES"/>
        </w:rPr>
        <w:t>Esta preocupación está contenida en el espíritu de la Reforma Educativa y constituye parte integral</w:t>
      </w:r>
      <w:r>
        <w:rPr>
          <w:rFonts w:cs="Times New Roman"/>
          <w:lang w:val="es-ES"/>
        </w:rPr>
        <w:t xml:space="preserve"> </w:t>
      </w:r>
      <w:r w:rsidRPr="00F10DF7">
        <w:rPr>
          <w:rFonts w:cs="Times New Roman"/>
          <w:lang w:val="es-ES"/>
        </w:rPr>
        <w:t>del plan de acción de un México con Educación de Calidad. Este plan de acción también responde a la</w:t>
      </w:r>
      <w:r>
        <w:rPr>
          <w:rFonts w:cs="Times New Roman"/>
          <w:lang w:val="es-ES"/>
        </w:rPr>
        <w:t xml:space="preserve"> </w:t>
      </w:r>
      <w:r w:rsidRPr="00F10DF7">
        <w:rPr>
          <w:rFonts w:cs="Times New Roman"/>
          <w:lang w:val="es-ES"/>
        </w:rPr>
        <w:t>demanda de este mismo grupo de participantes, en relación con la necesidad de vincular universidades</w:t>
      </w:r>
      <w:r>
        <w:rPr>
          <w:rFonts w:cs="Times New Roman"/>
          <w:lang w:val="es-ES"/>
        </w:rPr>
        <w:t xml:space="preserve"> </w:t>
      </w:r>
      <w:r w:rsidRPr="00F10DF7">
        <w:rPr>
          <w:rFonts w:cs="Times New Roman"/>
          <w:lang w:val="es-ES"/>
        </w:rPr>
        <w:t>e industria, así como la importancia de alcanzar una mayor inversión en Ciencia, Tecnología e Innovación (CTI).</w:t>
      </w:r>
    </w:p>
    <w:p w14:paraId="43B9ACE8" w14:textId="77777777" w:rsidR="00F10DF7" w:rsidRPr="00F10DF7" w:rsidRDefault="00F10DF7" w:rsidP="00F10DF7">
      <w:pPr>
        <w:widowControl w:val="0"/>
        <w:autoSpaceDE w:val="0"/>
        <w:autoSpaceDN w:val="0"/>
        <w:adjustRightInd w:val="0"/>
        <w:jc w:val="both"/>
        <w:rPr>
          <w:rFonts w:cs="Times New Roman"/>
          <w:lang w:val="es-ES"/>
        </w:rPr>
      </w:pPr>
    </w:p>
    <w:p w14:paraId="5CABCE60" w14:textId="48403A3F" w:rsidR="00F10DF7" w:rsidRPr="00F10DF7" w:rsidRDefault="00F10DF7" w:rsidP="00F10DF7">
      <w:pPr>
        <w:widowControl w:val="0"/>
        <w:autoSpaceDE w:val="0"/>
        <w:autoSpaceDN w:val="0"/>
        <w:adjustRightInd w:val="0"/>
        <w:jc w:val="both"/>
        <w:rPr>
          <w:rFonts w:cs="Times New Roman"/>
          <w:lang w:val="es-ES"/>
        </w:rPr>
      </w:pPr>
      <w:r w:rsidRPr="00F10DF7">
        <w:rPr>
          <w:rFonts w:cs="Times New Roman"/>
          <w:lang w:val="es-ES"/>
        </w:rPr>
        <w:t>La mayoría de los participantes que respondieron las preguntas de la sección México Próspero, es decir el grupo que opina que la prioridad nacional  debe ser el crecimiento económico, también coincide en que para lograr este crecimiento se debe, en primer lugar, mantener la estabilidad económica. Esta visión va en línea con la política económica que se ha seguido en México en los últimos años y con el compromiso de la presente Administración. En segundo lugar, este grupo opina que la reactivación del campo es un elemento primordial para el crecimiento económico. En este sentido, el presente Plan  propone una serie de medidas para modernizar el campo mexicano. Estas medidas incluyen adecuaciones al ordenamiento territorial, apoyos a la producción y mayor acceso a financiamiento.</w:t>
      </w:r>
    </w:p>
    <w:p w14:paraId="63076BB6" w14:textId="77777777" w:rsidR="00F10DF7" w:rsidRPr="00F10DF7" w:rsidRDefault="00F10DF7" w:rsidP="00F10DF7">
      <w:pPr>
        <w:widowControl w:val="0"/>
        <w:autoSpaceDE w:val="0"/>
        <w:autoSpaceDN w:val="0"/>
        <w:adjustRightInd w:val="0"/>
        <w:jc w:val="both"/>
        <w:rPr>
          <w:rFonts w:cs="Times New Roman"/>
          <w:lang w:val="es-ES"/>
        </w:rPr>
      </w:pPr>
    </w:p>
    <w:p w14:paraId="13F32EA4" w14:textId="6AB2811B" w:rsidR="00F10DF7" w:rsidRPr="00F10DF7" w:rsidRDefault="00F10DF7" w:rsidP="00F10DF7">
      <w:pPr>
        <w:widowControl w:val="0"/>
        <w:autoSpaceDE w:val="0"/>
        <w:autoSpaceDN w:val="0"/>
        <w:adjustRightInd w:val="0"/>
        <w:jc w:val="both"/>
        <w:rPr>
          <w:rFonts w:cs="Times New Roman"/>
          <w:lang w:val="es-ES"/>
        </w:rPr>
      </w:pPr>
      <w:r w:rsidRPr="00F10DF7">
        <w:rPr>
          <w:rFonts w:cs="Times New Roman"/>
          <w:lang w:val="es-ES"/>
        </w:rPr>
        <w:t>Por otro lado, los resultados muestran visiones particulares entre las prioridades de los jóvenes y las de los adultos mayores. Los primeros reflejan una visión más enfocada al exterior al considerar el apoyo a exportadores como uno de los elementos principales, mientras que los segundos dan una mayor relevancia a la agenda interna, como las reformas energética y fiscal, que consideran como una prioridad para el avance de la economía (verFigura A.6).</w:t>
      </w:r>
    </w:p>
    <w:p w14:paraId="5D0FE1D1" w14:textId="77777777" w:rsidR="00F10DF7" w:rsidRPr="00F10DF7" w:rsidRDefault="00F10DF7" w:rsidP="00F10DF7">
      <w:pPr>
        <w:widowControl w:val="0"/>
        <w:autoSpaceDE w:val="0"/>
        <w:autoSpaceDN w:val="0"/>
        <w:adjustRightInd w:val="0"/>
        <w:jc w:val="both"/>
        <w:rPr>
          <w:rFonts w:cs="Times New Roman"/>
          <w:lang w:val="es-ES"/>
        </w:rPr>
      </w:pPr>
    </w:p>
    <w:p w14:paraId="5C54C048" w14:textId="33DEF636" w:rsidR="00F10DF7" w:rsidRDefault="00F10DF7" w:rsidP="00F10DF7">
      <w:pPr>
        <w:widowControl w:val="0"/>
        <w:autoSpaceDE w:val="0"/>
        <w:autoSpaceDN w:val="0"/>
        <w:adjustRightInd w:val="0"/>
        <w:jc w:val="both"/>
        <w:rPr>
          <w:rFonts w:cs="Times New Roman"/>
          <w:lang w:val="es-ES"/>
        </w:rPr>
      </w:pPr>
      <w:r w:rsidRPr="00F10DF7">
        <w:rPr>
          <w:rFonts w:cs="Times New Roman"/>
          <w:lang w:val="es-ES"/>
        </w:rPr>
        <w:t>Finalmente, los participantes que consideran prioritario que México retome su liderazgo en el mundo muestran opiniones contrastantes entre grupos de edad en cuanto a la percepción que se tiene de México en el escenario internacional: 52% de los adultos mayores de 65 años opinan que la posición de México en el mundo es “buena”, mientras que sólo 27% de los menores de 30 años coincide con esta opinión. Asimismo, los adultos mayores apuestan principalmente por la relación con América Latina y América del Norte, mientras que los jóvenes dan un menor peso a América del Norte y abogan por una mayor diversificación hacia otras regiones (ver Figura A.7).</w:t>
      </w:r>
    </w:p>
    <w:p w14:paraId="59CDE707" w14:textId="7C5CA6B7" w:rsidR="00164601" w:rsidRDefault="00164601" w:rsidP="00F10DF7">
      <w:pPr>
        <w:widowControl w:val="0"/>
        <w:autoSpaceDE w:val="0"/>
        <w:autoSpaceDN w:val="0"/>
        <w:adjustRightInd w:val="0"/>
        <w:jc w:val="both"/>
        <w:rPr>
          <w:rFonts w:cs="Times New Roman"/>
          <w:lang w:val="es-ES"/>
        </w:rPr>
      </w:pPr>
      <w:r>
        <w:rPr>
          <w:rFonts w:cs="Times New Roman"/>
          <w:noProof/>
          <w:lang w:val="es-ES"/>
        </w:rPr>
        <w:drawing>
          <wp:anchor distT="0" distB="0" distL="114300" distR="114300" simplePos="0" relativeHeight="251666432" behindDoc="0" locked="0" layoutInCell="1" allowOverlap="1" wp14:anchorId="0651448A" wp14:editId="0974A7A8">
            <wp:simplePos x="0" y="0"/>
            <wp:positionH relativeFrom="column">
              <wp:posOffset>2971800</wp:posOffset>
            </wp:positionH>
            <wp:positionV relativeFrom="paragraph">
              <wp:posOffset>504825</wp:posOffset>
            </wp:positionV>
            <wp:extent cx="2968625" cy="2514600"/>
            <wp:effectExtent l="0" t="0" r="317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5-04 a la(s) 18.21.44.png"/>
                    <pic:cNvPicPr/>
                  </pic:nvPicPr>
                  <pic:blipFill>
                    <a:blip r:embed="rId16">
                      <a:extLst>
                        <a:ext uri="{28A0092B-C50C-407E-A947-70E740481C1C}">
                          <a14:useLocalDpi xmlns:a14="http://schemas.microsoft.com/office/drawing/2010/main" val="0"/>
                        </a:ext>
                      </a:extLst>
                    </a:blip>
                    <a:stretch>
                      <a:fillRect/>
                    </a:stretch>
                  </pic:blipFill>
                  <pic:spPr>
                    <a:xfrm>
                      <a:off x="0" y="0"/>
                      <a:ext cx="2968625" cy="25146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cs="Times New Roman"/>
          <w:noProof/>
          <w:lang w:val="es-ES"/>
        </w:rPr>
        <w:drawing>
          <wp:anchor distT="0" distB="0" distL="114300" distR="114300" simplePos="0" relativeHeight="251665408" behindDoc="0" locked="0" layoutInCell="1" allowOverlap="1" wp14:anchorId="23D1E39B" wp14:editId="15DF28A7">
            <wp:simplePos x="0" y="0"/>
            <wp:positionH relativeFrom="column">
              <wp:posOffset>-228600</wp:posOffset>
            </wp:positionH>
            <wp:positionV relativeFrom="paragraph">
              <wp:posOffset>276225</wp:posOffset>
            </wp:positionV>
            <wp:extent cx="2413000" cy="270319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5-04 a la(s) 18.20.41.png"/>
                    <pic:cNvPicPr/>
                  </pic:nvPicPr>
                  <pic:blipFill>
                    <a:blip r:embed="rId17">
                      <a:extLst>
                        <a:ext uri="{28A0092B-C50C-407E-A947-70E740481C1C}">
                          <a14:useLocalDpi xmlns:a14="http://schemas.microsoft.com/office/drawing/2010/main" val="0"/>
                        </a:ext>
                      </a:extLst>
                    </a:blip>
                    <a:stretch>
                      <a:fillRect/>
                    </a:stretch>
                  </pic:blipFill>
                  <pic:spPr>
                    <a:xfrm>
                      <a:off x="0" y="0"/>
                      <a:ext cx="2413000" cy="27031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2833762" w14:textId="77777777" w:rsidR="00164601" w:rsidRDefault="00164601" w:rsidP="00F10DF7">
      <w:pPr>
        <w:widowControl w:val="0"/>
        <w:autoSpaceDE w:val="0"/>
        <w:autoSpaceDN w:val="0"/>
        <w:adjustRightInd w:val="0"/>
        <w:jc w:val="both"/>
        <w:rPr>
          <w:rFonts w:cs="Times New Roman"/>
          <w:lang w:val="es-ES"/>
        </w:rPr>
        <w:sectPr w:rsidR="00164601" w:rsidSect="00147019">
          <w:pgSz w:w="11900" w:h="16840"/>
          <w:pgMar w:top="1417" w:right="1701" w:bottom="1417" w:left="1701" w:header="708" w:footer="708" w:gutter="0"/>
          <w:cols w:space="708"/>
        </w:sectPr>
      </w:pPr>
    </w:p>
    <w:p w14:paraId="4B24E7B6" w14:textId="1818CD03" w:rsidR="00164601" w:rsidRDefault="00164601" w:rsidP="00F10DF7">
      <w:pPr>
        <w:widowControl w:val="0"/>
        <w:autoSpaceDE w:val="0"/>
        <w:autoSpaceDN w:val="0"/>
        <w:adjustRightInd w:val="0"/>
        <w:jc w:val="both"/>
        <w:rPr>
          <w:rFonts w:cs="Times New Roman"/>
          <w:lang w:val="es-ES"/>
        </w:rPr>
      </w:pPr>
      <w:r>
        <w:rPr>
          <w:rFonts w:cs="Times New Roman"/>
          <w:noProof/>
          <w:lang w:val="es-ES"/>
        </w:rPr>
        <w:drawing>
          <wp:anchor distT="0" distB="0" distL="114300" distR="114300" simplePos="0" relativeHeight="251667456" behindDoc="0" locked="0" layoutInCell="1" allowOverlap="1" wp14:anchorId="1B4B212A" wp14:editId="65DA9CE3">
            <wp:simplePos x="0" y="0"/>
            <wp:positionH relativeFrom="column">
              <wp:posOffset>-228600</wp:posOffset>
            </wp:positionH>
            <wp:positionV relativeFrom="paragraph">
              <wp:posOffset>0</wp:posOffset>
            </wp:positionV>
            <wp:extent cx="2682240" cy="2514600"/>
            <wp:effectExtent l="0" t="0" r="1016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5-04 a la(s) 18.22.37.png"/>
                    <pic:cNvPicPr/>
                  </pic:nvPicPr>
                  <pic:blipFill>
                    <a:blip r:embed="rId18">
                      <a:extLst>
                        <a:ext uri="{28A0092B-C50C-407E-A947-70E740481C1C}">
                          <a14:useLocalDpi xmlns:a14="http://schemas.microsoft.com/office/drawing/2010/main" val="0"/>
                        </a:ext>
                      </a:extLst>
                    </a:blip>
                    <a:stretch>
                      <a:fillRect/>
                    </a:stretch>
                  </pic:blipFill>
                  <pic:spPr>
                    <a:xfrm>
                      <a:off x="0" y="0"/>
                      <a:ext cx="2682240" cy="25146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cs="Times New Roman"/>
          <w:noProof/>
          <w:lang w:val="es-ES"/>
        </w:rPr>
        <w:drawing>
          <wp:anchor distT="0" distB="0" distL="114300" distR="114300" simplePos="0" relativeHeight="251668480" behindDoc="0" locked="0" layoutInCell="1" allowOverlap="1" wp14:anchorId="615F9DC7" wp14:editId="53C91FED">
            <wp:simplePos x="0" y="0"/>
            <wp:positionH relativeFrom="column">
              <wp:posOffset>2971800</wp:posOffset>
            </wp:positionH>
            <wp:positionV relativeFrom="paragraph">
              <wp:posOffset>0</wp:posOffset>
            </wp:positionV>
            <wp:extent cx="2999740" cy="25146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5-04 a la(s) 18.23.22.png"/>
                    <pic:cNvPicPr/>
                  </pic:nvPicPr>
                  <pic:blipFill>
                    <a:blip r:embed="rId19">
                      <a:extLst>
                        <a:ext uri="{28A0092B-C50C-407E-A947-70E740481C1C}">
                          <a14:useLocalDpi xmlns:a14="http://schemas.microsoft.com/office/drawing/2010/main" val="0"/>
                        </a:ext>
                      </a:extLst>
                    </a:blip>
                    <a:stretch>
                      <a:fillRect/>
                    </a:stretch>
                  </pic:blipFill>
                  <pic:spPr>
                    <a:xfrm>
                      <a:off x="0" y="0"/>
                      <a:ext cx="2999740" cy="25146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944F09C" w14:textId="77777777" w:rsidR="00164601" w:rsidRPr="00164601" w:rsidRDefault="00164601" w:rsidP="00164601">
      <w:pPr>
        <w:rPr>
          <w:rFonts w:cs="Times New Roman"/>
          <w:lang w:val="es-ES"/>
        </w:rPr>
      </w:pPr>
    </w:p>
    <w:p w14:paraId="22BD6635" w14:textId="77777777" w:rsidR="00164601" w:rsidRPr="00164601" w:rsidRDefault="00164601" w:rsidP="00164601">
      <w:pPr>
        <w:rPr>
          <w:rFonts w:cs="Times New Roman"/>
          <w:lang w:val="es-ES"/>
        </w:rPr>
      </w:pPr>
    </w:p>
    <w:p w14:paraId="375C9D99" w14:textId="77777777" w:rsidR="00164601" w:rsidRPr="00164601" w:rsidRDefault="00164601" w:rsidP="00164601">
      <w:pPr>
        <w:rPr>
          <w:rFonts w:cs="Times New Roman"/>
          <w:lang w:val="es-ES"/>
        </w:rPr>
      </w:pPr>
    </w:p>
    <w:p w14:paraId="3F4F878A" w14:textId="77777777" w:rsidR="00164601" w:rsidRPr="00164601" w:rsidRDefault="00164601" w:rsidP="00164601">
      <w:pPr>
        <w:rPr>
          <w:rFonts w:cs="Times New Roman"/>
          <w:lang w:val="es-ES"/>
        </w:rPr>
      </w:pPr>
    </w:p>
    <w:p w14:paraId="144FBA19" w14:textId="77777777" w:rsidR="00164601" w:rsidRPr="00164601" w:rsidRDefault="00164601" w:rsidP="00164601">
      <w:pPr>
        <w:rPr>
          <w:rFonts w:cs="Times New Roman"/>
          <w:lang w:val="es-ES"/>
        </w:rPr>
      </w:pPr>
    </w:p>
    <w:p w14:paraId="7956CC90" w14:textId="77777777" w:rsidR="00164601" w:rsidRPr="00164601" w:rsidRDefault="00164601" w:rsidP="00164601">
      <w:pPr>
        <w:rPr>
          <w:rFonts w:cs="Times New Roman"/>
          <w:lang w:val="es-ES"/>
        </w:rPr>
      </w:pPr>
    </w:p>
    <w:p w14:paraId="23CFA7B5" w14:textId="77777777" w:rsidR="00164601" w:rsidRPr="00164601" w:rsidRDefault="00164601" w:rsidP="00164601">
      <w:pPr>
        <w:rPr>
          <w:rFonts w:cs="Times New Roman"/>
          <w:lang w:val="es-ES"/>
        </w:rPr>
      </w:pPr>
    </w:p>
    <w:p w14:paraId="67BB8906" w14:textId="77777777" w:rsidR="00164601" w:rsidRPr="00164601" w:rsidRDefault="00164601" w:rsidP="00164601">
      <w:pPr>
        <w:rPr>
          <w:rFonts w:cs="Times New Roman"/>
          <w:lang w:val="es-ES"/>
        </w:rPr>
      </w:pPr>
    </w:p>
    <w:p w14:paraId="1C596428" w14:textId="77777777" w:rsidR="00164601" w:rsidRPr="00164601" w:rsidRDefault="00164601" w:rsidP="00164601">
      <w:pPr>
        <w:rPr>
          <w:rFonts w:cs="Times New Roman"/>
          <w:lang w:val="es-ES"/>
        </w:rPr>
      </w:pPr>
    </w:p>
    <w:p w14:paraId="157DBE6F" w14:textId="77777777" w:rsidR="00164601" w:rsidRPr="00164601" w:rsidRDefault="00164601" w:rsidP="00164601">
      <w:pPr>
        <w:rPr>
          <w:rFonts w:cs="Times New Roman"/>
          <w:lang w:val="es-ES"/>
        </w:rPr>
      </w:pPr>
    </w:p>
    <w:p w14:paraId="48AABF8A" w14:textId="77777777" w:rsidR="00164601" w:rsidRPr="00164601" w:rsidRDefault="00164601" w:rsidP="00164601">
      <w:pPr>
        <w:rPr>
          <w:rFonts w:cs="Times New Roman"/>
          <w:lang w:val="es-ES"/>
        </w:rPr>
      </w:pPr>
    </w:p>
    <w:p w14:paraId="0CDF36C1" w14:textId="77777777" w:rsidR="00164601" w:rsidRPr="00164601" w:rsidRDefault="00164601" w:rsidP="00164601">
      <w:pPr>
        <w:rPr>
          <w:rFonts w:cs="Times New Roman"/>
          <w:lang w:val="es-ES"/>
        </w:rPr>
      </w:pPr>
    </w:p>
    <w:p w14:paraId="599C3D44" w14:textId="77777777" w:rsidR="00164601" w:rsidRPr="00164601" w:rsidRDefault="00164601" w:rsidP="00164601">
      <w:pPr>
        <w:rPr>
          <w:rFonts w:cs="Times New Roman"/>
          <w:lang w:val="es-ES"/>
        </w:rPr>
      </w:pPr>
    </w:p>
    <w:p w14:paraId="14D6B700" w14:textId="77777777" w:rsidR="00164601" w:rsidRPr="00164601" w:rsidRDefault="00164601" w:rsidP="00164601">
      <w:pPr>
        <w:rPr>
          <w:rFonts w:cs="Times New Roman"/>
          <w:lang w:val="es-ES"/>
        </w:rPr>
      </w:pPr>
    </w:p>
    <w:p w14:paraId="0A7DB6F2" w14:textId="22FAE198" w:rsidR="00164601" w:rsidRDefault="001B4944" w:rsidP="00164601">
      <w:pPr>
        <w:rPr>
          <w:rFonts w:cs="Times New Roman"/>
          <w:lang w:val="es-ES"/>
        </w:rPr>
      </w:pPr>
      <w:r>
        <w:rPr>
          <w:rFonts w:cs="Times New Roman"/>
          <w:noProof/>
          <w:lang w:val="es-ES"/>
        </w:rPr>
        <w:drawing>
          <wp:anchor distT="0" distB="0" distL="114300" distR="114300" simplePos="0" relativeHeight="251670528" behindDoc="0" locked="0" layoutInCell="1" allowOverlap="1" wp14:anchorId="04CD22BF" wp14:editId="2F62F316">
            <wp:simplePos x="0" y="0"/>
            <wp:positionH relativeFrom="column">
              <wp:posOffset>3200400</wp:posOffset>
            </wp:positionH>
            <wp:positionV relativeFrom="paragraph">
              <wp:posOffset>151765</wp:posOffset>
            </wp:positionV>
            <wp:extent cx="2602865" cy="2425700"/>
            <wp:effectExtent l="0" t="0" r="0" b="1270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5-04 a la(s) 18.30.12.png"/>
                    <pic:cNvPicPr/>
                  </pic:nvPicPr>
                  <pic:blipFill>
                    <a:blip r:embed="rId20">
                      <a:extLst>
                        <a:ext uri="{28A0092B-C50C-407E-A947-70E740481C1C}">
                          <a14:useLocalDpi xmlns:a14="http://schemas.microsoft.com/office/drawing/2010/main" val="0"/>
                        </a:ext>
                      </a:extLst>
                    </a:blip>
                    <a:stretch>
                      <a:fillRect/>
                    </a:stretch>
                  </pic:blipFill>
                  <pic:spPr>
                    <a:xfrm>
                      <a:off x="0" y="0"/>
                      <a:ext cx="2602865" cy="24257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64601">
        <w:rPr>
          <w:rFonts w:cs="Times New Roman"/>
          <w:noProof/>
          <w:lang w:val="es-ES"/>
        </w:rPr>
        <w:drawing>
          <wp:anchor distT="0" distB="0" distL="114300" distR="114300" simplePos="0" relativeHeight="251669504" behindDoc="0" locked="0" layoutInCell="1" allowOverlap="1" wp14:anchorId="0078475C" wp14:editId="25C1384D">
            <wp:simplePos x="0" y="0"/>
            <wp:positionH relativeFrom="column">
              <wp:posOffset>3175</wp:posOffset>
            </wp:positionH>
            <wp:positionV relativeFrom="paragraph">
              <wp:posOffset>179705</wp:posOffset>
            </wp:positionV>
            <wp:extent cx="2511425" cy="2407920"/>
            <wp:effectExtent l="0" t="0" r="3175" b="508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5-04 a la(s) 18.29.23.png"/>
                    <pic:cNvPicPr/>
                  </pic:nvPicPr>
                  <pic:blipFill>
                    <a:blip r:embed="rId21">
                      <a:extLst>
                        <a:ext uri="{28A0092B-C50C-407E-A947-70E740481C1C}">
                          <a14:useLocalDpi xmlns:a14="http://schemas.microsoft.com/office/drawing/2010/main" val="0"/>
                        </a:ext>
                      </a:extLst>
                    </a:blip>
                    <a:stretch>
                      <a:fillRect/>
                    </a:stretch>
                  </pic:blipFill>
                  <pic:spPr>
                    <a:xfrm>
                      <a:off x="0" y="0"/>
                      <a:ext cx="2511425" cy="240792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CDF05E8" w14:textId="02145FA6" w:rsidR="001B4944" w:rsidRDefault="00164601" w:rsidP="00164601">
      <w:pPr>
        <w:tabs>
          <w:tab w:val="left" w:pos="1160"/>
        </w:tabs>
        <w:rPr>
          <w:rFonts w:cs="Times New Roman"/>
          <w:lang w:val="es-ES"/>
        </w:rPr>
      </w:pPr>
      <w:r>
        <w:rPr>
          <w:rFonts w:cs="Times New Roman"/>
          <w:lang w:val="es-ES"/>
        </w:rPr>
        <w:tab/>
      </w:r>
    </w:p>
    <w:p w14:paraId="40B1B714" w14:textId="77777777" w:rsidR="001B4944" w:rsidRPr="001B4944" w:rsidRDefault="001B4944" w:rsidP="001B4944">
      <w:pPr>
        <w:rPr>
          <w:rFonts w:cs="Times New Roman"/>
          <w:lang w:val="es-ES"/>
        </w:rPr>
      </w:pPr>
    </w:p>
    <w:p w14:paraId="501A1F18" w14:textId="77777777" w:rsidR="001B4944" w:rsidRPr="001B4944" w:rsidRDefault="001B4944" w:rsidP="001B4944">
      <w:pPr>
        <w:rPr>
          <w:rFonts w:cs="Times New Roman"/>
          <w:lang w:val="es-ES"/>
        </w:rPr>
      </w:pPr>
    </w:p>
    <w:p w14:paraId="32D11991" w14:textId="77777777" w:rsidR="001B4944" w:rsidRPr="001B4944" w:rsidRDefault="001B4944" w:rsidP="001B4944">
      <w:pPr>
        <w:rPr>
          <w:rFonts w:cs="Times New Roman"/>
          <w:lang w:val="es-ES"/>
        </w:rPr>
      </w:pPr>
    </w:p>
    <w:p w14:paraId="02AF1CA2" w14:textId="77777777" w:rsidR="001B4944" w:rsidRPr="001B4944" w:rsidRDefault="001B4944" w:rsidP="001B4944">
      <w:pPr>
        <w:rPr>
          <w:rFonts w:cs="Times New Roman"/>
          <w:lang w:val="es-ES"/>
        </w:rPr>
      </w:pPr>
    </w:p>
    <w:p w14:paraId="3B48FC24" w14:textId="77777777" w:rsidR="001B4944" w:rsidRPr="001B4944" w:rsidRDefault="001B4944" w:rsidP="001B4944">
      <w:pPr>
        <w:rPr>
          <w:rFonts w:cs="Times New Roman"/>
          <w:lang w:val="es-ES"/>
        </w:rPr>
      </w:pPr>
    </w:p>
    <w:p w14:paraId="15A9AA37" w14:textId="77777777" w:rsidR="001B4944" w:rsidRPr="001B4944" w:rsidRDefault="001B4944" w:rsidP="001B4944">
      <w:pPr>
        <w:rPr>
          <w:rFonts w:cs="Times New Roman"/>
          <w:lang w:val="es-ES"/>
        </w:rPr>
      </w:pPr>
    </w:p>
    <w:p w14:paraId="27862932" w14:textId="77777777" w:rsidR="001B4944" w:rsidRPr="001B4944" w:rsidRDefault="001B4944" w:rsidP="001B4944">
      <w:pPr>
        <w:rPr>
          <w:rFonts w:cs="Times New Roman"/>
          <w:lang w:val="es-ES"/>
        </w:rPr>
      </w:pPr>
    </w:p>
    <w:p w14:paraId="2016B851" w14:textId="77777777" w:rsidR="001B4944" w:rsidRPr="001B4944" w:rsidRDefault="001B4944" w:rsidP="001B4944">
      <w:pPr>
        <w:rPr>
          <w:rFonts w:cs="Times New Roman"/>
          <w:lang w:val="es-ES"/>
        </w:rPr>
      </w:pPr>
    </w:p>
    <w:p w14:paraId="6484D01F" w14:textId="77777777" w:rsidR="001B4944" w:rsidRPr="001B4944" w:rsidRDefault="001B4944" w:rsidP="001B4944">
      <w:pPr>
        <w:rPr>
          <w:rFonts w:cs="Times New Roman"/>
          <w:lang w:val="es-ES"/>
        </w:rPr>
      </w:pPr>
    </w:p>
    <w:p w14:paraId="34031FC6" w14:textId="77777777" w:rsidR="001B4944" w:rsidRPr="001B4944" w:rsidRDefault="001B4944" w:rsidP="001B4944">
      <w:pPr>
        <w:rPr>
          <w:rFonts w:cs="Times New Roman"/>
          <w:lang w:val="es-ES"/>
        </w:rPr>
      </w:pPr>
    </w:p>
    <w:p w14:paraId="0B35E755" w14:textId="77777777" w:rsidR="001B4944" w:rsidRPr="001B4944" w:rsidRDefault="001B4944" w:rsidP="001B4944">
      <w:pPr>
        <w:rPr>
          <w:rFonts w:cs="Times New Roman"/>
          <w:lang w:val="es-ES"/>
        </w:rPr>
      </w:pPr>
    </w:p>
    <w:p w14:paraId="2D7EF097" w14:textId="77777777" w:rsidR="001B4944" w:rsidRPr="001B4944" w:rsidRDefault="001B4944" w:rsidP="001B4944">
      <w:pPr>
        <w:rPr>
          <w:rFonts w:cs="Times New Roman"/>
          <w:lang w:val="es-ES"/>
        </w:rPr>
      </w:pPr>
    </w:p>
    <w:p w14:paraId="3B857A63" w14:textId="77777777" w:rsidR="001B4944" w:rsidRPr="001B4944" w:rsidRDefault="001B4944" w:rsidP="001B4944">
      <w:pPr>
        <w:rPr>
          <w:rFonts w:cs="Times New Roman"/>
          <w:lang w:val="es-ES"/>
        </w:rPr>
      </w:pPr>
    </w:p>
    <w:p w14:paraId="62A60FCF" w14:textId="0AB5039B" w:rsidR="001B4944" w:rsidRDefault="001B4944" w:rsidP="001B4944">
      <w:pPr>
        <w:rPr>
          <w:rFonts w:cs="Times New Roman"/>
          <w:lang w:val="es-ES"/>
        </w:rPr>
      </w:pPr>
    </w:p>
    <w:p w14:paraId="5D580A67" w14:textId="05DC2E79" w:rsidR="00164601" w:rsidRDefault="001B4944" w:rsidP="001B4944">
      <w:pPr>
        <w:pStyle w:val="Prrafodelista"/>
        <w:numPr>
          <w:ilvl w:val="0"/>
          <w:numId w:val="3"/>
        </w:numPr>
        <w:tabs>
          <w:tab w:val="left" w:pos="960"/>
        </w:tabs>
        <w:rPr>
          <w:rFonts w:cs="Times New Roman"/>
          <w:b/>
          <w:sz w:val="28"/>
          <w:szCs w:val="28"/>
          <w:lang w:val="es-ES"/>
        </w:rPr>
      </w:pPr>
      <w:r w:rsidRPr="001B4944">
        <w:rPr>
          <w:rFonts w:cs="Times New Roman"/>
          <w:b/>
          <w:sz w:val="28"/>
          <w:szCs w:val="28"/>
          <w:lang w:val="es-ES"/>
        </w:rPr>
        <w:t xml:space="preserve">Decida. </w:t>
      </w:r>
    </w:p>
    <w:p w14:paraId="34615AC3" w14:textId="77777777" w:rsidR="001B4944" w:rsidRDefault="001B4944" w:rsidP="001B4944">
      <w:pPr>
        <w:tabs>
          <w:tab w:val="left" w:pos="960"/>
        </w:tabs>
        <w:rPr>
          <w:rFonts w:cs="Times New Roman"/>
          <w:b/>
          <w:sz w:val="28"/>
          <w:szCs w:val="28"/>
          <w:lang w:val="es-ES"/>
        </w:rPr>
      </w:pPr>
    </w:p>
    <w:p w14:paraId="18B6F56F" w14:textId="3A452291" w:rsidR="001B4944" w:rsidRPr="001D49E2" w:rsidRDefault="001B4944" w:rsidP="001D49E2">
      <w:pPr>
        <w:widowControl w:val="0"/>
        <w:autoSpaceDE w:val="0"/>
        <w:autoSpaceDN w:val="0"/>
        <w:adjustRightInd w:val="0"/>
        <w:jc w:val="both"/>
        <w:rPr>
          <w:rFonts w:cs="Times New Roman"/>
          <w:lang w:val="es-ES"/>
        </w:rPr>
      </w:pPr>
      <w:r w:rsidRPr="001D49E2">
        <w:rPr>
          <w:rFonts w:cs="Times New Roman"/>
          <w:lang w:val="es-ES"/>
        </w:rPr>
        <w:t xml:space="preserve">En este sentido, el objetivo de la presente Administración será defender y promover el interés nacional, mediante una política que consolide el papel constructivo de México en el mundo. Estamos convencidos de que los esfuerzos que se llevarán a cabo en esta materia, mejorarán la percepción de la juventud del papel que juega México en el mundo. Por lo anterior, este orden de ideas, se utilizaron diferentes medios para “convencer” y dar a conocer a la población las directrices y objetivos del Plan Nacional. Las cuales, describo a continuación brevemente. </w:t>
      </w:r>
    </w:p>
    <w:p w14:paraId="070D5501" w14:textId="77777777" w:rsidR="001B4944" w:rsidRPr="001D49E2" w:rsidRDefault="001B4944" w:rsidP="001D49E2">
      <w:pPr>
        <w:widowControl w:val="0"/>
        <w:autoSpaceDE w:val="0"/>
        <w:autoSpaceDN w:val="0"/>
        <w:adjustRightInd w:val="0"/>
        <w:jc w:val="both"/>
        <w:rPr>
          <w:rFonts w:cs="Times New Roman"/>
          <w:lang w:val="es-ES"/>
        </w:rPr>
      </w:pPr>
    </w:p>
    <w:p w14:paraId="15F9F592" w14:textId="6D1EC1B5" w:rsidR="001B4944" w:rsidRPr="001D49E2" w:rsidRDefault="001B4944" w:rsidP="001D49E2">
      <w:pPr>
        <w:pStyle w:val="Prrafodelista"/>
        <w:widowControl w:val="0"/>
        <w:numPr>
          <w:ilvl w:val="0"/>
          <w:numId w:val="11"/>
        </w:numPr>
        <w:autoSpaceDE w:val="0"/>
        <w:autoSpaceDN w:val="0"/>
        <w:adjustRightInd w:val="0"/>
        <w:jc w:val="both"/>
        <w:rPr>
          <w:rFonts w:cs="Times New Roman"/>
          <w:b/>
          <w:lang w:val="es-ES"/>
        </w:rPr>
      </w:pPr>
      <w:r w:rsidRPr="001D49E2">
        <w:rPr>
          <w:rFonts w:cs="Times New Roman"/>
          <w:b/>
          <w:lang w:val="es-ES"/>
        </w:rPr>
        <w:t xml:space="preserve">Propuestas ciudadanas en ventanillas físicas y electrónicas: </w:t>
      </w:r>
    </w:p>
    <w:p w14:paraId="7F43F519" w14:textId="77777777" w:rsidR="001B4944" w:rsidRPr="001D49E2" w:rsidRDefault="001B4944" w:rsidP="001D49E2">
      <w:pPr>
        <w:widowControl w:val="0"/>
        <w:autoSpaceDE w:val="0"/>
        <w:autoSpaceDN w:val="0"/>
        <w:adjustRightInd w:val="0"/>
        <w:jc w:val="both"/>
        <w:rPr>
          <w:rFonts w:cs="Times New Roman"/>
          <w:lang w:val="es-ES"/>
        </w:rPr>
      </w:pPr>
    </w:p>
    <w:p w14:paraId="1BCDD23E" w14:textId="22C907C5" w:rsidR="001B4944" w:rsidRPr="001D49E2" w:rsidRDefault="001B4944" w:rsidP="001D49E2">
      <w:pPr>
        <w:widowControl w:val="0"/>
        <w:autoSpaceDE w:val="0"/>
        <w:autoSpaceDN w:val="0"/>
        <w:adjustRightInd w:val="0"/>
        <w:jc w:val="both"/>
        <w:rPr>
          <w:rFonts w:cs="Times New Roman"/>
          <w:lang w:val="es-ES"/>
        </w:rPr>
      </w:pPr>
      <w:r w:rsidRPr="001D49E2">
        <w:rPr>
          <w:rFonts w:cs="Times New Roman"/>
          <w:lang w:val="es-ES"/>
        </w:rPr>
        <w:t xml:space="preserve"> Otro medio de Consulta Ciudadana fue a través de la recepción de propuestas en forma de documentos físicos y digitales. Para su recepción, el Gobierno de la República puso a disposición de la ciudadanía una ventanilla de recepción de documentos electrónicos en la página de Internet pnd.gob.mx  y una serie de ventanillas para recibir documentos físicos. Dentro de los foros, páneles de discusión y mesas de trabajo realizadas en el marco del Plan Nacional de Desarrollo , así como en diversas dependencias y a través de las delegaciones de la SEDESOL y del Programa Oportunidades se recibieron propuestas en documentos físicos. Asimismo y de conformidad con el artículo 20 de la Ley de Planeación, diversos diputados federales y senadores hicieron llegar propuestas para su valoración e inclusión, en su caso, en</w:t>
      </w:r>
      <w:r w:rsidR="001D49E2" w:rsidRPr="001D49E2">
        <w:rPr>
          <w:rFonts w:cs="Times New Roman"/>
          <w:lang w:val="es-ES"/>
        </w:rPr>
        <w:t xml:space="preserve"> el Plan Nacional de Desarrollo</w:t>
      </w:r>
      <w:r w:rsidRPr="001D49E2">
        <w:rPr>
          <w:rFonts w:cs="Times New Roman"/>
          <w:lang w:val="es-ES"/>
        </w:rPr>
        <w:t>.</w:t>
      </w:r>
    </w:p>
    <w:p w14:paraId="153BD175" w14:textId="77777777" w:rsidR="001D49E2" w:rsidRPr="001D49E2" w:rsidRDefault="001D49E2" w:rsidP="001D49E2">
      <w:pPr>
        <w:widowControl w:val="0"/>
        <w:autoSpaceDE w:val="0"/>
        <w:autoSpaceDN w:val="0"/>
        <w:adjustRightInd w:val="0"/>
        <w:jc w:val="both"/>
        <w:rPr>
          <w:rFonts w:cs="Times New Roman"/>
          <w:lang w:val="es-ES"/>
        </w:rPr>
      </w:pPr>
    </w:p>
    <w:p w14:paraId="56278726" w14:textId="0B0987A4" w:rsidR="001B4944" w:rsidRPr="001D49E2" w:rsidRDefault="001B4944" w:rsidP="001D49E2">
      <w:pPr>
        <w:widowControl w:val="0"/>
        <w:autoSpaceDE w:val="0"/>
        <w:autoSpaceDN w:val="0"/>
        <w:adjustRightInd w:val="0"/>
        <w:jc w:val="both"/>
        <w:rPr>
          <w:rFonts w:cs="Times New Roman"/>
          <w:lang w:val="es-ES"/>
        </w:rPr>
      </w:pPr>
      <w:r w:rsidRPr="001D49E2">
        <w:rPr>
          <w:rFonts w:cs="Times New Roman"/>
          <w:lang w:val="es-ES"/>
        </w:rPr>
        <w:t>Las contrib</w:t>
      </w:r>
      <w:r w:rsidR="001D49E2" w:rsidRPr="001D49E2">
        <w:rPr>
          <w:rFonts w:cs="Times New Roman"/>
          <w:lang w:val="es-ES"/>
        </w:rPr>
        <w:t xml:space="preserve">uciones de la ciudadanía fueron </w:t>
      </w:r>
      <w:r w:rsidRPr="001D49E2">
        <w:rPr>
          <w:rFonts w:cs="Times New Roman"/>
          <w:lang w:val="es-ES"/>
        </w:rPr>
        <w:t>vastas, pertinentes e ilustrativas. El Gobierno de</w:t>
      </w:r>
      <w:r w:rsidR="001D49E2" w:rsidRPr="001D49E2">
        <w:rPr>
          <w:rFonts w:cs="Times New Roman"/>
          <w:lang w:val="es-ES"/>
        </w:rPr>
        <w:t xml:space="preserve"> </w:t>
      </w:r>
      <w:r w:rsidRPr="001D49E2">
        <w:rPr>
          <w:rFonts w:cs="Times New Roman"/>
          <w:lang w:val="es-ES"/>
        </w:rPr>
        <w:t>la República agradece a todos los que aportaron</w:t>
      </w:r>
      <w:r w:rsidR="001D49E2" w:rsidRPr="001D49E2">
        <w:rPr>
          <w:rFonts w:cs="Times New Roman"/>
          <w:lang w:val="es-ES"/>
        </w:rPr>
        <w:t xml:space="preserve"> </w:t>
      </w:r>
      <w:r w:rsidRPr="001D49E2">
        <w:rPr>
          <w:rFonts w:cs="Times New Roman"/>
          <w:lang w:val="es-ES"/>
        </w:rPr>
        <w:t>sus propuestas. Miles de jóvenes y adultos,</w:t>
      </w:r>
      <w:r w:rsidR="001D49E2" w:rsidRPr="001D49E2">
        <w:rPr>
          <w:rFonts w:cs="Times New Roman"/>
          <w:lang w:val="es-ES"/>
        </w:rPr>
        <w:t xml:space="preserve"> mujeres y hombres de </w:t>
      </w:r>
      <w:r w:rsidRPr="001D49E2">
        <w:rPr>
          <w:rFonts w:cs="Times New Roman"/>
          <w:lang w:val="es-ES"/>
        </w:rPr>
        <w:t>todas las regiones del país,</w:t>
      </w:r>
      <w:r w:rsidR="001D49E2" w:rsidRPr="001D49E2">
        <w:rPr>
          <w:rFonts w:cs="Times New Roman"/>
          <w:lang w:val="es-ES"/>
        </w:rPr>
        <w:t xml:space="preserve"> </w:t>
      </w:r>
      <w:r w:rsidRPr="001D49E2">
        <w:rPr>
          <w:rFonts w:cs="Times New Roman"/>
          <w:lang w:val="es-ES"/>
        </w:rPr>
        <w:t>generosamente dedicaron tiempo y talento para</w:t>
      </w:r>
      <w:r w:rsidR="001D49E2" w:rsidRPr="001D49E2">
        <w:rPr>
          <w:rFonts w:cs="Times New Roman"/>
          <w:lang w:val="es-ES"/>
        </w:rPr>
        <w:t xml:space="preserve"> </w:t>
      </w:r>
      <w:r w:rsidRPr="001D49E2">
        <w:rPr>
          <w:rFonts w:cs="Times New Roman"/>
          <w:lang w:val="es-ES"/>
        </w:rPr>
        <w:t>enviar sus propuestas por escrito. Por estos medios</w:t>
      </w:r>
      <w:r w:rsidR="001D49E2" w:rsidRPr="001D49E2">
        <w:rPr>
          <w:rFonts w:cs="Times New Roman"/>
          <w:lang w:val="es-ES"/>
        </w:rPr>
        <w:t xml:space="preserve"> </w:t>
      </w:r>
      <w:r w:rsidRPr="001D49E2">
        <w:rPr>
          <w:rFonts w:cs="Times New Roman"/>
          <w:lang w:val="es-ES"/>
        </w:rPr>
        <w:t>se recibieron 37,871 documentos (33,955 físicos</w:t>
      </w:r>
      <w:r w:rsidR="001D49E2" w:rsidRPr="001D49E2">
        <w:rPr>
          <w:rFonts w:cs="Times New Roman"/>
          <w:lang w:val="es-ES"/>
        </w:rPr>
        <w:t xml:space="preserve"> </w:t>
      </w:r>
      <w:r w:rsidRPr="001D49E2">
        <w:rPr>
          <w:rFonts w:cs="Times New Roman"/>
          <w:lang w:val="es-ES"/>
        </w:rPr>
        <w:t>y 3,916 digitales). Estas aportaciones sirvieron</w:t>
      </w:r>
      <w:r w:rsidR="001D49E2" w:rsidRPr="001D49E2">
        <w:rPr>
          <w:rFonts w:cs="Times New Roman"/>
          <w:lang w:val="es-ES"/>
        </w:rPr>
        <w:t xml:space="preserve"> </w:t>
      </w:r>
      <w:r w:rsidRPr="001D49E2">
        <w:rPr>
          <w:rFonts w:cs="Times New Roman"/>
          <w:lang w:val="es-ES"/>
        </w:rPr>
        <w:t>para delinear el enfoque y objetivos de las Metas</w:t>
      </w:r>
      <w:r w:rsidR="001D49E2" w:rsidRPr="001D49E2">
        <w:rPr>
          <w:rFonts w:cs="Times New Roman"/>
          <w:lang w:val="es-ES"/>
        </w:rPr>
        <w:t xml:space="preserve"> Nacionales, así como para </w:t>
      </w:r>
      <w:r w:rsidRPr="001D49E2">
        <w:rPr>
          <w:rFonts w:cs="Times New Roman"/>
          <w:lang w:val="es-ES"/>
        </w:rPr>
        <w:t>identificar demandas</w:t>
      </w:r>
      <w:r w:rsidR="001D49E2" w:rsidRPr="001D49E2">
        <w:rPr>
          <w:rFonts w:cs="Times New Roman"/>
          <w:lang w:val="es-ES"/>
        </w:rPr>
        <w:t xml:space="preserve"> </w:t>
      </w:r>
      <w:r w:rsidRPr="001D49E2">
        <w:rPr>
          <w:rFonts w:cs="Times New Roman"/>
          <w:lang w:val="es-ES"/>
        </w:rPr>
        <w:t>de la ciudadanía no incluidas en las aportaciones</w:t>
      </w:r>
      <w:r w:rsidR="001D49E2" w:rsidRPr="001D49E2">
        <w:rPr>
          <w:rFonts w:cs="Times New Roman"/>
          <w:lang w:val="es-ES"/>
        </w:rPr>
        <w:t xml:space="preserve"> de las dependencias de la </w:t>
      </w:r>
      <w:r w:rsidRPr="001D49E2">
        <w:rPr>
          <w:rFonts w:cs="Times New Roman"/>
          <w:lang w:val="es-ES"/>
        </w:rPr>
        <w:t>Administración y para</w:t>
      </w:r>
      <w:r w:rsidR="001D49E2" w:rsidRPr="001D49E2">
        <w:rPr>
          <w:rFonts w:cs="Times New Roman"/>
          <w:lang w:val="es-ES"/>
        </w:rPr>
        <w:t xml:space="preserve"> </w:t>
      </w:r>
      <w:r w:rsidRPr="001D49E2">
        <w:rPr>
          <w:rFonts w:cs="Times New Roman"/>
          <w:lang w:val="es-ES"/>
        </w:rPr>
        <w:t>identificar visiones innovadoras para el desarrollo</w:t>
      </w:r>
      <w:r w:rsidR="001D49E2" w:rsidRPr="001D49E2">
        <w:rPr>
          <w:rFonts w:cs="Times New Roman"/>
          <w:lang w:val="es-ES"/>
        </w:rPr>
        <w:t xml:space="preserve"> </w:t>
      </w:r>
      <w:r w:rsidRPr="001D49E2">
        <w:rPr>
          <w:rFonts w:cs="Times New Roman"/>
          <w:lang w:val="es-ES"/>
        </w:rPr>
        <w:t>nacional.</w:t>
      </w:r>
    </w:p>
    <w:p w14:paraId="07A550C9" w14:textId="77777777" w:rsidR="001D49E2" w:rsidRPr="001D49E2" w:rsidRDefault="001D49E2" w:rsidP="001D49E2">
      <w:pPr>
        <w:widowControl w:val="0"/>
        <w:autoSpaceDE w:val="0"/>
        <w:autoSpaceDN w:val="0"/>
        <w:adjustRightInd w:val="0"/>
        <w:jc w:val="both"/>
        <w:rPr>
          <w:rFonts w:cs="Times New Roman"/>
          <w:lang w:val="es-ES"/>
        </w:rPr>
      </w:pPr>
    </w:p>
    <w:p w14:paraId="351BC390" w14:textId="474B12A2" w:rsidR="001B4944" w:rsidRPr="001D49E2" w:rsidRDefault="001B4944" w:rsidP="001D49E2">
      <w:pPr>
        <w:widowControl w:val="0"/>
        <w:autoSpaceDE w:val="0"/>
        <w:autoSpaceDN w:val="0"/>
        <w:adjustRightInd w:val="0"/>
        <w:jc w:val="both"/>
        <w:rPr>
          <w:rFonts w:cs="Times New Roman"/>
          <w:lang w:val="es-ES"/>
        </w:rPr>
      </w:pPr>
      <w:r w:rsidRPr="001D49E2">
        <w:rPr>
          <w:rFonts w:cs="Times New Roman"/>
          <w:lang w:val="es-ES"/>
        </w:rPr>
        <w:t>Los temas de las propuestas físicas y digitales</w:t>
      </w:r>
      <w:r w:rsidR="001D49E2" w:rsidRPr="001D49E2">
        <w:rPr>
          <w:rFonts w:cs="Times New Roman"/>
          <w:lang w:val="es-ES"/>
        </w:rPr>
        <w:t xml:space="preserve"> </w:t>
      </w:r>
      <w:r w:rsidRPr="001D49E2">
        <w:rPr>
          <w:rFonts w:cs="Times New Roman"/>
          <w:lang w:val="es-ES"/>
        </w:rPr>
        <w:t>coincidieron en términos generales con los</w:t>
      </w:r>
      <w:r w:rsidR="001D49E2" w:rsidRPr="001D49E2">
        <w:rPr>
          <w:rFonts w:cs="Times New Roman"/>
          <w:lang w:val="es-ES"/>
        </w:rPr>
        <w:t xml:space="preserve"> </w:t>
      </w:r>
      <w:r w:rsidRPr="001D49E2">
        <w:rPr>
          <w:rFonts w:cs="Times New Roman"/>
          <w:lang w:val="es-ES"/>
        </w:rPr>
        <w:t>resultados de la consulta por Internet. En ambos</w:t>
      </w:r>
      <w:r w:rsidR="001D49E2" w:rsidRPr="001D49E2">
        <w:rPr>
          <w:rFonts w:cs="Times New Roman"/>
          <w:lang w:val="es-ES"/>
        </w:rPr>
        <w:t xml:space="preserve"> </w:t>
      </w:r>
      <w:r w:rsidRPr="001D49E2">
        <w:rPr>
          <w:rFonts w:cs="Times New Roman"/>
          <w:lang w:val="es-ES"/>
        </w:rPr>
        <w:t>casos, la mayor preocupación fue la mejora del</w:t>
      </w:r>
      <w:r w:rsidR="001D49E2" w:rsidRPr="001D49E2">
        <w:rPr>
          <w:rFonts w:cs="Times New Roman"/>
          <w:lang w:val="es-ES"/>
        </w:rPr>
        <w:t xml:space="preserve"> Sistema Educativo </w:t>
      </w:r>
      <w:r w:rsidRPr="001D49E2">
        <w:rPr>
          <w:rFonts w:cs="Times New Roman"/>
          <w:lang w:val="es-ES"/>
        </w:rPr>
        <w:t>Nacional. El segundo lugar en</w:t>
      </w:r>
      <w:r w:rsidR="001D49E2" w:rsidRPr="001D49E2">
        <w:rPr>
          <w:rFonts w:cs="Times New Roman"/>
          <w:lang w:val="es-ES"/>
        </w:rPr>
        <w:t xml:space="preserve"> </w:t>
      </w:r>
      <w:r w:rsidRPr="001D49E2">
        <w:rPr>
          <w:rFonts w:cs="Times New Roman"/>
          <w:lang w:val="es-ES"/>
        </w:rPr>
        <w:t>importancia dentro de las propuestas lo tomó la</w:t>
      </w:r>
      <w:r w:rsidR="001D49E2" w:rsidRPr="001D49E2">
        <w:rPr>
          <w:rFonts w:cs="Times New Roman"/>
          <w:lang w:val="es-ES"/>
        </w:rPr>
        <w:t xml:space="preserve"> </w:t>
      </w:r>
      <w:r w:rsidRPr="001D49E2">
        <w:rPr>
          <w:rFonts w:cs="Times New Roman"/>
          <w:lang w:val="es-ES"/>
        </w:rPr>
        <w:t>seguridad, con diversas medidas que mostraron</w:t>
      </w:r>
      <w:r w:rsidR="001D49E2" w:rsidRPr="001D49E2">
        <w:rPr>
          <w:rFonts w:cs="Times New Roman"/>
          <w:lang w:val="es-ES"/>
        </w:rPr>
        <w:t xml:space="preserve"> </w:t>
      </w:r>
      <w:r w:rsidRPr="001D49E2">
        <w:rPr>
          <w:rFonts w:cs="Times New Roman"/>
          <w:lang w:val="es-ES"/>
        </w:rPr>
        <w:t>preocupación hacia temas de seguridad pública,</w:t>
      </w:r>
      <w:r w:rsidR="001D49E2" w:rsidRPr="001D49E2">
        <w:rPr>
          <w:rFonts w:cs="Times New Roman"/>
          <w:lang w:val="es-ES"/>
        </w:rPr>
        <w:t xml:space="preserve"> derechos humanos, asistencia a </w:t>
      </w:r>
      <w:r w:rsidRPr="001D49E2">
        <w:rPr>
          <w:rFonts w:cs="Times New Roman"/>
          <w:lang w:val="es-ES"/>
        </w:rPr>
        <w:t>víctimas y</w:t>
      </w:r>
      <w:r w:rsidR="001D49E2" w:rsidRPr="001D49E2">
        <w:rPr>
          <w:rFonts w:cs="Times New Roman"/>
          <w:lang w:val="es-ES"/>
        </w:rPr>
        <w:t xml:space="preserve"> </w:t>
      </w:r>
      <w:r w:rsidRPr="001D49E2">
        <w:rPr>
          <w:rFonts w:cs="Times New Roman"/>
          <w:lang w:val="es-ES"/>
        </w:rPr>
        <w:t>combate al crimen organizado. En línea con esas</w:t>
      </w:r>
      <w:r w:rsidR="001D49E2" w:rsidRPr="001D49E2">
        <w:rPr>
          <w:rFonts w:cs="Times New Roman"/>
          <w:lang w:val="es-ES"/>
        </w:rPr>
        <w:t xml:space="preserve"> </w:t>
      </w:r>
      <w:r w:rsidRPr="001D49E2">
        <w:rPr>
          <w:rFonts w:cs="Times New Roman"/>
          <w:lang w:val="es-ES"/>
        </w:rPr>
        <w:t>preocupacio</w:t>
      </w:r>
      <w:r w:rsidR="001D49E2" w:rsidRPr="001D49E2">
        <w:rPr>
          <w:rFonts w:cs="Times New Roman"/>
          <w:lang w:val="es-ES"/>
        </w:rPr>
        <w:t xml:space="preserve">nes, las políticas de seguridad </w:t>
      </w:r>
      <w:r w:rsidRPr="001D49E2">
        <w:rPr>
          <w:rFonts w:cs="Times New Roman"/>
          <w:lang w:val="es-ES"/>
        </w:rPr>
        <w:t>pública</w:t>
      </w:r>
      <w:r w:rsidR="001D49E2" w:rsidRPr="001D49E2">
        <w:rPr>
          <w:rFonts w:cs="Times New Roman"/>
          <w:lang w:val="es-ES"/>
        </w:rPr>
        <w:t xml:space="preserve"> </w:t>
      </w:r>
      <w:r w:rsidRPr="001D49E2">
        <w:rPr>
          <w:rFonts w:cs="Times New Roman"/>
          <w:lang w:val="es-ES"/>
        </w:rPr>
        <w:t>están enfocadas a combatir los delitos que más</w:t>
      </w:r>
      <w:r w:rsidR="001D49E2" w:rsidRPr="001D49E2">
        <w:rPr>
          <w:rFonts w:cs="Times New Roman"/>
          <w:lang w:val="es-ES"/>
        </w:rPr>
        <w:t xml:space="preserve"> </w:t>
      </w:r>
      <w:r w:rsidRPr="001D49E2">
        <w:rPr>
          <w:rFonts w:cs="Times New Roman"/>
          <w:lang w:val="es-ES"/>
        </w:rPr>
        <w:t>afectan a los ciudadanos.</w:t>
      </w:r>
    </w:p>
    <w:p w14:paraId="2616B8DB" w14:textId="77777777" w:rsidR="001D49E2" w:rsidRPr="001D49E2" w:rsidRDefault="001D49E2" w:rsidP="001D49E2">
      <w:pPr>
        <w:widowControl w:val="0"/>
        <w:autoSpaceDE w:val="0"/>
        <w:autoSpaceDN w:val="0"/>
        <w:adjustRightInd w:val="0"/>
        <w:jc w:val="both"/>
        <w:rPr>
          <w:rFonts w:cs="Times New Roman"/>
          <w:lang w:val="es-ES"/>
        </w:rPr>
      </w:pPr>
    </w:p>
    <w:p w14:paraId="15E3B7A5" w14:textId="13953236" w:rsidR="001B4944" w:rsidRDefault="001B4944" w:rsidP="001D49E2">
      <w:pPr>
        <w:widowControl w:val="0"/>
        <w:autoSpaceDE w:val="0"/>
        <w:autoSpaceDN w:val="0"/>
        <w:adjustRightInd w:val="0"/>
        <w:jc w:val="both"/>
        <w:rPr>
          <w:rFonts w:cs="Times New Roman"/>
          <w:lang w:val="es-ES"/>
        </w:rPr>
      </w:pPr>
      <w:r w:rsidRPr="001D49E2">
        <w:rPr>
          <w:rFonts w:cs="Times New Roman"/>
          <w:lang w:val="es-ES"/>
        </w:rPr>
        <w:t>Por otro lado, los temas más recurrentes en las</w:t>
      </w:r>
      <w:r w:rsidR="001D49E2" w:rsidRPr="001D49E2">
        <w:rPr>
          <w:rFonts w:cs="Times New Roman"/>
          <w:lang w:val="es-ES"/>
        </w:rPr>
        <w:t xml:space="preserve"> </w:t>
      </w:r>
      <w:r w:rsidRPr="001D49E2">
        <w:rPr>
          <w:rFonts w:cs="Times New Roman"/>
          <w:lang w:val="es-ES"/>
        </w:rPr>
        <w:t>propuestas enviadas por mujeres fueron el apoyo</w:t>
      </w:r>
      <w:r w:rsidR="001D49E2" w:rsidRPr="001D49E2">
        <w:rPr>
          <w:rFonts w:cs="Times New Roman"/>
          <w:lang w:val="es-ES"/>
        </w:rPr>
        <w:t xml:space="preserve"> </w:t>
      </w:r>
      <w:r w:rsidRPr="001D49E2">
        <w:rPr>
          <w:rFonts w:cs="Times New Roman"/>
          <w:lang w:val="es-ES"/>
        </w:rPr>
        <w:t>a madres solteras, la defensa ante la violencia en</w:t>
      </w:r>
      <w:r w:rsidR="001D49E2" w:rsidRPr="001D49E2">
        <w:rPr>
          <w:rFonts w:cs="Times New Roman"/>
          <w:lang w:val="es-ES"/>
        </w:rPr>
        <w:t xml:space="preserve"> </w:t>
      </w:r>
      <w:r w:rsidRPr="001D49E2">
        <w:rPr>
          <w:rFonts w:cs="Times New Roman"/>
          <w:lang w:val="es-ES"/>
        </w:rPr>
        <w:t>su contra y el acceso a igualdad de oportunidades</w:t>
      </w:r>
      <w:r w:rsidR="001D49E2" w:rsidRPr="001D49E2">
        <w:rPr>
          <w:rFonts w:cs="Times New Roman"/>
          <w:lang w:val="es-ES"/>
        </w:rPr>
        <w:t xml:space="preserve"> </w:t>
      </w:r>
      <w:r w:rsidRPr="001D49E2">
        <w:rPr>
          <w:rFonts w:cs="Times New Roman"/>
          <w:lang w:val="es-ES"/>
        </w:rPr>
        <w:t>laborales. Estas medidas permearon el diseño de</w:t>
      </w:r>
      <w:r w:rsidR="001D49E2" w:rsidRPr="001D49E2">
        <w:rPr>
          <w:rFonts w:cs="Times New Roman"/>
          <w:lang w:val="es-ES"/>
        </w:rPr>
        <w:t xml:space="preserve"> </w:t>
      </w:r>
      <w:r w:rsidRPr="001D49E2">
        <w:rPr>
          <w:rFonts w:cs="Times New Roman"/>
          <w:lang w:val="es-ES"/>
        </w:rPr>
        <w:t>prioridades y líneas de acción contenidas en la</w:t>
      </w:r>
      <w:r w:rsidR="001D49E2" w:rsidRPr="001D49E2">
        <w:rPr>
          <w:rFonts w:cs="Times New Roman"/>
          <w:lang w:val="es-ES"/>
        </w:rPr>
        <w:t xml:space="preserve"> </w:t>
      </w:r>
      <w:r w:rsidRPr="001D49E2">
        <w:rPr>
          <w:rFonts w:cs="Times New Roman"/>
          <w:lang w:val="es-ES"/>
        </w:rPr>
        <w:t>Estrategia Transversal Perspectiva de Género. Para</w:t>
      </w:r>
      <w:r w:rsidR="001D49E2" w:rsidRPr="001D49E2">
        <w:rPr>
          <w:rFonts w:cs="Times New Roman"/>
          <w:lang w:val="es-ES"/>
        </w:rPr>
        <w:t xml:space="preserve"> </w:t>
      </w:r>
      <w:r w:rsidRPr="001D49E2">
        <w:rPr>
          <w:rFonts w:cs="Times New Roman"/>
          <w:lang w:val="es-ES"/>
        </w:rPr>
        <w:t>ilustrar, de manera visual, la importancia de los</w:t>
      </w:r>
      <w:r w:rsidR="001D49E2" w:rsidRPr="001D49E2">
        <w:rPr>
          <w:rFonts w:cs="Times New Roman"/>
          <w:lang w:val="es-ES"/>
        </w:rPr>
        <w:t xml:space="preserve"> temas contenidos en las </w:t>
      </w:r>
      <w:r w:rsidRPr="001D49E2">
        <w:rPr>
          <w:rFonts w:cs="Times New Roman"/>
          <w:lang w:val="es-ES"/>
        </w:rPr>
        <w:t>propuestas ciudadanas,</w:t>
      </w:r>
      <w:r w:rsidR="001D49E2" w:rsidRPr="001D49E2">
        <w:rPr>
          <w:rFonts w:cs="Times New Roman"/>
          <w:lang w:val="es-ES"/>
        </w:rPr>
        <w:t xml:space="preserve"> </w:t>
      </w:r>
      <w:r w:rsidRPr="001D49E2">
        <w:rPr>
          <w:rFonts w:cs="Times New Roman"/>
          <w:lang w:val="es-ES"/>
        </w:rPr>
        <w:t>se llevó a cabo un análisis de las palabras más</w:t>
      </w:r>
      <w:r w:rsidR="001D49E2" w:rsidRPr="001D49E2">
        <w:rPr>
          <w:rFonts w:cs="Times New Roman"/>
          <w:lang w:val="es-ES"/>
        </w:rPr>
        <w:t xml:space="preserve"> frecuentes en las medidas </w:t>
      </w:r>
      <w:r w:rsidRPr="001D49E2">
        <w:rPr>
          <w:rFonts w:cs="Times New Roman"/>
          <w:lang w:val="es-ES"/>
        </w:rPr>
        <w:t>identificadas con cada</w:t>
      </w:r>
      <w:r w:rsidR="001D49E2" w:rsidRPr="001D49E2">
        <w:rPr>
          <w:rFonts w:cs="Times New Roman"/>
          <w:lang w:val="es-ES"/>
        </w:rPr>
        <w:t xml:space="preserve"> </w:t>
      </w:r>
      <w:r w:rsidRPr="001D49E2">
        <w:rPr>
          <w:rFonts w:cs="Times New Roman"/>
          <w:lang w:val="es-ES"/>
        </w:rPr>
        <w:t>Meta Nacional. Este ejercicio revela que las cinco</w:t>
      </w:r>
      <w:r w:rsidR="001D49E2" w:rsidRPr="001D49E2">
        <w:rPr>
          <w:rFonts w:cs="Times New Roman"/>
          <w:lang w:val="es-ES"/>
        </w:rPr>
        <w:t xml:space="preserve"> palabras con mayor incidencia </w:t>
      </w:r>
      <w:r w:rsidRPr="001D49E2">
        <w:rPr>
          <w:rFonts w:cs="Times New Roman"/>
          <w:lang w:val="es-ES"/>
        </w:rPr>
        <w:t>en los temas</w:t>
      </w:r>
      <w:r w:rsidR="001D49E2" w:rsidRPr="001D49E2">
        <w:rPr>
          <w:rFonts w:cs="Times New Roman"/>
          <w:lang w:val="es-ES"/>
        </w:rPr>
        <w:t xml:space="preserve"> </w:t>
      </w:r>
      <w:r w:rsidRPr="001D49E2">
        <w:rPr>
          <w:rFonts w:cs="Times New Roman"/>
          <w:lang w:val="es-ES"/>
        </w:rPr>
        <w:t>relacionados con México en Paz son, en orden</w:t>
      </w:r>
      <w:r w:rsidR="001D49E2" w:rsidRPr="001D49E2">
        <w:rPr>
          <w:rFonts w:cs="Times New Roman"/>
          <w:lang w:val="es-ES"/>
        </w:rPr>
        <w:t xml:space="preserve"> </w:t>
      </w:r>
      <w:r w:rsidRPr="001D49E2">
        <w:rPr>
          <w:rFonts w:cs="Times New Roman"/>
          <w:lang w:val="es-ES"/>
        </w:rPr>
        <w:t>de importancia: “seguridad”, “vigilancia”, “policía”,</w:t>
      </w:r>
      <w:r w:rsidR="001D49E2" w:rsidRPr="001D49E2">
        <w:rPr>
          <w:rFonts w:cs="Times New Roman"/>
          <w:lang w:val="es-ES"/>
        </w:rPr>
        <w:t xml:space="preserve"> </w:t>
      </w:r>
      <w:r w:rsidRPr="001D49E2">
        <w:rPr>
          <w:rFonts w:cs="Times New Roman"/>
          <w:lang w:val="es-ES"/>
        </w:rPr>
        <w:t>“crimen” y “combatir”; para México Incluyente:</w:t>
      </w:r>
      <w:r w:rsidR="001D49E2" w:rsidRPr="001D49E2">
        <w:rPr>
          <w:rFonts w:cs="Times New Roman"/>
          <w:lang w:val="es-ES"/>
        </w:rPr>
        <w:t xml:space="preserve"> </w:t>
      </w:r>
      <w:r w:rsidRPr="001D49E2">
        <w:rPr>
          <w:rFonts w:cs="Times New Roman"/>
          <w:lang w:val="es-ES"/>
        </w:rPr>
        <w:t>“salud”, “apoyo”, “atención”, “adultos” y “madres”;</w:t>
      </w:r>
      <w:r w:rsidR="001D49E2" w:rsidRPr="001D49E2">
        <w:rPr>
          <w:rFonts w:cs="Times New Roman"/>
          <w:lang w:val="es-ES"/>
        </w:rPr>
        <w:t xml:space="preserve"> </w:t>
      </w:r>
      <w:r w:rsidRPr="001D49E2">
        <w:rPr>
          <w:rFonts w:cs="Times New Roman"/>
          <w:lang w:val="es-ES"/>
        </w:rPr>
        <w:t>para México con Educación de Calidad: “calidad”,</w:t>
      </w:r>
      <w:r w:rsidR="001D49E2" w:rsidRPr="001D49E2">
        <w:rPr>
          <w:rFonts w:cs="Times New Roman"/>
          <w:lang w:val="es-ES"/>
        </w:rPr>
        <w:t xml:space="preserve"> </w:t>
      </w:r>
      <w:r w:rsidRPr="001D49E2">
        <w:rPr>
          <w:rFonts w:cs="Times New Roman"/>
          <w:lang w:val="es-ES"/>
        </w:rPr>
        <w:t>“becas”, “tecnología”, “infraestructura” y “maestros”;</w:t>
      </w:r>
      <w:r w:rsidR="001D49E2" w:rsidRPr="001D49E2">
        <w:rPr>
          <w:rFonts w:cs="Times New Roman"/>
          <w:lang w:val="es-ES"/>
        </w:rPr>
        <w:t xml:space="preserve"> </w:t>
      </w:r>
      <w:r w:rsidRPr="001D49E2">
        <w:rPr>
          <w:rFonts w:cs="Times New Roman"/>
          <w:lang w:val="es-ES"/>
        </w:rPr>
        <w:t>para México Próspero: “transporte”, “desarrollo”,</w:t>
      </w:r>
      <w:r w:rsidR="001D49E2" w:rsidRPr="001D49E2">
        <w:rPr>
          <w:rFonts w:cs="Times New Roman"/>
          <w:lang w:val="es-ES"/>
        </w:rPr>
        <w:t xml:space="preserve"> </w:t>
      </w:r>
      <w:r w:rsidRPr="001D49E2">
        <w:rPr>
          <w:rFonts w:cs="Times New Roman"/>
          <w:lang w:val="es-ES"/>
        </w:rPr>
        <w:t>“empl</w:t>
      </w:r>
      <w:r w:rsidR="001D49E2" w:rsidRPr="001D49E2">
        <w:rPr>
          <w:rFonts w:cs="Times New Roman"/>
          <w:lang w:val="es-ES"/>
        </w:rPr>
        <w:t xml:space="preserve">eo”, “PYMES” y “acceso”; y para </w:t>
      </w:r>
      <w:r w:rsidRPr="001D49E2">
        <w:rPr>
          <w:rFonts w:cs="Times New Roman"/>
          <w:lang w:val="es-ES"/>
        </w:rPr>
        <w:t>México con</w:t>
      </w:r>
      <w:r w:rsidR="001D49E2" w:rsidRPr="001D49E2">
        <w:rPr>
          <w:rFonts w:cs="Times New Roman"/>
          <w:lang w:val="es-ES"/>
        </w:rPr>
        <w:t xml:space="preserve"> </w:t>
      </w:r>
      <w:r w:rsidRPr="001D49E2">
        <w:rPr>
          <w:rFonts w:cs="Times New Roman"/>
          <w:lang w:val="es-ES"/>
        </w:rPr>
        <w:t>Responsabilidad Global: “migratoria”, “economía”,</w:t>
      </w:r>
      <w:r w:rsidR="001D49E2" w:rsidRPr="001D49E2">
        <w:rPr>
          <w:rFonts w:cs="Times New Roman"/>
          <w:lang w:val="es-ES"/>
        </w:rPr>
        <w:t xml:space="preserve"> “diversificación”, “comercio” y </w:t>
      </w:r>
      <w:r w:rsidRPr="001D49E2">
        <w:rPr>
          <w:rFonts w:cs="Times New Roman"/>
          <w:lang w:val="es-ES"/>
        </w:rPr>
        <w:t>“fortalecimiento.”</w:t>
      </w:r>
      <w:r w:rsidR="001D49E2">
        <w:rPr>
          <w:rFonts w:cs="Times New Roman"/>
          <w:lang w:val="es-ES"/>
        </w:rPr>
        <w:t xml:space="preserve"> </w:t>
      </w:r>
      <w:r w:rsidRPr="001D49E2">
        <w:rPr>
          <w:rFonts w:cs="Times New Roman"/>
          <w:lang w:val="es-ES"/>
        </w:rPr>
        <w:t>La imagen que aparece al principio del presente</w:t>
      </w:r>
      <w:r w:rsidR="001D49E2" w:rsidRPr="001D49E2">
        <w:rPr>
          <w:rFonts w:cs="Times New Roman"/>
          <w:lang w:val="es-ES"/>
        </w:rPr>
        <w:t xml:space="preserve"> </w:t>
      </w:r>
      <w:r w:rsidRPr="001D49E2">
        <w:rPr>
          <w:rFonts w:cs="Times New Roman"/>
          <w:lang w:val="es-ES"/>
        </w:rPr>
        <w:t>apartado muestra una representación gráfica de</w:t>
      </w:r>
      <w:r w:rsidR="001D49E2" w:rsidRPr="001D49E2">
        <w:rPr>
          <w:rFonts w:cs="Times New Roman"/>
          <w:lang w:val="es-ES"/>
        </w:rPr>
        <w:t xml:space="preserve"> </w:t>
      </w:r>
      <w:r w:rsidRPr="001D49E2">
        <w:rPr>
          <w:rFonts w:cs="Times New Roman"/>
          <w:lang w:val="es-ES"/>
        </w:rPr>
        <w:t>la frecuencia de las palabras dentro de todas las</w:t>
      </w:r>
      <w:r w:rsidR="001D49E2" w:rsidRPr="001D49E2">
        <w:rPr>
          <w:rFonts w:cs="Times New Roman"/>
          <w:lang w:val="es-ES"/>
        </w:rPr>
        <w:t xml:space="preserve"> </w:t>
      </w:r>
      <w:r w:rsidRPr="001D49E2">
        <w:rPr>
          <w:rFonts w:cs="Times New Roman"/>
          <w:lang w:val="es-ES"/>
        </w:rPr>
        <w:t>propuestas recibidas.</w:t>
      </w:r>
    </w:p>
    <w:p w14:paraId="5ED163D2" w14:textId="77777777" w:rsidR="001D49E2" w:rsidRDefault="001D49E2" w:rsidP="001D49E2">
      <w:pPr>
        <w:widowControl w:val="0"/>
        <w:autoSpaceDE w:val="0"/>
        <w:autoSpaceDN w:val="0"/>
        <w:adjustRightInd w:val="0"/>
        <w:jc w:val="both"/>
        <w:rPr>
          <w:rFonts w:cs="Times New Roman"/>
          <w:lang w:val="es-ES"/>
        </w:rPr>
      </w:pPr>
    </w:p>
    <w:p w14:paraId="30FCD100" w14:textId="52E9512F" w:rsidR="001D49E2" w:rsidRPr="001D49E2" w:rsidRDefault="001D49E2" w:rsidP="001D49E2">
      <w:pPr>
        <w:widowControl w:val="0"/>
        <w:autoSpaceDE w:val="0"/>
        <w:autoSpaceDN w:val="0"/>
        <w:adjustRightInd w:val="0"/>
        <w:jc w:val="both"/>
        <w:rPr>
          <w:rFonts w:cs="Times New Roman"/>
          <w:lang w:val="es-ES"/>
        </w:rPr>
      </w:pPr>
      <w:r w:rsidRPr="001D49E2">
        <w:rPr>
          <w:rFonts w:cs="Times New Roman"/>
          <w:lang w:val="es-ES"/>
        </w:rPr>
        <w:t>Si bien estos temas y preocupaciones se incluyeron, de manera global, en las metas y objetivos del Plan Nacional de Desarrollo , también destacan propuestas puntuales que fueron incorporadas en el Plan  como resultado del proceso de consulta. Tal fue el caso de propuestas ciudadanas relacionadas con el combate a la violencia en las escuelas (bullying ); con la prevención y combate del sobrepeso y la obesidad; con la movilidad urbana eficiente; con el mayor uso de inteligencia financiera en el combate al crimen; con los</w:t>
      </w:r>
      <w:r>
        <w:rPr>
          <w:rFonts w:cs="Times New Roman"/>
          <w:lang w:val="es-ES"/>
        </w:rPr>
        <w:t xml:space="preserve"> </w:t>
      </w:r>
      <w:r w:rsidRPr="001D49E2">
        <w:rPr>
          <w:rFonts w:cs="Times New Roman"/>
          <w:lang w:val="es-ES"/>
        </w:rPr>
        <w:t>derechos de las personas con discapacidad y de la niñez; con el acceso al crédito; con la protección del medio ambiente; y con la vinculación entre las instituciones de educación superior y el sector productivo. Estas propuestas no sólo ayudaron a delinear un gran número de estrategias y líneas de acción, también contribuyeron a integrar un mejor diagnóstico de los retos que enfrentamos y a identificar nuevas vías para transformar al país. Las propuestas enviadas también cubrieron temas importantes que ameritan ser discutidos y analizados, aunque no formen parte puntual del presente Plan Nacional de Desarrollo . Tal es el caso de temas puntuales como, por ejemplo, el fomentoa la educación basada en software  libre, el desarrollo de ciudades autosuficientes y la penalización decrímenes contra la naturaleza.</w:t>
      </w:r>
    </w:p>
    <w:p w14:paraId="0CAE37A9" w14:textId="77777777" w:rsidR="001D49E2" w:rsidRPr="001D49E2" w:rsidRDefault="001D49E2" w:rsidP="001D49E2">
      <w:pPr>
        <w:widowControl w:val="0"/>
        <w:autoSpaceDE w:val="0"/>
        <w:autoSpaceDN w:val="0"/>
        <w:adjustRightInd w:val="0"/>
        <w:jc w:val="both"/>
        <w:rPr>
          <w:rFonts w:cs="Times New Roman"/>
          <w:lang w:val="es-ES"/>
        </w:rPr>
      </w:pPr>
    </w:p>
    <w:p w14:paraId="6DEACA5C" w14:textId="77777777" w:rsidR="001D49E2" w:rsidRPr="001D49E2" w:rsidRDefault="001D49E2" w:rsidP="001D49E2">
      <w:pPr>
        <w:pStyle w:val="Prrafodelista"/>
        <w:widowControl w:val="0"/>
        <w:numPr>
          <w:ilvl w:val="0"/>
          <w:numId w:val="12"/>
        </w:numPr>
        <w:autoSpaceDE w:val="0"/>
        <w:autoSpaceDN w:val="0"/>
        <w:adjustRightInd w:val="0"/>
        <w:jc w:val="both"/>
        <w:rPr>
          <w:rFonts w:cs="Times New Roman"/>
          <w:b/>
          <w:lang w:val="es-ES"/>
        </w:rPr>
      </w:pPr>
      <w:r w:rsidRPr="001D49E2">
        <w:rPr>
          <w:rFonts w:cs="Times New Roman"/>
          <w:b/>
          <w:lang w:val="es-ES"/>
        </w:rPr>
        <w:t>Foros de Consulta</w:t>
      </w:r>
    </w:p>
    <w:p w14:paraId="3C62D5DC" w14:textId="77777777" w:rsidR="001D49E2" w:rsidRPr="001D49E2" w:rsidRDefault="001D49E2" w:rsidP="001D49E2">
      <w:pPr>
        <w:widowControl w:val="0"/>
        <w:autoSpaceDE w:val="0"/>
        <w:autoSpaceDN w:val="0"/>
        <w:adjustRightInd w:val="0"/>
        <w:jc w:val="both"/>
        <w:rPr>
          <w:rFonts w:cs="Times New Roman"/>
          <w:lang w:val="es-ES"/>
        </w:rPr>
      </w:pPr>
    </w:p>
    <w:p w14:paraId="3259224B" w14:textId="2FFFBB82" w:rsidR="001D49E2" w:rsidRPr="001D49E2" w:rsidRDefault="001D49E2" w:rsidP="001D49E2">
      <w:pPr>
        <w:widowControl w:val="0"/>
        <w:autoSpaceDE w:val="0"/>
        <w:autoSpaceDN w:val="0"/>
        <w:adjustRightInd w:val="0"/>
        <w:jc w:val="both"/>
        <w:rPr>
          <w:rFonts w:cs="Times New Roman"/>
          <w:lang w:val="es-ES"/>
        </w:rPr>
      </w:pPr>
      <w:r w:rsidRPr="001D49E2">
        <w:rPr>
          <w:rFonts w:cs="Times New Roman"/>
          <w:lang w:val="es-ES"/>
        </w:rPr>
        <w:t>Se llevó a cabo un total de 44 foros que junto con 231 páneles de discusión, sumaron 275 acciones</w:t>
      </w:r>
      <w:r>
        <w:rPr>
          <w:rFonts w:cs="Times New Roman"/>
          <w:lang w:val="es-ES"/>
        </w:rPr>
        <w:t xml:space="preserve"> </w:t>
      </w:r>
      <w:r w:rsidRPr="001D49E2">
        <w:rPr>
          <w:rFonts w:cs="Times New Roman"/>
          <w:lang w:val="es-ES"/>
        </w:rPr>
        <w:t>de consulta, en los que participaron 48,527 personas, donde se discutieron una amplia gama de temas de relevancia nacional con la finalidad de fortalecer los objetivos y estrategias de cada una de las Metas Nacionales. El formato de estos foros permitió un ejercicio democrático de amplia participación.</w:t>
      </w:r>
    </w:p>
    <w:p w14:paraId="6582D06F" w14:textId="77777777" w:rsidR="001D49E2" w:rsidRPr="001D49E2" w:rsidRDefault="001D49E2" w:rsidP="001D49E2">
      <w:pPr>
        <w:widowControl w:val="0"/>
        <w:autoSpaceDE w:val="0"/>
        <w:autoSpaceDN w:val="0"/>
        <w:adjustRightInd w:val="0"/>
        <w:jc w:val="both"/>
        <w:rPr>
          <w:rFonts w:cs="Times New Roman"/>
          <w:lang w:val="es-ES"/>
        </w:rPr>
      </w:pPr>
    </w:p>
    <w:p w14:paraId="333F0D56" w14:textId="77777777" w:rsidR="001D49E2" w:rsidRPr="001D49E2" w:rsidRDefault="001D49E2" w:rsidP="001D49E2">
      <w:pPr>
        <w:widowControl w:val="0"/>
        <w:autoSpaceDE w:val="0"/>
        <w:autoSpaceDN w:val="0"/>
        <w:adjustRightInd w:val="0"/>
        <w:jc w:val="both"/>
        <w:rPr>
          <w:rFonts w:cs="Times New Roman"/>
          <w:lang w:val="es-ES"/>
        </w:rPr>
      </w:pPr>
      <w:r w:rsidRPr="001D49E2">
        <w:rPr>
          <w:rFonts w:cs="Times New Roman"/>
          <w:lang w:val="es-ES"/>
        </w:rPr>
        <w:t xml:space="preserve">Se llevaron a cabo cinco Foros Nacionales, uno por cada Meta Nacional, con 31 páneles de discusión que sirvieron para que especialistas y funcionario delinearan los objetivos y estrategias que debe incluir cada una de las Metas Nacionales. Cada uno de estos Foros contó con la participación del Presidente de la República. Adicionalmente, se organizaron siete Foros Especiales con 40 páneles de discusión, que tuvieron la finalidad de incluir y escuchar a grupos que por su importancia merecen una atención especial. </w:t>
      </w:r>
    </w:p>
    <w:p w14:paraId="3D7E643F" w14:textId="77777777" w:rsidR="001D49E2" w:rsidRPr="001D49E2" w:rsidRDefault="001D49E2" w:rsidP="001D49E2">
      <w:pPr>
        <w:widowControl w:val="0"/>
        <w:autoSpaceDE w:val="0"/>
        <w:autoSpaceDN w:val="0"/>
        <w:adjustRightInd w:val="0"/>
        <w:jc w:val="both"/>
        <w:rPr>
          <w:rFonts w:cs="Times New Roman"/>
          <w:lang w:val="es-ES"/>
        </w:rPr>
      </w:pPr>
    </w:p>
    <w:p w14:paraId="7F530261" w14:textId="79387C3E" w:rsidR="001D49E2" w:rsidRPr="001D49E2" w:rsidRDefault="001D49E2" w:rsidP="001D49E2">
      <w:pPr>
        <w:widowControl w:val="0"/>
        <w:autoSpaceDE w:val="0"/>
        <w:autoSpaceDN w:val="0"/>
        <w:adjustRightInd w:val="0"/>
        <w:jc w:val="both"/>
        <w:rPr>
          <w:rFonts w:cs="Times New Roman"/>
          <w:lang w:val="es-ES"/>
        </w:rPr>
      </w:pPr>
      <w:r w:rsidRPr="001D49E2">
        <w:rPr>
          <w:rFonts w:cs="Times New Roman"/>
          <w:lang w:val="es-ES"/>
        </w:rPr>
        <w:t>Los grupos a los que se atendió a través de estos Foros fueron: jóvenes, mujeres, personas con discapacidad, pueblos indígenas, entidades federativas, legisladores locales y presidentes municipales. En estos Foros se trabajó en identificar los objetivos y estrategias primordiales para atender las necesidades específicas de cada uno de estos grupos. También se convocaron a 32 Foros Estatales, uno en cada entidad federativa, que sirvieron para discutir cada una de las Metas Nacionales y retroalimentar a la planeación del desarrollo desde una perspectiva local.</w:t>
      </w:r>
    </w:p>
    <w:p w14:paraId="07035FB9" w14:textId="77777777" w:rsidR="001D49E2" w:rsidRPr="001D49E2" w:rsidRDefault="001D49E2" w:rsidP="001D49E2">
      <w:pPr>
        <w:widowControl w:val="0"/>
        <w:autoSpaceDE w:val="0"/>
        <w:autoSpaceDN w:val="0"/>
        <w:adjustRightInd w:val="0"/>
        <w:jc w:val="both"/>
        <w:rPr>
          <w:rFonts w:cs="Times New Roman"/>
          <w:lang w:val="es-ES"/>
        </w:rPr>
      </w:pPr>
    </w:p>
    <w:p w14:paraId="7D3D740D" w14:textId="277B3B6D" w:rsidR="001D49E2" w:rsidRPr="001D49E2" w:rsidRDefault="001D49E2" w:rsidP="001D49E2">
      <w:pPr>
        <w:widowControl w:val="0"/>
        <w:autoSpaceDE w:val="0"/>
        <w:autoSpaceDN w:val="0"/>
        <w:adjustRightInd w:val="0"/>
        <w:jc w:val="both"/>
        <w:rPr>
          <w:rFonts w:cs="Times New Roman"/>
          <w:lang w:val="es-ES"/>
        </w:rPr>
      </w:pPr>
      <w:r w:rsidRPr="001D49E2">
        <w:rPr>
          <w:rFonts w:cs="Times New Roman"/>
          <w:lang w:val="es-ES"/>
        </w:rPr>
        <w:t>Cada uno de los Foros Estatales contó con cinco páneles de discusión, para un total de 160 páneles. El material recopilado en los Foros mencionados incluyó: i) los discursos en sesión plenaria del Presidente de la República y otros funcionarios públicos, así como de invitados especiales; ii) ponencias y propuestas entregadas durante la sesión plenaria y iii) relatorías elaboradas por la dependencia encargada del foro correspondiente.</w:t>
      </w:r>
    </w:p>
    <w:p w14:paraId="3DA3906D" w14:textId="77777777" w:rsidR="001D49E2" w:rsidRPr="001D49E2" w:rsidRDefault="001D49E2" w:rsidP="001D49E2">
      <w:pPr>
        <w:widowControl w:val="0"/>
        <w:autoSpaceDE w:val="0"/>
        <w:autoSpaceDN w:val="0"/>
        <w:adjustRightInd w:val="0"/>
        <w:jc w:val="both"/>
        <w:rPr>
          <w:rFonts w:cs="Times New Roman"/>
          <w:lang w:val="es-ES"/>
        </w:rPr>
      </w:pPr>
    </w:p>
    <w:p w14:paraId="21EF60BC" w14:textId="74EFA4BF" w:rsidR="001D49E2" w:rsidRPr="001D49E2" w:rsidRDefault="001D49E2" w:rsidP="001D49E2">
      <w:pPr>
        <w:widowControl w:val="0"/>
        <w:autoSpaceDE w:val="0"/>
        <w:autoSpaceDN w:val="0"/>
        <w:adjustRightInd w:val="0"/>
        <w:jc w:val="both"/>
        <w:rPr>
          <w:rFonts w:cs="Times New Roman"/>
          <w:lang w:val="es-ES"/>
        </w:rPr>
      </w:pPr>
      <w:r w:rsidRPr="001D49E2">
        <w:rPr>
          <w:rFonts w:cs="Times New Roman"/>
          <w:lang w:val="es-ES"/>
        </w:rPr>
        <w:t>Las relatorías resumieron las principales aportaciones realizadas en la sesión plenaria, así como en cada</w:t>
      </w:r>
      <w:r>
        <w:rPr>
          <w:rFonts w:cs="Times New Roman"/>
          <w:lang w:val="es-ES"/>
        </w:rPr>
        <w:t xml:space="preserve"> </w:t>
      </w:r>
      <w:r w:rsidRPr="001D49E2">
        <w:rPr>
          <w:rFonts w:cs="Times New Roman"/>
          <w:lang w:val="es-ES"/>
        </w:rPr>
        <w:t>uno de los páneles de discusión. Éstas fueron analizadas y contrastadas con las aportaciones</w:t>
      </w:r>
      <w:r>
        <w:rPr>
          <w:rFonts w:cs="Times New Roman"/>
          <w:lang w:val="es-ES"/>
        </w:rPr>
        <w:t xml:space="preserve"> </w:t>
      </w:r>
      <w:r w:rsidRPr="001D49E2">
        <w:rPr>
          <w:rFonts w:cs="Times New Roman"/>
          <w:lang w:val="es-ES"/>
        </w:rPr>
        <w:t>de las diferentes dependencias de la</w:t>
      </w:r>
      <w:r>
        <w:rPr>
          <w:rFonts w:cs="Times New Roman"/>
          <w:lang w:val="es-ES"/>
        </w:rPr>
        <w:t xml:space="preserve"> </w:t>
      </w:r>
      <w:r w:rsidRPr="001D49E2">
        <w:rPr>
          <w:rFonts w:cs="Times New Roman"/>
          <w:lang w:val="es-ES"/>
        </w:rPr>
        <w:t>Administración para delinear objetivos y fortalecer estrategias.</w:t>
      </w:r>
    </w:p>
    <w:p w14:paraId="51A324AA" w14:textId="77777777" w:rsidR="001D49E2" w:rsidRPr="001D49E2" w:rsidRDefault="001D49E2" w:rsidP="001D49E2">
      <w:pPr>
        <w:widowControl w:val="0"/>
        <w:autoSpaceDE w:val="0"/>
        <w:autoSpaceDN w:val="0"/>
        <w:adjustRightInd w:val="0"/>
        <w:jc w:val="both"/>
        <w:rPr>
          <w:rFonts w:cs="Times New Roman"/>
          <w:lang w:val="es-ES"/>
        </w:rPr>
      </w:pPr>
    </w:p>
    <w:p w14:paraId="56FFEE0E" w14:textId="77777777" w:rsidR="001D49E2" w:rsidRPr="001D49E2" w:rsidRDefault="001D49E2" w:rsidP="001D49E2">
      <w:pPr>
        <w:pStyle w:val="Prrafodelista"/>
        <w:widowControl w:val="0"/>
        <w:numPr>
          <w:ilvl w:val="0"/>
          <w:numId w:val="12"/>
        </w:numPr>
        <w:autoSpaceDE w:val="0"/>
        <w:autoSpaceDN w:val="0"/>
        <w:adjustRightInd w:val="0"/>
        <w:jc w:val="both"/>
        <w:rPr>
          <w:rFonts w:cs="Times New Roman"/>
          <w:b/>
          <w:lang w:val="es-ES"/>
        </w:rPr>
      </w:pPr>
      <w:r w:rsidRPr="001D49E2">
        <w:rPr>
          <w:rFonts w:cs="Times New Roman"/>
          <w:b/>
          <w:lang w:val="es-ES"/>
        </w:rPr>
        <w:t>Mesas Sectoriales</w:t>
      </w:r>
    </w:p>
    <w:p w14:paraId="7E5914CC" w14:textId="77777777" w:rsidR="001D49E2" w:rsidRPr="001D49E2" w:rsidRDefault="001D49E2" w:rsidP="001D49E2">
      <w:pPr>
        <w:widowControl w:val="0"/>
        <w:autoSpaceDE w:val="0"/>
        <w:autoSpaceDN w:val="0"/>
        <w:adjustRightInd w:val="0"/>
        <w:jc w:val="both"/>
        <w:rPr>
          <w:rFonts w:cs="Times New Roman"/>
          <w:lang w:val="es-ES"/>
        </w:rPr>
      </w:pPr>
    </w:p>
    <w:p w14:paraId="4AE37919" w14:textId="4BE6E186" w:rsidR="001D49E2" w:rsidRPr="001D49E2" w:rsidRDefault="001D49E2" w:rsidP="001D49E2">
      <w:pPr>
        <w:widowControl w:val="0"/>
        <w:autoSpaceDE w:val="0"/>
        <w:autoSpaceDN w:val="0"/>
        <w:adjustRightInd w:val="0"/>
        <w:jc w:val="both"/>
        <w:rPr>
          <w:rFonts w:cs="Times New Roman"/>
          <w:lang w:val="es-ES"/>
        </w:rPr>
      </w:pPr>
      <w:r w:rsidRPr="001D49E2">
        <w:rPr>
          <w:rFonts w:cs="Times New Roman"/>
          <w:lang w:val="es-ES"/>
        </w:rPr>
        <w:t>De manera paralela, se organizó un total de 122 acciones de consulta en la modalidad de Mesas Sectoriales, donde se convocaron a agrupaciones y ciudadanos interesados en aportar propuestas y discutir políticas públicas específicas. En total, dichas Mesas contaron con una participación de 13,252 personas y fueron pieza fundamental para traducir las Metas Nacionales y los objetivos en estrategias y líneas de acción específicas.</w:t>
      </w:r>
    </w:p>
    <w:p w14:paraId="7366B22F" w14:textId="77777777" w:rsidR="001D49E2" w:rsidRPr="001D49E2" w:rsidRDefault="001D49E2" w:rsidP="001D49E2">
      <w:pPr>
        <w:widowControl w:val="0"/>
        <w:autoSpaceDE w:val="0"/>
        <w:autoSpaceDN w:val="0"/>
        <w:adjustRightInd w:val="0"/>
        <w:jc w:val="both"/>
        <w:rPr>
          <w:rFonts w:cs="Times New Roman"/>
          <w:lang w:val="es-ES"/>
        </w:rPr>
      </w:pPr>
    </w:p>
    <w:p w14:paraId="64431797" w14:textId="7CC3A740" w:rsidR="001D49E2" w:rsidRPr="001D49E2" w:rsidRDefault="001D49E2" w:rsidP="001D49E2">
      <w:pPr>
        <w:widowControl w:val="0"/>
        <w:autoSpaceDE w:val="0"/>
        <w:autoSpaceDN w:val="0"/>
        <w:adjustRightInd w:val="0"/>
        <w:jc w:val="both"/>
        <w:rPr>
          <w:rFonts w:cs="Times New Roman"/>
          <w:lang w:val="es-ES"/>
        </w:rPr>
      </w:pPr>
      <w:r w:rsidRPr="001D49E2">
        <w:rPr>
          <w:rFonts w:cs="Times New Roman"/>
          <w:lang w:val="es-ES"/>
        </w:rPr>
        <w:t>El material recopilado en las mesas sectoriales consta de i) los diagnósticos realizados por funcionarios públicos y especialistas, ii) ponencias y propuestas entregadas en la mesa, y iii) relatorías elaboradas por la dependencia encargada de la mesa. Al igual que para los foros, las relatorías de las mesas resumieron las principales aportaciones realizadas durante el evento y fueron presentadas para su análisis e inclusión, en su caso, en el Plan Nacional de Desarrollo. Al ser más específicas las aportaciones recibidas por este medio de consulta, se incorporaron principalmente en las estrategias y las líneas de acción de cada Meta Nacional.</w:t>
      </w:r>
    </w:p>
    <w:p w14:paraId="78F44D04" w14:textId="77777777" w:rsidR="001D49E2" w:rsidRPr="001D49E2" w:rsidRDefault="001D49E2" w:rsidP="001D49E2">
      <w:pPr>
        <w:widowControl w:val="0"/>
        <w:autoSpaceDE w:val="0"/>
        <w:autoSpaceDN w:val="0"/>
        <w:adjustRightInd w:val="0"/>
        <w:jc w:val="both"/>
        <w:rPr>
          <w:rFonts w:cs="Times New Roman"/>
          <w:lang w:val="es-ES"/>
        </w:rPr>
      </w:pPr>
    </w:p>
    <w:p w14:paraId="7AC269FE" w14:textId="3DC077FA" w:rsidR="001D49E2" w:rsidRDefault="001D49E2" w:rsidP="001D49E2">
      <w:pPr>
        <w:widowControl w:val="0"/>
        <w:autoSpaceDE w:val="0"/>
        <w:autoSpaceDN w:val="0"/>
        <w:adjustRightInd w:val="0"/>
        <w:jc w:val="both"/>
        <w:rPr>
          <w:rFonts w:cs="Times New Roman"/>
          <w:lang w:val="es-ES"/>
        </w:rPr>
      </w:pPr>
      <w:r w:rsidRPr="001D49E2">
        <w:rPr>
          <w:rFonts w:cs="Times New Roman"/>
          <w:lang w:val="es-ES"/>
        </w:rPr>
        <w:t>Por la relevancia de los temas tratados en estas mesas y la calidad de las intervenciones de la sociedad, el impacto de las aportaciones recopiladas en este proceso no se limita al Plan Nacional de Desarrollo 2013-2018. También repercutirá en la elaboración de los Programas Sectoriales, Institucionales, Regionales y Especiales que emanan de éste.</w:t>
      </w:r>
    </w:p>
    <w:p w14:paraId="54D7F74F" w14:textId="77777777" w:rsidR="00C223BE" w:rsidRDefault="00C223BE" w:rsidP="001D49E2">
      <w:pPr>
        <w:widowControl w:val="0"/>
        <w:autoSpaceDE w:val="0"/>
        <w:autoSpaceDN w:val="0"/>
        <w:adjustRightInd w:val="0"/>
        <w:jc w:val="both"/>
        <w:rPr>
          <w:rFonts w:cs="Times New Roman"/>
          <w:lang w:val="es-ES"/>
        </w:rPr>
      </w:pPr>
    </w:p>
    <w:p w14:paraId="7C3766F7" w14:textId="6EEBA2F8" w:rsidR="00C223BE" w:rsidRDefault="00C223BE" w:rsidP="00C223BE">
      <w:pPr>
        <w:pStyle w:val="Prrafodelista"/>
        <w:widowControl w:val="0"/>
        <w:numPr>
          <w:ilvl w:val="0"/>
          <w:numId w:val="3"/>
        </w:numPr>
        <w:autoSpaceDE w:val="0"/>
        <w:autoSpaceDN w:val="0"/>
        <w:adjustRightInd w:val="0"/>
        <w:jc w:val="both"/>
        <w:rPr>
          <w:rFonts w:cs="Times New Roman"/>
          <w:b/>
          <w:sz w:val="32"/>
          <w:szCs w:val="32"/>
          <w:lang w:val="es-ES"/>
        </w:rPr>
      </w:pPr>
      <w:r w:rsidRPr="00C223BE">
        <w:rPr>
          <w:rFonts w:cs="Times New Roman"/>
          <w:b/>
          <w:sz w:val="32"/>
          <w:szCs w:val="32"/>
          <w:lang w:val="es-ES"/>
        </w:rPr>
        <w:t xml:space="preserve">Cuente su historia. </w:t>
      </w:r>
    </w:p>
    <w:p w14:paraId="21316094" w14:textId="77777777" w:rsidR="00C223BE" w:rsidRPr="00C223BE" w:rsidRDefault="00C223BE" w:rsidP="00C223BE">
      <w:pPr>
        <w:widowControl w:val="0"/>
        <w:autoSpaceDE w:val="0"/>
        <w:autoSpaceDN w:val="0"/>
        <w:adjustRightInd w:val="0"/>
        <w:jc w:val="both"/>
        <w:rPr>
          <w:rFonts w:cs="Times New Roman"/>
          <w:b/>
          <w:sz w:val="32"/>
          <w:szCs w:val="32"/>
          <w:lang w:val="es-ES"/>
        </w:rPr>
      </w:pPr>
    </w:p>
    <w:p w14:paraId="747606B1" w14:textId="71AA61CF" w:rsidR="00C223BE" w:rsidRDefault="00C223BE" w:rsidP="00C223BE">
      <w:pPr>
        <w:ind w:firstLine="360"/>
        <w:jc w:val="both"/>
        <w:rPr>
          <w:lang w:val="es-ES"/>
        </w:rPr>
      </w:pPr>
      <w:r>
        <w:rPr>
          <w:lang w:val="es-ES"/>
        </w:rPr>
        <w:t>El Plan Nacional de Desarrollo de Enrique Peña Nieto dejó de ser un mamotreto no entendible y ahora es un documento con estrategias muy claras.</w:t>
      </w:r>
    </w:p>
    <w:p w14:paraId="65D46DDC" w14:textId="77777777" w:rsidR="00C223BE" w:rsidRDefault="00C223BE" w:rsidP="00C223BE">
      <w:pPr>
        <w:jc w:val="both"/>
        <w:rPr>
          <w:lang w:val="es-ES"/>
        </w:rPr>
      </w:pPr>
    </w:p>
    <w:p w14:paraId="32CB7D58" w14:textId="77777777" w:rsidR="00C223BE" w:rsidRDefault="00C223BE" w:rsidP="00C223BE">
      <w:pPr>
        <w:ind w:firstLine="360"/>
        <w:jc w:val="both"/>
        <w:rPr>
          <w:lang w:val="es-ES"/>
        </w:rPr>
      </w:pPr>
      <w:r>
        <w:rPr>
          <w:lang w:val="es-ES"/>
        </w:rPr>
        <w:t>El documento está muy bien hecho y con un planteamiento con una lógica estratégica muy bien estructurado. Llama la atención los comentarios que se incluyen de la consulta que se hiciera con más de 200,000 personas, unos que participaron en las reuniones para tal fin en toda la República y otros por medio de la aplicación vía Internet en la página que ex profeso se creó para la consulta del Plan. Tuve la oportunidad de participar en ambos ejercicios, el primero en la Ciudad de Querétaro, en donde participaron más de 3,000 personas, y también llene el cuestionario vía internet, una interesante aplicación, que al final daba el resultado comparativo de lo que uno había contestado contra el resto de las opiniones. Este ejercicio complementa muy bien el ejercicio de la planeación participativa.</w:t>
      </w:r>
    </w:p>
    <w:p w14:paraId="3EEF3692" w14:textId="77777777" w:rsidR="00C223BE" w:rsidRDefault="00C223BE" w:rsidP="00C223BE">
      <w:pPr>
        <w:ind w:firstLine="360"/>
        <w:jc w:val="both"/>
        <w:rPr>
          <w:lang w:val="es-ES"/>
        </w:rPr>
      </w:pPr>
    </w:p>
    <w:p w14:paraId="2187757A" w14:textId="43947668" w:rsidR="00C223BE" w:rsidRDefault="00C223BE" w:rsidP="00C223BE">
      <w:pPr>
        <w:ind w:firstLine="360"/>
        <w:jc w:val="both"/>
        <w:rPr>
          <w:lang w:val="es-ES"/>
        </w:rPr>
      </w:pPr>
      <w:r>
        <w:rPr>
          <w:lang w:val="es-ES"/>
        </w:rPr>
        <w:t>El Plan, como ya lo mencione, está muy bien estructurado, es corto, conciso y, sobre todo, muy coherente, con todo lo que se ha vendido negociando en cuestión de las reformas, y los diferentes planes de gobierno. Dejó de ser un mamotreto no entendible y con estrategias muy claras. He tenido la oportunidad de revisar los planes para tres distintos sectores, por intereses de algunos de mis clientes, y el documento da una muy buena guía de por donde se desarrollarán los temas y los sectores.</w:t>
      </w:r>
    </w:p>
    <w:p w14:paraId="5ECA5F27" w14:textId="77777777" w:rsidR="00C223BE" w:rsidRDefault="00C223BE" w:rsidP="00C223BE">
      <w:pPr>
        <w:jc w:val="both"/>
        <w:rPr>
          <w:lang w:val="es-ES"/>
        </w:rPr>
      </w:pPr>
    </w:p>
    <w:p w14:paraId="10097607" w14:textId="77777777" w:rsidR="00C223BE" w:rsidRDefault="00C223BE" w:rsidP="00C223BE">
      <w:pPr>
        <w:ind w:firstLine="360"/>
        <w:jc w:val="both"/>
        <w:rPr>
          <w:lang w:val="es-ES"/>
        </w:rPr>
      </w:pPr>
      <w:r>
        <w:rPr>
          <w:lang w:val="es-ES"/>
        </w:rPr>
        <w:t>En la semana encontré unas pocas críticas en algunos medios de comunicación, respecto a que el Plan decía los que´s, pero no los cómos, pero eso tiene una lógica muy sencilla: es un plan estratégico, a partir de su publicación, cada una de las dependencias gubernamentales federales, así como las contrapartes estatales deberán alinear sus planes y acciones a los objetivos del Plan Nacional, para que en conjunto todo el país camine hacia la misma meta.</w:t>
      </w:r>
    </w:p>
    <w:p w14:paraId="7A0D5B6C" w14:textId="77777777" w:rsidR="00C223BE" w:rsidRDefault="00C223BE" w:rsidP="00C223BE">
      <w:pPr>
        <w:ind w:firstLine="360"/>
        <w:jc w:val="both"/>
        <w:rPr>
          <w:lang w:val="es-ES"/>
        </w:rPr>
      </w:pPr>
    </w:p>
    <w:p w14:paraId="5601A570" w14:textId="77777777" w:rsidR="00C223BE" w:rsidRDefault="00C223BE" w:rsidP="00C223BE">
      <w:pPr>
        <w:ind w:firstLine="360"/>
        <w:jc w:val="both"/>
        <w:rPr>
          <w:lang w:val="es-ES"/>
        </w:rPr>
      </w:pPr>
      <w:r>
        <w:rPr>
          <w:lang w:val="es-ES"/>
        </w:rPr>
        <w:t>Una característica que tiene el gobierno de Peña Nieto hasta este momento, guste o no, es que tiene una gran coherencia en sus ejes estratégicos, el discurso de toma de posesión, los conceptos que se tienen y persiguen dentro del pacto y ahora el Plan Nacional de Desarrollo, tienen una línea muy bien definida. Lástima que el pleito del Plan no permitió la difusión adecuada.</w:t>
      </w:r>
    </w:p>
    <w:p w14:paraId="32B942FA" w14:textId="77777777" w:rsidR="00C223BE" w:rsidRDefault="00C223BE" w:rsidP="00C223BE">
      <w:pPr>
        <w:jc w:val="both"/>
        <w:rPr>
          <w:lang w:val="es-ES"/>
        </w:rPr>
      </w:pPr>
    </w:p>
    <w:p w14:paraId="14B13B61" w14:textId="1B30A76F" w:rsidR="00C223BE" w:rsidRPr="001D49E2" w:rsidRDefault="00C223BE" w:rsidP="00C223BE">
      <w:pPr>
        <w:ind w:firstLine="360"/>
        <w:jc w:val="both"/>
        <w:rPr>
          <w:rFonts w:cs="Times New Roman"/>
          <w:lang w:val="es-ES"/>
        </w:rPr>
      </w:pPr>
      <w:r>
        <w:rPr>
          <w:lang w:val="es-ES"/>
        </w:rPr>
        <w:t>Ahora</w:t>
      </w:r>
      <w:r>
        <w:rPr>
          <w:lang w:val="es-ES"/>
        </w:rPr>
        <w:t xml:space="preserve"> el éxito o fracaso</w:t>
      </w:r>
      <w:bookmarkStart w:id="0" w:name="_GoBack"/>
      <w:bookmarkEnd w:id="0"/>
      <w:r>
        <w:rPr>
          <w:lang w:val="es-ES"/>
        </w:rPr>
        <w:t xml:space="preserve"> de este, estará determinado </w:t>
      </w:r>
      <w:r>
        <w:rPr>
          <w:lang w:val="es-ES"/>
        </w:rPr>
        <w:t xml:space="preserve"> </w:t>
      </w:r>
      <w:r>
        <w:rPr>
          <w:lang w:val="es-ES"/>
        </w:rPr>
        <w:t>por</w:t>
      </w:r>
      <w:r>
        <w:rPr>
          <w:lang w:val="es-ES"/>
        </w:rPr>
        <w:t xml:space="preserve"> las entidades </w:t>
      </w:r>
      <w:r>
        <w:rPr>
          <w:lang w:val="es-ES"/>
        </w:rPr>
        <w:t xml:space="preserve">y </w:t>
      </w:r>
      <w:r>
        <w:rPr>
          <w:lang w:val="es-ES"/>
        </w:rPr>
        <w:t xml:space="preserve">en </w:t>
      </w:r>
      <w:r>
        <w:rPr>
          <w:lang w:val="es-ES"/>
        </w:rPr>
        <w:t xml:space="preserve">que </w:t>
      </w:r>
      <w:r>
        <w:rPr>
          <w:lang w:val="es-ES"/>
        </w:rPr>
        <w:t>todo</w:t>
      </w:r>
      <w:r>
        <w:rPr>
          <w:lang w:val="es-ES"/>
        </w:rPr>
        <w:t>s</w:t>
      </w:r>
      <w:r>
        <w:rPr>
          <w:lang w:val="es-ES"/>
        </w:rPr>
        <w:t xml:space="preserve"> trabajen en alinear sus planes, </w:t>
      </w:r>
      <w:r>
        <w:rPr>
          <w:lang w:val="es-ES"/>
        </w:rPr>
        <w:t xml:space="preserve"> logrando así </w:t>
      </w:r>
      <w:r>
        <w:rPr>
          <w:lang w:val="es-ES"/>
        </w:rPr>
        <w:t xml:space="preserve"> ir todos hacia la misma meta.</w:t>
      </w:r>
    </w:p>
    <w:sectPr w:rsidR="00C223BE" w:rsidRPr="001D49E2" w:rsidSect="00147019">
      <w:pgSz w:w="11900" w:h="16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1E22E" w14:textId="77777777" w:rsidR="001D49E2" w:rsidRDefault="001D49E2" w:rsidP="00164601">
      <w:r>
        <w:separator/>
      </w:r>
    </w:p>
  </w:endnote>
  <w:endnote w:type="continuationSeparator" w:id="0">
    <w:p w14:paraId="64A7EEB8" w14:textId="77777777" w:rsidR="001D49E2" w:rsidRDefault="001D49E2" w:rsidP="0016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FFDED" w14:textId="77777777" w:rsidR="00C223BE" w:rsidRDefault="00C223BE" w:rsidP="00E051D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DDD50D5" w14:textId="77777777" w:rsidR="00C223BE" w:rsidRDefault="00C223BE" w:rsidP="00E051D5">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F08E2" w14:textId="77777777" w:rsidR="00C223BE" w:rsidRDefault="00C223BE" w:rsidP="00E051D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0</w:t>
    </w:r>
    <w:r>
      <w:rPr>
        <w:rStyle w:val="Nmerodepgina"/>
      </w:rPr>
      <w:fldChar w:fldCharType="end"/>
    </w:r>
  </w:p>
  <w:p w14:paraId="66147920" w14:textId="77777777" w:rsidR="00C223BE" w:rsidRDefault="00C223BE" w:rsidP="00E051D5">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8841A" w14:textId="77777777" w:rsidR="001D49E2" w:rsidRDefault="001D49E2" w:rsidP="00164601">
      <w:r>
        <w:separator/>
      </w:r>
    </w:p>
  </w:footnote>
  <w:footnote w:type="continuationSeparator" w:id="0">
    <w:p w14:paraId="41B34B30" w14:textId="77777777" w:rsidR="001D49E2" w:rsidRDefault="001D49E2" w:rsidP="001646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A42CD8"/>
    <w:multiLevelType w:val="hybridMultilevel"/>
    <w:tmpl w:val="48925FD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88F3B40"/>
    <w:multiLevelType w:val="hybridMultilevel"/>
    <w:tmpl w:val="A73E71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28D56E4"/>
    <w:multiLevelType w:val="hybridMultilevel"/>
    <w:tmpl w:val="6CF681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63E0483"/>
    <w:multiLevelType w:val="hybridMultilevel"/>
    <w:tmpl w:val="C1AEAC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0116E31"/>
    <w:multiLevelType w:val="hybridMultilevel"/>
    <w:tmpl w:val="4C8C1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F54017"/>
    <w:multiLevelType w:val="hybridMultilevel"/>
    <w:tmpl w:val="6CF681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4672CAB"/>
    <w:multiLevelType w:val="hybridMultilevel"/>
    <w:tmpl w:val="A99661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63C75B2"/>
    <w:multiLevelType w:val="hybridMultilevel"/>
    <w:tmpl w:val="03E82C6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A814945"/>
    <w:multiLevelType w:val="hybridMultilevel"/>
    <w:tmpl w:val="6CF681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1251F7A"/>
    <w:multiLevelType w:val="hybridMultilevel"/>
    <w:tmpl w:val="A49457F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7C273F50"/>
    <w:multiLevelType w:val="hybridMultilevel"/>
    <w:tmpl w:val="6CF681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0"/>
  </w:num>
  <w:num w:numId="5">
    <w:abstractNumId w:val="9"/>
  </w:num>
  <w:num w:numId="6">
    <w:abstractNumId w:val="7"/>
  </w:num>
  <w:num w:numId="7">
    <w:abstractNumId w:val="8"/>
  </w:num>
  <w:num w:numId="8">
    <w:abstractNumId w:val="6"/>
  </w:num>
  <w:num w:numId="9">
    <w:abstractNumId w:val="11"/>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1C0"/>
    <w:rsid w:val="00063D7B"/>
    <w:rsid w:val="000712CE"/>
    <w:rsid w:val="0009136C"/>
    <w:rsid w:val="000F35C6"/>
    <w:rsid w:val="00101A1C"/>
    <w:rsid w:val="00147019"/>
    <w:rsid w:val="00164601"/>
    <w:rsid w:val="001B4944"/>
    <w:rsid w:val="001D49E2"/>
    <w:rsid w:val="00201D52"/>
    <w:rsid w:val="002457F3"/>
    <w:rsid w:val="00257B96"/>
    <w:rsid w:val="00297100"/>
    <w:rsid w:val="00300501"/>
    <w:rsid w:val="00305612"/>
    <w:rsid w:val="003C301F"/>
    <w:rsid w:val="003D5877"/>
    <w:rsid w:val="004063A8"/>
    <w:rsid w:val="00411F17"/>
    <w:rsid w:val="004D1312"/>
    <w:rsid w:val="0058034B"/>
    <w:rsid w:val="005D0E4F"/>
    <w:rsid w:val="006F4215"/>
    <w:rsid w:val="006F5FBE"/>
    <w:rsid w:val="00736FBF"/>
    <w:rsid w:val="007A1F19"/>
    <w:rsid w:val="007E34F0"/>
    <w:rsid w:val="008159A3"/>
    <w:rsid w:val="008334C1"/>
    <w:rsid w:val="0090104B"/>
    <w:rsid w:val="009262E4"/>
    <w:rsid w:val="009624C1"/>
    <w:rsid w:val="009703CB"/>
    <w:rsid w:val="00971880"/>
    <w:rsid w:val="009C53B9"/>
    <w:rsid w:val="00A125D2"/>
    <w:rsid w:val="00A220C0"/>
    <w:rsid w:val="00A25F2B"/>
    <w:rsid w:val="00AD6527"/>
    <w:rsid w:val="00B12293"/>
    <w:rsid w:val="00BA0DB3"/>
    <w:rsid w:val="00BA7F3E"/>
    <w:rsid w:val="00C2209E"/>
    <w:rsid w:val="00C223BE"/>
    <w:rsid w:val="00C70831"/>
    <w:rsid w:val="00C7795C"/>
    <w:rsid w:val="00C85049"/>
    <w:rsid w:val="00CC55F4"/>
    <w:rsid w:val="00DA34B9"/>
    <w:rsid w:val="00DD3C61"/>
    <w:rsid w:val="00ED71C0"/>
    <w:rsid w:val="00F10DF7"/>
    <w:rsid w:val="00F25109"/>
    <w:rsid w:val="00FC54E0"/>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12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5FBE"/>
    <w:pPr>
      <w:ind w:left="720"/>
      <w:contextualSpacing/>
    </w:pPr>
  </w:style>
  <w:style w:type="paragraph" w:styleId="Textodeglobo">
    <w:name w:val="Balloon Text"/>
    <w:basedOn w:val="Normal"/>
    <w:link w:val="TextodegloboCar"/>
    <w:uiPriority w:val="99"/>
    <w:semiHidden/>
    <w:unhideWhenUsed/>
    <w:rsid w:val="0009136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9136C"/>
    <w:rPr>
      <w:rFonts w:ascii="Lucida Grande" w:hAnsi="Lucida Grande"/>
      <w:sz w:val="18"/>
      <w:szCs w:val="18"/>
    </w:rPr>
  </w:style>
  <w:style w:type="paragraph" w:styleId="Encabezado">
    <w:name w:val="header"/>
    <w:basedOn w:val="Normal"/>
    <w:link w:val="EncabezadoCar"/>
    <w:uiPriority w:val="99"/>
    <w:unhideWhenUsed/>
    <w:rsid w:val="00164601"/>
    <w:pPr>
      <w:tabs>
        <w:tab w:val="center" w:pos="4252"/>
        <w:tab w:val="right" w:pos="8504"/>
      </w:tabs>
    </w:pPr>
  </w:style>
  <w:style w:type="character" w:customStyle="1" w:styleId="EncabezadoCar">
    <w:name w:val="Encabezado Car"/>
    <w:basedOn w:val="Fuentedeprrafopredeter"/>
    <w:link w:val="Encabezado"/>
    <w:uiPriority w:val="99"/>
    <w:rsid w:val="00164601"/>
  </w:style>
  <w:style w:type="paragraph" w:styleId="Piedepgina">
    <w:name w:val="footer"/>
    <w:basedOn w:val="Normal"/>
    <w:link w:val="PiedepginaCar"/>
    <w:uiPriority w:val="99"/>
    <w:unhideWhenUsed/>
    <w:rsid w:val="00164601"/>
    <w:pPr>
      <w:tabs>
        <w:tab w:val="center" w:pos="4252"/>
        <w:tab w:val="right" w:pos="8504"/>
      </w:tabs>
    </w:pPr>
  </w:style>
  <w:style w:type="character" w:customStyle="1" w:styleId="PiedepginaCar">
    <w:name w:val="Pie de página Car"/>
    <w:basedOn w:val="Fuentedeprrafopredeter"/>
    <w:link w:val="Piedepgina"/>
    <w:uiPriority w:val="99"/>
    <w:rsid w:val="00164601"/>
  </w:style>
  <w:style w:type="character" w:styleId="Nmerodepgina">
    <w:name w:val="page number"/>
    <w:basedOn w:val="Fuentedeprrafopredeter"/>
    <w:uiPriority w:val="99"/>
    <w:semiHidden/>
    <w:unhideWhenUsed/>
    <w:rsid w:val="00C223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5FBE"/>
    <w:pPr>
      <w:ind w:left="720"/>
      <w:contextualSpacing/>
    </w:pPr>
  </w:style>
  <w:style w:type="paragraph" w:styleId="Textodeglobo">
    <w:name w:val="Balloon Text"/>
    <w:basedOn w:val="Normal"/>
    <w:link w:val="TextodegloboCar"/>
    <w:uiPriority w:val="99"/>
    <w:semiHidden/>
    <w:unhideWhenUsed/>
    <w:rsid w:val="0009136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9136C"/>
    <w:rPr>
      <w:rFonts w:ascii="Lucida Grande" w:hAnsi="Lucida Grande"/>
      <w:sz w:val="18"/>
      <w:szCs w:val="18"/>
    </w:rPr>
  </w:style>
  <w:style w:type="paragraph" w:styleId="Encabezado">
    <w:name w:val="header"/>
    <w:basedOn w:val="Normal"/>
    <w:link w:val="EncabezadoCar"/>
    <w:uiPriority w:val="99"/>
    <w:unhideWhenUsed/>
    <w:rsid w:val="00164601"/>
    <w:pPr>
      <w:tabs>
        <w:tab w:val="center" w:pos="4252"/>
        <w:tab w:val="right" w:pos="8504"/>
      </w:tabs>
    </w:pPr>
  </w:style>
  <w:style w:type="character" w:customStyle="1" w:styleId="EncabezadoCar">
    <w:name w:val="Encabezado Car"/>
    <w:basedOn w:val="Fuentedeprrafopredeter"/>
    <w:link w:val="Encabezado"/>
    <w:uiPriority w:val="99"/>
    <w:rsid w:val="00164601"/>
  </w:style>
  <w:style w:type="paragraph" w:styleId="Piedepgina">
    <w:name w:val="footer"/>
    <w:basedOn w:val="Normal"/>
    <w:link w:val="PiedepginaCar"/>
    <w:uiPriority w:val="99"/>
    <w:unhideWhenUsed/>
    <w:rsid w:val="00164601"/>
    <w:pPr>
      <w:tabs>
        <w:tab w:val="center" w:pos="4252"/>
        <w:tab w:val="right" w:pos="8504"/>
      </w:tabs>
    </w:pPr>
  </w:style>
  <w:style w:type="character" w:customStyle="1" w:styleId="PiedepginaCar">
    <w:name w:val="Pie de página Car"/>
    <w:basedOn w:val="Fuentedeprrafopredeter"/>
    <w:link w:val="Piedepgina"/>
    <w:uiPriority w:val="99"/>
    <w:rsid w:val="00164601"/>
  </w:style>
  <w:style w:type="character" w:styleId="Nmerodepgina">
    <w:name w:val="page number"/>
    <w:basedOn w:val="Fuentedeprrafopredeter"/>
    <w:uiPriority w:val="99"/>
    <w:semiHidden/>
    <w:unhideWhenUsed/>
    <w:rsid w:val="00C22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1792</TotalTime>
  <Pages>34</Pages>
  <Words>13065</Words>
  <Characters>71858</Characters>
  <Application>Microsoft Macintosh Word</Application>
  <DocSecurity>0</DocSecurity>
  <Lines>598</Lines>
  <Paragraphs>169</Paragraphs>
  <ScaleCrop>false</ScaleCrop>
  <Company/>
  <LinksUpToDate>false</LinksUpToDate>
  <CharactersWithSpaces>84754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Roberto Gomez Corzo</dc:creator>
  <cp:keywords/>
  <dc:description/>
  <cp:lastModifiedBy>Jose Roberto Gomez Corzo</cp:lastModifiedBy>
  <cp:revision>7</cp:revision>
  <cp:lastPrinted>2016-05-04T19:35:00Z</cp:lastPrinted>
  <dcterms:created xsi:type="dcterms:W3CDTF">2016-05-02T16:16:00Z</dcterms:created>
  <dcterms:modified xsi:type="dcterms:W3CDTF">2016-05-04T23:59:00Z</dcterms:modified>
</cp:coreProperties>
</file>