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5F25" w:rsidRDefault="00CC5F25" w:rsidP="00CC5F25">
      <w:pPr>
        <w:pStyle w:val="NormalWeb"/>
        <w:shd w:val="clear" w:color="auto" w:fill="FFFFFF"/>
        <w:spacing w:before="0" w:beforeAutospacing="0" w:after="0" w:afterAutospacing="0" w:line="300" w:lineRule="atLeast"/>
        <w:jc w:val="center"/>
        <w:rPr>
          <w:rStyle w:val="Textoennegrita"/>
          <w:rFonts w:ascii="Arial" w:hAnsi="Arial" w:cs="Arial"/>
          <w:color w:val="222222"/>
          <w:sz w:val="28"/>
          <w:szCs w:val="18"/>
          <w:shd w:val="clear" w:color="auto" w:fill="FFFFFF"/>
        </w:rPr>
      </w:pPr>
    </w:p>
    <w:p w:rsidR="00CC5F25" w:rsidRDefault="00CC5F25" w:rsidP="00CC5F25">
      <w:r>
        <w:rPr>
          <w:rFonts w:eastAsiaTheme="majorEastAsia" w:cstheme="majorBidi"/>
          <w:noProof/>
          <w:lang w:eastAsia="es-MX"/>
        </w:rPr>
        <w:drawing>
          <wp:anchor distT="0" distB="0" distL="114300" distR="114300" simplePos="0" relativeHeight="251659264" behindDoc="0" locked="0" layoutInCell="1" allowOverlap="1" wp14:anchorId="0DF1E2C2" wp14:editId="1394D3E4">
            <wp:simplePos x="0" y="0"/>
            <wp:positionH relativeFrom="column">
              <wp:posOffset>2614295</wp:posOffset>
            </wp:positionH>
            <wp:positionV relativeFrom="paragraph">
              <wp:posOffset>-461645</wp:posOffset>
            </wp:positionV>
            <wp:extent cx="1033145" cy="1163320"/>
            <wp:effectExtent l="0" t="0" r="0" b="0"/>
            <wp:wrapNone/>
            <wp:docPr id="1" name="Imagen 2" descr="C:\Users\dalmaraz\Pictures\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lmaraz\Pictures\logopng21-300x112.png"/>
                    <pic:cNvPicPr>
                      <a:picLocks noChangeAspect="1" noChangeArrowheads="1"/>
                    </pic:cNvPicPr>
                  </pic:nvPicPr>
                  <pic:blipFill>
                    <a:blip r:embed="rId8" cstate="print"/>
                    <a:srcRect r="67051"/>
                    <a:stretch>
                      <a:fillRect/>
                    </a:stretch>
                  </pic:blipFill>
                  <pic:spPr bwMode="auto">
                    <a:xfrm>
                      <a:off x="0" y="0"/>
                      <a:ext cx="1033145" cy="11633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CC5F25" w:rsidRDefault="00CC5F25" w:rsidP="00CC5F25"/>
    <w:p w:rsidR="00CC5F25" w:rsidRDefault="00CC5F25" w:rsidP="00CC5F25">
      <w:pPr>
        <w:spacing w:line="240" w:lineRule="auto"/>
        <w:jc w:val="center"/>
      </w:pPr>
      <w:r w:rsidRPr="00EF068E">
        <w:rPr>
          <w:rFonts w:ascii="Arial" w:hAnsi="Arial" w:cs="Arial"/>
          <w:b/>
          <w:sz w:val="36"/>
          <w:szCs w:val="36"/>
        </w:rPr>
        <w:t>INSTITUTO DE ADMINISTRACIÓN PÚBLICA DEL ESTADO DE CHIAPAS, A.C</w:t>
      </w:r>
      <w:r>
        <w:t>.</w:t>
      </w:r>
    </w:p>
    <w:p w:rsidR="00CC5F25" w:rsidRDefault="00CC5F25" w:rsidP="00CC5F25">
      <w:pPr>
        <w:spacing w:line="240" w:lineRule="auto"/>
        <w:jc w:val="center"/>
      </w:pPr>
    </w:p>
    <w:p w:rsidR="00CC5F25" w:rsidRPr="00C7408A" w:rsidRDefault="00CC5F25" w:rsidP="00CC5F25">
      <w:pPr>
        <w:spacing w:line="240" w:lineRule="auto"/>
        <w:jc w:val="center"/>
      </w:pPr>
    </w:p>
    <w:p w:rsidR="00CC5F25" w:rsidRDefault="00CC5F25" w:rsidP="00CC5F25">
      <w:pPr>
        <w:spacing w:line="360" w:lineRule="auto"/>
        <w:jc w:val="center"/>
        <w:rPr>
          <w:rFonts w:ascii="Arial" w:hAnsi="Arial" w:cs="Arial"/>
          <w:b/>
          <w:sz w:val="28"/>
          <w:szCs w:val="28"/>
        </w:rPr>
      </w:pPr>
      <w:r>
        <w:rPr>
          <w:rFonts w:ascii="Arial" w:hAnsi="Arial" w:cs="Arial"/>
          <w:b/>
          <w:sz w:val="28"/>
          <w:szCs w:val="28"/>
        </w:rPr>
        <w:t>MAESTRÍA EN ADMINISTRACIÓ</w:t>
      </w:r>
      <w:r w:rsidRPr="00EF068E">
        <w:rPr>
          <w:rFonts w:ascii="Arial" w:hAnsi="Arial" w:cs="Arial"/>
          <w:b/>
          <w:sz w:val="28"/>
          <w:szCs w:val="28"/>
        </w:rPr>
        <w:t>N Y POLÍTICAS PÚBLICAS</w:t>
      </w:r>
    </w:p>
    <w:p w:rsidR="00CC5F25" w:rsidRDefault="00CC5F25" w:rsidP="00CC5F25">
      <w:pPr>
        <w:spacing w:line="360" w:lineRule="auto"/>
        <w:jc w:val="center"/>
        <w:rPr>
          <w:rFonts w:ascii="Arial" w:hAnsi="Arial" w:cs="Arial"/>
          <w:b/>
          <w:sz w:val="28"/>
          <w:szCs w:val="28"/>
        </w:rPr>
      </w:pPr>
      <w:r>
        <w:rPr>
          <w:rFonts w:ascii="Arial" w:hAnsi="Arial" w:cs="Arial"/>
          <w:b/>
          <w:sz w:val="28"/>
          <w:szCs w:val="28"/>
        </w:rPr>
        <w:t>DESARROLLO ORGANIZACIONAL</w:t>
      </w:r>
    </w:p>
    <w:p w:rsidR="00CC5F25" w:rsidRDefault="00CC5F25" w:rsidP="00CC5F25">
      <w:pPr>
        <w:spacing w:line="360" w:lineRule="auto"/>
        <w:jc w:val="center"/>
        <w:rPr>
          <w:rFonts w:ascii="Arial" w:hAnsi="Arial" w:cs="Arial"/>
          <w:b/>
          <w:sz w:val="28"/>
          <w:szCs w:val="28"/>
        </w:rPr>
      </w:pPr>
    </w:p>
    <w:p w:rsidR="00CC5F25" w:rsidRDefault="00CC5F25" w:rsidP="00CC5F25">
      <w:pPr>
        <w:spacing w:line="360" w:lineRule="auto"/>
        <w:jc w:val="center"/>
        <w:rPr>
          <w:rFonts w:ascii="Arial" w:hAnsi="Arial" w:cs="Arial"/>
          <w:b/>
          <w:sz w:val="28"/>
          <w:szCs w:val="28"/>
        </w:rPr>
      </w:pPr>
      <w:r>
        <w:rPr>
          <w:rFonts w:ascii="Arial" w:hAnsi="Arial" w:cs="Arial"/>
          <w:b/>
          <w:sz w:val="28"/>
          <w:szCs w:val="28"/>
        </w:rPr>
        <w:t>MATERIA:</w:t>
      </w:r>
    </w:p>
    <w:p w:rsidR="00CC5F25" w:rsidRDefault="00D6281B" w:rsidP="00CC5F25">
      <w:pPr>
        <w:spacing w:line="360" w:lineRule="auto"/>
        <w:jc w:val="center"/>
        <w:rPr>
          <w:rFonts w:ascii="Arial" w:hAnsi="Arial" w:cs="Arial"/>
          <w:b/>
          <w:sz w:val="28"/>
          <w:szCs w:val="28"/>
        </w:rPr>
      </w:pPr>
      <w:r>
        <w:rPr>
          <w:rFonts w:ascii="Arial" w:hAnsi="Arial" w:cs="Arial"/>
          <w:b/>
          <w:sz w:val="28"/>
          <w:szCs w:val="28"/>
        </w:rPr>
        <w:t>GESTIÓ</w:t>
      </w:r>
      <w:bookmarkStart w:id="0" w:name="_GoBack"/>
      <w:bookmarkEnd w:id="0"/>
      <w:r w:rsidR="00CC5F25">
        <w:rPr>
          <w:rFonts w:ascii="Arial" w:hAnsi="Arial" w:cs="Arial"/>
          <w:b/>
          <w:sz w:val="28"/>
          <w:szCs w:val="28"/>
        </w:rPr>
        <w:t>N PARA RESULTADOS</w:t>
      </w:r>
    </w:p>
    <w:p w:rsidR="00CC5F25" w:rsidRDefault="00CC5F25" w:rsidP="00CC5F25">
      <w:pPr>
        <w:spacing w:line="360" w:lineRule="auto"/>
        <w:jc w:val="center"/>
        <w:rPr>
          <w:rFonts w:ascii="Arial" w:hAnsi="Arial" w:cs="Arial"/>
          <w:b/>
          <w:sz w:val="28"/>
          <w:szCs w:val="28"/>
        </w:rPr>
      </w:pPr>
    </w:p>
    <w:p w:rsidR="00CC5F25" w:rsidRPr="00CC5F25" w:rsidRDefault="00CC5F25" w:rsidP="00CC5F25">
      <w:pPr>
        <w:spacing w:line="360" w:lineRule="auto"/>
        <w:jc w:val="center"/>
        <w:rPr>
          <w:rFonts w:ascii="Arial" w:hAnsi="Arial" w:cs="Arial"/>
          <w:b/>
          <w:sz w:val="28"/>
          <w:szCs w:val="28"/>
        </w:rPr>
      </w:pPr>
      <w:r w:rsidRPr="00CC5F25">
        <w:rPr>
          <w:rFonts w:ascii="Arial" w:hAnsi="Arial" w:cs="Arial"/>
          <w:b/>
          <w:sz w:val="28"/>
          <w:szCs w:val="28"/>
        </w:rPr>
        <w:t>ENSAYO:</w:t>
      </w:r>
    </w:p>
    <w:p w:rsidR="00CC5F25" w:rsidRPr="00CC5F25" w:rsidRDefault="00CC5F25" w:rsidP="00CC5F25">
      <w:pPr>
        <w:pStyle w:val="NormalWeb"/>
        <w:shd w:val="clear" w:color="auto" w:fill="FFFFFF"/>
        <w:spacing w:before="0" w:beforeAutospacing="0" w:after="0" w:afterAutospacing="0" w:line="300" w:lineRule="atLeast"/>
        <w:jc w:val="center"/>
        <w:rPr>
          <w:rStyle w:val="Textoennegrita"/>
          <w:rFonts w:ascii="Arial" w:hAnsi="Arial" w:cs="Arial"/>
          <w:sz w:val="28"/>
          <w:szCs w:val="18"/>
          <w:u w:val="single"/>
          <w:shd w:val="clear" w:color="auto" w:fill="FFFFFF"/>
        </w:rPr>
      </w:pPr>
      <w:r w:rsidRPr="00CC5F25">
        <w:rPr>
          <w:rStyle w:val="Textoennegrita"/>
          <w:rFonts w:ascii="Arial" w:hAnsi="Arial" w:cs="Arial"/>
          <w:sz w:val="28"/>
          <w:szCs w:val="18"/>
          <w:u w:val="single"/>
          <w:shd w:val="clear" w:color="auto" w:fill="FFFFFF"/>
        </w:rPr>
        <w:t xml:space="preserve">PRESUPUESTOS BASADOS EN RESULTADOS, TRANSPARENCIA Y RENDICIÓN DE CUENTAS </w:t>
      </w:r>
    </w:p>
    <w:p w:rsidR="00CC5F25" w:rsidRDefault="00CC5F25" w:rsidP="00CC5F25">
      <w:pPr>
        <w:spacing w:line="360" w:lineRule="auto"/>
        <w:rPr>
          <w:rFonts w:ascii="Arial" w:hAnsi="Arial" w:cs="Arial"/>
          <w:b/>
          <w:sz w:val="28"/>
          <w:szCs w:val="28"/>
        </w:rPr>
      </w:pPr>
    </w:p>
    <w:p w:rsidR="00CC5F25" w:rsidRDefault="00CC5F25" w:rsidP="00CC5F25">
      <w:pPr>
        <w:spacing w:after="0" w:line="240" w:lineRule="auto"/>
        <w:jc w:val="right"/>
        <w:rPr>
          <w:rFonts w:ascii="Arial" w:hAnsi="Arial" w:cs="Arial"/>
          <w:b/>
          <w:sz w:val="28"/>
          <w:szCs w:val="28"/>
        </w:rPr>
      </w:pPr>
      <w:r>
        <w:rPr>
          <w:rFonts w:ascii="Arial" w:hAnsi="Arial" w:cs="Arial"/>
          <w:b/>
          <w:sz w:val="28"/>
          <w:szCs w:val="28"/>
        </w:rPr>
        <w:t>ALUMNA</w:t>
      </w:r>
      <w:r>
        <w:rPr>
          <w:rFonts w:ascii="Arial" w:hAnsi="Arial" w:cs="Arial"/>
          <w:b/>
          <w:sz w:val="28"/>
          <w:szCs w:val="28"/>
        </w:rPr>
        <w:t>:</w:t>
      </w:r>
    </w:p>
    <w:p w:rsidR="00CC5F25" w:rsidRDefault="00CC5F25" w:rsidP="00CC5F25">
      <w:pPr>
        <w:spacing w:after="0" w:line="240" w:lineRule="auto"/>
        <w:jc w:val="right"/>
        <w:rPr>
          <w:rFonts w:ascii="Arial" w:hAnsi="Arial" w:cs="Arial"/>
          <w:b/>
          <w:sz w:val="28"/>
          <w:szCs w:val="28"/>
        </w:rPr>
      </w:pPr>
      <w:r>
        <w:rPr>
          <w:rFonts w:ascii="Arial" w:hAnsi="Arial" w:cs="Arial"/>
          <w:b/>
          <w:sz w:val="28"/>
          <w:szCs w:val="28"/>
        </w:rPr>
        <w:t xml:space="preserve">CAMACHO GRAJALES LJILJANA DOREYRA </w:t>
      </w:r>
    </w:p>
    <w:p w:rsidR="00CC5F25" w:rsidRDefault="00CC5F25" w:rsidP="00CC5F25">
      <w:pPr>
        <w:rPr>
          <w:rFonts w:ascii="Arial" w:hAnsi="Arial" w:cs="Arial"/>
          <w:b/>
          <w:sz w:val="28"/>
          <w:szCs w:val="28"/>
        </w:rPr>
      </w:pPr>
    </w:p>
    <w:p w:rsidR="00CC5F25" w:rsidRDefault="00CC5F25" w:rsidP="00CC5F25">
      <w:pPr>
        <w:rPr>
          <w:rFonts w:ascii="Arial" w:hAnsi="Arial" w:cs="Arial"/>
          <w:b/>
          <w:sz w:val="28"/>
          <w:szCs w:val="28"/>
        </w:rPr>
      </w:pPr>
    </w:p>
    <w:p w:rsidR="00CC5F25" w:rsidRPr="00CC5F25" w:rsidRDefault="00CC5F25" w:rsidP="00CC5F25">
      <w:pPr>
        <w:spacing w:after="0"/>
        <w:jc w:val="right"/>
        <w:rPr>
          <w:rFonts w:ascii="Arial" w:hAnsi="Arial" w:cs="Arial"/>
          <w:b/>
          <w:sz w:val="28"/>
          <w:szCs w:val="28"/>
        </w:rPr>
      </w:pPr>
      <w:r w:rsidRPr="00CC5F25">
        <w:rPr>
          <w:rFonts w:ascii="Arial" w:hAnsi="Arial" w:cs="Arial"/>
          <w:b/>
          <w:sz w:val="28"/>
          <w:szCs w:val="28"/>
        </w:rPr>
        <w:t>DOCENTE:</w:t>
      </w:r>
    </w:p>
    <w:p w:rsidR="00CC5F25" w:rsidRPr="00CC5F25" w:rsidRDefault="00CC5F25" w:rsidP="00CC5F25">
      <w:pPr>
        <w:jc w:val="right"/>
        <w:rPr>
          <w:rFonts w:ascii="Arial" w:hAnsi="Arial" w:cs="Arial"/>
          <w:b/>
          <w:sz w:val="44"/>
          <w:szCs w:val="28"/>
        </w:rPr>
      </w:pPr>
      <w:r w:rsidRPr="00CC5F25">
        <w:rPr>
          <w:rFonts w:ascii="Arial" w:hAnsi="Arial" w:cs="Arial"/>
          <w:sz w:val="28"/>
          <w:szCs w:val="18"/>
          <w:shd w:val="clear" w:color="auto" w:fill="FFFFFF"/>
        </w:rPr>
        <w:t> </w:t>
      </w:r>
      <w:r w:rsidRPr="00CC5F25">
        <w:rPr>
          <w:rStyle w:val="Textoennegrita"/>
          <w:rFonts w:ascii="Arial" w:hAnsi="Arial" w:cs="Arial"/>
          <w:sz w:val="28"/>
          <w:szCs w:val="18"/>
          <w:shd w:val="clear" w:color="auto" w:fill="FFFFFF"/>
        </w:rPr>
        <w:t>MTRA. MAGDA ELIZABETH JAN ARGÜELLO</w:t>
      </w:r>
    </w:p>
    <w:p w:rsidR="00CC5F25" w:rsidRDefault="00CC5F25" w:rsidP="00CC5F25">
      <w:pPr>
        <w:jc w:val="right"/>
        <w:rPr>
          <w:rFonts w:ascii="Arial" w:hAnsi="Arial" w:cs="Arial"/>
          <w:b/>
          <w:sz w:val="28"/>
          <w:szCs w:val="28"/>
        </w:rPr>
      </w:pPr>
    </w:p>
    <w:p w:rsidR="00CC5F25" w:rsidRPr="00CC5F25" w:rsidRDefault="00CC5F25" w:rsidP="00CC5F25">
      <w:pPr>
        <w:jc w:val="right"/>
        <w:rPr>
          <w:rStyle w:val="Textoennegrita"/>
          <w:rFonts w:ascii="Arial" w:hAnsi="Arial" w:cs="Arial"/>
          <w:bCs w:val="0"/>
          <w:sz w:val="28"/>
          <w:szCs w:val="28"/>
        </w:rPr>
      </w:pPr>
      <w:r>
        <w:rPr>
          <w:rFonts w:ascii="Arial" w:hAnsi="Arial" w:cs="Arial"/>
          <w:b/>
          <w:sz w:val="28"/>
          <w:szCs w:val="28"/>
        </w:rPr>
        <w:t>TUXTLA GUTIÉRREZ; A 29 DE FEBRERO</w:t>
      </w:r>
      <w:r>
        <w:rPr>
          <w:rFonts w:ascii="Arial" w:hAnsi="Arial" w:cs="Arial"/>
          <w:b/>
          <w:sz w:val="28"/>
          <w:szCs w:val="28"/>
        </w:rPr>
        <w:t xml:space="preserve"> DE 2016</w:t>
      </w:r>
    </w:p>
    <w:p w:rsidR="00CC5F25" w:rsidRPr="00CC5F25" w:rsidRDefault="00CC5F25" w:rsidP="00CC5F25">
      <w:pPr>
        <w:pStyle w:val="NormalWeb"/>
        <w:shd w:val="clear" w:color="auto" w:fill="FFFFFF"/>
        <w:spacing w:before="0" w:beforeAutospacing="0" w:after="0" w:afterAutospacing="0" w:line="360" w:lineRule="auto"/>
        <w:jc w:val="center"/>
        <w:rPr>
          <w:rStyle w:val="Textoennegrita"/>
          <w:rFonts w:ascii="Arial" w:hAnsi="Arial" w:cs="Arial"/>
          <w:color w:val="222222"/>
          <w:sz w:val="28"/>
          <w:szCs w:val="18"/>
          <w:shd w:val="clear" w:color="auto" w:fill="FFFFFF"/>
        </w:rPr>
      </w:pPr>
      <w:r w:rsidRPr="00CC5F25">
        <w:rPr>
          <w:rStyle w:val="Textoennegrita"/>
          <w:rFonts w:ascii="Arial" w:hAnsi="Arial" w:cs="Arial"/>
          <w:color w:val="222222"/>
          <w:sz w:val="28"/>
          <w:szCs w:val="18"/>
          <w:shd w:val="clear" w:color="auto" w:fill="FFFFFF"/>
        </w:rPr>
        <w:lastRenderedPageBreak/>
        <w:t>Presupuestos Basados en Resultados, transparencia y rendición de cuenta</w:t>
      </w:r>
      <w:r w:rsidRPr="00CC5F25">
        <w:rPr>
          <w:rStyle w:val="Textoennegrita"/>
          <w:rFonts w:ascii="Arial" w:hAnsi="Arial" w:cs="Arial"/>
          <w:color w:val="222222"/>
          <w:sz w:val="28"/>
          <w:szCs w:val="18"/>
          <w:shd w:val="clear" w:color="auto" w:fill="FFFFFF"/>
        </w:rPr>
        <w:t xml:space="preserve">s </w:t>
      </w:r>
    </w:p>
    <w:p w:rsidR="00CC5F25" w:rsidRPr="00CC5F25" w:rsidRDefault="00CC5F25" w:rsidP="00CC5F25">
      <w:pPr>
        <w:pStyle w:val="NormalWeb"/>
        <w:shd w:val="clear" w:color="auto" w:fill="FFFFFF"/>
        <w:spacing w:before="0" w:beforeAutospacing="0" w:after="0" w:afterAutospacing="0" w:line="360" w:lineRule="auto"/>
        <w:jc w:val="center"/>
        <w:rPr>
          <w:rStyle w:val="Textoennegrita"/>
          <w:rFonts w:ascii="Arial" w:hAnsi="Arial" w:cs="Arial"/>
          <w:color w:val="222222"/>
          <w:sz w:val="18"/>
          <w:szCs w:val="18"/>
          <w:shd w:val="clear" w:color="auto" w:fill="FFFFFF"/>
        </w:rPr>
      </w:pPr>
    </w:p>
    <w:p w:rsidR="00CC5F25" w:rsidRPr="00CC5F25" w:rsidRDefault="00CC5F25" w:rsidP="00CC5F25">
      <w:pPr>
        <w:pStyle w:val="NormalWeb"/>
        <w:shd w:val="clear" w:color="auto" w:fill="FFFFFF"/>
        <w:spacing w:before="0" w:beforeAutospacing="0" w:after="0" w:afterAutospacing="0" w:line="360" w:lineRule="auto"/>
        <w:jc w:val="center"/>
        <w:rPr>
          <w:rStyle w:val="Textoennegrita"/>
          <w:rFonts w:ascii="Arial" w:hAnsi="Arial" w:cs="Arial"/>
          <w:color w:val="222222"/>
          <w:sz w:val="18"/>
          <w:szCs w:val="18"/>
          <w:shd w:val="clear" w:color="auto" w:fill="FFFFFF"/>
        </w:rPr>
      </w:pPr>
    </w:p>
    <w:p w:rsidR="00CC5F25" w:rsidRPr="00CC5F25" w:rsidRDefault="00CC5F25" w:rsidP="00CC5F25">
      <w:pPr>
        <w:pStyle w:val="NormalWeb"/>
        <w:shd w:val="clear" w:color="auto" w:fill="FFFFFF"/>
        <w:spacing w:before="0" w:beforeAutospacing="0" w:after="0" w:afterAutospacing="0" w:line="360" w:lineRule="auto"/>
        <w:jc w:val="both"/>
        <w:rPr>
          <w:rFonts w:ascii="Arial" w:hAnsi="Arial" w:cs="Arial"/>
        </w:rPr>
      </w:pPr>
      <w:r w:rsidRPr="00CC5F25">
        <w:rPr>
          <w:rFonts w:ascii="Arial" w:hAnsi="Arial" w:cs="Arial"/>
        </w:rPr>
        <w:t>La demanda de la población por un sistema transparente y efectivo en la ejecución del gasto público ha motivado un esfuerzo por parte de los gobiernos de un buen número de países para mejorar la eficacia y la eficiencia con la que prestan sus servicios a la población; a la vez, ha generado en la población un mayor interés en conocer los costos que generan éstas, los resultados que entregan y los cambios que requieren en su propia organización para atender las exigencias que enfrentan.</w:t>
      </w:r>
    </w:p>
    <w:p w:rsidR="00CC5F25" w:rsidRPr="00CC5F25" w:rsidRDefault="00CC5F25" w:rsidP="00CC5F25">
      <w:pPr>
        <w:pStyle w:val="NormalWeb"/>
        <w:shd w:val="clear" w:color="auto" w:fill="FFFFFF"/>
        <w:spacing w:before="0" w:beforeAutospacing="0" w:after="0" w:afterAutospacing="0" w:line="360" w:lineRule="auto"/>
        <w:jc w:val="both"/>
        <w:rPr>
          <w:rFonts w:ascii="Arial" w:hAnsi="Arial" w:cs="Arial"/>
        </w:rPr>
      </w:pPr>
    </w:p>
    <w:p w:rsidR="00CC5F25" w:rsidRPr="00CC5F25" w:rsidRDefault="00CC5F25" w:rsidP="00CC5F25">
      <w:pPr>
        <w:pStyle w:val="NormalWeb"/>
        <w:shd w:val="clear" w:color="auto" w:fill="FFFFFF"/>
        <w:spacing w:before="0" w:beforeAutospacing="0" w:after="0" w:afterAutospacing="0" w:line="360" w:lineRule="auto"/>
        <w:jc w:val="both"/>
        <w:rPr>
          <w:rFonts w:ascii="Arial" w:hAnsi="Arial" w:cs="Arial"/>
        </w:rPr>
      </w:pPr>
      <w:r w:rsidRPr="00CC5F25">
        <w:rPr>
          <w:rFonts w:ascii="Arial" w:hAnsi="Arial" w:cs="Arial"/>
        </w:rPr>
        <w:t>Esta tendencia se ha materializado en la introducción del Presupuesto basado en Resultados (PBR) en varios países, particularmente los pertenecientes a la Organización para la Cooperación y el Desarrollo Económicos (OCDE). Este modelo surge como el medio para mejorar la manera mediante la que los gobiernos gestionan sus recursos, con el fin de consolidar su desarrollo social y económico, y proveer mejores servicios a la población.</w:t>
      </w:r>
    </w:p>
    <w:p w:rsidR="00CC5F25" w:rsidRPr="00CC5F25" w:rsidRDefault="00CC5F25" w:rsidP="00CC5F25">
      <w:pPr>
        <w:pStyle w:val="NormalWeb"/>
        <w:shd w:val="clear" w:color="auto" w:fill="FFFFFF"/>
        <w:spacing w:before="0" w:beforeAutospacing="0" w:after="0" w:afterAutospacing="0" w:line="360" w:lineRule="auto"/>
        <w:jc w:val="both"/>
        <w:rPr>
          <w:rFonts w:ascii="Arial" w:hAnsi="Arial" w:cs="Arial"/>
        </w:rPr>
      </w:pPr>
    </w:p>
    <w:p w:rsidR="00CC5F25" w:rsidRPr="00CC5F25" w:rsidRDefault="00CC5F25" w:rsidP="00CC5F25">
      <w:pPr>
        <w:pStyle w:val="NormalWeb"/>
        <w:shd w:val="clear" w:color="auto" w:fill="FFFFFF"/>
        <w:spacing w:before="0" w:beforeAutospacing="0" w:after="0" w:afterAutospacing="0" w:line="360" w:lineRule="auto"/>
        <w:jc w:val="both"/>
        <w:rPr>
          <w:rFonts w:ascii="Arial" w:hAnsi="Arial" w:cs="Arial"/>
        </w:rPr>
      </w:pPr>
      <w:r w:rsidRPr="00CC5F25">
        <w:rPr>
          <w:rFonts w:ascii="Arial" w:hAnsi="Arial" w:cs="Arial"/>
        </w:rPr>
        <w:t>El PBR es una manifestación más d</w:t>
      </w:r>
      <w:r w:rsidRPr="00CC5F25">
        <w:rPr>
          <w:rFonts w:ascii="Arial" w:hAnsi="Arial" w:cs="Arial"/>
        </w:rPr>
        <w:t>e la Nueva Gestión Pública</w:t>
      </w:r>
      <w:r w:rsidRPr="00CC5F25">
        <w:rPr>
          <w:rFonts w:ascii="Arial" w:hAnsi="Arial" w:cs="Arial"/>
        </w:rPr>
        <w:t xml:space="preserve">, y tiene como uno de sus fines generar información que permita a los gobiernos tomar decisiones eficientes </w:t>
      </w:r>
      <w:r>
        <w:rPr>
          <w:rFonts w:ascii="Arial" w:hAnsi="Arial" w:cs="Arial"/>
        </w:rPr>
        <w:t xml:space="preserve">y acertadas en materia de gasto, </w:t>
      </w:r>
      <w:r w:rsidRPr="00CC5F25">
        <w:rPr>
          <w:rFonts w:ascii="Arial" w:hAnsi="Arial" w:cs="Arial"/>
        </w:rPr>
        <w:t>así como ofrecer la información que demanda la sociedad</w:t>
      </w:r>
      <w:r w:rsidRPr="00CC5F25">
        <w:rPr>
          <w:rFonts w:ascii="Arial" w:hAnsi="Arial" w:cs="Arial"/>
        </w:rPr>
        <w:t xml:space="preserve">. </w:t>
      </w:r>
    </w:p>
    <w:p w:rsidR="00CC5F25" w:rsidRPr="00CC5F25" w:rsidRDefault="00CC5F25" w:rsidP="00CC5F25">
      <w:pPr>
        <w:pStyle w:val="NormalWeb"/>
        <w:shd w:val="clear" w:color="auto" w:fill="FFFFFF"/>
        <w:spacing w:before="0" w:beforeAutospacing="0" w:after="0" w:afterAutospacing="0" w:line="360" w:lineRule="auto"/>
        <w:jc w:val="both"/>
        <w:rPr>
          <w:rFonts w:ascii="Arial" w:hAnsi="Arial" w:cs="Arial"/>
        </w:rPr>
      </w:pPr>
    </w:p>
    <w:p w:rsidR="00CC5F25" w:rsidRPr="00CC5F25" w:rsidRDefault="00CC5F25" w:rsidP="00CC5F25">
      <w:pPr>
        <w:pStyle w:val="NormalWeb"/>
        <w:shd w:val="clear" w:color="auto" w:fill="FFFFFF"/>
        <w:spacing w:before="0" w:beforeAutospacing="0" w:after="0" w:afterAutospacing="0" w:line="360" w:lineRule="auto"/>
        <w:jc w:val="both"/>
        <w:rPr>
          <w:rFonts w:ascii="Arial" w:hAnsi="Arial" w:cs="Arial"/>
        </w:rPr>
      </w:pPr>
      <w:r w:rsidRPr="00CC5F25">
        <w:rPr>
          <w:rFonts w:ascii="Arial" w:hAnsi="Arial" w:cs="Arial"/>
        </w:rPr>
        <w:t xml:space="preserve">Resulta importante tener claro en qué consiste el PBR. Mientras que los presupuestos tradicionales miden los recursos consumidos, el PBR mide la producción de bienes y servicios y el impacto que éstos generan en la sociedad, tomando en cuenta objetivos y metas, para lo que resulta importante construir un adecuado sistema de evaluación del desempeño. </w:t>
      </w:r>
    </w:p>
    <w:p w:rsidR="00CC5F25" w:rsidRPr="00CC5F25" w:rsidRDefault="00CC5F25" w:rsidP="00CC5F25">
      <w:pPr>
        <w:pStyle w:val="NormalWeb"/>
        <w:shd w:val="clear" w:color="auto" w:fill="FFFFFF"/>
        <w:spacing w:before="0" w:beforeAutospacing="0" w:after="0" w:afterAutospacing="0" w:line="360" w:lineRule="auto"/>
        <w:jc w:val="both"/>
        <w:rPr>
          <w:rFonts w:ascii="Arial" w:hAnsi="Arial" w:cs="Arial"/>
        </w:rPr>
      </w:pPr>
    </w:p>
    <w:p w:rsidR="00CC5F25" w:rsidRPr="00CC5F25" w:rsidRDefault="00CC5F25" w:rsidP="00CC5F25">
      <w:pPr>
        <w:pStyle w:val="NormalWeb"/>
        <w:shd w:val="clear" w:color="auto" w:fill="FFFFFF"/>
        <w:spacing w:before="0" w:beforeAutospacing="0" w:after="0" w:afterAutospacing="0" w:line="360" w:lineRule="auto"/>
        <w:jc w:val="both"/>
        <w:rPr>
          <w:rFonts w:ascii="Arial" w:hAnsi="Arial" w:cs="Arial"/>
        </w:rPr>
      </w:pPr>
      <w:r w:rsidRPr="00CC5F25">
        <w:rPr>
          <w:rFonts w:ascii="Arial" w:hAnsi="Arial" w:cs="Arial"/>
        </w:rPr>
        <w:t xml:space="preserve">Para una implementación, consolidación y operación adecuada del PBR se debe considerar la totalidad de sus factores. Dentro de ellos, probablemente el más </w:t>
      </w:r>
      <w:r w:rsidRPr="00CC5F25">
        <w:rPr>
          <w:rFonts w:ascii="Arial" w:hAnsi="Arial" w:cs="Arial"/>
        </w:rPr>
        <w:lastRenderedPageBreak/>
        <w:t>relevante sea la evaluación del desempeño de las políticas públicas y los programas presupuestarios, que hace posible que se genere la información que, como ya se mencionó, permita a los gobiernos tomar decisiones acertadas y eficientes, respecto a las prioridades y distribución del gasto</w:t>
      </w:r>
      <w:r w:rsidRPr="00CC5F25">
        <w:rPr>
          <w:rFonts w:ascii="Arial" w:hAnsi="Arial" w:cs="Arial"/>
        </w:rPr>
        <w:t>.</w:t>
      </w:r>
    </w:p>
    <w:p w:rsidR="00CC5F25" w:rsidRPr="00CC5F25" w:rsidRDefault="00CC5F25" w:rsidP="00CC5F25">
      <w:pPr>
        <w:pStyle w:val="NormalWeb"/>
        <w:shd w:val="clear" w:color="auto" w:fill="FFFFFF"/>
        <w:spacing w:before="0" w:beforeAutospacing="0" w:after="0" w:afterAutospacing="0" w:line="360" w:lineRule="auto"/>
        <w:jc w:val="both"/>
        <w:rPr>
          <w:rFonts w:ascii="Arial" w:hAnsi="Arial" w:cs="Arial"/>
        </w:rPr>
      </w:pPr>
    </w:p>
    <w:p w:rsidR="00CC5F25" w:rsidRPr="00CC5F25" w:rsidRDefault="00CC5F25" w:rsidP="00CC5F25">
      <w:pPr>
        <w:pStyle w:val="NormalWeb"/>
        <w:shd w:val="clear" w:color="auto" w:fill="FFFFFF"/>
        <w:spacing w:before="0" w:beforeAutospacing="0" w:after="0" w:afterAutospacing="0" w:line="360" w:lineRule="auto"/>
        <w:jc w:val="both"/>
        <w:rPr>
          <w:rFonts w:ascii="Arial" w:hAnsi="Arial" w:cs="Arial"/>
        </w:rPr>
      </w:pPr>
      <w:r w:rsidRPr="00CC5F25">
        <w:rPr>
          <w:rFonts w:ascii="Arial" w:hAnsi="Arial" w:cs="Arial"/>
        </w:rPr>
        <w:t xml:space="preserve">La implantación del PBR </w:t>
      </w:r>
      <w:r w:rsidRPr="00CC5F25">
        <w:rPr>
          <w:rFonts w:ascii="Arial" w:hAnsi="Arial" w:cs="Arial"/>
        </w:rPr>
        <w:t>ha</w:t>
      </w:r>
      <w:r w:rsidRPr="00CC5F25">
        <w:rPr>
          <w:rFonts w:ascii="Arial" w:hAnsi="Arial" w:cs="Arial"/>
        </w:rPr>
        <w:t xml:space="preserve"> generado </w:t>
      </w:r>
      <w:r w:rsidRPr="00CC5F25">
        <w:rPr>
          <w:rFonts w:ascii="Arial" w:hAnsi="Arial" w:cs="Arial"/>
        </w:rPr>
        <w:t xml:space="preserve">los siguientes beneficios: </w:t>
      </w:r>
    </w:p>
    <w:p w:rsidR="00CC5F25" w:rsidRPr="00CC5F25" w:rsidRDefault="00CC5F25" w:rsidP="00CC5F25">
      <w:pPr>
        <w:pStyle w:val="NormalWeb"/>
        <w:shd w:val="clear" w:color="auto" w:fill="FFFFFF"/>
        <w:spacing w:before="0" w:beforeAutospacing="0" w:after="0" w:afterAutospacing="0" w:line="360" w:lineRule="auto"/>
        <w:jc w:val="both"/>
        <w:rPr>
          <w:rFonts w:ascii="Arial" w:hAnsi="Arial" w:cs="Arial"/>
        </w:rPr>
      </w:pPr>
    </w:p>
    <w:p w:rsidR="00CC5F25" w:rsidRPr="00CC5F25" w:rsidRDefault="00CC5F25" w:rsidP="00CC5F25">
      <w:pPr>
        <w:pStyle w:val="NormalWeb"/>
        <w:numPr>
          <w:ilvl w:val="0"/>
          <w:numId w:val="2"/>
        </w:numPr>
        <w:shd w:val="clear" w:color="auto" w:fill="FFFFFF"/>
        <w:spacing w:before="0" w:beforeAutospacing="0" w:after="0" w:afterAutospacing="0" w:line="360" w:lineRule="auto"/>
        <w:jc w:val="both"/>
        <w:rPr>
          <w:rFonts w:ascii="Arial" w:hAnsi="Arial" w:cs="Arial"/>
        </w:rPr>
      </w:pPr>
      <w:r w:rsidRPr="00CC5F25">
        <w:rPr>
          <w:rFonts w:ascii="Arial" w:hAnsi="Arial" w:cs="Arial"/>
        </w:rPr>
        <w:t xml:space="preserve">Mejora la continuidad en el trabajo de las agencias gubernamentales (equivalente a entidades y dependencias en México), reduce la incertidumbre de su administración y control a partir de establecer objetivos claros e impulsa un enfoque hacia el logro de resultados. </w:t>
      </w:r>
    </w:p>
    <w:p w:rsidR="00CC5F25" w:rsidRPr="00CC5F25" w:rsidRDefault="00CC5F25" w:rsidP="00CC5F25">
      <w:pPr>
        <w:pStyle w:val="NormalWeb"/>
        <w:numPr>
          <w:ilvl w:val="0"/>
          <w:numId w:val="2"/>
        </w:numPr>
        <w:shd w:val="clear" w:color="auto" w:fill="FFFFFF"/>
        <w:spacing w:before="0" w:beforeAutospacing="0" w:after="0" w:afterAutospacing="0" w:line="360" w:lineRule="auto"/>
        <w:jc w:val="both"/>
        <w:rPr>
          <w:rFonts w:ascii="Arial" w:hAnsi="Arial" w:cs="Arial"/>
        </w:rPr>
      </w:pPr>
      <w:r w:rsidRPr="00CC5F25">
        <w:rPr>
          <w:rFonts w:ascii="Arial" w:hAnsi="Arial" w:cs="Arial"/>
        </w:rPr>
        <w:t xml:space="preserve">Enfatiza en la planificación, el diseño, la implantación de políticas públicas y la comunicación para que los diferentes actores conozcan los objetivos y las metas previstas y alcanzadas. </w:t>
      </w:r>
    </w:p>
    <w:p w:rsidR="00CC5F25" w:rsidRPr="00CC5F25" w:rsidRDefault="00CC5F25" w:rsidP="00CC5F25">
      <w:pPr>
        <w:pStyle w:val="NormalWeb"/>
        <w:numPr>
          <w:ilvl w:val="0"/>
          <w:numId w:val="2"/>
        </w:numPr>
        <w:shd w:val="clear" w:color="auto" w:fill="FFFFFF"/>
        <w:spacing w:before="0" w:beforeAutospacing="0" w:after="0" w:afterAutospacing="0" w:line="360" w:lineRule="auto"/>
        <w:jc w:val="both"/>
        <w:rPr>
          <w:rFonts w:ascii="Arial" w:hAnsi="Arial" w:cs="Arial"/>
        </w:rPr>
      </w:pPr>
      <w:r w:rsidRPr="00CC5F25">
        <w:rPr>
          <w:rFonts w:ascii="Arial" w:hAnsi="Arial" w:cs="Arial"/>
        </w:rPr>
        <w:t>Brinda mayor transparencia mediante la generación de más y mejor información para el público y para las legislaturas respecto de las metas y las prioridades de gasto, así como de la manera como los diferentes programas públicos contribuyen a alcanzar dichas metas.</w:t>
      </w:r>
    </w:p>
    <w:p w:rsidR="00CC5F25" w:rsidRPr="00CC5F25" w:rsidRDefault="00CC5F25" w:rsidP="00CC5F25">
      <w:pPr>
        <w:pStyle w:val="NormalWeb"/>
        <w:numPr>
          <w:ilvl w:val="0"/>
          <w:numId w:val="2"/>
        </w:numPr>
        <w:shd w:val="clear" w:color="auto" w:fill="FFFFFF"/>
        <w:spacing w:before="0" w:beforeAutospacing="0" w:after="0" w:afterAutospacing="0" w:line="360" w:lineRule="auto"/>
        <w:jc w:val="both"/>
        <w:rPr>
          <w:rFonts w:ascii="Arial" w:hAnsi="Arial" w:cs="Arial"/>
        </w:rPr>
      </w:pPr>
      <w:r w:rsidRPr="00CC5F25">
        <w:rPr>
          <w:rFonts w:ascii="Arial" w:hAnsi="Arial" w:cs="Arial"/>
        </w:rPr>
        <w:t xml:space="preserve">Permite ubicar y definir de manera más efectiva los recursos necesarios para cada programa y acción pública, basándose en la identificación de asuntos críticos y en los procesos y flujos específicos (que van de una asignación inercial de gasto a una valoración del impacto sobre las variables sociales o económicas). </w:t>
      </w:r>
    </w:p>
    <w:p w:rsidR="00CC5F25" w:rsidRPr="00CC5F25" w:rsidRDefault="00CC5F25" w:rsidP="00CC5F25">
      <w:pPr>
        <w:pStyle w:val="NormalWeb"/>
        <w:numPr>
          <w:ilvl w:val="0"/>
          <w:numId w:val="2"/>
        </w:numPr>
        <w:shd w:val="clear" w:color="auto" w:fill="FFFFFF"/>
        <w:spacing w:before="0" w:beforeAutospacing="0" w:after="0" w:afterAutospacing="0" w:line="360" w:lineRule="auto"/>
        <w:jc w:val="both"/>
        <w:rPr>
          <w:rFonts w:ascii="Arial" w:hAnsi="Arial" w:cs="Arial"/>
        </w:rPr>
      </w:pPr>
      <w:r w:rsidRPr="00CC5F25">
        <w:rPr>
          <w:rFonts w:ascii="Arial" w:hAnsi="Arial" w:cs="Arial"/>
        </w:rPr>
        <w:t>Facilita la mejora de la gestión institucional, e incrementa la eficiencia de los programas.</w:t>
      </w:r>
    </w:p>
    <w:p w:rsidR="00CC5F25" w:rsidRPr="00CC5F25" w:rsidRDefault="00CC5F25" w:rsidP="00CC5F25">
      <w:pPr>
        <w:pStyle w:val="NormalWeb"/>
        <w:numPr>
          <w:ilvl w:val="0"/>
          <w:numId w:val="2"/>
        </w:numPr>
        <w:shd w:val="clear" w:color="auto" w:fill="FFFFFF"/>
        <w:spacing w:before="0" w:beforeAutospacing="0" w:after="0" w:afterAutospacing="0" w:line="360" w:lineRule="auto"/>
        <w:jc w:val="both"/>
        <w:rPr>
          <w:rFonts w:ascii="Arial" w:hAnsi="Arial" w:cs="Arial"/>
          <w:b/>
          <w:bCs/>
          <w:color w:val="222222"/>
          <w:sz w:val="18"/>
          <w:szCs w:val="18"/>
          <w:shd w:val="clear" w:color="auto" w:fill="FFFFFF"/>
        </w:rPr>
      </w:pPr>
      <w:r w:rsidRPr="00CC5F25">
        <w:rPr>
          <w:rFonts w:ascii="Arial" w:hAnsi="Arial" w:cs="Arial"/>
        </w:rPr>
        <w:t xml:space="preserve">Genera vínculos más fuertes entre la planificación, la programación, la </w:t>
      </w:r>
      <w:proofErr w:type="spellStart"/>
      <w:r w:rsidRPr="00CC5F25">
        <w:rPr>
          <w:rFonts w:ascii="Arial" w:hAnsi="Arial" w:cs="Arial"/>
        </w:rPr>
        <w:t>presupuestación</w:t>
      </w:r>
      <w:proofErr w:type="spellEnd"/>
      <w:r w:rsidRPr="00CC5F25">
        <w:rPr>
          <w:rFonts w:ascii="Arial" w:hAnsi="Arial" w:cs="Arial"/>
        </w:rPr>
        <w:t>, el seguimiento y la evaluación, lo que obliga a una discusión de política pública más integral y coordinada. El inicio de la evaluación de resultados en México</w:t>
      </w:r>
      <w:r w:rsidRPr="00CC5F25">
        <w:rPr>
          <w:rFonts w:ascii="Arial" w:hAnsi="Arial" w:cs="Arial"/>
        </w:rPr>
        <w:t>.</w:t>
      </w:r>
    </w:p>
    <w:p w:rsidR="00CC5F25" w:rsidRPr="00CC5F25" w:rsidRDefault="00CC5F25" w:rsidP="00CC5F25">
      <w:pPr>
        <w:pStyle w:val="NormalWeb"/>
        <w:shd w:val="clear" w:color="auto" w:fill="FFFFFF"/>
        <w:spacing w:before="0" w:beforeAutospacing="0" w:after="0" w:afterAutospacing="0" w:line="360" w:lineRule="auto"/>
        <w:ind w:left="720"/>
        <w:jc w:val="both"/>
        <w:rPr>
          <w:rFonts w:ascii="Arial" w:hAnsi="Arial" w:cs="Arial"/>
        </w:rPr>
      </w:pPr>
    </w:p>
    <w:p w:rsidR="00CC5F25" w:rsidRPr="00CC5F25" w:rsidRDefault="00CC5F25" w:rsidP="00CC5F25">
      <w:pPr>
        <w:pStyle w:val="NormalWeb"/>
        <w:shd w:val="clear" w:color="auto" w:fill="FFFFFF"/>
        <w:spacing w:before="0" w:beforeAutospacing="0" w:after="0" w:afterAutospacing="0" w:line="360" w:lineRule="auto"/>
        <w:ind w:left="720"/>
        <w:jc w:val="both"/>
        <w:rPr>
          <w:rFonts w:ascii="Arial" w:hAnsi="Arial" w:cs="Arial"/>
        </w:rPr>
      </w:pPr>
    </w:p>
    <w:p w:rsidR="00CC5F25" w:rsidRPr="00CC5F25" w:rsidRDefault="00CC5F25" w:rsidP="00CC5F25">
      <w:pPr>
        <w:pStyle w:val="NormalWeb"/>
        <w:shd w:val="clear" w:color="auto" w:fill="FFFFFF"/>
        <w:spacing w:before="0" w:beforeAutospacing="0" w:after="0" w:afterAutospacing="0" w:line="360" w:lineRule="auto"/>
        <w:jc w:val="both"/>
        <w:rPr>
          <w:rFonts w:ascii="Arial" w:hAnsi="Arial" w:cs="Arial"/>
        </w:rPr>
      </w:pPr>
      <w:r w:rsidRPr="00CC5F25">
        <w:rPr>
          <w:rFonts w:ascii="Arial" w:hAnsi="Arial" w:cs="Arial"/>
        </w:rPr>
        <w:lastRenderedPageBreak/>
        <w:t>En la actualidad, el PBR busca orientar eficientemente la cantidad provista de bienes y servicios públicos mediante la asignación de recursos a los programas que sean pertinentes y estratégicos para obtener los resultados esperados</w:t>
      </w:r>
      <w:r w:rsidRPr="00CC5F25">
        <w:rPr>
          <w:rFonts w:ascii="Arial" w:hAnsi="Arial" w:cs="Arial"/>
        </w:rPr>
        <w:t>.</w:t>
      </w:r>
    </w:p>
    <w:p w:rsidR="00CC5F25" w:rsidRPr="00CC5F25" w:rsidRDefault="00CC5F25" w:rsidP="00CC5F25">
      <w:pPr>
        <w:pStyle w:val="NormalWeb"/>
        <w:shd w:val="clear" w:color="auto" w:fill="FFFFFF"/>
        <w:spacing w:before="0" w:beforeAutospacing="0" w:after="0" w:afterAutospacing="0" w:line="360" w:lineRule="auto"/>
        <w:jc w:val="both"/>
        <w:rPr>
          <w:rFonts w:ascii="Arial" w:hAnsi="Arial" w:cs="Arial"/>
          <w:b/>
          <w:bCs/>
          <w:color w:val="222222"/>
          <w:sz w:val="18"/>
          <w:szCs w:val="18"/>
          <w:shd w:val="clear" w:color="auto" w:fill="FFFFFF"/>
        </w:rPr>
      </w:pPr>
    </w:p>
    <w:p w:rsidR="00CC5F25" w:rsidRPr="00CC5F25" w:rsidRDefault="00CC5F25" w:rsidP="00CC5F25">
      <w:pPr>
        <w:pStyle w:val="NormalWeb"/>
        <w:shd w:val="clear" w:color="auto" w:fill="FFFFFF"/>
        <w:spacing w:before="0" w:beforeAutospacing="0" w:after="0" w:afterAutospacing="0" w:line="360" w:lineRule="auto"/>
        <w:jc w:val="both"/>
        <w:rPr>
          <w:rFonts w:ascii="Arial" w:hAnsi="Arial" w:cs="Arial"/>
        </w:rPr>
      </w:pPr>
      <w:r w:rsidRPr="00CC5F25">
        <w:rPr>
          <w:rFonts w:ascii="Arial" w:hAnsi="Arial" w:cs="Arial"/>
        </w:rPr>
        <w:t>La aplicación del PBR en todos los órdenes de gobierno se orientó a mejorar la calidad en el gasto; sin embargo, para que dicha estrategia pública funcionara, fue necesario buscar la congruencia entre los objetivos y las metas del país –como un ente que evoluciona constantemente– y adecuar el papel que desempeña el gobierno en esta nueva realidad.</w:t>
      </w:r>
    </w:p>
    <w:p w:rsidR="00CC5F25" w:rsidRPr="00CC5F25" w:rsidRDefault="00CC5F25" w:rsidP="00CC5F25">
      <w:pPr>
        <w:pStyle w:val="NormalWeb"/>
        <w:shd w:val="clear" w:color="auto" w:fill="FFFFFF"/>
        <w:spacing w:before="0" w:beforeAutospacing="0" w:after="0" w:afterAutospacing="0" w:line="360" w:lineRule="auto"/>
        <w:jc w:val="both"/>
        <w:rPr>
          <w:rFonts w:ascii="Arial" w:hAnsi="Arial" w:cs="Arial"/>
        </w:rPr>
      </w:pPr>
    </w:p>
    <w:p w:rsidR="00CC5F25" w:rsidRDefault="00CC5F25" w:rsidP="00CC5F25">
      <w:pPr>
        <w:pStyle w:val="NormalWeb"/>
        <w:shd w:val="clear" w:color="auto" w:fill="FFFFFF"/>
        <w:spacing w:before="0" w:beforeAutospacing="0" w:after="0" w:afterAutospacing="0" w:line="360" w:lineRule="auto"/>
        <w:jc w:val="both"/>
        <w:rPr>
          <w:rFonts w:ascii="Arial" w:hAnsi="Arial" w:cs="Arial"/>
          <w:b/>
          <w:bCs/>
          <w:color w:val="222222"/>
          <w:sz w:val="18"/>
          <w:szCs w:val="18"/>
          <w:shd w:val="clear" w:color="auto" w:fill="FFFFFF"/>
        </w:rPr>
      </w:pPr>
      <w:r w:rsidRPr="00CC5F25">
        <w:rPr>
          <w:rFonts w:ascii="Arial" w:hAnsi="Arial" w:cs="Arial"/>
        </w:rPr>
        <w:t>El PBR es un reto a la constancia, pues implica acciones cotidianas de todos los involucrados en la administración pública, con la desventaja de que el producto del esfuerzo puede verse claramente después de pasados algunos meses o, en algunos casos, años. Lo más probable será ver en plenitud las virtudes de PBR en un horizonte de mediano plazo. Durante ese tiempo las instancias involucradas continuarán trabajando en un cambio de cultura que revolucione: i) la forma en que los servidores públicos se conciben a sí mismos; ii) la orientación del servicio público hacia un beneficio claramente identificable en la sociedad, y iii) la participación de la sociedad en una demanda activa de resultados de sus servidores públicos.</w:t>
      </w:r>
    </w:p>
    <w:p w:rsidR="00CC5F25" w:rsidRDefault="00CC5F25" w:rsidP="00CC5F25">
      <w:pPr>
        <w:pStyle w:val="NormalWeb"/>
        <w:shd w:val="clear" w:color="auto" w:fill="FFFFFF"/>
        <w:spacing w:before="0" w:beforeAutospacing="0" w:after="0" w:afterAutospacing="0" w:line="360" w:lineRule="auto"/>
        <w:jc w:val="both"/>
        <w:rPr>
          <w:rFonts w:ascii="Arial" w:hAnsi="Arial" w:cs="Arial"/>
          <w:b/>
          <w:bCs/>
          <w:color w:val="222222"/>
          <w:sz w:val="18"/>
          <w:szCs w:val="18"/>
          <w:shd w:val="clear" w:color="auto" w:fill="FFFFFF"/>
        </w:rPr>
      </w:pPr>
    </w:p>
    <w:sdt>
      <w:sdtPr>
        <w:rPr>
          <w:lang w:val="es-ES"/>
        </w:rPr>
        <w:id w:val="350993511"/>
        <w:docPartObj>
          <w:docPartGallery w:val="Bibliographies"/>
          <w:docPartUnique/>
        </w:docPartObj>
      </w:sdtPr>
      <w:sdtEndPr>
        <w:rPr>
          <w:rFonts w:asciiTheme="minorHAnsi" w:eastAsiaTheme="minorHAnsi" w:hAnsiTheme="minorHAnsi" w:cstheme="minorBidi"/>
          <w:color w:val="auto"/>
          <w:sz w:val="22"/>
          <w:szCs w:val="22"/>
          <w:lang w:val="es-MX" w:eastAsia="en-US"/>
        </w:rPr>
      </w:sdtEndPr>
      <w:sdtContent>
        <w:p w:rsidR="00CC5F25" w:rsidRDefault="00CC5F25">
          <w:pPr>
            <w:pStyle w:val="Ttulo1"/>
            <w:rPr>
              <w:lang w:val="es-ES"/>
            </w:rPr>
          </w:pPr>
        </w:p>
        <w:p w:rsidR="00CC5F25" w:rsidRPr="00CC5F25" w:rsidRDefault="00CC5F25" w:rsidP="00CC5F25">
          <w:pPr>
            <w:rPr>
              <w:lang w:val="es-ES" w:eastAsia="es-MX"/>
            </w:rPr>
          </w:pPr>
        </w:p>
        <w:sdt>
          <w:sdtPr>
            <w:id w:val="111145805"/>
            <w:showingPlcHdr/>
            <w:bibliography/>
          </w:sdtPr>
          <w:sdtContent>
            <w:p w:rsidR="00CC5F25" w:rsidRDefault="00CC5F25">
              <w:r>
                <w:t xml:space="preserve">     </w:t>
              </w:r>
            </w:p>
          </w:sdtContent>
        </w:sdt>
      </w:sdtContent>
    </w:sdt>
    <w:p w:rsidR="00CC5F25" w:rsidRPr="00CC5F25" w:rsidRDefault="00CC5F25" w:rsidP="00CC5F25">
      <w:pPr>
        <w:pStyle w:val="NormalWeb"/>
        <w:shd w:val="clear" w:color="auto" w:fill="FFFFFF"/>
        <w:spacing w:before="0" w:beforeAutospacing="0" w:after="0" w:afterAutospacing="0" w:line="360" w:lineRule="auto"/>
        <w:jc w:val="both"/>
        <w:rPr>
          <w:rFonts w:ascii="Arial" w:hAnsi="Arial" w:cs="Arial"/>
          <w:b/>
          <w:bCs/>
          <w:color w:val="222222"/>
          <w:sz w:val="18"/>
          <w:szCs w:val="18"/>
          <w:shd w:val="clear" w:color="auto" w:fill="FFFFFF"/>
        </w:rPr>
      </w:pPr>
    </w:p>
    <w:sectPr w:rsidR="00CC5F25" w:rsidRPr="00CC5F25">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6988" w:rsidRDefault="00C06988" w:rsidP="00CC5F25">
      <w:pPr>
        <w:spacing w:after="0" w:line="240" w:lineRule="auto"/>
      </w:pPr>
      <w:r>
        <w:separator/>
      </w:r>
    </w:p>
  </w:endnote>
  <w:endnote w:type="continuationSeparator" w:id="0">
    <w:p w:rsidR="00C06988" w:rsidRDefault="00C06988" w:rsidP="00CC5F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281B" w:rsidRDefault="00D6281B">
    <w:pPr>
      <w:pStyle w:val="Piedepgina"/>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Pr="00D6281B">
      <w:rPr>
        <w:caps/>
        <w:noProof/>
        <w:color w:val="5B9BD5" w:themeColor="accent1"/>
        <w:lang w:val="es-ES"/>
      </w:rPr>
      <w:t>4</w:t>
    </w:r>
    <w:r>
      <w:rPr>
        <w:caps/>
        <w:color w:val="5B9BD5" w:themeColor="accent1"/>
      </w:rPr>
      <w:fldChar w:fldCharType="end"/>
    </w:r>
  </w:p>
  <w:p w:rsidR="00CC5F25" w:rsidRDefault="00CC5F2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6988" w:rsidRDefault="00C06988" w:rsidP="00CC5F25">
      <w:pPr>
        <w:spacing w:after="0" w:line="240" w:lineRule="auto"/>
      </w:pPr>
      <w:r>
        <w:separator/>
      </w:r>
    </w:p>
  </w:footnote>
  <w:footnote w:type="continuationSeparator" w:id="0">
    <w:p w:rsidR="00C06988" w:rsidRDefault="00C06988" w:rsidP="00CC5F2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A55088"/>
    <w:multiLevelType w:val="hybridMultilevel"/>
    <w:tmpl w:val="87A4023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35FD715F"/>
    <w:multiLevelType w:val="hybridMultilevel"/>
    <w:tmpl w:val="24A8C068"/>
    <w:lvl w:ilvl="0" w:tplc="7930BDCE">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4A8B7063"/>
    <w:multiLevelType w:val="hybridMultilevel"/>
    <w:tmpl w:val="B3F8AF7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698"/>
    <w:rsid w:val="005C6698"/>
    <w:rsid w:val="00C06988"/>
    <w:rsid w:val="00CC5F25"/>
    <w:rsid w:val="00D35978"/>
    <w:rsid w:val="00D6281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C163BB-889D-438C-932E-16350869F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C5F25"/>
    <w:pPr>
      <w:keepNext/>
      <w:keepLines/>
      <w:spacing w:before="240" w:after="0"/>
      <w:outlineLvl w:val="0"/>
    </w:pPr>
    <w:rPr>
      <w:rFonts w:asciiTheme="majorHAnsi" w:eastAsiaTheme="majorEastAsia" w:hAnsiTheme="majorHAnsi" w:cstheme="majorBidi"/>
      <w:color w:val="2E74B5" w:themeColor="accent1" w:themeShade="BF"/>
      <w:sz w:val="32"/>
      <w:szCs w:val="32"/>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C669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5C6698"/>
    <w:rPr>
      <w:b/>
      <w:bCs/>
    </w:rPr>
  </w:style>
  <w:style w:type="character" w:customStyle="1" w:styleId="apple-converted-space">
    <w:name w:val="apple-converted-space"/>
    <w:basedOn w:val="Fuentedeprrafopredeter"/>
    <w:rsid w:val="005C6698"/>
  </w:style>
  <w:style w:type="character" w:styleId="nfasis">
    <w:name w:val="Emphasis"/>
    <w:basedOn w:val="Fuentedeprrafopredeter"/>
    <w:uiPriority w:val="20"/>
    <w:qFormat/>
    <w:rsid w:val="00CC5F25"/>
    <w:rPr>
      <w:i/>
      <w:iCs/>
    </w:rPr>
  </w:style>
  <w:style w:type="character" w:styleId="Hipervnculo">
    <w:name w:val="Hyperlink"/>
    <w:basedOn w:val="Fuentedeprrafopredeter"/>
    <w:uiPriority w:val="99"/>
    <w:semiHidden/>
    <w:unhideWhenUsed/>
    <w:rsid w:val="00CC5F25"/>
    <w:rPr>
      <w:color w:val="0000FF"/>
      <w:u w:val="single"/>
    </w:rPr>
  </w:style>
  <w:style w:type="character" w:customStyle="1" w:styleId="Ttulo1Car">
    <w:name w:val="Título 1 Car"/>
    <w:basedOn w:val="Fuentedeprrafopredeter"/>
    <w:link w:val="Ttulo1"/>
    <w:uiPriority w:val="9"/>
    <w:rsid w:val="00CC5F25"/>
    <w:rPr>
      <w:rFonts w:asciiTheme="majorHAnsi" w:eastAsiaTheme="majorEastAsia" w:hAnsiTheme="majorHAnsi" w:cstheme="majorBidi"/>
      <w:color w:val="2E74B5" w:themeColor="accent1" w:themeShade="BF"/>
      <w:sz w:val="32"/>
      <w:szCs w:val="32"/>
      <w:lang w:eastAsia="es-MX"/>
    </w:rPr>
  </w:style>
  <w:style w:type="paragraph" w:styleId="Encabezado">
    <w:name w:val="header"/>
    <w:basedOn w:val="Normal"/>
    <w:link w:val="EncabezadoCar"/>
    <w:uiPriority w:val="99"/>
    <w:unhideWhenUsed/>
    <w:rsid w:val="00CC5F2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C5F25"/>
  </w:style>
  <w:style w:type="paragraph" w:styleId="Piedepgina">
    <w:name w:val="footer"/>
    <w:basedOn w:val="Normal"/>
    <w:link w:val="PiedepginaCar"/>
    <w:uiPriority w:val="99"/>
    <w:unhideWhenUsed/>
    <w:rsid w:val="00CC5F2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C5F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3910812">
      <w:bodyDiv w:val="1"/>
      <w:marLeft w:val="0"/>
      <w:marRight w:val="0"/>
      <w:marTop w:val="0"/>
      <w:marBottom w:val="0"/>
      <w:divBdr>
        <w:top w:val="none" w:sz="0" w:space="0" w:color="auto"/>
        <w:left w:val="none" w:sz="0" w:space="0" w:color="auto"/>
        <w:bottom w:val="none" w:sz="0" w:space="0" w:color="auto"/>
        <w:right w:val="none" w:sz="0" w:space="0" w:color="auto"/>
      </w:divBdr>
    </w:div>
    <w:div w:id="604700808">
      <w:bodyDiv w:val="1"/>
      <w:marLeft w:val="0"/>
      <w:marRight w:val="0"/>
      <w:marTop w:val="0"/>
      <w:marBottom w:val="0"/>
      <w:divBdr>
        <w:top w:val="none" w:sz="0" w:space="0" w:color="auto"/>
        <w:left w:val="none" w:sz="0" w:space="0" w:color="auto"/>
        <w:bottom w:val="none" w:sz="0" w:space="0" w:color="auto"/>
        <w:right w:val="none" w:sz="0" w:space="0" w:color="auto"/>
      </w:divBdr>
    </w:div>
    <w:div w:id="1011688858">
      <w:bodyDiv w:val="1"/>
      <w:marLeft w:val="0"/>
      <w:marRight w:val="0"/>
      <w:marTop w:val="0"/>
      <w:marBottom w:val="0"/>
      <w:divBdr>
        <w:top w:val="none" w:sz="0" w:space="0" w:color="auto"/>
        <w:left w:val="none" w:sz="0" w:space="0" w:color="auto"/>
        <w:bottom w:val="none" w:sz="0" w:space="0" w:color="auto"/>
        <w:right w:val="none" w:sz="0" w:space="0" w:color="auto"/>
      </w:divBdr>
    </w:div>
    <w:div w:id="1350450233">
      <w:bodyDiv w:val="1"/>
      <w:marLeft w:val="0"/>
      <w:marRight w:val="0"/>
      <w:marTop w:val="0"/>
      <w:marBottom w:val="0"/>
      <w:divBdr>
        <w:top w:val="none" w:sz="0" w:space="0" w:color="auto"/>
        <w:left w:val="none" w:sz="0" w:space="0" w:color="auto"/>
        <w:bottom w:val="none" w:sz="0" w:space="0" w:color="auto"/>
        <w:right w:val="none" w:sz="0" w:space="0" w:color="auto"/>
      </w:divBdr>
    </w:div>
    <w:div w:id="1390573328">
      <w:bodyDiv w:val="1"/>
      <w:marLeft w:val="0"/>
      <w:marRight w:val="0"/>
      <w:marTop w:val="0"/>
      <w:marBottom w:val="0"/>
      <w:divBdr>
        <w:top w:val="none" w:sz="0" w:space="0" w:color="auto"/>
        <w:left w:val="none" w:sz="0" w:space="0" w:color="auto"/>
        <w:bottom w:val="none" w:sz="0" w:space="0" w:color="auto"/>
        <w:right w:val="none" w:sz="0" w:space="0" w:color="auto"/>
      </w:divBdr>
    </w:div>
    <w:div w:id="1932158090">
      <w:bodyDiv w:val="1"/>
      <w:marLeft w:val="0"/>
      <w:marRight w:val="0"/>
      <w:marTop w:val="0"/>
      <w:marBottom w:val="0"/>
      <w:divBdr>
        <w:top w:val="none" w:sz="0" w:space="0" w:color="auto"/>
        <w:left w:val="none" w:sz="0" w:space="0" w:color="auto"/>
        <w:bottom w:val="none" w:sz="0" w:space="0" w:color="auto"/>
        <w:right w:val="none" w:sz="0" w:space="0" w:color="auto"/>
      </w:divBdr>
    </w:div>
    <w:div w:id="1941254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C10F3F-8231-496A-BEB2-43A06CC16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13486</TotalTime>
  <Pages>1</Pages>
  <Words>805</Words>
  <Characters>4431</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Ljiljana</dc:creator>
  <cp:keywords/>
  <dc:description/>
  <cp:lastModifiedBy>Ljiljana</cp:lastModifiedBy>
  <cp:revision>3</cp:revision>
  <dcterms:created xsi:type="dcterms:W3CDTF">2016-02-20T04:39:00Z</dcterms:created>
  <dcterms:modified xsi:type="dcterms:W3CDTF">2016-03-01T04:35:00Z</dcterms:modified>
</cp:coreProperties>
</file>