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301471"/>
        <w:docPartObj>
          <w:docPartGallery w:val="Cover Pages"/>
          <w:docPartUnique/>
        </w:docPartObj>
      </w:sdtPr>
      <w:sdtContent>
        <w:p w:rsidR="00B2288A" w:rsidRDefault="00B2288A">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96B4CDE"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W/MUA&#10;AADcAAAADwAAAGRycy9kb3ducmV2LnhtbESPQWvCQBCF74X+h2UK3uqmAaWmriIFxYIearz0NmTH&#10;JJidjdnVxH/fOQjeZnhv3vtmvhxco27UhdqzgY9xAoq48Lbm0sAxX79/ggoR2WLjmQzcKcBy8foy&#10;x8z6nn/pdoilkhAOGRqoYmwzrUNRkcMw9i2xaCffOYyydqW2HfYS7hqdJslUO6xZGips6bui4ny4&#10;OgPTP52m18lPnvd6d9mWx9l9tdkbM3obVl+gIg3xaX5cb63gTwRfnpEJ9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d5b8xQAAANwAAAAPAAAAAAAAAAAAAAAAAJgCAABkcnMv&#10;ZG93bnJldi54bWxQSwUGAAAAAAQABAD1AAAAigMAAAAA&#10;" path="m,l7312660,r,1129665l3619500,733425,,1091565,,xe" fillcolor="#90c226 [3204]" stroked="f" strokeweight="1.5pt">
                      <v:stroke endcap="round"/>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e17sUA&#10;AADcAAAADwAAAGRycy9kb3ducmV2LnhtbESPQWvCQBCF74L/YRmhF9GNpdoSXSWWFvSo9uBxmh2T&#10;YHY2ZLdm6693BcHbDO+9b94sVsHU4kKtqywrmIwTEMS51RUXCn4O36MPEM4ja6wtk4J/crBa9nsL&#10;TLXteEeXvS9EhLBLUUHpfZNK6fKSDLqxbYijdrKtQR/XtpC6xS7CTS1fk2QmDVYcL5TY0GdJ+Xn/&#10;ZyJleF2/h+C/Oszy7fZavf1m4ajUyyBkcxCegn+aH+mNjvWnE7g/Eye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l7XuxQAAANwAAAAPAAAAAAAAAAAAAAAAAJgCAABkcnMv&#10;ZG93bnJldi54bWxQSwUGAAAAAAQABAD1AAAAigMAAAAA&#10;" stroked="f" strokeweight="1.5pt">
                      <v:fill r:id="rId7"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B2288A" w:rsidRDefault="00B2288A">
                                    <w:pPr>
                                      <w:pStyle w:val="Sinespaciado"/>
                                      <w:jc w:val="right"/>
                                      <w:rPr>
                                        <w:color w:val="595959" w:themeColor="text1" w:themeTint="A6"/>
                                        <w:sz w:val="28"/>
                                        <w:szCs w:val="28"/>
                                      </w:rPr>
                                    </w:pPr>
                                    <w:r>
                                      <w:rPr>
                                        <w:color w:val="595959" w:themeColor="text1" w:themeTint="A6"/>
                                        <w:sz w:val="28"/>
                                        <w:szCs w:val="28"/>
                                      </w:rPr>
                                      <w:t>Paulina Rubalcava</w:t>
                                    </w:r>
                                  </w:p>
                                </w:sdtContent>
                              </w:sdt>
                              <w:p w:rsidR="00B2288A" w:rsidRDefault="00B2288A">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MAESTRÍA EN ADMINISTRACIÓN Y POLÍTICAS PÚBLICAS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B2288A" w:rsidRDefault="00B2288A">
                              <w:pPr>
                                <w:pStyle w:val="Sinespaciado"/>
                                <w:jc w:val="right"/>
                                <w:rPr>
                                  <w:color w:val="595959" w:themeColor="text1" w:themeTint="A6"/>
                                  <w:sz w:val="28"/>
                                  <w:szCs w:val="28"/>
                                </w:rPr>
                              </w:pPr>
                              <w:r>
                                <w:rPr>
                                  <w:color w:val="595959" w:themeColor="text1" w:themeTint="A6"/>
                                  <w:sz w:val="28"/>
                                  <w:szCs w:val="28"/>
                                </w:rPr>
                                <w:t>Paulina Rubalcava</w:t>
                              </w:r>
                            </w:p>
                          </w:sdtContent>
                        </w:sdt>
                        <w:p w:rsidR="00B2288A" w:rsidRDefault="00B2288A">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MAESTRÍA EN ADMINISTRACIÓN Y POLÍTICAS PÚBLICAS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288A" w:rsidRDefault="00B2288A">
                                <w:pPr>
                                  <w:pStyle w:val="Sinespaciado"/>
                                  <w:jc w:val="right"/>
                                  <w:rPr>
                                    <w:color w:val="90C226" w:themeColor="accent1"/>
                                    <w:sz w:val="28"/>
                                    <w:szCs w:val="28"/>
                                  </w:rPr>
                                </w:pPr>
                                <w:r>
                                  <w:rPr>
                                    <w:color w:val="90C226" w:themeColor="accent1"/>
                                    <w:sz w:val="28"/>
                                    <w:szCs w:val="28"/>
                                    <w:lang w:val="es-ES"/>
                                  </w:rPr>
                                  <w:t>Evaluación e impacto de Políticas Públicas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B2288A" w:rsidRDefault="00B2288A">
                                    <w:pPr>
                                      <w:pStyle w:val="Sinespaciado"/>
                                      <w:jc w:val="right"/>
                                      <w:rPr>
                                        <w:color w:val="595959" w:themeColor="text1" w:themeTint="A6"/>
                                        <w:sz w:val="20"/>
                                        <w:szCs w:val="20"/>
                                      </w:rPr>
                                    </w:pPr>
                                    <w:r>
                                      <w:rPr>
                                        <w:color w:val="595959" w:themeColor="text1" w:themeTint="A6"/>
                                        <w:sz w:val="20"/>
                                        <w:szCs w:val="20"/>
                                      </w:rPr>
                                      <w:t>Actividad 1</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B2288A" w:rsidRDefault="00B2288A">
                          <w:pPr>
                            <w:pStyle w:val="Sinespaciado"/>
                            <w:jc w:val="right"/>
                            <w:rPr>
                              <w:color w:val="90C226" w:themeColor="accent1"/>
                              <w:sz w:val="28"/>
                              <w:szCs w:val="28"/>
                            </w:rPr>
                          </w:pPr>
                          <w:r>
                            <w:rPr>
                              <w:color w:val="90C226" w:themeColor="accent1"/>
                              <w:sz w:val="28"/>
                              <w:szCs w:val="28"/>
                              <w:lang w:val="es-ES"/>
                            </w:rPr>
                            <w:t>Evaluación e impacto de Políticas Públicas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B2288A" w:rsidRDefault="00B2288A">
                              <w:pPr>
                                <w:pStyle w:val="Sinespaciado"/>
                                <w:jc w:val="right"/>
                                <w:rPr>
                                  <w:color w:val="595959" w:themeColor="text1" w:themeTint="A6"/>
                                  <w:sz w:val="20"/>
                                  <w:szCs w:val="20"/>
                                </w:rPr>
                              </w:pPr>
                              <w:r>
                                <w:rPr>
                                  <w:color w:val="595959" w:themeColor="text1" w:themeTint="A6"/>
                                  <w:sz w:val="20"/>
                                  <w:szCs w:val="20"/>
                                </w:rPr>
                                <w:t>Actividad 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288A" w:rsidRDefault="00B2288A">
                                <w:pPr>
                                  <w:jc w:val="right"/>
                                  <w:rPr>
                                    <w:color w:val="90C226" w:themeColor="accent1"/>
                                    <w:sz w:val="64"/>
                                    <w:szCs w:val="64"/>
                                  </w:rPr>
                                </w:pPr>
                                <w:sdt>
                                  <w:sdtPr>
                                    <w:rPr>
                                      <w:caps/>
                                      <w:color w:val="90C226"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90C226" w:themeColor="accent1"/>
                                        <w:sz w:val="64"/>
                                        <w:szCs w:val="64"/>
                                      </w:rPr>
                                      <w:t>Políticas basadas en evidencia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B2288A" w:rsidRDefault="00B2288A">
                                    <w:pPr>
                                      <w:jc w:val="right"/>
                                      <w:rPr>
                                        <w:smallCaps/>
                                        <w:color w:val="404040" w:themeColor="text1" w:themeTint="BF"/>
                                        <w:sz w:val="36"/>
                                        <w:szCs w:val="36"/>
                                      </w:rPr>
                                    </w:pPr>
                                    <w:r>
                                      <w:rPr>
                                        <w:color w:val="404040" w:themeColor="text1" w:themeTint="BF"/>
                                        <w:sz w:val="36"/>
                                        <w:szCs w:val="36"/>
                                      </w:rPr>
                                      <w:t>Síntesis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B2288A" w:rsidRDefault="00B2288A">
                          <w:pPr>
                            <w:jc w:val="right"/>
                            <w:rPr>
                              <w:color w:val="90C226" w:themeColor="accent1"/>
                              <w:sz w:val="64"/>
                              <w:szCs w:val="64"/>
                            </w:rPr>
                          </w:pPr>
                          <w:sdt>
                            <w:sdtPr>
                              <w:rPr>
                                <w:caps/>
                                <w:color w:val="90C226"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90C226" w:themeColor="accent1"/>
                                  <w:sz w:val="64"/>
                                  <w:szCs w:val="64"/>
                                </w:rPr>
                                <w:t>Políticas basadas en evidencia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B2288A" w:rsidRDefault="00B2288A">
                              <w:pPr>
                                <w:jc w:val="right"/>
                                <w:rPr>
                                  <w:smallCaps/>
                                  <w:color w:val="404040" w:themeColor="text1" w:themeTint="BF"/>
                                  <w:sz w:val="36"/>
                                  <w:szCs w:val="36"/>
                                </w:rPr>
                              </w:pPr>
                              <w:r>
                                <w:rPr>
                                  <w:color w:val="404040" w:themeColor="text1" w:themeTint="BF"/>
                                  <w:sz w:val="36"/>
                                  <w:szCs w:val="36"/>
                                </w:rPr>
                                <w:t>Síntesis</w:t>
                              </w:r>
                            </w:p>
                          </w:sdtContent>
                        </w:sdt>
                      </w:txbxContent>
                    </v:textbox>
                    <w10:wrap type="square" anchorx="page" anchory="page"/>
                  </v:shape>
                </w:pict>
              </mc:Fallback>
            </mc:AlternateContent>
          </w:r>
        </w:p>
        <w:p w:rsidR="00B2288A" w:rsidRDefault="00B2288A">
          <w:r>
            <w:br w:type="page"/>
          </w:r>
        </w:p>
      </w:sdtContent>
    </w:sdt>
    <w:p w:rsidR="000027B4" w:rsidRDefault="004E38B4" w:rsidP="00D637D8">
      <w:r>
        <w:lastRenderedPageBreak/>
        <w:t>La política basada en evidencia es una corriente que usa la evidencia de la información disponible para facilitar la toma de decisiones y la elección entre opciones de política pública. La evidencia se obtiene a través de investigaciones precedentes o investigación aplicada original; sin embargo cuando no se encuentra dicha información se evalúa la efectividad real de las políticas para así generar esa evidencia.</w:t>
      </w:r>
    </w:p>
    <w:p w:rsidR="004E38B4" w:rsidRDefault="00035F1A" w:rsidP="00D637D8">
      <w:r>
        <w:t xml:space="preserve">La necesidad de sustentar acciones y decisiones públicas en un marco racional y con respaldo científico, exige crear sistemas de información y evaluación que genere evidencias para retroalimentar la política. La mayoría de las veces existe desacuerdo entre las agendas políticas y de investigación referente a cómo usar los resultados y para qué sirve el conocimiento de las políticas públicas. La expectativa es que la investigación provea de evidencia empírica y conclusiones que ayuden a resolver un problema de política pública, sin embargo, </w:t>
      </w:r>
      <w:proofErr w:type="gramStart"/>
      <w:r>
        <w:t>la</w:t>
      </w:r>
      <w:proofErr w:type="gramEnd"/>
      <w:r>
        <w:t xml:space="preserve"> diferencias entre actividades políticas y científicas suelen complicar el uso de </w:t>
      </w:r>
      <w:r w:rsidR="00D637D8">
        <w:t xml:space="preserve">los </w:t>
      </w:r>
      <w:r>
        <w:t>resultados.</w:t>
      </w:r>
      <w:r w:rsidR="00D637D8">
        <w:t xml:space="preserve"> Para que las políticas adopten el enfoque basado en evidencia se debe generar la evidencia que necesitan los que formulas las políticas y lograr que las investigaciones y la evidencia </w:t>
      </w:r>
      <w:r w:rsidR="00C70A2F">
        <w:t>sean utilizadas por quienes formulan e instrumentan las políticas.</w:t>
      </w:r>
    </w:p>
    <w:p w:rsidR="008D27F8" w:rsidRDefault="008D27F8" w:rsidP="00D637D8">
      <w:r>
        <w:t xml:space="preserve">Esta corriente platea la necesidad de una interacción distinta entre la política pública y el investigador, sugiriendo que este último debe de fungir como observador durante todo el proceso de la política pública y no solo como evaluador de los resultados de la misma. Las preguntas que el investigador se plantee durante las etapas de la política pública </w:t>
      </w:r>
      <w:r w:rsidR="00942FF7">
        <w:t>determinarán de qué manera se hará el análisis así como la interacción entre el conocimiento científico y su posible utilización.</w:t>
      </w:r>
      <w:r w:rsidR="005618CA">
        <w:t xml:space="preserve"> </w:t>
      </w:r>
    </w:p>
    <w:p w:rsidR="005618CA" w:rsidRDefault="005618CA" w:rsidP="00D637D8">
      <w:r>
        <w:t>Los tipos de evidencia para sostener la política pública y su práctica son: revisiones sistemáticas, estudios referidos a proyectos específicos y estudios pilote o de caso; estos llevan a discutir la naturaleza de la misma y las implicaciones en el uso en la política.</w:t>
      </w:r>
      <w:r w:rsidR="00173A92">
        <w:t xml:space="preserve"> En otras palabras las PBE utilizan la ciencia para estudiar las políticas y generar conocimiento para ayudar a la toma de decisiones.</w:t>
      </w:r>
    </w:p>
    <w:p w:rsidR="00B94B9E" w:rsidRDefault="00B94B9E" w:rsidP="00D637D8">
      <w:r>
        <w:t>Los efectos de una política pública deben de ser considerados para la</w:t>
      </w:r>
      <w:r w:rsidR="006A2CF8">
        <w:t xml:space="preserve"> puesta en práctica de la misma, sin embargo cuando se usa la evidencia en la formulación solo se consideran los efectos inmediatos que esta pueda tener, y esto es debido a que los tomadores de decisiones se ven incentivados por estos.</w:t>
      </w:r>
      <w:r w:rsidR="009D16C7">
        <w:t xml:space="preserve"> El ambiente político tiene una gran influencia en todo el proceso de una política pública, es por ello que los investigadores y los g</w:t>
      </w:r>
      <w:r w:rsidR="00496B3B">
        <w:t>e</w:t>
      </w:r>
      <w:r w:rsidR="009D16C7">
        <w:t xml:space="preserve">neradores de evidencia deben identificar a los interesados y sus expectativas para prever diferentes resultados </w:t>
      </w:r>
      <w:r w:rsidR="00496B3B">
        <w:t>y poder generar evidencia útil y relevante.</w:t>
      </w:r>
    </w:p>
    <w:p w:rsidR="00496B3B" w:rsidRDefault="002150F7" w:rsidP="00D637D8">
      <w:r>
        <w:t>Para que una política sea informada se necesita de voluntad política y de acceso a la información, sin embargo existen varios problemas que impiden que esto no se realice de manera eficiente, puesto que las instancias políticas no cuentan con los recursos necesarios para generar información de calidad; para lograrlo es necesario contar con académicos dispuestos a realizar la investigación, acceso a la información y aceptación de los términos temporales de la política, con el fin de construir y administrar sistemas de información que faciliten la generación de evidencia y esta a su vez, a la toma de d</w:t>
      </w:r>
      <w:bookmarkStart w:id="0" w:name="_GoBack"/>
      <w:bookmarkEnd w:id="0"/>
      <w:r>
        <w:t>ecisiones.</w:t>
      </w:r>
    </w:p>
    <w:sectPr w:rsidR="00496B3B" w:rsidSect="00B2288A">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8B4"/>
    <w:rsid w:val="00035F1A"/>
    <w:rsid w:val="00173A92"/>
    <w:rsid w:val="002150F7"/>
    <w:rsid w:val="00496B3B"/>
    <w:rsid w:val="004E38B4"/>
    <w:rsid w:val="005618CA"/>
    <w:rsid w:val="005E14F4"/>
    <w:rsid w:val="006A2CF8"/>
    <w:rsid w:val="008D27F8"/>
    <w:rsid w:val="0093677C"/>
    <w:rsid w:val="00942FF7"/>
    <w:rsid w:val="009D16C7"/>
    <w:rsid w:val="00A401AE"/>
    <w:rsid w:val="00B2288A"/>
    <w:rsid w:val="00B94B9E"/>
    <w:rsid w:val="00C70A2F"/>
    <w:rsid w:val="00D637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13A663-D5A5-41CC-A6BA-6E4909256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288A"/>
  </w:style>
  <w:style w:type="paragraph" w:styleId="Ttulo1">
    <w:name w:val="heading 1"/>
    <w:basedOn w:val="Normal"/>
    <w:next w:val="Normal"/>
    <w:link w:val="Ttulo1Car"/>
    <w:uiPriority w:val="9"/>
    <w:qFormat/>
    <w:rsid w:val="00B2288A"/>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B2288A"/>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B2288A"/>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B2288A"/>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B2288A"/>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B2288A"/>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B2288A"/>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B2288A"/>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B2288A"/>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2288A"/>
    <w:pPr>
      <w:spacing w:after="0" w:line="240" w:lineRule="auto"/>
    </w:pPr>
  </w:style>
  <w:style w:type="character" w:customStyle="1" w:styleId="SinespaciadoCar">
    <w:name w:val="Sin espaciado Car"/>
    <w:basedOn w:val="Fuentedeprrafopredeter"/>
    <w:link w:val="Sinespaciado"/>
    <w:uiPriority w:val="1"/>
    <w:rsid w:val="00B2288A"/>
  </w:style>
  <w:style w:type="character" w:customStyle="1" w:styleId="Ttulo1Car">
    <w:name w:val="Título 1 Car"/>
    <w:basedOn w:val="Fuentedeprrafopredeter"/>
    <w:link w:val="Ttulo1"/>
    <w:uiPriority w:val="9"/>
    <w:rsid w:val="00B2288A"/>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B2288A"/>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B2288A"/>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B2288A"/>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B2288A"/>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B2288A"/>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B2288A"/>
    <w:rPr>
      <w:i/>
      <w:iCs/>
    </w:rPr>
  </w:style>
  <w:style w:type="character" w:customStyle="1" w:styleId="Ttulo8Car">
    <w:name w:val="Título 8 Car"/>
    <w:basedOn w:val="Fuentedeprrafopredeter"/>
    <w:link w:val="Ttulo8"/>
    <w:uiPriority w:val="9"/>
    <w:semiHidden/>
    <w:rsid w:val="00B2288A"/>
    <w:rPr>
      <w:b/>
      <w:bCs/>
    </w:rPr>
  </w:style>
  <w:style w:type="character" w:customStyle="1" w:styleId="Ttulo9Car">
    <w:name w:val="Título 9 Car"/>
    <w:basedOn w:val="Fuentedeprrafopredeter"/>
    <w:link w:val="Ttulo9"/>
    <w:uiPriority w:val="9"/>
    <w:semiHidden/>
    <w:rsid w:val="00B2288A"/>
    <w:rPr>
      <w:i/>
      <w:iCs/>
    </w:rPr>
  </w:style>
  <w:style w:type="paragraph" w:styleId="Descripcin">
    <w:name w:val="caption"/>
    <w:basedOn w:val="Normal"/>
    <w:next w:val="Normal"/>
    <w:uiPriority w:val="35"/>
    <w:semiHidden/>
    <w:unhideWhenUsed/>
    <w:qFormat/>
    <w:rsid w:val="00B2288A"/>
    <w:rPr>
      <w:b/>
      <w:bCs/>
      <w:sz w:val="18"/>
      <w:szCs w:val="18"/>
    </w:rPr>
  </w:style>
  <w:style w:type="paragraph" w:styleId="Puesto">
    <w:name w:val="Title"/>
    <w:basedOn w:val="Normal"/>
    <w:next w:val="Normal"/>
    <w:link w:val="PuestoCar"/>
    <w:uiPriority w:val="10"/>
    <w:qFormat/>
    <w:rsid w:val="00B2288A"/>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PuestoCar">
    <w:name w:val="Puesto Car"/>
    <w:basedOn w:val="Fuentedeprrafopredeter"/>
    <w:link w:val="Puesto"/>
    <w:uiPriority w:val="10"/>
    <w:rsid w:val="00B2288A"/>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B2288A"/>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B2288A"/>
    <w:rPr>
      <w:rFonts w:asciiTheme="majorHAnsi" w:eastAsiaTheme="majorEastAsia" w:hAnsiTheme="majorHAnsi" w:cstheme="majorBidi"/>
      <w:sz w:val="24"/>
      <w:szCs w:val="24"/>
    </w:rPr>
  </w:style>
  <w:style w:type="character" w:styleId="Textoennegrita">
    <w:name w:val="Strong"/>
    <w:basedOn w:val="Fuentedeprrafopredeter"/>
    <w:uiPriority w:val="22"/>
    <w:qFormat/>
    <w:rsid w:val="00B2288A"/>
    <w:rPr>
      <w:b/>
      <w:bCs/>
      <w:color w:val="auto"/>
    </w:rPr>
  </w:style>
  <w:style w:type="character" w:styleId="nfasis">
    <w:name w:val="Emphasis"/>
    <w:basedOn w:val="Fuentedeprrafopredeter"/>
    <w:uiPriority w:val="20"/>
    <w:qFormat/>
    <w:rsid w:val="00B2288A"/>
    <w:rPr>
      <w:i/>
      <w:iCs/>
      <w:color w:val="auto"/>
    </w:rPr>
  </w:style>
  <w:style w:type="paragraph" w:styleId="Cita">
    <w:name w:val="Quote"/>
    <w:basedOn w:val="Normal"/>
    <w:next w:val="Normal"/>
    <w:link w:val="CitaCar"/>
    <w:uiPriority w:val="29"/>
    <w:qFormat/>
    <w:rsid w:val="00B2288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B2288A"/>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B2288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B2288A"/>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B2288A"/>
    <w:rPr>
      <w:i/>
      <w:iCs/>
      <w:color w:val="auto"/>
    </w:rPr>
  </w:style>
  <w:style w:type="character" w:styleId="nfasisintenso">
    <w:name w:val="Intense Emphasis"/>
    <w:basedOn w:val="Fuentedeprrafopredeter"/>
    <w:uiPriority w:val="21"/>
    <w:qFormat/>
    <w:rsid w:val="00B2288A"/>
    <w:rPr>
      <w:b/>
      <w:bCs/>
      <w:i/>
      <w:iCs/>
      <w:color w:val="auto"/>
    </w:rPr>
  </w:style>
  <w:style w:type="character" w:styleId="Referenciasutil">
    <w:name w:val="Subtle Reference"/>
    <w:basedOn w:val="Fuentedeprrafopredeter"/>
    <w:uiPriority w:val="31"/>
    <w:qFormat/>
    <w:rsid w:val="00B2288A"/>
    <w:rPr>
      <w:smallCaps/>
      <w:color w:val="auto"/>
      <w:u w:val="single" w:color="7F7F7F" w:themeColor="text1" w:themeTint="80"/>
    </w:rPr>
  </w:style>
  <w:style w:type="character" w:styleId="Referenciaintensa">
    <w:name w:val="Intense Reference"/>
    <w:basedOn w:val="Fuentedeprrafopredeter"/>
    <w:uiPriority w:val="32"/>
    <w:qFormat/>
    <w:rsid w:val="00B2288A"/>
    <w:rPr>
      <w:b/>
      <w:bCs/>
      <w:smallCaps/>
      <w:color w:val="auto"/>
      <w:u w:val="single"/>
    </w:rPr>
  </w:style>
  <w:style w:type="character" w:styleId="Ttulodellibro">
    <w:name w:val="Book Title"/>
    <w:basedOn w:val="Fuentedeprrafopredeter"/>
    <w:uiPriority w:val="33"/>
    <w:qFormat/>
    <w:rsid w:val="00B2288A"/>
    <w:rPr>
      <w:b/>
      <w:bCs/>
      <w:smallCaps/>
      <w:color w:val="auto"/>
    </w:rPr>
  </w:style>
  <w:style w:type="paragraph" w:styleId="TtulodeTDC">
    <w:name w:val="TOC Heading"/>
    <w:basedOn w:val="Ttulo1"/>
    <w:next w:val="Normal"/>
    <w:uiPriority w:val="39"/>
    <w:semiHidden/>
    <w:unhideWhenUsed/>
    <w:qFormat/>
    <w:rsid w:val="00B2288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Faceta">
  <a:themeElements>
    <a:clrScheme name="Faceta">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a">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a">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Actividad 1</Abstract>
  <CompanyAddress/>
  <CompanyPhone/>
  <CompanyFax/>
  <CompanyEmail>MAESTRÍA EN ADMINISTRACIÓN Y POLÍTICAS PÚBLICAS</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A0A2F7-A985-47F3-8F0A-65CB530E6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2</Pages>
  <Words>527</Words>
  <Characters>2899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Políticas basadas en evidencia</dc:title>
  <dc:subject>Síntesis</dc:subject>
  <dc:creator>Paulina Rubalcava</dc:creator>
  <cp:keywords/>
  <dc:description/>
  <cp:lastModifiedBy>Pau Rubalcava</cp:lastModifiedBy>
  <cp:revision>5</cp:revision>
  <dcterms:created xsi:type="dcterms:W3CDTF">2016-05-01T18:46:00Z</dcterms:created>
  <dcterms:modified xsi:type="dcterms:W3CDTF">2016-05-04T01:49:00Z</dcterms:modified>
</cp:coreProperties>
</file>