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927195"/>
        <w:docPartObj>
          <w:docPartGallery w:val="Cover Pages"/>
          <w:docPartUnique/>
        </w:docPartObj>
      </w:sdtPr>
      <w:sdtContent>
        <w:p w:rsidR="0056022E" w:rsidRDefault="005602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2CA2C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6022E" w:rsidRDefault="0056022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Paulina Rubalcava</w:t>
                                    </w:r>
                                  </w:p>
                                </w:sdtContent>
                              </w:sdt>
                              <w:p w:rsidR="0056022E" w:rsidRDefault="005602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Administración y Políticas Públicas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6022E" w:rsidRDefault="0056022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Paulina Rubalcava</w:t>
                              </w:r>
                            </w:p>
                          </w:sdtContent>
                        </w:sdt>
                        <w:p w:rsidR="0056022E" w:rsidRDefault="005602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Administración y Políticas Públicas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22E" w:rsidRDefault="0056022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Actividad 10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6022E" w:rsidRDefault="0056022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Evaluación e Impacto de Políticas Públicas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6022E" w:rsidRDefault="0056022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Actividad 10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6022E" w:rsidRDefault="0056022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Evaluación e Impacto de Políticas Públicas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22E" w:rsidRDefault="0056022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para resultados en el desarrollo</w:t>
                                    </w:r>
                                  </w:sdtContent>
                                </w:sdt>
                              </w:p>
                              <w:p w:rsidR="0056022E" w:rsidRDefault="0056022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6022E" w:rsidRDefault="0056022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para resultados en el desarrollo</w:t>
                              </w:r>
                            </w:sdtContent>
                          </w:sdt>
                        </w:p>
                        <w:p w:rsidR="0056022E" w:rsidRDefault="0056022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Ge</w:t>
          </w:r>
        </w:p>
        <w:p w:rsidR="0056022E" w:rsidRDefault="0056022E">
          <w:r>
            <w:br w:type="page"/>
          </w:r>
        </w:p>
      </w:sdtContent>
    </w:sdt>
    <w:p w:rsidR="00812968" w:rsidRDefault="00304362" w:rsidP="0051623C">
      <w:pPr>
        <w:jc w:val="both"/>
      </w:pPr>
      <w:r>
        <w:lastRenderedPageBreak/>
        <w:t xml:space="preserve">En los años 70’s los países desarrollados </w:t>
      </w:r>
      <w:r w:rsidR="00EB741F">
        <w:t>implantaron</w:t>
      </w:r>
      <w:r>
        <w:t xml:space="preserve"> reformas </w:t>
      </w:r>
      <w:r w:rsidR="00EB741F">
        <w:t>conocidas</w:t>
      </w:r>
      <w:r>
        <w:t xml:space="preserve"> como “La nueva gestión pública”</w:t>
      </w:r>
      <w:r w:rsidR="0051623C">
        <w:t xml:space="preserve"> que se ejecutaron para dar respuesta a la crisis fiscal que se vivía en ese momento, las cuales modificaron el modelo burocrático. En los 80´s en América Latina y el Caribe ALC, se llevó a cabo la ref</w:t>
      </w:r>
      <w:bookmarkStart w:id="0" w:name="_GoBack"/>
      <w:bookmarkEnd w:id="0"/>
      <w:r w:rsidR="0051623C">
        <w:t>orma del Estado y se priorizó la dimensión financiera de la crisis e iniciaron los cambios orientados al ajuste fiscal, la reducción del Estado y la apertura comercial. Sin embargo en ALC ningún país c</w:t>
      </w:r>
      <w:r w:rsidR="0051623C" w:rsidRPr="0051623C">
        <w:t xml:space="preserve">ompletó la construcción </w:t>
      </w:r>
      <w:r w:rsidR="00195F64">
        <w:t>del modelo burocrático</w:t>
      </w:r>
      <w:r w:rsidR="0051623C" w:rsidRPr="0051623C">
        <w:t xml:space="preserve"> según los moldes de las naciones</w:t>
      </w:r>
      <w:r w:rsidR="0051623C">
        <w:t xml:space="preserve"> </w:t>
      </w:r>
      <w:r w:rsidR="00EE5BB9">
        <w:t>desarrolladas. La</w:t>
      </w:r>
      <w:r w:rsidR="00EB741F">
        <w:t xml:space="preserve"> capacidad del Estado fue limitada por la</w:t>
      </w:r>
      <w:r w:rsidR="00EE5BB9">
        <w:t xml:space="preserve"> no separación de lo público y de lo privado, las nuevas demandas ciudadanas y la globalización.</w:t>
      </w:r>
    </w:p>
    <w:p w:rsidR="00EE5BB9" w:rsidRDefault="00EE5BB9" w:rsidP="0051623C">
      <w:pPr>
        <w:jc w:val="both"/>
        <w:rPr>
          <w:iCs/>
        </w:rPr>
      </w:pPr>
      <w:r w:rsidRPr="00EE5BB9">
        <w:t>La Gestión para Resultados nace en los países desarrollados para enfrentar las crisis fi</w:t>
      </w:r>
      <w:r w:rsidR="00195F64">
        <w:t>s</w:t>
      </w:r>
      <w:r w:rsidRPr="00EE5BB9">
        <w:t xml:space="preserve">cales y </w:t>
      </w:r>
      <w:r>
        <w:t>f</w:t>
      </w:r>
      <w:r w:rsidRPr="00EE5BB9">
        <w:t xml:space="preserve">inancieras y mantener el nivel de desarrollo ya alcanzado. En cambio, en los países en desarrollo el </w:t>
      </w:r>
      <w:r>
        <w:t xml:space="preserve"> o</w:t>
      </w:r>
      <w:r w:rsidRPr="00EE5BB9">
        <w:t>bjetivo es acelerar el paso para</w:t>
      </w:r>
      <w:r>
        <w:t xml:space="preserve"> </w:t>
      </w:r>
      <w:r w:rsidRPr="00EE5BB9">
        <w:t xml:space="preserve">alcanzar un nivel de desarrollo mayor, por lo que se habla de </w:t>
      </w:r>
      <w:r w:rsidRPr="00EE5BB9">
        <w:rPr>
          <w:i/>
          <w:iCs/>
        </w:rPr>
        <w:t xml:space="preserve">Gestión para Resultados en el </w:t>
      </w:r>
      <w:r>
        <w:rPr>
          <w:i/>
          <w:iCs/>
        </w:rPr>
        <w:t>Desarrollo (</w:t>
      </w:r>
      <w:proofErr w:type="spellStart"/>
      <w:r>
        <w:rPr>
          <w:i/>
          <w:iCs/>
        </w:rPr>
        <w:t>GpRD</w:t>
      </w:r>
      <w:proofErr w:type="spellEnd"/>
      <w:r>
        <w:rPr>
          <w:i/>
          <w:iCs/>
        </w:rPr>
        <w:t xml:space="preserve">), </w:t>
      </w:r>
      <w:r>
        <w:rPr>
          <w:iCs/>
        </w:rPr>
        <w:t>cuyo objetivo es</w:t>
      </w:r>
      <w:r w:rsidRPr="00EE5BB9">
        <w:rPr>
          <w:iCs/>
        </w:rPr>
        <w:t xml:space="preserve"> habilitar a las organizaciones</w:t>
      </w:r>
      <w:r w:rsidR="00304362">
        <w:rPr>
          <w:iCs/>
        </w:rPr>
        <w:t xml:space="preserve"> </w:t>
      </w:r>
      <w:r w:rsidRPr="00EE5BB9">
        <w:rPr>
          <w:iCs/>
        </w:rPr>
        <w:t>públicas para que logren, mediante la gestión del proceso de creación de valor</w:t>
      </w:r>
      <w:r w:rsidR="00304362">
        <w:rPr>
          <w:iCs/>
        </w:rPr>
        <w:t xml:space="preserve"> </w:t>
      </w:r>
      <w:r w:rsidRPr="00EE5BB9">
        <w:rPr>
          <w:iCs/>
        </w:rPr>
        <w:t>público, los resultados consignados en los objetivos del programa de gobierno.</w:t>
      </w:r>
    </w:p>
    <w:p w:rsidR="00195F64" w:rsidRDefault="0092632B" w:rsidP="0051623C">
      <w:pPr>
        <w:jc w:val="both"/>
        <w:rPr>
          <w:iCs/>
        </w:rPr>
      </w:pPr>
      <w:r>
        <w:rPr>
          <w:iCs/>
        </w:rPr>
        <w:t>El</w:t>
      </w:r>
      <w:r w:rsidR="00195F64">
        <w:rPr>
          <w:iCs/>
        </w:rPr>
        <w:t xml:space="preserve"> modelo conceptual de la </w:t>
      </w:r>
      <w:proofErr w:type="spellStart"/>
      <w:r w:rsidR="00195F64">
        <w:rPr>
          <w:iCs/>
        </w:rPr>
        <w:t>GpRD</w:t>
      </w:r>
      <w:proofErr w:type="spellEnd"/>
      <w:r w:rsidR="00195F64">
        <w:rPr>
          <w:iCs/>
        </w:rPr>
        <w:t xml:space="preserve"> </w:t>
      </w:r>
      <w:r w:rsidRPr="0092632B">
        <w:rPr>
          <w:iCs/>
        </w:rPr>
        <w:t>integra los elementos del ciclo de gestión diferenciándose de otros instrumentos que analizan los sistemas nacionales de gestión pública desde una perspectiva parcial y que con frecuencia se usan para</w:t>
      </w:r>
      <w:r>
        <w:rPr>
          <w:iCs/>
        </w:rPr>
        <w:t xml:space="preserve"> </w:t>
      </w:r>
      <w:r w:rsidRPr="0092632B">
        <w:rPr>
          <w:iCs/>
        </w:rPr>
        <w:t>diagnosticar la capacidad institucional de un país</w:t>
      </w:r>
      <w:r>
        <w:rPr>
          <w:iCs/>
        </w:rPr>
        <w:t xml:space="preserve">. En el cual </w:t>
      </w:r>
      <w:r w:rsidRPr="0092632B">
        <w:rPr>
          <w:iCs/>
        </w:rPr>
        <w:t>se distinguen</w:t>
      </w:r>
      <w:r>
        <w:rPr>
          <w:iCs/>
        </w:rPr>
        <w:t xml:space="preserve"> </w:t>
      </w:r>
      <w:r w:rsidRPr="0092632B">
        <w:rPr>
          <w:iCs/>
        </w:rPr>
        <w:t>cuatro áreas principales: i) planifi</w:t>
      </w:r>
      <w:r>
        <w:rPr>
          <w:iCs/>
        </w:rPr>
        <w:t>c</w:t>
      </w:r>
      <w:r w:rsidRPr="0092632B">
        <w:rPr>
          <w:iCs/>
        </w:rPr>
        <w:t>ación, ii) presupuesto y fi</w:t>
      </w:r>
      <w:r>
        <w:rPr>
          <w:iCs/>
        </w:rPr>
        <w:t>n</w:t>
      </w:r>
      <w:r w:rsidRPr="0092632B">
        <w:rPr>
          <w:iCs/>
        </w:rPr>
        <w:t>anciamiento, iii) diseño y ejecución de programas y proyectos y iv) monitoreo y evaluación. Estas</w:t>
      </w:r>
      <w:r w:rsidR="00304362">
        <w:rPr>
          <w:iCs/>
        </w:rPr>
        <w:t xml:space="preserve"> </w:t>
      </w:r>
      <w:r w:rsidRPr="0092632B">
        <w:rPr>
          <w:iCs/>
        </w:rPr>
        <w:t>áreas deben ser parte de un sistema coherentemente articulado</w:t>
      </w:r>
      <w:r>
        <w:rPr>
          <w:iCs/>
        </w:rPr>
        <w:t xml:space="preserve">. </w:t>
      </w:r>
      <w:r w:rsidRPr="0092632B">
        <w:rPr>
          <w:iCs/>
        </w:rPr>
        <w:t>A partir de este modelo se identifi</w:t>
      </w:r>
      <w:r>
        <w:rPr>
          <w:iCs/>
        </w:rPr>
        <w:t>c</w:t>
      </w:r>
      <w:r w:rsidRPr="0092632B">
        <w:rPr>
          <w:iCs/>
        </w:rPr>
        <w:t>aron los principales instrumentos</w:t>
      </w:r>
      <w:r>
        <w:rPr>
          <w:iCs/>
        </w:rPr>
        <w:t xml:space="preserve"> </w:t>
      </w:r>
      <w:r w:rsidRPr="0092632B">
        <w:rPr>
          <w:iCs/>
        </w:rPr>
        <w:t>que se usan en ALC</w:t>
      </w:r>
      <w:r>
        <w:rPr>
          <w:iCs/>
        </w:rPr>
        <w:t>.</w:t>
      </w:r>
    </w:p>
    <w:p w:rsidR="00304362" w:rsidRDefault="00304362" w:rsidP="0051623C">
      <w:pPr>
        <w:jc w:val="both"/>
      </w:pPr>
      <w:r>
        <w:t>C</w:t>
      </w:r>
      <w:r w:rsidRPr="00304362">
        <w:t>on el propósito de analizar la capacidad institucional de los países de la región para implementar una gestión</w:t>
      </w:r>
      <w:r>
        <w:t xml:space="preserve"> </w:t>
      </w:r>
      <w:r w:rsidRPr="00304362">
        <w:t xml:space="preserve">pública basada en resultados, se diseñó el Sistema de Evaluación </w:t>
      </w:r>
      <w:proofErr w:type="spellStart"/>
      <w:r w:rsidRPr="00304362">
        <w:t>Prodev</w:t>
      </w:r>
      <w:proofErr w:type="spellEnd"/>
      <w:r w:rsidRPr="00304362">
        <w:t xml:space="preserve"> (SEP)</w:t>
      </w:r>
      <w:r>
        <w:t xml:space="preserve"> en el cuál los pilares del ciclo de gestión son: planificación para resultados, presupuesto por resultados, gestión financiera, auditoría y adquisiciones, gestión de programas y proyectos, monitoreo y evaluación, sin embargo este se enfoca </w:t>
      </w:r>
      <w:r w:rsidR="00EB741F">
        <w:t>únicamente</w:t>
      </w:r>
      <w:r>
        <w:t xml:space="preserve"> en as</w:t>
      </w:r>
      <w:r w:rsidR="00EB741F">
        <w:t xml:space="preserve">pectos relacionados con la </w:t>
      </w:r>
      <w:proofErr w:type="spellStart"/>
      <w:r w:rsidR="00EB741F">
        <w:t>GpRD</w:t>
      </w:r>
      <w:proofErr w:type="spellEnd"/>
      <w:r w:rsidR="00EB741F">
        <w:t xml:space="preserve"> y solo se utiliza en la administración nacional central.</w:t>
      </w:r>
    </w:p>
    <w:p w:rsidR="007B472A" w:rsidRDefault="007B472A" w:rsidP="0051623C">
      <w:pPr>
        <w:jc w:val="both"/>
      </w:pPr>
      <w:r>
        <w:t xml:space="preserve">Dicho sistema fue utilizado para elaborar un índice de las capacidades institucionales de los países de ALC y el resultado del promedio fue casi 40% lo que indica que aún se encuentran en la fase inicial de implementación de la </w:t>
      </w:r>
      <w:proofErr w:type="spellStart"/>
      <w:r>
        <w:t>GpRD</w:t>
      </w:r>
      <w:proofErr w:type="spellEnd"/>
      <w:r>
        <w:t>.</w:t>
      </w:r>
      <w:r w:rsidR="00C14E5E">
        <w:t xml:space="preserve"> Sin embargo México se encuentra, junto con otros 3 países, dentro de los que cuentan con un nivel de desarrollo alto, lo que significa que posee un mayor equilibrio entre los pilares.</w:t>
      </w:r>
    </w:p>
    <w:p w:rsidR="000867D0" w:rsidRDefault="004A3C7F" w:rsidP="0051623C">
      <w:pPr>
        <w:jc w:val="both"/>
      </w:pPr>
      <w:r>
        <w:t xml:space="preserve">La planificación orientada a resultados </w:t>
      </w:r>
      <w:r w:rsidRPr="004A3C7F">
        <w:t>debe tener un carácter</w:t>
      </w:r>
      <w:r>
        <w:t xml:space="preserve"> </w:t>
      </w:r>
      <w:r w:rsidRPr="004A3C7F">
        <w:t>estratégico, uno participativo y uno operativo</w:t>
      </w:r>
      <w:r>
        <w:t>, por lo que debe de responder a las preguntas ¿dónde estamos? ¿A dónde queremos ir? Y ¿Cómo podemos llegar? Las decisiones de cómo responder a dichas preguntas debe ser tomando en cuenta la opinión de los actores del país, asegurando la apropiación y credibilidad de un plan de gobierno.</w:t>
      </w:r>
      <w:r w:rsidR="000867D0">
        <w:t xml:space="preserve"> Los instrumentos de planificación con los que los países cuentan para responder las preguntas ante</w:t>
      </w:r>
      <w:r w:rsidR="0031787C">
        <w:t>r</w:t>
      </w:r>
      <w:r w:rsidR="000867D0">
        <w:t xml:space="preserve">iores son: </w:t>
      </w:r>
      <w:r w:rsidR="000867D0" w:rsidRPr="000867D0">
        <w:t>las visiones de largo plazo, los planes nacionales</w:t>
      </w:r>
      <w:r w:rsidR="000867D0">
        <w:t xml:space="preserve"> </w:t>
      </w:r>
      <w:r w:rsidR="000867D0" w:rsidRPr="000867D0">
        <w:t>de mediano plazo (PNMP), las agendas presidenciales y las estrategias de lucha</w:t>
      </w:r>
      <w:r w:rsidR="000867D0">
        <w:t xml:space="preserve"> </w:t>
      </w:r>
      <w:r w:rsidR="000867D0" w:rsidRPr="000867D0">
        <w:t>contra la pobreza.</w:t>
      </w:r>
    </w:p>
    <w:p w:rsidR="00C14E5E" w:rsidRDefault="00DD2842" w:rsidP="0051623C">
      <w:pPr>
        <w:jc w:val="both"/>
      </w:pPr>
      <w:r>
        <w:t xml:space="preserve"> En ALC se han desarrollado cambios en este aspecto, en los 70´s predominaba la concepción de </w:t>
      </w:r>
      <w:r w:rsidR="00475115">
        <w:t>que el desarrollo socio económico estaba asociado a la capacidad planificadora de un Estado centralizado otorgando un rol secundario al mercado.</w:t>
      </w:r>
      <w:r w:rsidR="000867D0">
        <w:t xml:space="preserve"> En los 80´s el poder institucional se traslada de los ministerios de planificación a los de finanzas y en los 90´s se adopta la planificación como una función fundamental del estado y como instrumento para lograr acuerdos nacionales y  alinear esfuerzos institucionales.</w:t>
      </w:r>
      <w:r w:rsidR="00827BDD">
        <w:t xml:space="preserve"> </w:t>
      </w:r>
      <w:r w:rsidR="00827BDD" w:rsidRPr="00827BDD">
        <w:t>Aunque los gobiernos tienden a fortalecer la planifi</w:t>
      </w:r>
      <w:r w:rsidR="00827BDD">
        <w:t>c</w:t>
      </w:r>
      <w:r w:rsidR="00827BDD" w:rsidRPr="00827BDD">
        <w:t>ación, uno de los desafíos</w:t>
      </w:r>
      <w:r w:rsidR="00827BDD">
        <w:t xml:space="preserve"> </w:t>
      </w:r>
      <w:r w:rsidR="00827BDD" w:rsidRPr="00827BDD">
        <w:t>más importantes para los países de ALC es articular e integrar la planifi</w:t>
      </w:r>
      <w:r w:rsidR="00827BDD">
        <w:t>c</w:t>
      </w:r>
      <w:r w:rsidR="00827BDD" w:rsidRPr="00827BDD">
        <w:t>ación</w:t>
      </w:r>
      <w:r w:rsidR="00827BDD">
        <w:t xml:space="preserve"> </w:t>
      </w:r>
      <w:r w:rsidR="00827BDD" w:rsidRPr="00827BDD">
        <w:t>y el presupuesto para concretar los planes y lograr los resultados esperados.</w:t>
      </w:r>
    </w:p>
    <w:p w:rsidR="000C0842" w:rsidRDefault="00336067" w:rsidP="0051623C">
      <w:pPr>
        <w:jc w:val="both"/>
      </w:pPr>
      <w:r>
        <w:t xml:space="preserve">El presupuesto basado en resultados PBR es la </w:t>
      </w:r>
      <w:r w:rsidRPr="00336067">
        <w:t>búsqueda de mayor efi</w:t>
      </w:r>
      <w:r>
        <w:t>c</w:t>
      </w:r>
      <w:r w:rsidRPr="00336067">
        <w:t>iencia y efectividad</w:t>
      </w:r>
      <w:r w:rsidRPr="00336067">
        <w:br/>
        <w:t>en la asignación de los recursos públicos</w:t>
      </w:r>
      <w:r>
        <w:t>, y requiere de los siguientes elementos, cuyos elementos básicos para generarlo son; elaborar el presupuesto en base a políticas,  contar con una perspectiva presupuestaria de mediano plazo y contar con reglas que fomenten la estabilidad fiscal. Los tipos de PBR son: informativo – para rendir cuentas, sustentado – para planificar y/o rendir cuentas y decisional – para asignar recursos y rendir cuentas. La mayoría de los países de ALC diseña su presupuesto aplicando cada año un aumento dependiendo del incremento previsto</w:t>
      </w:r>
      <w:r w:rsidR="00A667D0">
        <w:t xml:space="preserve"> en los recursos, generando </w:t>
      </w:r>
      <w:r w:rsidR="00A667D0" w:rsidRPr="00A667D0">
        <w:t>ineficiencia, ineficacia y</w:t>
      </w:r>
      <w:r w:rsidR="00A667D0">
        <w:t xml:space="preserve"> </w:t>
      </w:r>
      <w:r w:rsidR="00A667D0" w:rsidRPr="00A667D0">
        <w:t>falta de transparencia en la gestión.</w:t>
      </w:r>
      <w:r w:rsidR="00BA66B5">
        <w:t xml:space="preserve"> </w:t>
      </w:r>
    </w:p>
    <w:p w:rsidR="00C9330E" w:rsidRDefault="00BA66B5" w:rsidP="0051623C">
      <w:pPr>
        <w:jc w:val="both"/>
      </w:pPr>
      <w:r>
        <w:t>El tercer</w:t>
      </w:r>
      <w:r w:rsidRPr="00BA66B5">
        <w:t xml:space="preserve"> pilar está formado por tres componentes interrelacionados: la gestión f</w:t>
      </w:r>
      <w:r>
        <w:t>i</w:t>
      </w:r>
      <w:r w:rsidRPr="00BA66B5">
        <w:t xml:space="preserve">nanciera pública (GFP), </w:t>
      </w:r>
      <w:r>
        <w:t>l</w:t>
      </w:r>
      <w:r w:rsidRPr="00BA66B5">
        <w:t>a auditoría y las adquisiciones. La GFP es el conjunto de</w:t>
      </w:r>
      <w:r>
        <w:t xml:space="preserve"> </w:t>
      </w:r>
      <w:r w:rsidRPr="00BA66B5">
        <w:t>elementos administrativos de las organizaciones públicas que hacen posible la</w:t>
      </w:r>
      <w:r>
        <w:t xml:space="preserve"> </w:t>
      </w:r>
      <w:r w:rsidRPr="00BA66B5">
        <w:t xml:space="preserve">captación de recursos y su aplicación para la concreción de los objetivos y </w:t>
      </w:r>
      <w:r>
        <w:t>l</w:t>
      </w:r>
      <w:r w:rsidRPr="00BA66B5">
        <w:t>as</w:t>
      </w:r>
      <w:r>
        <w:t xml:space="preserve"> metas del sector público y </w:t>
      </w:r>
      <w:r w:rsidRPr="00BA66B5">
        <w:t xml:space="preserve">está integrada por los siguientes </w:t>
      </w:r>
      <w:r>
        <w:t>sub</w:t>
      </w:r>
      <w:r w:rsidRPr="00BA66B5">
        <w:t>componentes: i) administración</w:t>
      </w:r>
      <w:r>
        <w:t xml:space="preserve"> </w:t>
      </w:r>
      <w:r w:rsidRPr="00BA66B5">
        <w:t xml:space="preserve">del presupuesto, ii) contabilidad, iii) administración de la deuda, iv) administración del </w:t>
      </w:r>
      <w:r>
        <w:t>e</w:t>
      </w:r>
      <w:r w:rsidRPr="00BA66B5">
        <w:t xml:space="preserve">fectivo y v) </w:t>
      </w:r>
      <w:r w:rsidR="00335869">
        <w:t>a</w:t>
      </w:r>
      <w:r w:rsidRPr="00BA66B5">
        <w:t>dministración tributaria.</w:t>
      </w:r>
      <w:r>
        <w:t xml:space="preserve"> El segundo componente, la auditoría, es un modelo de control que busca asegurar que las organizaciones públicas </w:t>
      </w:r>
      <w:r w:rsidRPr="00BA66B5">
        <w:t>operen de la manera prevista, para lo cual cuenta con mecanismos internos y</w:t>
      </w:r>
      <w:r>
        <w:t xml:space="preserve"> </w:t>
      </w:r>
      <w:r w:rsidRPr="00BA66B5">
        <w:t>externos a la organización.</w:t>
      </w:r>
      <w:r w:rsidR="00335869">
        <w:t xml:space="preserve"> Respecto a las adquisiciones públicas </w:t>
      </w:r>
      <w:r w:rsidR="00335869" w:rsidRPr="00335869">
        <w:t>es el conjunto de principios,</w:t>
      </w:r>
      <w:r w:rsidR="00335869">
        <w:t xml:space="preserve"> </w:t>
      </w:r>
      <w:r w:rsidR="00335869" w:rsidRPr="00335869">
        <w:t>normas, organismos, recursos y procedimientos que, mediante su operación,</w:t>
      </w:r>
      <w:r w:rsidR="00335869">
        <w:t xml:space="preserve"> </w:t>
      </w:r>
      <w:r w:rsidR="00335869" w:rsidRPr="00335869">
        <w:t>permiten que el Estado adquiera los bienes, las obras y los servicios que necesita para la gestión de las organizaciones, en</w:t>
      </w:r>
      <w:r w:rsidR="00335869">
        <w:t xml:space="preserve"> </w:t>
      </w:r>
      <w:r w:rsidR="00335869" w:rsidRPr="00335869">
        <w:t>la calidad y la oportunidad adecuada y en las mejores condiciones de mercado</w:t>
      </w:r>
      <w:r w:rsidR="00335869">
        <w:t>.</w:t>
      </w:r>
    </w:p>
    <w:p w:rsidR="00335869" w:rsidRDefault="00335869" w:rsidP="0051623C">
      <w:pPr>
        <w:jc w:val="both"/>
      </w:pPr>
      <w:r w:rsidRPr="00335869">
        <w:t>La gestión de programas y proyectos está en el</w:t>
      </w:r>
      <w:r>
        <w:t xml:space="preserve"> centro de creación de valor pú</w:t>
      </w:r>
      <w:r w:rsidRPr="00335869">
        <w:t xml:space="preserve">blico y, por tanto, de la </w:t>
      </w:r>
      <w:proofErr w:type="spellStart"/>
      <w:r w:rsidRPr="00335869">
        <w:t>GpRD</w:t>
      </w:r>
      <w:proofErr w:type="spellEnd"/>
      <w:r w:rsidRPr="00335869">
        <w:t>, pues es el medio a través del cual el Estado produce los bienes y servicios que permiten alcanzar los objetivos establecidos en</w:t>
      </w:r>
      <w:r>
        <w:t xml:space="preserve"> </w:t>
      </w:r>
      <w:r w:rsidRPr="00335869">
        <w:t>el plan de gobierno</w:t>
      </w:r>
      <w:r>
        <w:t xml:space="preserve">. </w:t>
      </w:r>
      <w:r w:rsidR="00D96D62">
        <w:t xml:space="preserve">Los aspectos que se analizan son </w:t>
      </w:r>
      <w:r w:rsidR="00D96D62" w:rsidRPr="00D96D62">
        <w:t>la planifi</w:t>
      </w:r>
      <w:r w:rsidR="00D96D62">
        <w:t>c</w:t>
      </w:r>
      <w:r w:rsidR="00D96D62" w:rsidRPr="00D96D62">
        <w:t>ación sectorial, la evaluación ex ante de los</w:t>
      </w:r>
      <w:r w:rsidR="00D96D62">
        <w:t xml:space="preserve"> </w:t>
      </w:r>
      <w:r w:rsidR="00D96D62" w:rsidRPr="00D96D62">
        <w:t>proyectos, la gestión de los bienes y servicios y los sistemas de información.</w:t>
      </w:r>
    </w:p>
    <w:p w:rsidR="00825FDD" w:rsidRDefault="00825FDD" w:rsidP="0051623C">
      <w:pPr>
        <w:jc w:val="both"/>
      </w:pPr>
      <w:r w:rsidRPr="00825FDD">
        <w:t xml:space="preserve">En el marco de la </w:t>
      </w:r>
      <w:proofErr w:type="spellStart"/>
      <w:r w:rsidRPr="00825FDD">
        <w:t>GpRD</w:t>
      </w:r>
      <w:proofErr w:type="spellEnd"/>
      <w:r w:rsidRPr="00825FDD">
        <w:t>, el sistema de monitoreo es un instrumento para</w:t>
      </w:r>
      <w:r>
        <w:t xml:space="preserve"> </w:t>
      </w:r>
      <w:r w:rsidRPr="00825FDD">
        <w:t>gestionar el sector público mediante un conjunto de indicadores que permiten</w:t>
      </w:r>
      <w:r>
        <w:t xml:space="preserve"> </w:t>
      </w:r>
      <w:r w:rsidRPr="00825FDD">
        <w:t>verifi</w:t>
      </w:r>
      <w:r>
        <w:t>c</w:t>
      </w:r>
      <w:r w:rsidRPr="00825FDD">
        <w:t>ar el cumplimiento de los objetivos y de sus expresiones cuantitativas:</w:t>
      </w:r>
      <w:r>
        <w:t xml:space="preserve"> </w:t>
      </w:r>
      <w:r w:rsidRPr="00825FDD">
        <w:t>las metas</w:t>
      </w:r>
      <w:r w:rsidR="00375DB9">
        <w:t xml:space="preserve">. </w:t>
      </w:r>
      <w:r w:rsidR="00375DB9" w:rsidRPr="00375DB9">
        <w:t>Por otro lado, la evaluación es la “apreciación sistemática y objetiva de</w:t>
      </w:r>
      <w:r w:rsidR="00375DB9">
        <w:t xml:space="preserve"> </w:t>
      </w:r>
      <w:r w:rsidR="00375DB9" w:rsidRPr="00375DB9">
        <w:t>un</w:t>
      </w:r>
      <w:r w:rsidR="00375DB9">
        <w:t xml:space="preserve"> </w:t>
      </w:r>
      <w:r w:rsidR="00375DB9" w:rsidRPr="00375DB9">
        <w:t>proyecto, programa o política en curso o concluido, de su diseño, su puesta en</w:t>
      </w:r>
      <w:r w:rsidR="00375DB9">
        <w:t xml:space="preserve"> </w:t>
      </w:r>
      <w:r w:rsidR="00375DB9" w:rsidRPr="00375DB9">
        <w:t>práctica y sus resultados. El objetivo es determinar la pertinencia y el logro de</w:t>
      </w:r>
      <w:r w:rsidR="00375DB9">
        <w:t xml:space="preserve"> </w:t>
      </w:r>
      <w:r w:rsidR="00375DB9" w:rsidRPr="00375DB9">
        <w:t>los objetivos, así como la efi</w:t>
      </w:r>
      <w:r w:rsidR="00375DB9">
        <w:t>c</w:t>
      </w:r>
      <w:r w:rsidR="00375DB9" w:rsidRPr="00375DB9">
        <w:t>iencia, la efi</w:t>
      </w:r>
      <w:r w:rsidR="00375DB9">
        <w:t>c</w:t>
      </w:r>
      <w:r w:rsidR="00375DB9" w:rsidRPr="00375DB9">
        <w:t>acia, el impacto y la sostenibilidad</w:t>
      </w:r>
      <w:r w:rsidR="00375DB9">
        <w:t xml:space="preserve"> </w:t>
      </w:r>
      <w:r w:rsidR="00375DB9" w:rsidRPr="00375DB9">
        <w:t>para el desarrollo</w:t>
      </w:r>
      <w:r w:rsidR="00375DB9">
        <w:t>.</w:t>
      </w:r>
    </w:p>
    <w:p w:rsidR="00C9330E" w:rsidRDefault="00C9330E" w:rsidP="0051623C">
      <w:pPr>
        <w:jc w:val="both"/>
      </w:pPr>
      <w:r w:rsidRPr="003F5A0B">
        <w:rPr>
          <w:b/>
          <w:u w:val="single"/>
        </w:rPr>
        <w:t>NOTAS PERSONALES</w:t>
      </w:r>
      <w:r w:rsidR="00375DB9" w:rsidRPr="003F5A0B">
        <w:rPr>
          <w:b/>
          <w:u w:val="single"/>
        </w:rPr>
        <w:t>:</w:t>
      </w:r>
      <w:r w:rsidR="00375DB9">
        <w:t xml:space="preserve"> Está lectura me pareció enriquecedora ya que explica la diferencia de la </w:t>
      </w:r>
      <w:proofErr w:type="spellStart"/>
      <w:r w:rsidR="00375DB9">
        <w:t>GpR</w:t>
      </w:r>
      <w:proofErr w:type="spellEnd"/>
      <w:r w:rsidR="00375DB9">
        <w:t xml:space="preserve"> y la </w:t>
      </w:r>
      <w:proofErr w:type="spellStart"/>
      <w:r w:rsidR="00375DB9">
        <w:t>GpRD</w:t>
      </w:r>
      <w:proofErr w:type="spellEnd"/>
      <w:r w:rsidR="00375DB9">
        <w:t xml:space="preserve"> así como los pilares de la misma. Así como la evaluación, conforme a los pilares, a los países que se encuentran en desarrollo. A pesar de que había escuchado en algún momento sobre esos conceptos, no había tenido la oportunidad de estudiarlos y entenderlos a fondo.</w:t>
      </w:r>
    </w:p>
    <w:p w:rsidR="003F5A0B" w:rsidRDefault="00375DB9" w:rsidP="0051623C">
      <w:pPr>
        <w:jc w:val="both"/>
      </w:pPr>
      <w:r>
        <w:t xml:space="preserve">Me parece interesante los resultados que obtuvo nuestro país en el análisis realizado en lectura, puesto que está considerado como uno de los cuatro países con capacidades avanzadas en la </w:t>
      </w:r>
      <w:proofErr w:type="spellStart"/>
      <w:r>
        <w:t>GpRD</w:t>
      </w:r>
      <w:proofErr w:type="spellEnd"/>
      <w:r w:rsidR="003F5A0B">
        <w:t xml:space="preserve"> y que los pilares más fuertes con los que cuenta son los de gestión financiera, auditoría y adquisiciones, mientras que los otros dos están en consolidación. Esto a decir verdad no es algo que me esperaba leer, sin embargo </w:t>
      </w:r>
      <w:proofErr w:type="gramStart"/>
      <w:r w:rsidR="003F5A0B">
        <w:t>me</w:t>
      </w:r>
      <w:proofErr w:type="gramEnd"/>
      <w:r w:rsidR="003F5A0B">
        <w:t xml:space="preserve"> hizo sentir que vamos por buen camino, y que a pesar de todos los problemas y dificultades con los que se ha enfrentado nuestro país, políticamente hablando, hay funcionarios públicos que si están realizando bien su trabajo y eso me motiva aún más el hecho de haber decidido estudiar esta maestría.</w:t>
      </w:r>
    </w:p>
    <w:p w:rsidR="00375DB9" w:rsidRDefault="003F5A0B" w:rsidP="0051623C">
      <w:pPr>
        <w:jc w:val="both"/>
      </w:pPr>
      <w:r>
        <w:t xml:space="preserve">También considero importante lo que se señalaba en la lectura respecto a la participación de la sociedad en general en la </w:t>
      </w:r>
      <w:proofErr w:type="spellStart"/>
      <w:r>
        <w:t>GpRD</w:t>
      </w:r>
      <w:proofErr w:type="spellEnd"/>
      <w:r>
        <w:t xml:space="preserve"> y la necesidad de que las dependencias expongan la información de los resultados de la administración pública a </w:t>
      </w:r>
      <w:r w:rsidR="00E039AE">
        <w:t>través de procedimientos claros y rendición de cuentas.</w:t>
      </w:r>
    </w:p>
    <w:sectPr w:rsidR="00375DB9" w:rsidSect="00E039A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F1"/>
    <w:rsid w:val="000867D0"/>
    <w:rsid w:val="000C0842"/>
    <w:rsid w:val="00195F64"/>
    <w:rsid w:val="00304362"/>
    <w:rsid w:val="0031787C"/>
    <w:rsid w:val="00335869"/>
    <w:rsid w:val="00336067"/>
    <w:rsid w:val="00375DB9"/>
    <w:rsid w:val="003F5A0B"/>
    <w:rsid w:val="00475115"/>
    <w:rsid w:val="004A3C7F"/>
    <w:rsid w:val="0051623C"/>
    <w:rsid w:val="0056022E"/>
    <w:rsid w:val="007B472A"/>
    <w:rsid w:val="00812968"/>
    <w:rsid w:val="00825FDD"/>
    <w:rsid w:val="00827BDD"/>
    <w:rsid w:val="0092632B"/>
    <w:rsid w:val="009322ED"/>
    <w:rsid w:val="00A26ED9"/>
    <w:rsid w:val="00A667D0"/>
    <w:rsid w:val="00BA66B5"/>
    <w:rsid w:val="00C14E5E"/>
    <w:rsid w:val="00C9330E"/>
    <w:rsid w:val="00D44045"/>
    <w:rsid w:val="00D96D62"/>
    <w:rsid w:val="00DD2842"/>
    <w:rsid w:val="00DD48F1"/>
    <w:rsid w:val="00E039AE"/>
    <w:rsid w:val="00EB741F"/>
    <w:rsid w:val="00E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01FB9-3ABF-46CD-B8D6-DE6D6701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022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022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Evaluación e Impacto de Políticas Públicas</Abstract>
  <CompanyAddress/>
  <CompanyPhone/>
  <CompanyFax/>
  <CompanyEmail>Maestría en Administración y Políticas Públicas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1313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para resultados en el desarrollo</dc:title>
  <dc:subject/>
  <dc:creator>Paulina Rubalcava</dc:creator>
  <cp:keywords/>
  <dc:description/>
  <cp:lastModifiedBy>Pau Rubalcava</cp:lastModifiedBy>
  <cp:revision>9</cp:revision>
  <dcterms:created xsi:type="dcterms:W3CDTF">2016-06-01T00:08:00Z</dcterms:created>
  <dcterms:modified xsi:type="dcterms:W3CDTF">2016-06-02T04:03:00Z</dcterms:modified>
</cp:coreProperties>
</file>