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E74" w:rsidRDefault="00B26DA3" w:rsidP="00B26DA3">
      <w:pPr>
        <w:jc w:val="center"/>
      </w:pPr>
      <w:r>
        <w:t>REFORMAS Y POLÍTICAS ECONÓMICAS</w:t>
      </w:r>
    </w:p>
    <w:p w:rsidR="00A2175E" w:rsidRDefault="00B26DA3" w:rsidP="00B26DA3">
      <w:pPr>
        <w:jc w:val="both"/>
      </w:pPr>
      <w:r>
        <w:t xml:space="preserve">En base a las distintas lecturas que realice para elaborar esta actividad me fue posible identificar varios puntos que no conocía hasta el desarrollo de la misma. </w:t>
      </w:r>
    </w:p>
    <w:p w:rsidR="00A2175E" w:rsidRDefault="00B26DA3" w:rsidP="00B26DA3">
      <w:pPr>
        <w:jc w:val="both"/>
      </w:pPr>
      <w:r>
        <w:t xml:space="preserve">Primero que nada y como lo mencionaba en el foro, las distintas reformas que se han realizado en su momento fueron desaprobadas por muchas personas, era algo nuevo </w:t>
      </w:r>
      <w:r w:rsidR="00A2175E">
        <w:t>para muchos</w:t>
      </w:r>
      <w:r>
        <w:t xml:space="preserve"> y como a todo lo nuevo</w:t>
      </w:r>
      <w:r w:rsidR="00A2175E">
        <w:t>, siempre se le tiene temor. S</w:t>
      </w:r>
      <w:r>
        <w:t xml:space="preserve">e pensaba que el </w:t>
      </w:r>
      <w:r w:rsidR="00A2175E">
        <w:t>hecho de permitir el ingreso de</w:t>
      </w:r>
      <w:r>
        <w:t xml:space="preserve"> inversión extranjera terminaría por vender nuestra nación y dejaríamos todo en manos de otras economías</w:t>
      </w:r>
      <w:r w:rsidR="00A2175E">
        <w:t>, situación que hasta el momento no ha ocurrido.</w:t>
      </w:r>
    </w:p>
    <w:p w:rsidR="00B26DA3" w:rsidRDefault="00A2175E" w:rsidP="00B26DA3">
      <w:pPr>
        <w:jc w:val="both"/>
      </w:pPr>
      <w:r>
        <w:t>Como sabemos, e</w:t>
      </w:r>
      <w:r w:rsidR="00B26DA3">
        <w:t xml:space="preserve">l petróleo siempre ha sido la columna vertebral de nuestro país, es el que nos ha mantenido a flote durante muchos años y el que nos ha protegido por llamarlo de esa manera de crisis aún más severas, pero como todos los recursos no renovables llega el momento en que empieza a escasear y eso da pauta a analizar otras alternativas que nos permitan seguir compitiendo con otras economías. </w:t>
      </w:r>
      <w:r w:rsidR="005D6DBC">
        <w:t>La desaceleración de la economía china</w:t>
      </w:r>
      <w:r w:rsidR="00B26DA3">
        <w:t xml:space="preserve"> fue clave en este proceso </w:t>
      </w:r>
      <w:r w:rsidR="005D6DBC">
        <w:t xml:space="preserve">al igual que la </w:t>
      </w:r>
      <w:r w:rsidR="00B26DA3">
        <w:t>crisis de Estados Unidos</w:t>
      </w:r>
      <w:r w:rsidR="005D6DBC">
        <w:t>, esta última</w:t>
      </w:r>
      <w:r w:rsidR="00B26DA3">
        <w:t xml:space="preserve"> provoco una desaceleración en las exportaciones no petroleras</w:t>
      </w:r>
      <w:r w:rsidR="005D6DBC">
        <w:t xml:space="preserve"> a nuestro vecino del norte</w:t>
      </w:r>
      <w:r w:rsidR="00B26DA3">
        <w:t xml:space="preserve">, </w:t>
      </w:r>
      <w:r w:rsidR="005D6DBC">
        <w:t>siendo este</w:t>
      </w:r>
      <w:r w:rsidR="00B26DA3">
        <w:t xml:space="preserve"> el punto de quiebre</w:t>
      </w:r>
      <w:r w:rsidR="005D6DBC">
        <w:t xml:space="preserve"> pues</w:t>
      </w:r>
      <w:r w:rsidR="00B26DA3">
        <w:t xml:space="preserve"> </w:t>
      </w:r>
      <w:r w:rsidR="005D6DBC">
        <w:t xml:space="preserve">a </w:t>
      </w:r>
      <w:r w:rsidR="00B26DA3">
        <w:t>partir de ese momento las reformas empez</w:t>
      </w:r>
      <w:r w:rsidR="005D6DBC">
        <w:t>aron a ser</w:t>
      </w:r>
      <w:r>
        <w:t xml:space="preserve"> una realidad,</w:t>
      </w:r>
      <w:r w:rsidR="005D6DBC">
        <w:t xml:space="preserve"> hoy en día se podría decir que</w:t>
      </w:r>
      <w:r>
        <w:t xml:space="preserve"> han impulsado la recuperación de mercado interno </w:t>
      </w:r>
      <w:r w:rsidR="005D6DBC">
        <w:t xml:space="preserve">mediante el impulso al consumo y han atraído </w:t>
      </w:r>
      <w:r>
        <w:t>una mayor inversión</w:t>
      </w:r>
      <w:r w:rsidR="005D6DBC">
        <w:t xml:space="preserve"> extranjera.</w:t>
      </w:r>
    </w:p>
    <w:p w:rsidR="00235A07" w:rsidRDefault="00235A07" w:rsidP="00B26DA3">
      <w:pPr>
        <w:jc w:val="both"/>
      </w:pPr>
      <w:r>
        <w:t xml:space="preserve">La alternativa </w:t>
      </w:r>
      <w:r w:rsidR="000E3421">
        <w:t>más</w:t>
      </w:r>
      <w:r>
        <w:t xml:space="preserve"> viable para la no dependencia del petróleo es la energía renovable y de ahí surge la reforma energética, buscando ser el futuro de nuestro país, esta reforma va de la mano con la reforma hacendaria ya que como mencione en una de las actividades anteriores, la autoridad vio una área de oportunidad al ver que </w:t>
      </w:r>
      <w:r w:rsidR="000E3421">
        <w:t>existía</w:t>
      </w:r>
      <w:r>
        <w:t xml:space="preserve"> un gran </w:t>
      </w:r>
      <w:r w:rsidR="000E3421">
        <w:t>número</w:t>
      </w:r>
      <w:r>
        <w:t xml:space="preserve"> de personas que no reportaban sus ingresos como deberían de ser y otros muchos ni siquiera contribuían, por lo que esta reforma busco una manera de poder corroborar toda la información que los contribuyentes mandaban y obligo a otros muchos </w:t>
      </w:r>
      <w:r w:rsidR="000E3421">
        <w:t>más</w:t>
      </w:r>
      <w:r>
        <w:t xml:space="preserve"> a contribuir al gasto </w:t>
      </w:r>
      <w:r w:rsidR="000E3421">
        <w:t>público</w:t>
      </w:r>
      <w:r>
        <w:t xml:space="preserve">, si bien es cierto que al principio esta medida fue algo drástica ya que muchos no estaban acostumbrados a esto, la autoridad brindo muchas facilidades, asesorías, y estuvo en constante comunicación con sus contribuyentes asesorándolos en todo momento permitiendo </w:t>
      </w:r>
      <w:r w:rsidR="000E3421">
        <w:t>así</w:t>
      </w:r>
      <w:r>
        <w:t xml:space="preserve">, alivianar la carga. Regresemos a la reforma energética, y no es que me haya desviado del tema, solamente quise dejar en claro que la reforma fiscal jugo un papel importantísimo en la propuesta de esta reforma, ya que el gobierno necesitaba una inyección monetaria mayor al que estaba recibiendo para poder financiar todos los proyectos que un cambio tan grande representa, por ejemplo la creación de nuevas presas </w:t>
      </w:r>
      <w:r w:rsidR="000E3421">
        <w:t>hidroeléctricas</w:t>
      </w:r>
      <w:r>
        <w:t xml:space="preserve">, no vayamos lejos, en nuestro estado se construye la presa “chicoasen II” que propone una baja en las tarifas </w:t>
      </w:r>
      <w:r w:rsidR="000E3421">
        <w:t>eléctricas</w:t>
      </w:r>
      <w:r>
        <w:t xml:space="preserve"> y aporta una gran cantidad de energía a los estados vecinos. En conclusión, todas estas reformas fueron creadas estratégicamente para apuntalar a la economía </w:t>
      </w:r>
      <w:r w:rsidR="000E3421">
        <w:t>mexicana a lo más alto, cada reforma fue propuesta y puesta en marcha en el momento exacto, se le dio el tiempo necesario para su aceptación y sobre todo recalcar que la reforma fiscal fue y es el pilar más importante, proveyendo la estabilidad macroeconómica en nuestro país.</w:t>
      </w:r>
    </w:p>
    <w:p w:rsidR="00B26DA3" w:rsidRDefault="00B26DA3" w:rsidP="00B26DA3">
      <w:pPr>
        <w:jc w:val="both"/>
      </w:pPr>
      <w:bookmarkStart w:id="0" w:name="_GoBack"/>
      <w:bookmarkEnd w:id="0"/>
    </w:p>
    <w:sectPr w:rsidR="00B26DA3">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FF3" w:rsidRDefault="00DE2FF3" w:rsidP="00C407A7">
      <w:pPr>
        <w:spacing w:after="0" w:line="240" w:lineRule="auto"/>
      </w:pPr>
      <w:r>
        <w:separator/>
      </w:r>
    </w:p>
  </w:endnote>
  <w:endnote w:type="continuationSeparator" w:id="0">
    <w:p w:rsidR="00DE2FF3" w:rsidRDefault="00DE2FF3" w:rsidP="00C40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7A7" w:rsidRDefault="00C407A7" w:rsidP="00C407A7">
    <w:pPr>
      <w:pStyle w:val="Piedepgina"/>
      <w:jc w:val="right"/>
    </w:pPr>
    <w:r>
      <w:t>Carlos Alberto Salinas Valencia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FF3" w:rsidRDefault="00DE2FF3" w:rsidP="00C407A7">
      <w:pPr>
        <w:spacing w:after="0" w:line="240" w:lineRule="auto"/>
      </w:pPr>
      <w:r>
        <w:separator/>
      </w:r>
    </w:p>
  </w:footnote>
  <w:footnote w:type="continuationSeparator" w:id="0">
    <w:p w:rsidR="00DE2FF3" w:rsidRDefault="00DE2FF3" w:rsidP="00C407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DA3"/>
    <w:rsid w:val="000E3421"/>
    <w:rsid w:val="00235A07"/>
    <w:rsid w:val="00301E74"/>
    <w:rsid w:val="005D6DBC"/>
    <w:rsid w:val="00A2175E"/>
    <w:rsid w:val="00B26DA3"/>
    <w:rsid w:val="00B61CB0"/>
    <w:rsid w:val="00C407A7"/>
    <w:rsid w:val="00DE2F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07A7"/>
  </w:style>
  <w:style w:type="paragraph" w:styleId="Piedepgina">
    <w:name w:val="footer"/>
    <w:basedOn w:val="Normal"/>
    <w:link w:val="PiedepginaCar"/>
    <w:uiPriority w:val="99"/>
    <w:unhideWhenUsed/>
    <w:rsid w:val="00C407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07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07A7"/>
  </w:style>
  <w:style w:type="paragraph" w:styleId="Piedepgina">
    <w:name w:val="footer"/>
    <w:basedOn w:val="Normal"/>
    <w:link w:val="PiedepginaCar"/>
    <w:uiPriority w:val="99"/>
    <w:unhideWhenUsed/>
    <w:rsid w:val="00C407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0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3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520</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4</cp:revision>
  <dcterms:created xsi:type="dcterms:W3CDTF">2016-03-11T21:41:00Z</dcterms:created>
  <dcterms:modified xsi:type="dcterms:W3CDTF">2016-03-11T22:05:00Z</dcterms:modified>
</cp:coreProperties>
</file>