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202210721"/>
        <w:docPartObj>
          <w:docPartGallery w:val="Cover Pages"/>
          <w:docPartUnique/>
        </w:docPartObj>
      </w:sdtPr>
      <w:sdtEndPr>
        <w:rPr>
          <w:b/>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683A6260" wp14:editId="22DCDAD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284E7C">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PLANEACIÓN</w:t>
                                    </w:r>
                                    <w:r w:rsidR="002E272D">
                                      <w:rPr>
                                        <w:rFonts w:asciiTheme="majorHAnsi" w:eastAsiaTheme="majorEastAsia" w:hAnsiTheme="majorHAnsi" w:cstheme="majorBidi"/>
                                        <w:color w:val="FFFFFF" w:themeColor="background1"/>
                                        <w:sz w:val="72"/>
                                        <w:szCs w:val="72"/>
                                      </w:rPr>
                                      <w:t xml:space="preserve"> ESTRATÉGICA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284E7C">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PLANEACIÓN</w:t>
                              </w:r>
                              <w:r w:rsidR="002E272D">
                                <w:rPr>
                                  <w:rFonts w:asciiTheme="majorHAnsi" w:eastAsiaTheme="majorEastAsia" w:hAnsiTheme="majorHAnsi" w:cstheme="majorBidi"/>
                                  <w:color w:val="FFFFFF" w:themeColor="background1"/>
                                  <w:sz w:val="72"/>
                                  <w:szCs w:val="72"/>
                                </w:rPr>
                                <w:t xml:space="preserve"> ESTRATÉGICA</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0DC4150B" wp14:editId="3667FD8B">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120E1F" w:rsidRDefault="009D24C9" w:rsidP="00120E1F">
          <w:pPr>
            <w:jc w:val="center"/>
            <w:rPr>
              <w:rFonts w:ascii="Arial" w:hAnsi="Arial" w:cs="Arial"/>
              <w:b/>
            </w:rPr>
          </w:pPr>
          <w:r w:rsidRPr="005A0EA6">
            <w:rPr>
              <w:rFonts w:ascii="Arial" w:hAnsi="Arial" w:cs="Arial"/>
              <w:noProof/>
              <w:lang w:eastAsia="es-MX"/>
            </w:rPr>
            <w:drawing>
              <wp:anchor distT="0" distB="0" distL="114300" distR="114300" simplePos="0" relativeHeight="251662336" behindDoc="0" locked="0" layoutInCell="1" allowOverlap="1" wp14:anchorId="4E76A053" wp14:editId="37F18065">
                <wp:simplePos x="0" y="0"/>
                <wp:positionH relativeFrom="column">
                  <wp:posOffset>2296160</wp:posOffset>
                </wp:positionH>
                <wp:positionV relativeFrom="paragraph">
                  <wp:posOffset>2473638</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p>
      </w:sdtContent>
    </w:sdt>
    <w:p w:rsidR="00810D0B" w:rsidRDefault="005A0658" w:rsidP="00E20F83">
      <w:pPr>
        <w:jc w:val="center"/>
        <w:rPr>
          <w:rFonts w:ascii="Arial" w:hAnsi="Arial" w:cs="Arial"/>
          <w:b/>
        </w:rPr>
      </w:pPr>
      <w:r>
        <w:rPr>
          <w:rFonts w:ascii="Arial" w:hAnsi="Arial" w:cs="Arial"/>
          <w:b/>
        </w:rPr>
        <w:lastRenderedPageBreak/>
        <w:t>ACTIVIDAD 9</w:t>
      </w:r>
    </w:p>
    <w:p w:rsidR="005A0658" w:rsidRDefault="005A0658" w:rsidP="005A0658">
      <w:pPr>
        <w:jc w:val="both"/>
        <w:rPr>
          <w:rFonts w:ascii="Arial" w:hAnsi="Arial" w:cs="Arial"/>
          <w:b/>
        </w:rPr>
      </w:pPr>
    </w:p>
    <w:p w:rsidR="005A0658" w:rsidRDefault="005A0658" w:rsidP="00663267">
      <w:pPr>
        <w:spacing w:line="360" w:lineRule="auto"/>
        <w:jc w:val="both"/>
        <w:rPr>
          <w:rFonts w:ascii="Arial" w:hAnsi="Arial" w:cs="Arial"/>
        </w:rPr>
      </w:pPr>
      <w:r>
        <w:rPr>
          <w:rFonts w:ascii="Arial" w:hAnsi="Arial" w:cs="Arial"/>
        </w:rPr>
        <w:t>A lo largo de esta materia aprendimos a conocer más a detalle todos los elementos que componen a la institución en la que laboramos, analizamos e identificamos cada punto débil de ella, buscamos alternativas que nos permitieran contrarrestar las amenazas que se nos presentaran, así como a reforzar nuestros puntos fuertes para buscar una manera de mejorar nuestra institución de una manera notable.</w:t>
      </w:r>
    </w:p>
    <w:p w:rsidR="00FF4F0A" w:rsidRDefault="00FF4F0A" w:rsidP="00663267">
      <w:pPr>
        <w:spacing w:line="360" w:lineRule="auto"/>
        <w:jc w:val="both"/>
        <w:rPr>
          <w:rFonts w:ascii="Arial" w:hAnsi="Arial" w:cs="Arial"/>
        </w:rPr>
      </w:pPr>
      <w:r>
        <w:rPr>
          <w:rFonts w:ascii="Arial" w:hAnsi="Arial" w:cs="Arial"/>
        </w:rPr>
        <w:t xml:space="preserve">A continuación les presentare el trabajo final que realizamos a lo largo de esta materia con toda la información que recabamos durante ese tiempo. Antes de empezar me gustaría recordar que mi centro de trabajo es la subsecretaria de planeación educativa, sin embargo por las actividades que realizo estoy en constante comunicación con la gran mayoría de las áreas que componen a la secretaria de educación, por lo que el análisis que se realizo fue de manera general a la secretaria de educación para tener un mejor panorama </w:t>
      </w:r>
      <w:r w:rsidR="00663267">
        <w:rPr>
          <w:rFonts w:ascii="Arial" w:hAnsi="Arial" w:cs="Arial"/>
        </w:rPr>
        <w:t>de la situación.</w:t>
      </w:r>
    </w:p>
    <w:p w:rsidR="00C777CA" w:rsidRPr="00C777CA" w:rsidRDefault="00C777CA" w:rsidP="00C777CA">
      <w:pPr>
        <w:spacing w:line="360" w:lineRule="auto"/>
        <w:jc w:val="center"/>
        <w:rPr>
          <w:rFonts w:ascii="Arial" w:hAnsi="Arial" w:cs="Arial"/>
          <w:b/>
        </w:rPr>
      </w:pPr>
      <w:r>
        <w:rPr>
          <w:rFonts w:ascii="Arial" w:hAnsi="Arial" w:cs="Arial"/>
          <w:b/>
        </w:rPr>
        <w:t>DESCRIPCIÓN DEL ESCENARIO</w:t>
      </w:r>
    </w:p>
    <w:p w:rsidR="00FF4F0A" w:rsidRDefault="00663267" w:rsidP="00663267">
      <w:pPr>
        <w:spacing w:line="360" w:lineRule="auto"/>
        <w:jc w:val="both"/>
        <w:rPr>
          <w:rFonts w:ascii="Arial" w:hAnsi="Arial" w:cs="Arial"/>
        </w:rPr>
      </w:pPr>
      <w:r>
        <w:rPr>
          <w:rFonts w:ascii="Arial" w:hAnsi="Arial" w:cs="Arial"/>
        </w:rPr>
        <w:t xml:space="preserve">En esta primera parte se realizó </w:t>
      </w:r>
      <w:r w:rsidR="00FF4F0A">
        <w:rPr>
          <w:rFonts w:ascii="Arial" w:hAnsi="Arial" w:cs="Arial"/>
        </w:rPr>
        <w:t xml:space="preserve">una proyección </w:t>
      </w:r>
      <w:r>
        <w:rPr>
          <w:rFonts w:ascii="Arial" w:hAnsi="Arial" w:cs="Arial"/>
        </w:rPr>
        <w:t>a futuro (</w:t>
      </w:r>
      <w:r w:rsidR="00FF4F0A">
        <w:rPr>
          <w:rFonts w:ascii="Arial" w:hAnsi="Arial" w:cs="Arial"/>
        </w:rPr>
        <w:t>5 años</w:t>
      </w:r>
      <w:r>
        <w:rPr>
          <w:rFonts w:ascii="Arial" w:hAnsi="Arial" w:cs="Arial"/>
        </w:rPr>
        <w:t>)</w:t>
      </w:r>
      <w:r w:rsidR="00FF4F0A">
        <w:rPr>
          <w:rFonts w:ascii="Arial" w:hAnsi="Arial" w:cs="Arial"/>
        </w:rPr>
        <w:t xml:space="preserve">, considerando </w:t>
      </w:r>
      <w:r w:rsidR="00FF4F0A" w:rsidRPr="003654CE">
        <w:rPr>
          <w:rFonts w:ascii="Arial" w:hAnsi="Arial" w:cs="Arial"/>
        </w:rPr>
        <w:t>las siguientes macro variables: Epidemiológicas, Demográficas, Socioculturales, Económicas, Políticas, Tecnológicas y Ambientales.</w:t>
      </w:r>
    </w:p>
    <w:p w:rsidR="00FF4F0A" w:rsidRDefault="00663267" w:rsidP="00663267">
      <w:pPr>
        <w:spacing w:line="360" w:lineRule="auto"/>
        <w:jc w:val="both"/>
        <w:rPr>
          <w:rFonts w:ascii="Arial" w:hAnsi="Arial" w:cs="Arial"/>
        </w:rPr>
      </w:pPr>
      <w:r>
        <w:rPr>
          <w:rFonts w:ascii="Arial" w:hAnsi="Arial" w:cs="Arial"/>
        </w:rPr>
        <w:t xml:space="preserve">Es muy importante destacar que desgraciadamente, </w:t>
      </w:r>
      <w:r w:rsidR="00FF4F0A">
        <w:rPr>
          <w:rFonts w:ascii="Arial" w:hAnsi="Arial" w:cs="Arial"/>
        </w:rPr>
        <w:t>Chiapas se encuentra en el primer y muy desagradable primer lugar en analfabetismo y entre los estados más pobres a nivel nacional, esto sin duda es un fuerte llamado de atención para las autoridades locales, principalmente a las personas involucradas en este tema. Los gobiernos van y vienen y al parecer nadie ha encontrado el hilo negro que permita contrarrestar este terrible mal.</w:t>
      </w:r>
    </w:p>
    <w:p w:rsidR="00FF4F0A" w:rsidRPr="003654CE" w:rsidRDefault="00FF4F0A" w:rsidP="00FF4F0A">
      <w:pPr>
        <w:spacing w:line="360" w:lineRule="auto"/>
        <w:jc w:val="both"/>
        <w:rPr>
          <w:rFonts w:ascii="Arial" w:hAnsi="Arial" w:cs="Arial"/>
        </w:rPr>
      </w:pPr>
      <w:r>
        <w:rPr>
          <w:rFonts w:ascii="Arial" w:hAnsi="Arial" w:cs="Arial"/>
        </w:rPr>
        <w:t>Es cierto que en los últimos años, se ha asignado un mayor presupuesto a este rubro buscando mejorar esta situación, lo cierto es que no ha servido de mucho, por lo que nos obliga a voltear a ver otros factores que probablemente estén frenando el crecimiento educativo.</w:t>
      </w:r>
    </w:p>
    <w:p w:rsidR="00FF4F0A" w:rsidRDefault="00FF4F0A" w:rsidP="00FF4F0A">
      <w:pPr>
        <w:spacing w:line="360" w:lineRule="auto"/>
        <w:jc w:val="both"/>
        <w:rPr>
          <w:rFonts w:ascii="Arial" w:hAnsi="Arial" w:cs="Arial"/>
          <w:b/>
        </w:rPr>
      </w:pPr>
      <w:r>
        <w:rPr>
          <w:rFonts w:ascii="Arial" w:hAnsi="Arial" w:cs="Arial"/>
          <w:b/>
        </w:rPr>
        <w:t>Factor Demográfico</w:t>
      </w:r>
    </w:p>
    <w:p w:rsidR="00FF4F0A" w:rsidRDefault="00FF4F0A" w:rsidP="00FF4F0A">
      <w:pPr>
        <w:spacing w:line="360" w:lineRule="auto"/>
        <w:jc w:val="both"/>
        <w:rPr>
          <w:rFonts w:ascii="Arial" w:hAnsi="Arial" w:cs="Arial"/>
        </w:rPr>
      </w:pPr>
      <w:r>
        <w:rPr>
          <w:rFonts w:ascii="Arial" w:hAnsi="Arial" w:cs="Arial"/>
        </w:rPr>
        <w:t xml:space="preserve">En el año 2000 y según el censo realizado por el INEGI, en Chiapas habíamos 3.9 millones de habitantes, en tan solo 15 años la población de nuestro estado casi se duplico, llegando a una cantidad de 5.2 millones de habitantes, de los cuales el 34% son niños menores a 14 años, lo que significa que el 34% de nuestra población total debería de tener acceso como mínimo a la </w:t>
      </w:r>
      <w:r>
        <w:rPr>
          <w:rFonts w:ascii="Arial" w:hAnsi="Arial" w:cs="Arial"/>
        </w:rPr>
        <w:lastRenderedPageBreak/>
        <w:t>educación básica, sin embargo el crecimiento demográfico tan acelerado que ha tenido nuestro estado ha hecho insuficiente el número de escuelas que existen en nuestro estado.</w:t>
      </w:r>
    </w:p>
    <w:p w:rsidR="00FF4F0A" w:rsidRDefault="00FF4F0A" w:rsidP="00FF4F0A">
      <w:pPr>
        <w:spacing w:line="360" w:lineRule="auto"/>
        <w:jc w:val="both"/>
        <w:rPr>
          <w:rFonts w:ascii="Arial" w:hAnsi="Arial" w:cs="Arial"/>
          <w:b/>
        </w:rPr>
      </w:pPr>
      <w:r>
        <w:rPr>
          <w:rFonts w:ascii="Arial" w:hAnsi="Arial" w:cs="Arial"/>
          <w:b/>
        </w:rPr>
        <w:t>Factor Sociocultural</w:t>
      </w:r>
    </w:p>
    <w:p w:rsidR="00FF4F0A" w:rsidRDefault="00FF4F0A" w:rsidP="00FF4F0A">
      <w:pPr>
        <w:spacing w:line="360" w:lineRule="auto"/>
        <w:jc w:val="both"/>
        <w:rPr>
          <w:rFonts w:ascii="Arial" w:hAnsi="Arial" w:cs="Arial"/>
        </w:rPr>
      </w:pPr>
      <w:r>
        <w:rPr>
          <w:rFonts w:ascii="Arial" w:hAnsi="Arial" w:cs="Arial"/>
        </w:rPr>
        <w:t>Desde mi punto de vista este es 1 de los 2 factores que más intervienen en el vergonzoso primer puesto en analfabetismo, desgraciadamente y en base a lo que he visto durante el tiempo que he trabajado en esta institución pero también durante el tiempo que fui estudiante, me pude dar cuenta que nuestro estado se rige bajo sus propias leyes, que a su vez varían de comunidad a comunidad; en el caso educativo es realmente triste ver o conocer como el talento de muchas personas queda en el olvido debido a que se tienen que hacer cargo de una familia, tienen que sacarla adelante por ser personas de bajos recursos, o bien por cualquier otra razón que impide que un niño o un joven siga estudiando, hemos dado catedra que en nuestro estado hay personas que pueden competir por un puesto en cualquier parte del mundo, que pueden ser nominados a un premio nobel como el caso del joven que desarrollo un proyecto de orquídeas, o bien ganar un concurso de robótica a nivel mundial, sin embargo muchas personas, en su mayoría de escasos recursos, ven la educación como algo alternativo, un lujo y tristemente, un lujo que no se pueden dar. Hay un sin número de casos de personas que durante la educación básica reciben apoyos económicos, díganse becas por parte del gobierno para acceder a la educación, el problema surge cuando llegan a la educación media o peor aún, la educación superior, ya que el gran número de habitantes en nuestro estado está compuesto por la población rural, por lo que no existen universidades en muchos de los municipios de nuestro estado, eso sin tomar en cuenta el hecho de que la educación a ese nivel no dejo de ser gratuita hace mucho.</w:t>
      </w:r>
    </w:p>
    <w:p w:rsidR="00FF4F0A" w:rsidRDefault="00FF4F0A" w:rsidP="00FF4F0A">
      <w:pPr>
        <w:spacing w:line="360" w:lineRule="auto"/>
        <w:jc w:val="both"/>
        <w:rPr>
          <w:rFonts w:ascii="Arial" w:hAnsi="Arial" w:cs="Arial"/>
          <w:b/>
        </w:rPr>
      </w:pPr>
      <w:r>
        <w:rPr>
          <w:rFonts w:ascii="Arial" w:hAnsi="Arial" w:cs="Arial"/>
          <w:b/>
        </w:rPr>
        <w:t>Factor Económico</w:t>
      </w:r>
    </w:p>
    <w:p w:rsidR="00FF4F0A" w:rsidRDefault="00FF4F0A" w:rsidP="00FF4F0A">
      <w:pPr>
        <w:spacing w:line="360" w:lineRule="auto"/>
        <w:jc w:val="both"/>
        <w:rPr>
          <w:rFonts w:ascii="Arial" w:hAnsi="Arial" w:cs="Arial"/>
        </w:rPr>
      </w:pPr>
      <w:r>
        <w:rPr>
          <w:rFonts w:ascii="Arial" w:hAnsi="Arial" w:cs="Arial"/>
        </w:rPr>
        <w:t xml:space="preserve">Este es el segundo factor que más influye en el analfabetismo de nuestro estado, el dinero. Como mencionaba en el punto anterior, nuestro estado está compuesto en su mayoría de población rural, un 51% para ser exactos. Está de más decir que ese 51% no tiene las posibilidades de mandar a su hijo o más bien a sus hijos a la escuela, es un gasto importante e innecesario para ellos tomando en cuenta que el hecho de que ellos estudien implica un gasto cuando si trabajan, bien podrían ayudar a su economía familiar y generar un ingreso más, o como dirían ellos, una boca menos que alimentar. Tomando esto como referencia, tenemos que solamente 11 personas de cada 100 concluyeron la educación superior, solamente el 1.1% de </w:t>
      </w:r>
      <w:r>
        <w:rPr>
          <w:rFonts w:ascii="Arial" w:hAnsi="Arial" w:cs="Arial"/>
        </w:rPr>
        <w:lastRenderedPageBreak/>
        <w:t>la población total de nuestro estado, sin lugar a dudas es un numero alarmante, aun sabiendo la posición en la que estamos.</w:t>
      </w:r>
    </w:p>
    <w:p w:rsidR="00FF4F0A" w:rsidRDefault="00FF4F0A" w:rsidP="00FF4F0A">
      <w:pPr>
        <w:spacing w:line="360" w:lineRule="auto"/>
        <w:jc w:val="both"/>
        <w:rPr>
          <w:rFonts w:ascii="Arial" w:hAnsi="Arial" w:cs="Arial"/>
          <w:b/>
        </w:rPr>
      </w:pPr>
      <w:r>
        <w:rPr>
          <w:rFonts w:ascii="Arial" w:hAnsi="Arial" w:cs="Arial"/>
          <w:b/>
        </w:rPr>
        <w:t>Factor Tecnológico</w:t>
      </w:r>
    </w:p>
    <w:p w:rsidR="00FF4F0A" w:rsidRPr="004E4EF5" w:rsidRDefault="00FF4F0A" w:rsidP="00FF4F0A">
      <w:pPr>
        <w:spacing w:line="360" w:lineRule="auto"/>
        <w:rPr>
          <w:rFonts w:ascii="Arial" w:hAnsi="Arial" w:cs="Arial"/>
        </w:rPr>
      </w:pPr>
      <w:r>
        <w:rPr>
          <w:rFonts w:ascii="Arial" w:hAnsi="Arial" w:cs="Arial"/>
        </w:rPr>
        <w:t>Este punto va casi de la mano con el económico, el desarrollo tecnológico en nuestro estado tardo, pero poco a poco ha ido llegando sin embargo solamente llega a las zonas urbanas o de gran auge económico, las zonas rurales se ven seriamente afectadas en este aspecto ya que no tienen acceso a esta tecnología y sinceramente buscar una alternativa para que unos pocos de esas comunidades tengan acceso, sería un despilfarro de dinero, pudiéndolo aprovechar de mejor manera, por ejemplo garantizar el acceso a la educación básica al menos al 70% de la población infantil.</w:t>
      </w:r>
    </w:p>
    <w:p w:rsidR="00FF4F0A" w:rsidRDefault="00FF4F0A" w:rsidP="00FF4F0A">
      <w:pPr>
        <w:spacing w:line="360" w:lineRule="auto"/>
        <w:jc w:val="both"/>
        <w:rPr>
          <w:rFonts w:ascii="Arial" w:hAnsi="Arial" w:cs="Arial"/>
          <w:b/>
        </w:rPr>
      </w:pPr>
      <w:r>
        <w:rPr>
          <w:rFonts w:ascii="Arial" w:hAnsi="Arial" w:cs="Arial"/>
          <w:b/>
        </w:rPr>
        <w:t>Factor Político</w:t>
      </w:r>
    </w:p>
    <w:p w:rsidR="00FF4F0A" w:rsidRDefault="00FF4F0A" w:rsidP="00FF4F0A">
      <w:pPr>
        <w:spacing w:line="360" w:lineRule="auto"/>
        <w:jc w:val="both"/>
        <w:rPr>
          <w:rFonts w:ascii="Arial" w:hAnsi="Arial" w:cs="Arial"/>
        </w:rPr>
      </w:pPr>
      <w:r>
        <w:rPr>
          <w:rFonts w:ascii="Arial" w:hAnsi="Arial" w:cs="Arial"/>
        </w:rPr>
        <w:t>Tristemente los representantes locales, llámense presidentes municipales en la modalidad que ustedes gusten, ofrecen y ofrecen maravillas en sus procesos electorales, sus carta fuertes son la educación y salud, pero la realidad es que estas propuestas son fugases, no se llegan a concretar y las dejan en el olvido, los gobiernos locales se han enfocado más en la publicidad de su propia imagen para ascender a un puesto de mayor jerarquía que en cumplir con la gente que le ayudo en su momento para llegar al puesto en el que esta, sin duda alguna esto trae como consecuencia únicamente al pueblo a la ciudadanía que cada día se hunde más y nos rezaga en muchos aspectos socioeconómicos.</w:t>
      </w:r>
    </w:p>
    <w:p w:rsidR="00FF4F0A" w:rsidRPr="00745A68" w:rsidRDefault="00FF4F0A" w:rsidP="00062F88">
      <w:pPr>
        <w:spacing w:line="360" w:lineRule="auto"/>
        <w:jc w:val="both"/>
        <w:rPr>
          <w:rFonts w:ascii="Arial" w:hAnsi="Arial" w:cs="Arial"/>
          <w:b/>
        </w:rPr>
      </w:pPr>
      <w:r>
        <w:rPr>
          <w:rFonts w:ascii="Arial" w:hAnsi="Arial" w:cs="Arial"/>
        </w:rPr>
        <w:t>Tomando en cuenta estos factores,</w:t>
      </w:r>
      <w:r w:rsidR="00062F88">
        <w:rPr>
          <w:rFonts w:ascii="Arial" w:hAnsi="Arial" w:cs="Arial"/>
        </w:rPr>
        <w:t xml:space="preserve"> se procedió al siguiente paso, darle un seguimiento así como un mejor estudio a estos factores para poder realizar un diagnóstico, que justamente es el paso siguiente, la elaboración de un diagnostico estratégico </w:t>
      </w:r>
      <w:r w:rsidR="00CF50B8">
        <w:rPr>
          <w:rFonts w:ascii="Arial" w:hAnsi="Arial" w:cs="Arial"/>
        </w:rPr>
        <w:t>, el cual a través de distintos estudios pudimos identificar los puntos débiles y fuertes de la empresa, las amenazas y oportunidades que se le presentan o presentaran, así como los factores internos y externos que intervienen en este proceso, los cuales se presentaran a continuación.</w:t>
      </w:r>
      <w:r w:rsidR="00062F88" w:rsidRPr="00745A68">
        <w:rPr>
          <w:rFonts w:ascii="Arial" w:hAnsi="Arial" w:cs="Arial"/>
          <w:b/>
        </w:rPr>
        <w:t xml:space="preserve"> </w:t>
      </w:r>
    </w:p>
    <w:p w:rsidR="00FF4F0A" w:rsidRDefault="00FF4F0A" w:rsidP="005A0658">
      <w:pPr>
        <w:jc w:val="both"/>
        <w:rPr>
          <w:rFonts w:ascii="Arial" w:hAnsi="Arial" w:cs="Arial"/>
        </w:rPr>
      </w:pPr>
    </w:p>
    <w:p w:rsidR="00CF50B8" w:rsidRDefault="00CF50B8" w:rsidP="005A0658">
      <w:pPr>
        <w:jc w:val="both"/>
        <w:rPr>
          <w:rFonts w:ascii="Arial" w:hAnsi="Arial" w:cs="Arial"/>
        </w:rPr>
      </w:pPr>
    </w:p>
    <w:p w:rsidR="00CF50B8" w:rsidRDefault="00CF50B8" w:rsidP="005A0658">
      <w:pPr>
        <w:jc w:val="both"/>
        <w:rPr>
          <w:rFonts w:ascii="Arial" w:hAnsi="Arial" w:cs="Arial"/>
        </w:rPr>
      </w:pPr>
    </w:p>
    <w:p w:rsidR="00CF50B8" w:rsidRDefault="00CF50B8" w:rsidP="005A0658">
      <w:pPr>
        <w:jc w:val="both"/>
        <w:rPr>
          <w:rFonts w:ascii="Arial" w:hAnsi="Arial" w:cs="Arial"/>
        </w:rPr>
      </w:pPr>
    </w:p>
    <w:p w:rsidR="00CF50B8" w:rsidRDefault="00CF50B8" w:rsidP="005A0658">
      <w:pPr>
        <w:jc w:val="both"/>
        <w:rPr>
          <w:rFonts w:ascii="Arial" w:hAnsi="Arial" w:cs="Arial"/>
        </w:rPr>
      </w:pPr>
    </w:p>
    <w:p w:rsidR="00C777CA" w:rsidRDefault="00C777CA" w:rsidP="00C777CA">
      <w:pPr>
        <w:spacing w:after="0"/>
        <w:jc w:val="center"/>
        <w:rPr>
          <w:rFonts w:ascii="Arial" w:hAnsi="Arial" w:cs="Arial"/>
          <w:b/>
        </w:rPr>
      </w:pPr>
      <w:r>
        <w:rPr>
          <w:rFonts w:ascii="Arial" w:hAnsi="Arial" w:cs="Arial"/>
          <w:b/>
        </w:rPr>
        <w:lastRenderedPageBreak/>
        <w:t xml:space="preserve">DIAGNOSTICO ESTRATÉGICO </w:t>
      </w:r>
    </w:p>
    <w:p w:rsidR="00C777CA" w:rsidRDefault="00C777CA" w:rsidP="00CF50B8">
      <w:pPr>
        <w:spacing w:after="0"/>
        <w:jc w:val="both"/>
        <w:rPr>
          <w:rFonts w:ascii="Arial" w:hAnsi="Arial" w:cs="Arial"/>
          <w:b/>
        </w:rPr>
      </w:pPr>
      <w:r w:rsidRPr="001D0809">
        <w:rPr>
          <w:noProof/>
          <w:lang w:eastAsia="es-MX"/>
        </w:rPr>
        <w:drawing>
          <wp:anchor distT="0" distB="0" distL="114300" distR="114300" simplePos="0" relativeHeight="251669504" behindDoc="0" locked="0" layoutInCell="1" allowOverlap="1" wp14:anchorId="6FF6EDC4" wp14:editId="6F0C6DEA">
            <wp:simplePos x="0" y="0"/>
            <wp:positionH relativeFrom="column">
              <wp:posOffset>-151130</wp:posOffset>
            </wp:positionH>
            <wp:positionV relativeFrom="paragraph">
              <wp:posOffset>94937</wp:posOffset>
            </wp:positionV>
            <wp:extent cx="6274435" cy="290068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4435" cy="290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50B8" w:rsidRDefault="00CF50B8" w:rsidP="00CF50B8">
      <w:pPr>
        <w:spacing w:after="0"/>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777CA" w:rsidP="00CF50B8">
      <w:pPr>
        <w:jc w:val="both"/>
        <w:rPr>
          <w:rFonts w:ascii="Arial" w:hAnsi="Arial" w:cs="Arial"/>
          <w:b/>
        </w:rPr>
      </w:pPr>
      <w:r w:rsidRPr="001D0809">
        <w:rPr>
          <w:noProof/>
          <w:lang w:eastAsia="es-MX"/>
        </w:rPr>
        <w:drawing>
          <wp:anchor distT="0" distB="0" distL="114300" distR="114300" simplePos="0" relativeHeight="251666432" behindDoc="0" locked="0" layoutInCell="1" allowOverlap="1" wp14:anchorId="56F9DF99" wp14:editId="4B03E505">
            <wp:simplePos x="0" y="0"/>
            <wp:positionH relativeFrom="column">
              <wp:posOffset>-143510</wp:posOffset>
            </wp:positionH>
            <wp:positionV relativeFrom="paragraph">
              <wp:posOffset>251147</wp:posOffset>
            </wp:positionV>
            <wp:extent cx="6274435" cy="2395855"/>
            <wp:effectExtent l="0" t="0" r="0" b="444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4435" cy="2395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r w:rsidRPr="001D0809">
        <w:rPr>
          <w:noProof/>
          <w:lang w:eastAsia="es-MX"/>
        </w:rPr>
        <w:drawing>
          <wp:anchor distT="0" distB="0" distL="114300" distR="114300" simplePos="0" relativeHeight="251665408" behindDoc="0" locked="0" layoutInCell="1" allowOverlap="1" wp14:anchorId="1BF5CB81" wp14:editId="3F8CD7D3">
            <wp:simplePos x="898525" y="898525"/>
            <wp:positionH relativeFrom="margin">
              <wp:align>center</wp:align>
            </wp:positionH>
            <wp:positionV relativeFrom="margin">
              <wp:posOffset>5819271</wp:posOffset>
            </wp:positionV>
            <wp:extent cx="6224270" cy="2522220"/>
            <wp:effectExtent l="0" t="0" r="508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4435" cy="25427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r>
        <w:rPr>
          <w:noProof/>
          <w:lang w:eastAsia="es-MX"/>
        </w:rPr>
        <w:lastRenderedPageBreak/>
        <w:drawing>
          <wp:anchor distT="0" distB="0" distL="114300" distR="114300" simplePos="0" relativeHeight="251664384" behindDoc="0" locked="0" layoutInCell="1" allowOverlap="1" wp14:anchorId="21E5220D" wp14:editId="6E58024B">
            <wp:simplePos x="0" y="0"/>
            <wp:positionH relativeFrom="margin">
              <wp:posOffset>-115248</wp:posOffset>
            </wp:positionH>
            <wp:positionV relativeFrom="margin">
              <wp:posOffset>2073275</wp:posOffset>
            </wp:positionV>
            <wp:extent cx="6210300" cy="2626587"/>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2991" t="28731" r="46108" b="22009"/>
                    <a:stretch/>
                  </pic:blipFill>
                  <pic:spPr bwMode="auto">
                    <a:xfrm>
                      <a:off x="0" y="0"/>
                      <a:ext cx="6210300" cy="26265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0809">
        <w:rPr>
          <w:noProof/>
          <w:lang w:eastAsia="es-MX"/>
        </w:rPr>
        <w:drawing>
          <wp:anchor distT="0" distB="0" distL="114300" distR="114300" simplePos="0" relativeHeight="251667456" behindDoc="0" locked="0" layoutInCell="1" allowOverlap="1" wp14:anchorId="2F168F38" wp14:editId="0F81184F">
            <wp:simplePos x="898525" y="2143760"/>
            <wp:positionH relativeFrom="margin">
              <wp:align>center</wp:align>
            </wp:positionH>
            <wp:positionV relativeFrom="margin">
              <wp:align>top</wp:align>
            </wp:positionV>
            <wp:extent cx="6211570" cy="2033270"/>
            <wp:effectExtent l="0" t="0" r="0" b="508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1570" cy="2033738"/>
                    </a:xfrm>
                    <a:prstGeom prst="rect">
                      <a:avLst/>
                    </a:prstGeom>
                    <a:noFill/>
                    <a:ln>
                      <a:noFill/>
                    </a:ln>
                  </pic:spPr>
                </pic:pic>
              </a:graphicData>
            </a:graphic>
            <wp14:sizeRelV relativeFrom="margin">
              <wp14:pctHeight>0</wp14:pctHeight>
            </wp14:sizeRelV>
          </wp:anchor>
        </w:drawing>
      </w: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jc w:val="both"/>
        <w:rPr>
          <w:rFonts w:ascii="Arial" w:hAnsi="Arial" w:cs="Arial"/>
          <w:b/>
        </w:rPr>
      </w:pPr>
    </w:p>
    <w:p w:rsidR="00CF50B8" w:rsidRDefault="00CF50B8" w:rsidP="00CF50B8">
      <w:pPr>
        <w:spacing w:line="360" w:lineRule="auto"/>
        <w:jc w:val="both"/>
        <w:rPr>
          <w:rFonts w:ascii="Arial" w:hAnsi="Arial" w:cs="Arial"/>
        </w:rPr>
      </w:pPr>
      <w:r>
        <w:rPr>
          <w:rFonts w:ascii="Arial" w:hAnsi="Arial" w:cs="Arial"/>
        </w:rPr>
        <w:t>Como podemos observar en la gráfica de arriba tenemos que tanto la atractividad como la competencia de la secreteria de educación se encuentra en un nivel bajo, sobre todo debido a que las debilidades que presenta ya son una realidad, mientras que las amenazas parecen concretarse muy seguramente.</w:t>
      </w:r>
    </w:p>
    <w:p w:rsidR="00CF50B8" w:rsidRDefault="00CF50B8" w:rsidP="00CF50B8">
      <w:pPr>
        <w:jc w:val="center"/>
        <w:rPr>
          <w:rFonts w:ascii="Arial" w:hAnsi="Arial" w:cs="Arial"/>
          <w:b/>
        </w:rPr>
      </w:pPr>
      <w:r>
        <w:rPr>
          <w:rFonts w:ascii="Arial" w:hAnsi="Arial" w:cs="Arial"/>
          <w:b/>
        </w:rPr>
        <w:t>ANÁLISIS FODA</w:t>
      </w:r>
    </w:p>
    <w:p w:rsidR="00CF50B8" w:rsidRPr="008B6634" w:rsidRDefault="00CF50B8" w:rsidP="00CF50B8">
      <w:pPr>
        <w:jc w:val="center"/>
        <w:rPr>
          <w:rFonts w:ascii="Arial" w:hAnsi="Arial" w:cs="Arial"/>
          <w:b/>
        </w:rPr>
      </w:pPr>
      <w:r w:rsidRPr="008B6634">
        <w:rPr>
          <w:rFonts w:ascii="Arial" w:hAnsi="Arial" w:cs="Arial"/>
          <w:b/>
        </w:rPr>
        <w:t>ESTRATEGIAS FO</w:t>
      </w:r>
    </w:p>
    <w:p w:rsidR="00CF50B8" w:rsidRPr="00BC07A7" w:rsidRDefault="00CF50B8" w:rsidP="00CF50B8">
      <w:pPr>
        <w:jc w:val="both"/>
        <w:rPr>
          <w:rFonts w:ascii="Arial" w:hAnsi="Arial" w:cs="Arial"/>
          <w:b/>
        </w:rPr>
      </w:pPr>
      <w:r w:rsidRPr="00BC07A7">
        <w:rPr>
          <w:rFonts w:ascii="Arial" w:hAnsi="Arial" w:cs="Arial"/>
          <w:b/>
        </w:rPr>
        <w:t>A) Mayor Infraestructura</w:t>
      </w:r>
      <w:r w:rsidRPr="00BC07A7">
        <w:rPr>
          <w:rFonts w:ascii="Arial" w:hAnsi="Arial" w:cs="Arial"/>
          <w:b/>
        </w:rPr>
        <w:tab/>
        <w:t xml:space="preserve"> </w:t>
      </w:r>
    </w:p>
    <w:p w:rsidR="00CF50B8" w:rsidRPr="006D1CD3"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Creación de nuevas oficinas administrativas</w:t>
      </w:r>
    </w:p>
    <w:p w:rsidR="00CF50B8" w:rsidRPr="006D1CD3"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 xml:space="preserve">Mantenimiento a las oficinas anteriores </w:t>
      </w:r>
    </w:p>
    <w:p w:rsidR="00CF50B8" w:rsidRPr="006D1CD3"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Nuevas instalaciones que permitan una mejor comunicación entre las áreas</w:t>
      </w:r>
    </w:p>
    <w:p w:rsidR="00CF50B8" w:rsidRPr="006D1CD3"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Renovación de equipo de oficina y equipo de computo</w:t>
      </w:r>
    </w:p>
    <w:p w:rsidR="00CF50B8"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Nuevas instalaciones que permitan una mejor comunicación entre las áreas</w:t>
      </w:r>
    </w:p>
    <w:p w:rsidR="00CF50B8" w:rsidRPr="004458C5" w:rsidRDefault="00CF50B8" w:rsidP="00BC07A7">
      <w:pPr>
        <w:spacing w:line="360" w:lineRule="auto"/>
        <w:jc w:val="both"/>
        <w:rPr>
          <w:rFonts w:ascii="Arial" w:hAnsi="Arial" w:cs="Arial"/>
        </w:rPr>
      </w:pPr>
    </w:p>
    <w:p w:rsidR="00CF50B8" w:rsidRPr="00BC07A7" w:rsidRDefault="00CF50B8" w:rsidP="00BC07A7">
      <w:pPr>
        <w:spacing w:line="360" w:lineRule="auto"/>
        <w:jc w:val="both"/>
        <w:rPr>
          <w:rFonts w:ascii="Arial" w:hAnsi="Arial" w:cs="Arial"/>
          <w:b/>
        </w:rPr>
      </w:pPr>
      <w:r w:rsidRPr="00BC07A7">
        <w:rPr>
          <w:rFonts w:ascii="Arial" w:hAnsi="Arial" w:cs="Arial"/>
          <w:b/>
        </w:rPr>
        <w:t xml:space="preserve">B) Celebración de un convenio de colaboración interinstitucional entre la subsecretaria de planeación educativa y la UNACH </w:t>
      </w:r>
    </w:p>
    <w:p w:rsidR="00CF50B8" w:rsidRPr="006D1CD3"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Permite evaluar la calidad educativa que existe en las escuelas</w:t>
      </w:r>
    </w:p>
    <w:p w:rsidR="00CF50B8" w:rsidRPr="006D1CD3"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Analizar y ajustar los planes y programas de estudios</w:t>
      </w:r>
    </w:p>
    <w:p w:rsidR="00CF50B8" w:rsidRPr="006D1CD3"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Mejorar considerablemente la calidad de las escuelas</w:t>
      </w:r>
    </w:p>
    <w:p w:rsidR="00CF50B8" w:rsidRPr="00BC07A7" w:rsidRDefault="00CF50B8" w:rsidP="00CF50B8">
      <w:pPr>
        <w:jc w:val="both"/>
        <w:rPr>
          <w:rFonts w:ascii="Arial" w:hAnsi="Arial" w:cs="Arial"/>
          <w:b/>
        </w:rPr>
      </w:pPr>
      <w:r w:rsidRPr="00BC07A7">
        <w:rPr>
          <w:rFonts w:ascii="Arial" w:hAnsi="Arial" w:cs="Arial"/>
          <w:b/>
        </w:rPr>
        <w:t>C) Relación sólidas entre el gobierno del estado de Chiapas y el gobierno federal</w:t>
      </w:r>
    </w:p>
    <w:p w:rsidR="00CF50B8" w:rsidRPr="006D1CD3" w:rsidRDefault="00CF50B8" w:rsidP="00BC07A7">
      <w:pPr>
        <w:pStyle w:val="Prrafodelista"/>
        <w:numPr>
          <w:ilvl w:val="0"/>
          <w:numId w:val="8"/>
        </w:numPr>
        <w:spacing w:line="360" w:lineRule="auto"/>
        <w:jc w:val="both"/>
        <w:rPr>
          <w:rFonts w:ascii="Arial" w:hAnsi="Arial" w:cs="Arial"/>
        </w:rPr>
      </w:pPr>
      <w:r w:rsidRPr="006D1CD3">
        <w:rPr>
          <w:rFonts w:ascii="Arial" w:hAnsi="Arial" w:cs="Arial"/>
        </w:rPr>
        <w:t xml:space="preserve">Exponer periódicamente los problemas que acontecen en materia educativa dentro del estado </w:t>
      </w:r>
    </w:p>
    <w:p w:rsidR="00CF50B8" w:rsidRPr="006D1CD3" w:rsidRDefault="00CF50B8" w:rsidP="00BC07A7">
      <w:pPr>
        <w:pStyle w:val="Prrafodelista"/>
        <w:numPr>
          <w:ilvl w:val="0"/>
          <w:numId w:val="10"/>
        </w:numPr>
        <w:spacing w:line="360" w:lineRule="auto"/>
        <w:jc w:val="both"/>
        <w:rPr>
          <w:rFonts w:ascii="Arial" w:hAnsi="Arial" w:cs="Arial"/>
        </w:rPr>
      </w:pPr>
      <w:r w:rsidRPr="006D1CD3">
        <w:rPr>
          <w:rFonts w:ascii="Arial" w:hAnsi="Arial" w:cs="Arial"/>
        </w:rPr>
        <w:t>Mayor apoyo para contrarrestar el alto índice de analfabetismo</w:t>
      </w:r>
    </w:p>
    <w:p w:rsidR="00CF50B8" w:rsidRPr="006D1CD3" w:rsidRDefault="00CF50B8" w:rsidP="00BC07A7">
      <w:pPr>
        <w:pStyle w:val="Prrafodelista"/>
        <w:numPr>
          <w:ilvl w:val="0"/>
          <w:numId w:val="10"/>
        </w:numPr>
        <w:spacing w:line="360" w:lineRule="auto"/>
        <w:jc w:val="both"/>
        <w:rPr>
          <w:rFonts w:ascii="Arial" w:hAnsi="Arial" w:cs="Arial"/>
        </w:rPr>
      </w:pPr>
      <w:r w:rsidRPr="006D1CD3">
        <w:rPr>
          <w:rFonts w:ascii="Arial" w:hAnsi="Arial" w:cs="Arial"/>
        </w:rPr>
        <w:t>Mayor gestión de recurso para el sector educativo</w:t>
      </w:r>
    </w:p>
    <w:p w:rsidR="00CF50B8" w:rsidRPr="00BC07A7" w:rsidRDefault="00CF50B8" w:rsidP="00CF50B8">
      <w:pPr>
        <w:jc w:val="both"/>
        <w:rPr>
          <w:rFonts w:ascii="Arial" w:hAnsi="Arial" w:cs="Arial"/>
          <w:b/>
        </w:rPr>
      </w:pPr>
      <w:r w:rsidRPr="00BC07A7">
        <w:rPr>
          <w:rFonts w:ascii="Arial" w:hAnsi="Arial" w:cs="Arial"/>
          <w:b/>
        </w:rPr>
        <w:t>D) Estudio y análisis de los RVOES</w:t>
      </w:r>
      <w:r w:rsidRPr="00BC07A7">
        <w:rPr>
          <w:rFonts w:ascii="Arial" w:hAnsi="Arial" w:cs="Arial"/>
          <w:b/>
        </w:rPr>
        <w:tab/>
      </w:r>
    </w:p>
    <w:p w:rsidR="00CF50B8" w:rsidRPr="006D1CD3" w:rsidRDefault="00CF50B8" w:rsidP="00BC07A7">
      <w:pPr>
        <w:pStyle w:val="Prrafodelista"/>
        <w:numPr>
          <w:ilvl w:val="0"/>
          <w:numId w:val="11"/>
        </w:numPr>
        <w:spacing w:line="360" w:lineRule="auto"/>
        <w:jc w:val="both"/>
        <w:rPr>
          <w:rFonts w:ascii="Arial" w:hAnsi="Arial" w:cs="Arial"/>
        </w:rPr>
      </w:pPr>
      <w:r w:rsidRPr="006D1CD3">
        <w:rPr>
          <w:rFonts w:ascii="Arial" w:hAnsi="Arial" w:cs="Arial"/>
        </w:rPr>
        <w:t xml:space="preserve">Control sobre el plan de estudios que manejan las escuelas particulares </w:t>
      </w:r>
    </w:p>
    <w:p w:rsidR="00CF50B8" w:rsidRDefault="00CF50B8" w:rsidP="00BC07A7">
      <w:pPr>
        <w:pStyle w:val="Prrafodelista"/>
        <w:numPr>
          <w:ilvl w:val="0"/>
          <w:numId w:val="11"/>
        </w:numPr>
        <w:spacing w:line="360" w:lineRule="auto"/>
        <w:jc w:val="both"/>
        <w:rPr>
          <w:rFonts w:ascii="Arial" w:hAnsi="Arial" w:cs="Arial"/>
        </w:rPr>
      </w:pPr>
      <w:r w:rsidRPr="006D1CD3">
        <w:rPr>
          <w:rFonts w:ascii="Arial" w:hAnsi="Arial" w:cs="Arial"/>
        </w:rPr>
        <w:t>Corroborar que los planes de estudios correspondan con los autorizados por la secretaria de educación</w:t>
      </w:r>
    </w:p>
    <w:p w:rsidR="00CF50B8" w:rsidRPr="00387D8F" w:rsidRDefault="00CF50B8" w:rsidP="00CF50B8">
      <w:pPr>
        <w:jc w:val="center"/>
        <w:rPr>
          <w:rFonts w:ascii="Arial" w:hAnsi="Arial" w:cs="Arial"/>
          <w:b/>
        </w:rPr>
      </w:pPr>
      <w:r w:rsidRPr="00387D8F">
        <w:rPr>
          <w:rFonts w:ascii="Arial" w:hAnsi="Arial" w:cs="Arial"/>
          <w:b/>
        </w:rPr>
        <w:t>ESTRATEGIAS FA</w:t>
      </w:r>
    </w:p>
    <w:p w:rsidR="00CF50B8" w:rsidRPr="00BC07A7" w:rsidRDefault="00CF50B8" w:rsidP="00CF50B8">
      <w:pPr>
        <w:jc w:val="both"/>
        <w:rPr>
          <w:rFonts w:ascii="Arial" w:hAnsi="Arial" w:cs="Arial"/>
          <w:b/>
        </w:rPr>
      </w:pPr>
      <w:r w:rsidRPr="00BC07A7">
        <w:rPr>
          <w:rFonts w:ascii="Arial" w:hAnsi="Arial" w:cs="Arial"/>
          <w:b/>
        </w:rPr>
        <w:t>A) Mayor Infraestructura</w:t>
      </w:r>
      <w:r w:rsidRPr="00BC07A7">
        <w:rPr>
          <w:rFonts w:ascii="Arial" w:hAnsi="Arial" w:cs="Arial"/>
          <w:b/>
        </w:rPr>
        <w:tab/>
      </w:r>
    </w:p>
    <w:p w:rsidR="00CF50B8" w:rsidRPr="00387D8F" w:rsidRDefault="00CF50B8" w:rsidP="00BC07A7">
      <w:pPr>
        <w:pStyle w:val="Prrafodelista"/>
        <w:numPr>
          <w:ilvl w:val="0"/>
          <w:numId w:val="11"/>
        </w:numPr>
        <w:spacing w:line="360" w:lineRule="auto"/>
        <w:jc w:val="both"/>
        <w:rPr>
          <w:rFonts w:ascii="Arial" w:hAnsi="Arial" w:cs="Arial"/>
        </w:rPr>
      </w:pPr>
      <w:r w:rsidRPr="00387D8F">
        <w:rPr>
          <w:rFonts w:ascii="Arial" w:hAnsi="Arial" w:cs="Arial"/>
        </w:rPr>
        <w:t xml:space="preserve">Fallas o desperfectos no considerados durante la construcción </w:t>
      </w:r>
    </w:p>
    <w:p w:rsidR="00CF50B8" w:rsidRPr="00387D8F" w:rsidRDefault="00CF50B8" w:rsidP="00BC07A7">
      <w:pPr>
        <w:pStyle w:val="Prrafodelista"/>
        <w:numPr>
          <w:ilvl w:val="0"/>
          <w:numId w:val="11"/>
        </w:numPr>
        <w:spacing w:line="360" w:lineRule="auto"/>
        <w:jc w:val="both"/>
        <w:rPr>
          <w:rFonts w:ascii="Arial" w:hAnsi="Arial" w:cs="Arial"/>
        </w:rPr>
      </w:pPr>
      <w:r w:rsidRPr="00387D8F">
        <w:rPr>
          <w:rFonts w:ascii="Arial" w:hAnsi="Arial" w:cs="Arial"/>
        </w:rPr>
        <w:t>Desubicación por parte de los usuarios al realizar sus tramites</w:t>
      </w:r>
    </w:p>
    <w:p w:rsidR="00CF50B8" w:rsidRPr="00387D8F" w:rsidRDefault="00CF50B8" w:rsidP="00BC07A7">
      <w:pPr>
        <w:pStyle w:val="Prrafodelista"/>
        <w:numPr>
          <w:ilvl w:val="0"/>
          <w:numId w:val="11"/>
        </w:numPr>
        <w:spacing w:line="360" w:lineRule="auto"/>
        <w:jc w:val="both"/>
        <w:rPr>
          <w:rFonts w:ascii="Arial" w:hAnsi="Arial" w:cs="Arial"/>
        </w:rPr>
      </w:pPr>
      <w:r w:rsidRPr="00387D8F">
        <w:rPr>
          <w:rFonts w:ascii="Arial" w:hAnsi="Arial" w:cs="Arial"/>
        </w:rPr>
        <w:t>Protestas por realizar una inversión tan grande en un nuevo edificio habiendo otras prioridades</w:t>
      </w:r>
    </w:p>
    <w:p w:rsidR="00CF50B8" w:rsidRPr="00BC07A7" w:rsidRDefault="00CF50B8" w:rsidP="00CF50B8">
      <w:pPr>
        <w:jc w:val="both"/>
        <w:rPr>
          <w:rFonts w:ascii="Arial" w:hAnsi="Arial" w:cs="Arial"/>
          <w:b/>
        </w:rPr>
      </w:pPr>
      <w:r w:rsidRPr="00BC07A7">
        <w:rPr>
          <w:rFonts w:ascii="Arial" w:hAnsi="Arial" w:cs="Arial"/>
          <w:b/>
        </w:rPr>
        <w:t xml:space="preserve">B) Celebración de un convenio de colaboración interinstitucional entre la subsecretaria de planeación educativa y la UNACH </w:t>
      </w:r>
    </w:p>
    <w:p w:rsidR="00CF50B8" w:rsidRPr="00387D8F" w:rsidRDefault="00CF50B8" w:rsidP="00BC07A7">
      <w:pPr>
        <w:pStyle w:val="Prrafodelista"/>
        <w:numPr>
          <w:ilvl w:val="0"/>
          <w:numId w:val="15"/>
        </w:numPr>
        <w:spacing w:line="360" w:lineRule="auto"/>
        <w:jc w:val="both"/>
        <w:rPr>
          <w:rFonts w:ascii="Arial" w:hAnsi="Arial" w:cs="Arial"/>
        </w:rPr>
      </w:pPr>
      <w:r w:rsidRPr="00387D8F">
        <w:rPr>
          <w:rFonts w:ascii="Arial" w:hAnsi="Arial" w:cs="Arial"/>
        </w:rPr>
        <w:t>Disgusto por parte de las escuelas particulares</w:t>
      </w:r>
    </w:p>
    <w:p w:rsidR="00CF50B8" w:rsidRPr="00387D8F" w:rsidRDefault="00CF50B8" w:rsidP="00BC07A7">
      <w:pPr>
        <w:pStyle w:val="Prrafodelista"/>
        <w:numPr>
          <w:ilvl w:val="0"/>
          <w:numId w:val="15"/>
        </w:numPr>
        <w:spacing w:line="360" w:lineRule="auto"/>
        <w:jc w:val="both"/>
        <w:rPr>
          <w:rFonts w:ascii="Arial" w:hAnsi="Arial" w:cs="Arial"/>
        </w:rPr>
      </w:pPr>
      <w:r w:rsidRPr="00387D8F">
        <w:rPr>
          <w:rFonts w:ascii="Arial" w:hAnsi="Arial" w:cs="Arial"/>
        </w:rPr>
        <w:t>Anulación de planes de est</w:t>
      </w:r>
      <w:r>
        <w:rPr>
          <w:rFonts w:ascii="Arial" w:hAnsi="Arial" w:cs="Arial"/>
        </w:rPr>
        <w:t>udio afectand</w:t>
      </w:r>
      <w:r w:rsidRPr="00387D8F">
        <w:rPr>
          <w:rFonts w:ascii="Arial" w:hAnsi="Arial" w:cs="Arial"/>
        </w:rPr>
        <w:t xml:space="preserve">o a sus estudiantes </w:t>
      </w:r>
    </w:p>
    <w:p w:rsidR="00CF50B8" w:rsidRPr="00387D8F" w:rsidRDefault="00CF50B8" w:rsidP="00BC07A7">
      <w:pPr>
        <w:pStyle w:val="Prrafodelista"/>
        <w:numPr>
          <w:ilvl w:val="0"/>
          <w:numId w:val="15"/>
        </w:numPr>
        <w:spacing w:line="360" w:lineRule="auto"/>
        <w:jc w:val="both"/>
        <w:rPr>
          <w:rFonts w:ascii="Arial" w:hAnsi="Arial" w:cs="Arial"/>
        </w:rPr>
      </w:pPr>
      <w:r w:rsidRPr="00387D8F">
        <w:rPr>
          <w:rFonts w:ascii="Arial" w:hAnsi="Arial" w:cs="Arial"/>
        </w:rPr>
        <w:t>Detección de licenciaturas falsas</w:t>
      </w:r>
    </w:p>
    <w:p w:rsidR="00CF50B8" w:rsidRPr="00BC07A7" w:rsidRDefault="00CF50B8" w:rsidP="00CF50B8">
      <w:pPr>
        <w:jc w:val="both"/>
        <w:rPr>
          <w:rFonts w:ascii="Arial" w:hAnsi="Arial" w:cs="Arial"/>
          <w:b/>
        </w:rPr>
      </w:pPr>
      <w:r w:rsidRPr="00BC07A7">
        <w:rPr>
          <w:rFonts w:ascii="Arial" w:hAnsi="Arial" w:cs="Arial"/>
          <w:b/>
        </w:rPr>
        <w:t>C) Relación sólidas entre el gobierno del estado de Chiapas y el gobierno federal</w:t>
      </w:r>
    </w:p>
    <w:p w:rsidR="00CF50B8" w:rsidRDefault="00CF50B8" w:rsidP="00CF50B8">
      <w:pPr>
        <w:pStyle w:val="Prrafodelista"/>
        <w:numPr>
          <w:ilvl w:val="0"/>
          <w:numId w:val="15"/>
        </w:numPr>
        <w:jc w:val="both"/>
        <w:rPr>
          <w:rFonts w:ascii="Arial" w:hAnsi="Arial" w:cs="Arial"/>
        </w:rPr>
      </w:pPr>
      <w:r w:rsidRPr="00387D8F">
        <w:rPr>
          <w:rFonts w:ascii="Arial" w:hAnsi="Arial" w:cs="Arial"/>
        </w:rPr>
        <w:t xml:space="preserve">Imposición de personal por parte del gobierno federal </w:t>
      </w:r>
    </w:p>
    <w:p w:rsidR="00BC07A7" w:rsidRPr="00387D8F" w:rsidRDefault="00BC07A7" w:rsidP="00BC07A7">
      <w:pPr>
        <w:pStyle w:val="Prrafodelista"/>
        <w:jc w:val="both"/>
        <w:rPr>
          <w:rFonts w:ascii="Arial" w:hAnsi="Arial" w:cs="Arial"/>
        </w:rPr>
      </w:pPr>
    </w:p>
    <w:p w:rsidR="00CF50B8" w:rsidRPr="00BC07A7" w:rsidRDefault="00CF50B8" w:rsidP="00CF50B8">
      <w:pPr>
        <w:jc w:val="both"/>
        <w:rPr>
          <w:rFonts w:ascii="Arial" w:hAnsi="Arial" w:cs="Arial"/>
          <w:b/>
        </w:rPr>
      </w:pPr>
      <w:r w:rsidRPr="00BC07A7">
        <w:rPr>
          <w:rFonts w:ascii="Arial" w:hAnsi="Arial" w:cs="Arial"/>
          <w:b/>
        </w:rPr>
        <w:lastRenderedPageBreak/>
        <w:t>D) Estudio y análisis de los RVOES</w:t>
      </w:r>
    </w:p>
    <w:p w:rsidR="00CF50B8" w:rsidRPr="00387D8F" w:rsidRDefault="00CF50B8" w:rsidP="00BC07A7">
      <w:pPr>
        <w:pStyle w:val="Prrafodelista"/>
        <w:numPr>
          <w:ilvl w:val="0"/>
          <w:numId w:val="15"/>
        </w:numPr>
        <w:spacing w:line="360" w:lineRule="auto"/>
        <w:jc w:val="both"/>
        <w:rPr>
          <w:rFonts w:ascii="Arial" w:hAnsi="Arial" w:cs="Arial"/>
        </w:rPr>
      </w:pPr>
      <w:r w:rsidRPr="00387D8F">
        <w:rPr>
          <w:rFonts w:ascii="Arial" w:hAnsi="Arial" w:cs="Arial"/>
        </w:rPr>
        <w:t>Control sobre el plan de estudios que manejan las escuelas particulares</w:t>
      </w:r>
    </w:p>
    <w:p w:rsidR="00CF50B8" w:rsidRPr="00BC07A7" w:rsidRDefault="00CF50B8" w:rsidP="00CF50B8">
      <w:pPr>
        <w:pStyle w:val="Prrafodelista"/>
        <w:numPr>
          <w:ilvl w:val="0"/>
          <w:numId w:val="15"/>
        </w:numPr>
        <w:spacing w:line="360" w:lineRule="auto"/>
        <w:jc w:val="both"/>
        <w:rPr>
          <w:rFonts w:ascii="Arial" w:hAnsi="Arial" w:cs="Arial"/>
        </w:rPr>
      </w:pPr>
      <w:r w:rsidRPr="00BC07A7">
        <w:rPr>
          <w:rFonts w:ascii="Arial" w:hAnsi="Arial" w:cs="Arial"/>
        </w:rPr>
        <w:t>Corroborar que los planes de estudios correspondan con los autorizados por la secretaria de educación</w:t>
      </w:r>
      <w:r w:rsidR="00BC07A7">
        <w:rPr>
          <w:rFonts w:ascii="Arial" w:hAnsi="Arial" w:cs="Arial"/>
        </w:rPr>
        <w:t>.</w:t>
      </w:r>
    </w:p>
    <w:p w:rsidR="00CF50B8" w:rsidRDefault="00CF50B8" w:rsidP="00CF50B8">
      <w:pPr>
        <w:jc w:val="center"/>
        <w:rPr>
          <w:rFonts w:ascii="Arial" w:hAnsi="Arial" w:cs="Arial"/>
          <w:b/>
        </w:rPr>
      </w:pPr>
      <w:r w:rsidRPr="00484E88">
        <w:rPr>
          <w:rFonts w:ascii="Arial" w:hAnsi="Arial" w:cs="Arial"/>
          <w:b/>
        </w:rPr>
        <w:t>ESTRATEGIAS DO</w:t>
      </w:r>
    </w:p>
    <w:p w:rsidR="00CF50B8" w:rsidRPr="00BC07A7" w:rsidRDefault="00CF50B8" w:rsidP="00CF50B8">
      <w:pPr>
        <w:rPr>
          <w:rFonts w:ascii="Arial" w:hAnsi="Arial" w:cs="Arial"/>
          <w:b/>
        </w:rPr>
      </w:pPr>
      <w:r w:rsidRPr="00BC07A7">
        <w:rPr>
          <w:rFonts w:ascii="Arial" w:hAnsi="Arial" w:cs="Arial"/>
          <w:b/>
        </w:rPr>
        <w:t>A) Rezago educativo</w:t>
      </w:r>
      <w:r w:rsidRPr="00BC07A7">
        <w:rPr>
          <w:rFonts w:ascii="Arial" w:hAnsi="Arial" w:cs="Arial"/>
          <w:b/>
        </w:rPr>
        <w:tab/>
      </w:r>
    </w:p>
    <w:p w:rsidR="00CF50B8" w:rsidRPr="008A4A59" w:rsidRDefault="00CF50B8" w:rsidP="00BC07A7">
      <w:pPr>
        <w:pStyle w:val="Prrafodelista"/>
        <w:numPr>
          <w:ilvl w:val="0"/>
          <w:numId w:val="23"/>
        </w:numPr>
        <w:spacing w:line="360" w:lineRule="auto"/>
        <w:rPr>
          <w:rFonts w:ascii="Arial" w:hAnsi="Arial" w:cs="Arial"/>
        </w:rPr>
      </w:pPr>
      <w:r w:rsidRPr="008A4A59">
        <w:rPr>
          <w:rFonts w:ascii="Arial" w:hAnsi="Arial" w:cs="Arial"/>
        </w:rPr>
        <w:t>Aprovechar al máximo la relación tan estrecha que existe con el gobierno federal para informa</w:t>
      </w:r>
      <w:r>
        <w:rPr>
          <w:rFonts w:ascii="Arial" w:hAnsi="Arial" w:cs="Arial"/>
        </w:rPr>
        <w:t>r</w:t>
      </w:r>
      <w:r w:rsidRPr="008A4A59">
        <w:rPr>
          <w:rFonts w:ascii="Arial" w:hAnsi="Arial" w:cs="Arial"/>
        </w:rPr>
        <w:t xml:space="preserve">le de esta situación </w:t>
      </w:r>
    </w:p>
    <w:p w:rsidR="00CF50B8" w:rsidRPr="008A4A59" w:rsidRDefault="00CF50B8" w:rsidP="00BC07A7">
      <w:pPr>
        <w:pStyle w:val="Prrafodelista"/>
        <w:numPr>
          <w:ilvl w:val="0"/>
          <w:numId w:val="23"/>
        </w:numPr>
        <w:spacing w:line="360" w:lineRule="auto"/>
        <w:rPr>
          <w:rFonts w:ascii="Arial" w:hAnsi="Arial" w:cs="Arial"/>
        </w:rPr>
      </w:pPr>
      <w:r w:rsidRPr="008A4A59">
        <w:rPr>
          <w:rFonts w:ascii="Arial" w:hAnsi="Arial" w:cs="Arial"/>
        </w:rPr>
        <w:t xml:space="preserve">Gestionar un mayor número de recursos para combatir esta problemática </w:t>
      </w:r>
    </w:p>
    <w:p w:rsidR="00CF50B8" w:rsidRPr="008A4A59" w:rsidRDefault="00CF50B8" w:rsidP="00BC07A7">
      <w:pPr>
        <w:pStyle w:val="Prrafodelista"/>
        <w:numPr>
          <w:ilvl w:val="0"/>
          <w:numId w:val="23"/>
        </w:numPr>
        <w:spacing w:line="360" w:lineRule="auto"/>
        <w:rPr>
          <w:rFonts w:ascii="Arial" w:hAnsi="Arial" w:cs="Arial"/>
          <w:b/>
        </w:rPr>
      </w:pPr>
      <w:r w:rsidRPr="008A4A59">
        <w:rPr>
          <w:rFonts w:ascii="Arial" w:hAnsi="Arial" w:cs="Arial"/>
        </w:rPr>
        <w:t>Fomentar la educación en comunidades rurales</w:t>
      </w:r>
    </w:p>
    <w:p w:rsidR="00CF50B8" w:rsidRPr="00BC07A7" w:rsidRDefault="00CF50B8" w:rsidP="00CF50B8">
      <w:pPr>
        <w:jc w:val="both"/>
        <w:rPr>
          <w:rFonts w:ascii="Arial" w:hAnsi="Arial" w:cs="Arial"/>
          <w:b/>
        </w:rPr>
      </w:pPr>
      <w:r w:rsidRPr="00BC07A7">
        <w:rPr>
          <w:rFonts w:ascii="Arial" w:hAnsi="Arial" w:cs="Arial"/>
          <w:b/>
        </w:rPr>
        <w:t>B) Vida útil de escuelas desfasada</w:t>
      </w:r>
    </w:p>
    <w:p w:rsidR="00CF50B8" w:rsidRPr="008A4A59" w:rsidRDefault="00CF50B8" w:rsidP="00BC07A7">
      <w:pPr>
        <w:pStyle w:val="Prrafodelista"/>
        <w:numPr>
          <w:ilvl w:val="0"/>
          <w:numId w:val="25"/>
        </w:numPr>
        <w:spacing w:line="360" w:lineRule="auto"/>
        <w:jc w:val="both"/>
        <w:rPr>
          <w:rFonts w:ascii="Arial" w:hAnsi="Arial" w:cs="Arial"/>
        </w:rPr>
      </w:pPr>
      <w:r w:rsidRPr="008A4A59">
        <w:rPr>
          <w:rFonts w:ascii="Arial" w:hAnsi="Arial" w:cs="Arial"/>
        </w:rPr>
        <w:t>Invertir en la remodelación de las escuelas en donde exista una mayor dema</w:t>
      </w:r>
      <w:r>
        <w:rPr>
          <w:rFonts w:ascii="Arial" w:hAnsi="Arial" w:cs="Arial"/>
        </w:rPr>
        <w:t>n</w:t>
      </w:r>
      <w:r w:rsidRPr="008A4A59">
        <w:rPr>
          <w:rFonts w:ascii="Arial" w:hAnsi="Arial" w:cs="Arial"/>
        </w:rPr>
        <w:t>da</w:t>
      </w:r>
    </w:p>
    <w:p w:rsidR="00CF50B8" w:rsidRPr="008A4A59" w:rsidRDefault="00CF50B8" w:rsidP="00BC07A7">
      <w:pPr>
        <w:pStyle w:val="Prrafodelista"/>
        <w:numPr>
          <w:ilvl w:val="0"/>
          <w:numId w:val="25"/>
        </w:numPr>
        <w:spacing w:line="360" w:lineRule="auto"/>
        <w:jc w:val="both"/>
        <w:rPr>
          <w:rFonts w:ascii="Arial" w:hAnsi="Arial" w:cs="Arial"/>
        </w:rPr>
      </w:pPr>
      <w:r w:rsidRPr="008A4A59">
        <w:rPr>
          <w:rFonts w:ascii="Arial" w:hAnsi="Arial" w:cs="Arial"/>
        </w:rPr>
        <w:t>Destinar un mayor recurso para el mantenimiento de escuelas</w:t>
      </w:r>
    </w:p>
    <w:p w:rsidR="00CF50B8" w:rsidRPr="008A4A59" w:rsidRDefault="00CF50B8" w:rsidP="00BC07A7">
      <w:pPr>
        <w:pStyle w:val="Prrafodelista"/>
        <w:numPr>
          <w:ilvl w:val="0"/>
          <w:numId w:val="25"/>
        </w:numPr>
        <w:spacing w:line="360" w:lineRule="auto"/>
        <w:jc w:val="both"/>
        <w:rPr>
          <w:rFonts w:ascii="Arial" w:hAnsi="Arial" w:cs="Arial"/>
        </w:rPr>
      </w:pPr>
      <w:r w:rsidRPr="008A4A59">
        <w:rPr>
          <w:rFonts w:ascii="Arial" w:hAnsi="Arial" w:cs="Arial"/>
        </w:rPr>
        <w:t>Aprovechar al máximo la relación que existe con el gobierno federal</w:t>
      </w:r>
    </w:p>
    <w:p w:rsidR="00CF50B8" w:rsidRPr="00BC07A7" w:rsidRDefault="00CF50B8" w:rsidP="00CF50B8">
      <w:pPr>
        <w:jc w:val="both"/>
        <w:rPr>
          <w:rFonts w:ascii="Arial" w:hAnsi="Arial" w:cs="Arial"/>
          <w:b/>
        </w:rPr>
      </w:pPr>
      <w:r w:rsidRPr="00BC07A7">
        <w:rPr>
          <w:rFonts w:ascii="Arial" w:hAnsi="Arial" w:cs="Arial"/>
          <w:b/>
        </w:rPr>
        <w:t>C) Dispersión poblacional</w:t>
      </w:r>
      <w:r w:rsidRPr="00BC07A7">
        <w:rPr>
          <w:rFonts w:ascii="Arial" w:hAnsi="Arial" w:cs="Arial"/>
          <w:b/>
        </w:rPr>
        <w:tab/>
      </w:r>
    </w:p>
    <w:p w:rsidR="00CF50B8" w:rsidRPr="008A4A59" w:rsidRDefault="00CF50B8" w:rsidP="00BC07A7">
      <w:pPr>
        <w:pStyle w:val="Prrafodelista"/>
        <w:numPr>
          <w:ilvl w:val="0"/>
          <w:numId w:val="26"/>
        </w:numPr>
        <w:spacing w:line="360" w:lineRule="auto"/>
        <w:jc w:val="both"/>
        <w:rPr>
          <w:rFonts w:ascii="Arial" w:hAnsi="Arial" w:cs="Arial"/>
        </w:rPr>
      </w:pPr>
      <w:r w:rsidRPr="008A4A59">
        <w:rPr>
          <w:rFonts w:ascii="Arial" w:hAnsi="Arial" w:cs="Arial"/>
        </w:rPr>
        <w:t>Fomentar una cultura en la que se promueva la educación</w:t>
      </w:r>
    </w:p>
    <w:p w:rsidR="00CF50B8" w:rsidRDefault="00CF50B8" w:rsidP="00BC07A7">
      <w:pPr>
        <w:pStyle w:val="Prrafodelista"/>
        <w:numPr>
          <w:ilvl w:val="0"/>
          <w:numId w:val="26"/>
        </w:numPr>
        <w:spacing w:line="360" w:lineRule="auto"/>
        <w:jc w:val="both"/>
        <w:rPr>
          <w:rFonts w:ascii="Arial" w:hAnsi="Arial" w:cs="Arial"/>
        </w:rPr>
      </w:pPr>
      <w:r w:rsidRPr="008A4A59">
        <w:rPr>
          <w:rFonts w:ascii="Arial" w:hAnsi="Arial" w:cs="Arial"/>
        </w:rPr>
        <w:t xml:space="preserve">Habilitar espacios educativos en zonas rurales sin acceso a ellas </w:t>
      </w:r>
    </w:p>
    <w:p w:rsidR="00CF50B8" w:rsidRPr="008A4A59" w:rsidRDefault="00CF50B8" w:rsidP="00BC07A7">
      <w:pPr>
        <w:pStyle w:val="Prrafodelista"/>
        <w:numPr>
          <w:ilvl w:val="0"/>
          <w:numId w:val="26"/>
        </w:numPr>
        <w:spacing w:line="360" w:lineRule="auto"/>
        <w:jc w:val="both"/>
        <w:rPr>
          <w:rFonts w:ascii="Arial" w:hAnsi="Arial" w:cs="Arial"/>
        </w:rPr>
      </w:pPr>
      <w:r w:rsidRPr="008A4A59">
        <w:rPr>
          <w:rFonts w:ascii="Arial" w:hAnsi="Arial" w:cs="Arial"/>
        </w:rPr>
        <w:t xml:space="preserve">Impartir cursos y/o talleres que incentiven a la población a estudiar </w:t>
      </w:r>
    </w:p>
    <w:p w:rsidR="00CF50B8" w:rsidRPr="008A4A59" w:rsidRDefault="00CF50B8" w:rsidP="00BC07A7">
      <w:pPr>
        <w:pStyle w:val="Prrafodelista"/>
        <w:numPr>
          <w:ilvl w:val="0"/>
          <w:numId w:val="26"/>
        </w:numPr>
        <w:spacing w:line="360" w:lineRule="auto"/>
        <w:jc w:val="both"/>
        <w:rPr>
          <w:rFonts w:ascii="Arial" w:hAnsi="Arial" w:cs="Arial"/>
        </w:rPr>
      </w:pPr>
      <w:r w:rsidRPr="008A4A59">
        <w:rPr>
          <w:rFonts w:ascii="Arial" w:hAnsi="Arial" w:cs="Arial"/>
        </w:rPr>
        <w:t>Otorgar becas para personas de escasos recursos que deseen ingresar a una escuela</w:t>
      </w:r>
    </w:p>
    <w:p w:rsidR="00CF50B8" w:rsidRPr="00BC07A7" w:rsidRDefault="00CF50B8" w:rsidP="00CF50B8">
      <w:pPr>
        <w:jc w:val="both"/>
        <w:rPr>
          <w:rFonts w:ascii="Arial" w:hAnsi="Arial" w:cs="Arial"/>
          <w:b/>
        </w:rPr>
      </w:pPr>
      <w:r w:rsidRPr="00BC07A7">
        <w:rPr>
          <w:rFonts w:ascii="Arial" w:hAnsi="Arial" w:cs="Arial"/>
          <w:b/>
        </w:rPr>
        <w:t>D) Falta de mantenimiento en los equipos</w:t>
      </w:r>
    </w:p>
    <w:p w:rsidR="00CF50B8" w:rsidRPr="008A4A59" w:rsidRDefault="00CF50B8" w:rsidP="00BC07A7">
      <w:pPr>
        <w:pStyle w:val="Prrafodelista"/>
        <w:numPr>
          <w:ilvl w:val="0"/>
          <w:numId w:val="28"/>
        </w:numPr>
        <w:spacing w:line="360" w:lineRule="auto"/>
        <w:jc w:val="both"/>
        <w:rPr>
          <w:rFonts w:ascii="Arial" w:hAnsi="Arial" w:cs="Arial"/>
        </w:rPr>
      </w:pPr>
      <w:r w:rsidRPr="008A4A59">
        <w:rPr>
          <w:rFonts w:ascii="Arial" w:hAnsi="Arial" w:cs="Arial"/>
        </w:rPr>
        <w:t>Renovación de oficinas administrativas de la subsecretaria de planeación educativa</w:t>
      </w:r>
    </w:p>
    <w:p w:rsidR="00CF50B8" w:rsidRPr="005134A7" w:rsidRDefault="00CF50B8" w:rsidP="00BC07A7">
      <w:pPr>
        <w:pStyle w:val="Prrafodelista"/>
        <w:numPr>
          <w:ilvl w:val="0"/>
          <w:numId w:val="28"/>
        </w:numPr>
        <w:spacing w:line="360" w:lineRule="auto"/>
        <w:jc w:val="both"/>
        <w:rPr>
          <w:rFonts w:ascii="Arial" w:hAnsi="Arial" w:cs="Arial"/>
        </w:rPr>
      </w:pPr>
      <w:r w:rsidRPr="005134A7">
        <w:rPr>
          <w:rFonts w:ascii="Arial" w:hAnsi="Arial" w:cs="Arial"/>
        </w:rPr>
        <w:t>Se entregara un mejor equipamiento al mudarse al nuevo edificio</w:t>
      </w:r>
    </w:p>
    <w:p w:rsidR="00CF50B8" w:rsidRDefault="00CF50B8" w:rsidP="00CF50B8">
      <w:pPr>
        <w:jc w:val="center"/>
        <w:rPr>
          <w:rFonts w:ascii="Arial" w:hAnsi="Arial" w:cs="Arial"/>
          <w:b/>
        </w:rPr>
      </w:pPr>
      <w:r w:rsidRPr="005134A7">
        <w:rPr>
          <w:rFonts w:ascii="Arial" w:hAnsi="Arial" w:cs="Arial"/>
          <w:b/>
        </w:rPr>
        <w:t>ESTRATEGIAS DA</w:t>
      </w:r>
    </w:p>
    <w:p w:rsidR="00CF50B8" w:rsidRPr="00BC07A7" w:rsidRDefault="00CF50B8" w:rsidP="00CF50B8">
      <w:pPr>
        <w:jc w:val="both"/>
        <w:rPr>
          <w:rFonts w:ascii="Arial" w:hAnsi="Arial" w:cs="Arial"/>
          <w:b/>
        </w:rPr>
      </w:pPr>
      <w:r w:rsidRPr="00BC07A7">
        <w:rPr>
          <w:rFonts w:ascii="Arial" w:hAnsi="Arial" w:cs="Arial"/>
          <w:b/>
        </w:rPr>
        <w:t>A) Crecimiento acelerado de la población infantil en nuestro estado.</w:t>
      </w:r>
      <w:r w:rsidRPr="00BC07A7">
        <w:rPr>
          <w:rFonts w:ascii="Arial" w:hAnsi="Arial" w:cs="Arial"/>
          <w:b/>
        </w:rPr>
        <w:tab/>
      </w:r>
    </w:p>
    <w:p w:rsidR="00CF50B8" w:rsidRPr="005134A7" w:rsidRDefault="00CF50B8" w:rsidP="00BC07A7">
      <w:pPr>
        <w:pStyle w:val="Prrafodelista"/>
        <w:numPr>
          <w:ilvl w:val="0"/>
          <w:numId w:val="34"/>
        </w:numPr>
        <w:spacing w:line="360" w:lineRule="auto"/>
        <w:jc w:val="both"/>
        <w:rPr>
          <w:rFonts w:ascii="Arial" w:hAnsi="Arial" w:cs="Arial"/>
        </w:rPr>
      </w:pPr>
      <w:r w:rsidRPr="005134A7">
        <w:rPr>
          <w:rFonts w:ascii="Arial" w:hAnsi="Arial" w:cs="Arial"/>
        </w:rPr>
        <w:t>Número de escuelas insuficientes</w:t>
      </w:r>
    </w:p>
    <w:p w:rsidR="00CF50B8" w:rsidRPr="005134A7" w:rsidRDefault="00CF50B8" w:rsidP="00BC07A7">
      <w:pPr>
        <w:pStyle w:val="Prrafodelista"/>
        <w:numPr>
          <w:ilvl w:val="0"/>
          <w:numId w:val="34"/>
        </w:numPr>
        <w:spacing w:line="360" w:lineRule="auto"/>
        <w:jc w:val="both"/>
        <w:rPr>
          <w:rFonts w:ascii="Arial" w:hAnsi="Arial" w:cs="Arial"/>
        </w:rPr>
      </w:pPr>
      <w:r w:rsidRPr="005134A7">
        <w:rPr>
          <w:rFonts w:ascii="Arial" w:hAnsi="Arial" w:cs="Arial"/>
        </w:rPr>
        <w:t xml:space="preserve">Decremento de docentes </w:t>
      </w:r>
    </w:p>
    <w:p w:rsidR="00CF50B8" w:rsidRPr="00BC07A7" w:rsidRDefault="00CF50B8" w:rsidP="00BC07A7">
      <w:pPr>
        <w:pStyle w:val="Prrafodelista"/>
        <w:numPr>
          <w:ilvl w:val="0"/>
          <w:numId w:val="34"/>
        </w:numPr>
        <w:spacing w:line="360" w:lineRule="auto"/>
        <w:jc w:val="both"/>
        <w:rPr>
          <w:rFonts w:ascii="Arial" w:hAnsi="Arial" w:cs="Arial"/>
          <w:b/>
        </w:rPr>
      </w:pPr>
      <w:r w:rsidRPr="005134A7">
        <w:rPr>
          <w:rFonts w:ascii="Arial" w:hAnsi="Arial" w:cs="Arial"/>
        </w:rPr>
        <w:t>Incremento de analfabetismo en el estado</w:t>
      </w:r>
    </w:p>
    <w:p w:rsidR="00BC07A7" w:rsidRPr="00BC07A7" w:rsidRDefault="00BC07A7" w:rsidP="00BC07A7">
      <w:pPr>
        <w:spacing w:line="360" w:lineRule="auto"/>
        <w:jc w:val="both"/>
        <w:rPr>
          <w:rFonts w:ascii="Arial" w:hAnsi="Arial" w:cs="Arial"/>
          <w:b/>
        </w:rPr>
      </w:pPr>
    </w:p>
    <w:p w:rsidR="00CF50B8" w:rsidRPr="00BC07A7" w:rsidRDefault="00CF50B8" w:rsidP="00CF50B8">
      <w:pPr>
        <w:jc w:val="both"/>
        <w:rPr>
          <w:rFonts w:ascii="Arial" w:hAnsi="Arial" w:cs="Arial"/>
          <w:b/>
        </w:rPr>
      </w:pPr>
      <w:r w:rsidRPr="00BC07A7">
        <w:rPr>
          <w:rFonts w:ascii="Arial" w:hAnsi="Arial" w:cs="Arial"/>
          <w:b/>
        </w:rPr>
        <w:lastRenderedPageBreak/>
        <w:t>B) Situación de conflicto entre el gobierno y magisterio</w:t>
      </w:r>
      <w:r w:rsidRPr="00BC07A7">
        <w:rPr>
          <w:rFonts w:ascii="Arial" w:hAnsi="Arial" w:cs="Arial"/>
          <w:b/>
        </w:rPr>
        <w:tab/>
      </w:r>
    </w:p>
    <w:p w:rsidR="00CF50B8" w:rsidRPr="005134A7" w:rsidRDefault="00CF50B8" w:rsidP="00C10686">
      <w:pPr>
        <w:pStyle w:val="Prrafodelista"/>
        <w:numPr>
          <w:ilvl w:val="0"/>
          <w:numId w:val="35"/>
        </w:numPr>
        <w:spacing w:line="360" w:lineRule="auto"/>
        <w:jc w:val="both"/>
        <w:rPr>
          <w:rFonts w:ascii="Arial" w:hAnsi="Arial" w:cs="Arial"/>
        </w:rPr>
      </w:pPr>
      <w:r w:rsidRPr="005134A7">
        <w:rPr>
          <w:rFonts w:ascii="Arial" w:hAnsi="Arial" w:cs="Arial"/>
        </w:rPr>
        <w:t>Toma de oficinas administrativas</w:t>
      </w:r>
    </w:p>
    <w:p w:rsidR="00CF50B8" w:rsidRPr="005134A7" w:rsidRDefault="00CF50B8" w:rsidP="00C10686">
      <w:pPr>
        <w:pStyle w:val="Prrafodelista"/>
        <w:numPr>
          <w:ilvl w:val="0"/>
          <w:numId w:val="35"/>
        </w:numPr>
        <w:spacing w:line="360" w:lineRule="auto"/>
        <w:jc w:val="both"/>
        <w:rPr>
          <w:rFonts w:ascii="Arial" w:hAnsi="Arial" w:cs="Arial"/>
        </w:rPr>
      </w:pPr>
      <w:r w:rsidRPr="005134A7">
        <w:rPr>
          <w:rFonts w:ascii="Arial" w:hAnsi="Arial" w:cs="Arial"/>
        </w:rPr>
        <w:t>Marchas y manifestaciones</w:t>
      </w:r>
    </w:p>
    <w:p w:rsidR="00CF50B8" w:rsidRPr="005134A7" w:rsidRDefault="00CF50B8" w:rsidP="00C10686">
      <w:pPr>
        <w:pStyle w:val="Prrafodelista"/>
        <w:numPr>
          <w:ilvl w:val="0"/>
          <w:numId w:val="35"/>
        </w:numPr>
        <w:spacing w:line="360" w:lineRule="auto"/>
        <w:jc w:val="both"/>
        <w:rPr>
          <w:rFonts w:ascii="Arial" w:hAnsi="Arial" w:cs="Arial"/>
        </w:rPr>
      </w:pPr>
      <w:r w:rsidRPr="005134A7">
        <w:rPr>
          <w:rFonts w:ascii="Arial" w:hAnsi="Arial" w:cs="Arial"/>
        </w:rPr>
        <w:t>Descuido de aulas por parte de los maestros</w:t>
      </w:r>
    </w:p>
    <w:p w:rsidR="00CF50B8" w:rsidRPr="005134A7" w:rsidRDefault="00CF50B8" w:rsidP="00C10686">
      <w:pPr>
        <w:pStyle w:val="Prrafodelista"/>
        <w:numPr>
          <w:ilvl w:val="0"/>
          <w:numId w:val="35"/>
        </w:numPr>
        <w:spacing w:line="360" w:lineRule="auto"/>
        <w:jc w:val="both"/>
        <w:rPr>
          <w:rFonts w:ascii="Arial" w:hAnsi="Arial" w:cs="Arial"/>
        </w:rPr>
      </w:pPr>
      <w:r w:rsidRPr="005134A7">
        <w:rPr>
          <w:rFonts w:ascii="Arial" w:hAnsi="Arial" w:cs="Arial"/>
        </w:rPr>
        <w:t>Suspensión de clases injustificadamente</w:t>
      </w:r>
    </w:p>
    <w:p w:rsidR="00CF50B8" w:rsidRPr="00BC07A7" w:rsidRDefault="00CF50B8" w:rsidP="00CF50B8">
      <w:pPr>
        <w:jc w:val="both"/>
        <w:rPr>
          <w:rFonts w:ascii="Arial" w:hAnsi="Arial" w:cs="Arial"/>
          <w:b/>
        </w:rPr>
      </w:pPr>
      <w:r w:rsidRPr="00BC07A7">
        <w:rPr>
          <w:rFonts w:ascii="Arial" w:hAnsi="Arial" w:cs="Arial"/>
          <w:b/>
        </w:rPr>
        <w:t>C) Cultura</w:t>
      </w:r>
      <w:r w:rsidRPr="00BC07A7">
        <w:rPr>
          <w:rFonts w:ascii="Arial" w:hAnsi="Arial" w:cs="Arial"/>
          <w:b/>
        </w:rPr>
        <w:tab/>
      </w:r>
    </w:p>
    <w:p w:rsidR="00CF50B8" w:rsidRPr="005134A7" w:rsidRDefault="00CF50B8" w:rsidP="00C10686">
      <w:pPr>
        <w:pStyle w:val="Prrafodelista"/>
        <w:numPr>
          <w:ilvl w:val="0"/>
          <w:numId w:val="36"/>
        </w:numPr>
        <w:spacing w:line="360" w:lineRule="auto"/>
        <w:jc w:val="both"/>
        <w:rPr>
          <w:rFonts w:ascii="Arial" w:hAnsi="Arial" w:cs="Arial"/>
        </w:rPr>
      </w:pPr>
      <w:r w:rsidRPr="005134A7">
        <w:rPr>
          <w:rFonts w:ascii="Arial" w:hAnsi="Arial" w:cs="Arial"/>
        </w:rPr>
        <w:t>Aumento en el índice de analfabetismo</w:t>
      </w:r>
    </w:p>
    <w:p w:rsidR="00CF50B8" w:rsidRPr="005134A7" w:rsidRDefault="00CF50B8" w:rsidP="00C10686">
      <w:pPr>
        <w:pStyle w:val="Prrafodelista"/>
        <w:numPr>
          <w:ilvl w:val="0"/>
          <w:numId w:val="36"/>
        </w:numPr>
        <w:spacing w:line="360" w:lineRule="auto"/>
        <w:jc w:val="both"/>
        <w:rPr>
          <w:rFonts w:ascii="Arial" w:hAnsi="Arial" w:cs="Arial"/>
        </w:rPr>
      </w:pPr>
      <w:r w:rsidRPr="005134A7">
        <w:rPr>
          <w:rFonts w:ascii="Arial" w:hAnsi="Arial" w:cs="Arial"/>
        </w:rPr>
        <w:t xml:space="preserve">Crecimiento de población de escasos recursos </w:t>
      </w:r>
    </w:p>
    <w:p w:rsidR="00CF50B8" w:rsidRPr="00C10686" w:rsidRDefault="00CF50B8" w:rsidP="00CF50B8">
      <w:pPr>
        <w:pStyle w:val="Prrafodelista"/>
        <w:numPr>
          <w:ilvl w:val="0"/>
          <w:numId w:val="36"/>
        </w:numPr>
        <w:spacing w:line="360" w:lineRule="auto"/>
        <w:jc w:val="both"/>
        <w:rPr>
          <w:rFonts w:ascii="Arial" w:hAnsi="Arial" w:cs="Arial"/>
        </w:rPr>
      </w:pPr>
      <w:r w:rsidRPr="005134A7">
        <w:rPr>
          <w:rFonts w:ascii="Arial" w:hAnsi="Arial" w:cs="Arial"/>
        </w:rPr>
        <w:t>Incremento acelerado de la población</w:t>
      </w:r>
    </w:p>
    <w:p w:rsidR="00CF50B8" w:rsidRDefault="00BC07A7" w:rsidP="00C10686">
      <w:pPr>
        <w:spacing w:line="360" w:lineRule="auto"/>
        <w:jc w:val="both"/>
        <w:rPr>
          <w:rFonts w:ascii="Arial" w:hAnsi="Arial" w:cs="Arial"/>
        </w:rPr>
      </w:pPr>
      <w:r>
        <w:rPr>
          <w:rFonts w:ascii="Arial" w:hAnsi="Arial" w:cs="Arial"/>
        </w:rPr>
        <w:t xml:space="preserve">Una vez realizado todos estos análisis y habiendo identificado el estado tan precario en el que se encuentra la institución es momento de recordar cuales son los principios básicos de esta institución, </w:t>
      </w:r>
      <w:r w:rsidR="00C10686">
        <w:rPr>
          <w:rFonts w:ascii="Arial" w:hAnsi="Arial" w:cs="Arial"/>
        </w:rPr>
        <w:t>su misión, visión, valores, políticas entre otros para realizar un plan estratégico atendiendo las demandas que le exigen a nuestra institución y que deberían de ser una prioridad si se busca realizar una mejora de raíz.</w:t>
      </w:r>
    </w:p>
    <w:p w:rsidR="00C777CA" w:rsidRPr="00EF740A" w:rsidRDefault="00EF740A" w:rsidP="00C777CA">
      <w:pPr>
        <w:spacing w:line="360" w:lineRule="auto"/>
        <w:jc w:val="center"/>
        <w:rPr>
          <w:rFonts w:ascii="Arial" w:hAnsi="Arial" w:cs="Arial"/>
          <w:b/>
        </w:rPr>
      </w:pPr>
      <w:r>
        <w:rPr>
          <w:rFonts w:ascii="Arial" w:hAnsi="Arial" w:cs="Arial"/>
          <w:b/>
        </w:rPr>
        <w:t xml:space="preserve">PLAN ESTRATÉGICO </w:t>
      </w:r>
    </w:p>
    <w:p w:rsidR="00C10686" w:rsidRDefault="00C10686" w:rsidP="00C10686">
      <w:pPr>
        <w:spacing w:line="360" w:lineRule="auto"/>
        <w:jc w:val="both"/>
        <w:rPr>
          <w:rFonts w:ascii="Arial" w:hAnsi="Arial" w:cs="Arial"/>
          <w:b/>
        </w:rPr>
      </w:pPr>
      <w:r w:rsidRPr="00FD6C6F">
        <w:rPr>
          <w:rFonts w:ascii="Arial" w:hAnsi="Arial" w:cs="Arial"/>
          <w:b/>
        </w:rPr>
        <w:t>Visión</w:t>
      </w:r>
    </w:p>
    <w:p w:rsidR="00C10686" w:rsidRDefault="00C10686" w:rsidP="00C10686">
      <w:pPr>
        <w:spacing w:line="360" w:lineRule="auto"/>
        <w:jc w:val="both"/>
        <w:rPr>
          <w:rFonts w:ascii="Arial" w:hAnsi="Arial" w:cs="Arial"/>
        </w:rPr>
      </w:pPr>
      <w:r>
        <w:rPr>
          <w:rFonts w:ascii="Arial" w:hAnsi="Arial" w:cs="Arial"/>
        </w:rPr>
        <w:t>Contar con un sistema educativo integro que brinde un servicio educativo de calidad para el desarrollo social, humano y cultural, que propicie la adopción de conocimientos, habilidades, aptitudes, valores y actitudes necesarias para el desarrollo colectivo e individual de un individuo dentro de una sociedad, promoviendo el respeto, tolerancia y honestidad de ellas, ubicando a la escuela como el núcleo central.</w:t>
      </w:r>
    </w:p>
    <w:p w:rsidR="00C10686" w:rsidRDefault="00C10686" w:rsidP="00C10686">
      <w:pPr>
        <w:spacing w:line="360" w:lineRule="auto"/>
        <w:jc w:val="both"/>
        <w:rPr>
          <w:rFonts w:ascii="Arial" w:hAnsi="Arial" w:cs="Arial"/>
          <w:b/>
        </w:rPr>
      </w:pPr>
      <w:r w:rsidRPr="00B93361">
        <w:rPr>
          <w:rFonts w:ascii="Arial" w:hAnsi="Arial" w:cs="Arial"/>
          <w:b/>
        </w:rPr>
        <w:t xml:space="preserve">Misión </w:t>
      </w:r>
    </w:p>
    <w:p w:rsidR="00C10686" w:rsidRDefault="00C10686" w:rsidP="00C10686">
      <w:pPr>
        <w:spacing w:line="360" w:lineRule="auto"/>
        <w:jc w:val="both"/>
        <w:rPr>
          <w:rFonts w:ascii="Arial" w:hAnsi="Arial" w:cs="Arial"/>
        </w:rPr>
      </w:pPr>
      <w:r>
        <w:rPr>
          <w:rFonts w:ascii="Arial" w:hAnsi="Arial" w:cs="Arial"/>
        </w:rPr>
        <w:t>Tiene como propósito esencial implementar políticas educativas de calidad, que permitan el acceso de todos los chiapanecos y chiapanecas a una educación de calidad, en el nivel y modalidad en el que la requieran y en el lugar en donde las demanden, para asegurar la formación de seres humanos con valores que promuevan una mejor calidad de vida para ellos y sus semejantes.</w:t>
      </w:r>
    </w:p>
    <w:p w:rsidR="00EF740A" w:rsidRDefault="00EF740A" w:rsidP="00C10686">
      <w:pPr>
        <w:spacing w:line="360" w:lineRule="auto"/>
        <w:jc w:val="both"/>
        <w:rPr>
          <w:rFonts w:ascii="Arial" w:hAnsi="Arial" w:cs="Arial"/>
        </w:rPr>
      </w:pPr>
    </w:p>
    <w:p w:rsidR="00EF740A" w:rsidRPr="00B93361" w:rsidRDefault="00EF740A" w:rsidP="00C10686">
      <w:pPr>
        <w:spacing w:line="360" w:lineRule="auto"/>
        <w:jc w:val="both"/>
        <w:rPr>
          <w:rFonts w:ascii="Arial" w:hAnsi="Arial" w:cs="Arial"/>
        </w:rPr>
      </w:pPr>
    </w:p>
    <w:p w:rsidR="00C10686" w:rsidRDefault="00C10686" w:rsidP="00C10686">
      <w:pPr>
        <w:spacing w:line="360" w:lineRule="auto"/>
        <w:jc w:val="both"/>
        <w:rPr>
          <w:rFonts w:ascii="Arial" w:hAnsi="Arial" w:cs="Arial"/>
          <w:b/>
        </w:rPr>
      </w:pPr>
      <w:r w:rsidRPr="00B93361">
        <w:rPr>
          <w:rFonts w:ascii="Arial" w:hAnsi="Arial" w:cs="Arial"/>
          <w:b/>
        </w:rPr>
        <w:lastRenderedPageBreak/>
        <w:t>Valores</w:t>
      </w:r>
    </w:p>
    <w:p w:rsidR="00C10686" w:rsidRDefault="00C10686" w:rsidP="00C10686">
      <w:pPr>
        <w:pStyle w:val="Prrafodelista"/>
        <w:numPr>
          <w:ilvl w:val="0"/>
          <w:numId w:val="38"/>
        </w:numPr>
        <w:spacing w:line="360" w:lineRule="auto"/>
        <w:jc w:val="both"/>
        <w:rPr>
          <w:rFonts w:ascii="Arial" w:hAnsi="Arial" w:cs="Arial"/>
        </w:rPr>
      </w:pPr>
      <w:r>
        <w:rPr>
          <w:rFonts w:ascii="Arial" w:hAnsi="Arial" w:cs="Arial"/>
        </w:rPr>
        <w:t>Responsabilidad: con la formación de los niños y niñas del estado de Chiapas para orientarlos y formarlos profesionalmente, ofreciéndoles una educación de calidad.</w:t>
      </w:r>
    </w:p>
    <w:p w:rsidR="00C10686" w:rsidRDefault="00C10686" w:rsidP="00C10686">
      <w:pPr>
        <w:pStyle w:val="Prrafodelista"/>
        <w:numPr>
          <w:ilvl w:val="0"/>
          <w:numId w:val="38"/>
        </w:numPr>
        <w:spacing w:line="360" w:lineRule="auto"/>
        <w:jc w:val="both"/>
        <w:rPr>
          <w:rFonts w:ascii="Arial" w:hAnsi="Arial" w:cs="Arial"/>
        </w:rPr>
      </w:pPr>
      <w:r>
        <w:rPr>
          <w:rFonts w:ascii="Arial" w:hAnsi="Arial" w:cs="Arial"/>
        </w:rPr>
        <w:t>Compromiso: Con el pueblo chiapaneco para fortalecer el sistema educativo, combatir el rezago, ofreciendo nuevos y mejores espacios educativos.</w:t>
      </w:r>
    </w:p>
    <w:p w:rsidR="00C10686" w:rsidRPr="00B93361" w:rsidRDefault="00C10686" w:rsidP="00C10686">
      <w:pPr>
        <w:pStyle w:val="Prrafodelista"/>
        <w:numPr>
          <w:ilvl w:val="0"/>
          <w:numId w:val="38"/>
        </w:numPr>
        <w:spacing w:line="360" w:lineRule="auto"/>
        <w:jc w:val="both"/>
        <w:rPr>
          <w:rFonts w:ascii="Arial" w:hAnsi="Arial" w:cs="Arial"/>
        </w:rPr>
      </w:pPr>
      <w:r>
        <w:rPr>
          <w:rFonts w:ascii="Arial" w:hAnsi="Arial" w:cs="Arial"/>
        </w:rPr>
        <w:t>Profesionalismo: al crear reformas educativas orientadas al mejoramiento del sistema educativo, administrativa y socialmente.</w:t>
      </w:r>
    </w:p>
    <w:p w:rsidR="00C10686" w:rsidRDefault="00C10686" w:rsidP="00C10686">
      <w:pPr>
        <w:spacing w:line="360" w:lineRule="auto"/>
        <w:jc w:val="both"/>
        <w:rPr>
          <w:rFonts w:ascii="Arial" w:hAnsi="Arial" w:cs="Arial"/>
          <w:b/>
        </w:rPr>
      </w:pPr>
      <w:r w:rsidRPr="008A104D">
        <w:rPr>
          <w:rFonts w:ascii="Arial" w:hAnsi="Arial" w:cs="Arial"/>
          <w:b/>
        </w:rPr>
        <w:t>Políticas</w:t>
      </w:r>
    </w:p>
    <w:p w:rsidR="00C10686" w:rsidRDefault="00C10686" w:rsidP="00C10686">
      <w:pPr>
        <w:pStyle w:val="Prrafodelista"/>
        <w:numPr>
          <w:ilvl w:val="0"/>
          <w:numId w:val="39"/>
        </w:numPr>
        <w:spacing w:line="360" w:lineRule="auto"/>
        <w:jc w:val="both"/>
        <w:rPr>
          <w:rFonts w:ascii="Arial" w:hAnsi="Arial" w:cs="Arial"/>
        </w:rPr>
      </w:pPr>
      <w:r>
        <w:rPr>
          <w:rFonts w:ascii="Arial" w:hAnsi="Arial" w:cs="Arial"/>
        </w:rPr>
        <w:t>Confidencialidad: Dentro de la secretaria de educación tenemos como política la no divulgación de la información que nos sea proporcionada, por lo que es muy importante que cada empleado se compromete a guardar la información de nuestros usuarios de manera independiente y con toda discreción.</w:t>
      </w:r>
    </w:p>
    <w:p w:rsidR="00C10686" w:rsidRDefault="00C10686" w:rsidP="00C10686">
      <w:pPr>
        <w:pStyle w:val="Prrafodelista"/>
        <w:numPr>
          <w:ilvl w:val="0"/>
          <w:numId w:val="39"/>
        </w:numPr>
        <w:spacing w:line="360" w:lineRule="auto"/>
        <w:jc w:val="both"/>
        <w:rPr>
          <w:rFonts w:ascii="Arial" w:hAnsi="Arial" w:cs="Arial"/>
        </w:rPr>
      </w:pPr>
      <w:r>
        <w:rPr>
          <w:rFonts w:ascii="Arial" w:hAnsi="Arial" w:cs="Arial"/>
        </w:rPr>
        <w:t xml:space="preserve">Puntualidad: Uno de los problemas más grandes que afrontan las dependencias de gobierno en su mayoría es la constante o prematura ausencia de su personal, por lo que dentro de esta institución tenemos como política el horario de trabajo que es de 8:00 am a 15:00 pm, obligándonos a firmar el libro de asistencia diariamente. </w:t>
      </w:r>
    </w:p>
    <w:p w:rsidR="00C10686" w:rsidRPr="006A6CA0" w:rsidRDefault="00C10686" w:rsidP="00C10686">
      <w:pPr>
        <w:pStyle w:val="Prrafodelista"/>
        <w:numPr>
          <w:ilvl w:val="0"/>
          <w:numId w:val="39"/>
        </w:numPr>
        <w:spacing w:line="360" w:lineRule="auto"/>
        <w:jc w:val="both"/>
        <w:rPr>
          <w:rFonts w:ascii="Arial" w:hAnsi="Arial" w:cs="Arial"/>
        </w:rPr>
      </w:pPr>
      <w:r>
        <w:rPr>
          <w:rFonts w:ascii="Arial" w:hAnsi="Arial" w:cs="Arial"/>
        </w:rPr>
        <w:t>Calidad: Brindar servicios de excelencia para satisfacer las expectativas de nuestros usuarios cumpliendo con la normatividad vigente y con el compromiso de mantenernos en constante mejora.</w:t>
      </w:r>
    </w:p>
    <w:tbl>
      <w:tblPr>
        <w:tblStyle w:val="Tablaconcuadrcula"/>
        <w:tblpPr w:leftFromText="141" w:rightFromText="141" w:vertAnchor="text" w:tblpY="83"/>
        <w:tblW w:w="10056" w:type="dxa"/>
        <w:tblLook w:val="04A0" w:firstRow="1" w:lastRow="0" w:firstColumn="1" w:lastColumn="0" w:noHBand="0" w:noVBand="1"/>
      </w:tblPr>
      <w:tblGrid>
        <w:gridCol w:w="3640"/>
        <w:gridCol w:w="3429"/>
        <w:gridCol w:w="2987"/>
      </w:tblGrid>
      <w:tr w:rsidR="00C10686" w:rsidTr="00462F30">
        <w:trPr>
          <w:trHeight w:val="3"/>
        </w:trPr>
        <w:tc>
          <w:tcPr>
            <w:tcW w:w="3640" w:type="dxa"/>
            <w:vMerge w:val="restart"/>
            <w:shd w:val="clear" w:color="auto" w:fill="8DB3E2" w:themeFill="text2" w:themeFillTint="66"/>
          </w:tcPr>
          <w:p w:rsidR="00C10686" w:rsidRDefault="00C10686" w:rsidP="00462F30">
            <w:pPr>
              <w:pStyle w:val="Prrafodelista"/>
              <w:spacing w:line="360" w:lineRule="auto"/>
              <w:ind w:left="0"/>
              <w:jc w:val="both"/>
              <w:rPr>
                <w:rFonts w:ascii="Arial" w:hAnsi="Arial" w:cs="Arial"/>
              </w:rPr>
            </w:pPr>
          </w:p>
          <w:p w:rsidR="00C10686" w:rsidRDefault="00C10686" w:rsidP="00462F30">
            <w:pPr>
              <w:pStyle w:val="Prrafodelista"/>
              <w:spacing w:line="360" w:lineRule="auto"/>
              <w:ind w:left="0"/>
              <w:jc w:val="both"/>
              <w:rPr>
                <w:rFonts w:ascii="Arial" w:hAnsi="Arial" w:cs="Arial"/>
              </w:rPr>
            </w:pPr>
          </w:p>
          <w:p w:rsidR="00C10686" w:rsidRDefault="00C10686" w:rsidP="00462F30">
            <w:pPr>
              <w:pStyle w:val="Prrafodelista"/>
              <w:spacing w:line="360" w:lineRule="auto"/>
              <w:ind w:left="0"/>
              <w:jc w:val="both"/>
              <w:rPr>
                <w:rFonts w:ascii="Arial" w:hAnsi="Arial" w:cs="Arial"/>
              </w:rPr>
            </w:pPr>
          </w:p>
          <w:p w:rsidR="00C10686" w:rsidRDefault="00C10686" w:rsidP="00462F30">
            <w:pPr>
              <w:pStyle w:val="Prrafodelista"/>
              <w:tabs>
                <w:tab w:val="left" w:pos="1247"/>
              </w:tabs>
              <w:spacing w:line="360" w:lineRule="auto"/>
              <w:ind w:left="0"/>
              <w:jc w:val="both"/>
              <w:rPr>
                <w:rFonts w:ascii="Arial" w:hAnsi="Arial" w:cs="Arial"/>
              </w:rPr>
            </w:pPr>
            <w:r>
              <w:rPr>
                <w:rFonts w:ascii="Arial" w:hAnsi="Arial" w:cs="Arial"/>
              </w:rPr>
              <w:tab/>
            </w:r>
          </w:p>
          <w:p w:rsidR="00C10686" w:rsidRDefault="00C10686" w:rsidP="00462F30">
            <w:pPr>
              <w:pStyle w:val="Prrafodelista"/>
              <w:spacing w:line="360" w:lineRule="auto"/>
              <w:ind w:left="0"/>
              <w:jc w:val="both"/>
              <w:rPr>
                <w:rFonts w:ascii="Arial" w:hAnsi="Arial" w:cs="Arial"/>
              </w:rPr>
            </w:pPr>
          </w:p>
          <w:p w:rsidR="00C10686" w:rsidRDefault="00C10686" w:rsidP="00462F30">
            <w:pPr>
              <w:pStyle w:val="Prrafodelista"/>
              <w:spacing w:line="360" w:lineRule="auto"/>
              <w:ind w:left="0"/>
              <w:jc w:val="both"/>
              <w:rPr>
                <w:rFonts w:ascii="Arial" w:hAnsi="Arial" w:cs="Arial"/>
              </w:rPr>
            </w:pPr>
          </w:p>
          <w:p w:rsidR="00C10686" w:rsidRPr="00A81B8F" w:rsidRDefault="00C10686" w:rsidP="00462F30">
            <w:pPr>
              <w:pStyle w:val="Prrafodelista"/>
              <w:spacing w:line="360" w:lineRule="auto"/>
              <w:ind w:left="0"/>
              <w:jc w:val="both"/>
              <w:rPr>
                <w:rFonts w:ascii="Arial" w:hAnsi="Arial" w:cs="Arial"/>
                <w:b/>
              </w:rPr>
            </w:pPr>
            <w:r>
              <w:rPr>
                <w:rFonts w:ascii="Arial" w:hAnsi="Arial" w:cs="Arial"/>
                <w:b/>
              </w:rPr>
              <w:t>Objetivo A</w:t>
            </w:r>
          </w:p>
          <w:p w:rsidR="00C10686" w:rsidRDefault="00C10686" w:rsidP="00462F30">
            <w:pPr>
              <w:pStyle w:val="Prrafodelista"/>
              <w:spacing w:line="360" w:lineRule="auto"/>
              <w:ind w:left="0"/>
              <w:jc w:val="both"/>
              <w:rPr>
                <w:rFonts w:ascii="Arial" w:hAnsi="Arial" w:cs="Arial"/>
              </w:rPr>
            </w:pPr>
            <w:r>
              <w:rPr>
                <w:rFonts w:ascii="Arial" w:hAnsi="Arial" w:cs="Arial"/>
              </w:rPr>
              <w:t>Evitar la pérdida o extravió de información tan constante que existe en las oficinas, así como acelerar cualquier tipo de trámite que involucre RVOES.</w:t>
            </w:r>
          </w:p>
        </w:tc>
        <w:tc>
          <w:tcPr>
            <w:tcW w:w="3429"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sidRPr="00A81B8F">
              <w:rPr>
                <w:rFonts w:ascii="Arial" w:hAnsi="Arial" w:cs="Arial"/>
                <w:b/>
              </w:rPr>
              <w:t xml:space="preserve">Estrategia </w:t>
            </w:r>
            <w:r>
              <w:rPr>
                <w:rFonts w:ascii="Arial" w:hAnsi="Arial" w:cs="Arial"/>
                <w:b/>
              </w:rPr>
              <w:t>A</w:t>
            </w:r>
            <w:r w:rsidRPr="00A81B8F">
              <w:rPr>
                <w:rFonts w:ascii="Arial" w:hAnsi="Arial" w:cs="Arial"/>
                <w:b/>
              </w:rPr>
              <w:t>1</w:t>
            </w:r>
          </w:p>
          <w:p w:rsidR="00C10686" w:rsidRPr="000E0306" w:rsidRDefault="00C10686" w:rsidP="00462F30">
            <w:pPr>
              <w:pStyle w:val="Prrafodelista"/>
              <w:spacing w:line="360" w:lineRule="auto"/>
              <w:ind w:left="0"/>
              <w:jc w:val="both"/>
              <w:rPr>
                <w:rFonts w:ascii="Arial" w:hAnsi="Arial" w:cs="Arial"/>
              </w:rPr>
            </w:pPr>
            <w:r>
              <w:rPr>
                <w:rFonts w:ascii="Arial" w:hAnsi="Arial" w:cs="Arial"/>
              </w:rPr>
              <w:t>Comisionar a grupos de trabajo a realizar la integración de la información, cumpliendo con los requisitos de registro de cada institución, por los distintos niveles educativos.</w:t>
            </w:r>
          </w:p>
        </w:tc>
        <w:tc>
          <w:tcPr>
            <w:tcW w:w="2987" w:type="dxa"/>
            <w:shd w:val="clear" w:color="auto" w:fill="C2D69B" w:themeFill="accent3" w:themeFillTint="99"/>
          </w:tcPr>
          <w:p w:rsidR="00C10686" w:rsidRPr="00FD6D75" w:rsidRDefault="00C10686" w:rsidP="00462F30">
            <w:pPr>
              <w:pStyle w:val="Prrafodelista"/>
              <w:spacing w:line="360" w:lineRule="auto"/>
              <w:ind w:left="0"/>
              <w:jc w:val="both"/>
              <w:rPr>
                <w:rFonts w:ascii="Arial" w:hAnsi="Arial" w:cs="Arial"/>
                <w:b/>
              </w:rPr>
            </w:pPr>
            <w:r w:rsidRPr="00FD6D75">
              <w:rPr>
                <w:rFonts w:ascii="Arial" w:hAnsi="Arial" w:cs="Arial"/>
                <w:b/>
              </w:rPr>
              <w:t xml:space="preserve">Meta </w:t>
            </w:r>
            <w:r>
              <w:rPr>
                <w:rFonts w:ascii="Arial" w:hAnsi="Arial" w:cs="Arial"/>
                <w:b/>
              </w:rPr>
              <w:t>A</w:t>
            </w:r>
            <w:r w:rsidRPr="00FD6D75">
              <w:rPr>
                <w:rFonts w:ascii="Arial" w:hAnsi="Arial" w:cs="Arial"/>
                <w:b/>
              </w:rPr>
              <w:t>1</w:t>
            </w:r>
            <w:r>
              <w:rPr>
                <w:rFonts w:ascii="Arial" w:hAnsi="Arial" w:cs="Arial"/>
                <w:b/>
              </w:rPr>
              <w:t>.1</w:t>
            </w:r>
          </w:p>
          <w:p w:rsidR="00C10686" w:rsidRDefault="00C10686" w:rsidP="00462F30">
            <w:pPr>
              <w:pStyle w:val="Prrafodelista"/>
              <w:spacing w:line="360" w:lineRule="auto"/>
              <w:ind w:left="0"/>
              <w:jc w:val="both"/>
              <w:rPr>
                <w:rFonts w:ascii="Arial" w:hAnsi="Arial" w:cs="Arial"/>
              </w:rPr>
            </w:pPr>
            <w:r>
              <w:rPr>
                <w:rFonts w:ascii="Arial" w:hAnsi="Arial" w:cs="Arial"/>
              </w:rPr>
              <w:t>Conocer el estatus de cualquier institución educativa de manera inmediata, reduciendo en gran medida la burocracia y los grandes tiempos de espera al realizar un trámite.</w:t>
            </w:r>
          </w:p>
          <w:p w:rsidR="00EF740A" w:rsidRDefault="00EF740A" w:rsidP="00462F30">
            <w:pPr>
              <w:pStyle w:val="Prrafodelista"/>
              <w:spacing w:line="360" w:lineRule="auto"/>
              <w:ind w:left="0"/>
              <w:jc w:val="both"/>
              <w:rPr>
                <w:rFonts w:ascii="Arial" w:hAnsi="Arial" w:cs="Arial"/>
              </w:rPr>
            </w:pPr>
          </w:p>
          <w:p w:rsidR="00EF740A" w:rsidRDefault="00EF740A" w:rsidP="00462F30">
            <w:pPr>
              <w:pStyle w:val="Prrafodelista"/>
              <w:spacing w:line="360" w:lineRule="auto"/>
              <w:ind w:left="0"/>
              <w:jc w:val="both"/>
              <w:rPr>
                <w:rFonts w:ascii="Arial" w:hAnsi="Arial" w:cs="Arial"/>
              </w:rPr>
            </w:pPr>
          </w:p>
          <w:p w:rsidR="00EF740A" w:rsidRDefault="00EF740A" w:rsidP="00462F30">
            <w:pPr>
              <w:pStyle w:val="Prrafodelista"/>
              <w:spacing w:line="360" w:lineRule="auto"/>
              <w:ind w:left="0"/>
              <w:jc w:val="both"/>
              <w:rPr>
                <w:rFonts w:ascii="Arial" w:hAnsi="Arial" w:cs="Arial"/>
              </w:rPr>
            </w:pPr>
          </w:p>
          <w:p w:rsidR="00EF740A" w:rsidRDefault="00EF740A" w:rsidP="00462F30">
            <w:pPr>
              <w:pStyle w:val="Prrafodelista"/>
              <w:spacing w:line="360" w:lineRule="auto"/>
              <w:ind w:left="0"/>
              <w:jc w:val="both"/>
              <w:rPr>
                <w:rFonts w:ascii="Arial" w:hAnsi="Arial" w:cs="Arial"/>
              </w:rPr>
            </w:pPr>
          </w:p>
        </w:tc>
      </w:tr>
      <w:tr w:rsidR="00C10686" w:rsidTr="00462F30">
        <w:trPr>
          <w:trHeight w:val="8"/>
        </w:trPr>
        <w:tc>
          <w:tcPr>
            <w:tcW w:w="3640" w:type="dxa"/>
            <w:vMerge/>
            <w:shd w:val="clear" w:color="auto" w:fill="8DB3E2" w:themeFill="text2" w:themeFillTint="66"/>
          </w:tcPr>
          <w:p w:rsidR="00C10686" w:rsidRDefault="00C10686" w:rsidP="00462F30">
            <w:pPr>
              <w:pStyle w:val="Prrafodelista"/>
              <w:spacing w:line="360" w:lineRule="auto"/>
              <w:ind w:left="0"/>
              <w:jc w:val="both"/>
              <w:rPr>
                <w:rFonts w:ascii="Arial" w:hAnsi="Arial" w:cs="Arial"/>
              </w:rPr>
            </w:pPr>
          </w:p>
        </w:tc>
        <w:tc>
          <w:tcPr>
            <w:tcW w:w="3429" w:type="dxa"/>
            <w:vMerge w:val="restart"/>
            <w:shd w:val="clear" w:color="auto" w:fill="E5B8B7" w:themeFill="accent2" w:themeFillTint="66"/>
          </w:tcPr>
          <w:p w:rsidR="00C10686" w:rsidRPr="00B20A21" w:rsidRDefault="00C10686" w:rsidP="00462F30">
            <w:pPr>
              <w:pStyle w:val="Prrafodelista"/>
              <w:spacing w:line="360" w:lineRule="auto"/>
              <w:ind w:left="0"/>
              <w:jc w:val="both"/>
              <w:rPr>
                <w:rFonts w:ascii="Arial" w:hAnsi="Arial" w:cs="Arial"/>
                <w:b/>
              </w:rPr>
            </w:pPr>
            <w:r w:rsidRPr="00B20A21">
              <w:rPr>
                <w:rFonts w:ascii="Arial" w:hAnsi="Arial" w:cs="Arial"/>
                <w:b/>
              </w:rPr>
              <w:t xml:space="preserve">Estrategia </w:t>
            </w:r>
            <w:r>
              <w:rPr>
                <w:rFonts w:ascii="Arial" w:hAnsi="Arial" w:cs="Arial"/>
                <w:b/>
              </w:rPr>
              <w:t>A</w:t>
            </w:r>
            <w:r w:rsidRPr="00B20A21">
              <w:rPr>
                <w:rFonts w:ascii="Arial" w:hAnsi="Arial" w:cs="Arial"/>
                <w:b/>
              </w:rPr>
              <w:t>2</w:t>
            </w:r>
          </w:p>
          <w:p w:rsidR="00C10686" w:rsidRDefault="00C10686" w:rsidP="00462F30">
            <w:pPr>
              <w:pStyle w:val="Prrafodelista"/>
              <w:spacing w:line="360" w:lineRule="auto"/>
              <w:ind w:left="0"/>
              <w:jc w:val="both"/>
              <w:rPr>
                <w:rFonts w:ascii="Arial" w:hAnsi="Arial" w:cs="Arial"/>
              </w:rPr>
            </w:pPr>
            <w:r>
              <w:rPr>
                <w:rFonts w:ascii="Arial" w:hAnsi="Arial" w:cs="Arial"/>
              </w:rPr>
              <w:t>Realizar visitas a las distintas escuelas en las que se observen inconsistencias, para solicitar la información que haga falta en cada una de ellas.</w:t>
            </w:r>
          </w:p>
        </w:tc>
        <w:tc>
          <w:tcPr>
            <w:tcW w:w="2987" w:type="dxa"/>
            <w:shd w:val="clear" w:color="auto" w:fill="C2D69B" w:themeFill="accent3" w:themeFillTint="99"/>
          </w:tcPr>
          <w:p w:rsidR="00C10686" w:rsidRPr="00FD6D75" w:rsidRDefault="00C10686" w:rsidP="00462F30">
            <w:pPr>
              <w:pStyle w:val="Prrafodelista"/>
              <w:spacing w:line="360" w:lineRule="auto"/>
              <w:ind w:left="0"/>
              <w:jc w:val="both"/>
              <w:rPr>
                <w:rFonts w:ascii="Arial" w:hAnsi="Arial" w:cs="Arial"/>
                <w:b/>
              </w:rPr>
            </w:pPr>
            <w:r w:rsidRPr="00FD6D75">
              <w:rPr>
                <w:rFonts w:ascii="Arial" w:hAnsi="Arial" w:cs="Arial"/>
                <w:b/>
              </w:rPr>
              <w:t xml:space="preserve">Meta </w:t>
            </w:r>
            <w:r>
              <w:rPr>
                <w:rFonts w:ascii="Arial" w:hAnsi="Arial" w:cs="Arial"/>
                <w:b/>
              </w:rPr>
              <w:t>A2.1</w:t>
            </w:r>
          </w:p>
          <w:p w:rsidR="00C10686" w:rsidRDefault="00C10686" w:rsidP="00462F30">
            <w:pPr>
              <w:pStyle w:val="Prrafodelista"/>
              <w:spacing w:line="360" w:lineRule="auto"/>
              <w:ind w:left="0"/>
              <w:jc w:val="both"/>
              <w:rPr>
                <w:rFonts w:ascii="Arial" w:hAnsi="Arial" w:cs="Arial"/>
              </w:rPr>
            </w:pPr>
            <w:r>
              <w:rPr>
                <w:rFonts w:ascii="Arial" w:hAnsi="Arial" w:cs="Arial"/>
              </w:rPr>
              <w:t>Cumplir con la normatividad que nos marca la secretaria de educación federalizada, evitando las sanciones por incumplimiento de ellas.</w:t>
            </w:r>
          </w:p>
          <w:p w:rsidR="00C10686" w:rsidRDefault="00C10686" w:rsidP="00462F30">
            <w:pPr>
              <w:pStyle w:val="Prrafodelista"/>
              <w:spacing w:line="360" w:lineRule="auto"/>
              <w:ind w:left="0"/>
              <w:jc w:val="both"/>
              <w:rPr>
                <w:rFonts w:ascii="Arial" w:hAnsi="Arial" w:cs="Arial"/>
              </w:rPr>
            </w:pPr>
          </w:p>
        </w:tc>
      </w:tr>
      <w:tr w:rsidR="00C10686" w:rsidTr="00462F30">
        <w:trPr>
          <w:trHeight w:val="3"/>
        </w:trPr>
        <w:tc>
          <w:tcPr>
            <w:tcW w:w="3640" w:type="dxa"/>
            <w:vMerge/>
            <w:shd w:val="clear" w:color="auto" w:fill="8DB3E2" w:themeFill="text2" w:themeFillTint="66"/>
          </w:tcPr>
          <w:p w:rsidR="00C10686" w:rsidRDefault="00C10686" w:rsidP="00462F30">
            <w:pPr>
              <w:pStyle w:val="Prrafodelista"/>
              <w:spacing w:line="360" w:lineRule="auto"/>
              <w:ind w:left="0"/>
              <w:jc w:val="both"/>
              <w:rPr>
                <w:rFonts w:ascii="Arial" w:hAnsi="Arial" w:cs="Arial"/>
              </w:rPr>
            </w:pPr>
          </w:p>
        </w:tc>
        <w:tc>
          <w:tcPr>
            <w:tcW w:w="3429" w:type="dxa"/>
            <w:vMerge/>
            <w:shd w:val="clear" w:color="auto" w:fill="E5B8B7" w:themeFill="accent2" w:themeFillTint="66"/>
          </w:tcPr>
          <w:p w:rsidR="00C10686" w:rsidRDefault="00C10686" w:rsidP="00462F30">
            <w:pPr>
              <w:pStyle w:val="Prrafodelista"/>
              <w:spacing w:line="360" w:lineRule="auto"/>
              <w:ind w:left="0"/>
              <w:jc w:val="both"/>
              <w:rPr>
                <w:rFonts w:ascii="Arial" w:hAnsi="Arial" w:cs="Arial"/>
              </w:rPr>
            </w:pPr>
          </w:p>
        </w:tc>
        <w:tc>
          <w:tcPr>
            <w:tcW w:w="2987" w:type="dxa"/>
            <w:shd w:val="clear" w:color="auto" w:fill="C2D69B" w:themeFill="accent3" w:themeFillTint="99"/>
          </w:tcPr>
          <w:p w:rsidR="00C10686" w:rsidRPr="00FD6D75" w:rsidRDefault="00C10686" w:rsidP="00462F30">
            <w:pPr>
              <w:pStyle w:val="Prrafodelista"/>
              <w:spacing w:line="360" w:lineRule="auto"/>
              <w:ind w:left="0"/>
              <w:jc w:val="both"/>
              <w:rPr>
                <w:rFonts w:ascii="Arial" w:hAnsi="Arial" w:cs="Arial"/>
                <w:b/>
              </w:rPr>
            </w:pPr>
            <w:r>
              <w:rPr>
                <w:rFonts w:ascii="Arial" w:hAnsi="Arial" w:cs="Arial"/>
                <w:b/>
              </w:rPr>
              <w:t>Meta A2.2</w:t>
            </w:r>
          </w:p>
          <w:p w:rsidR="00C10686" w:rsidRDefault="00C10686" w:rsidP="00462F30">
            <w:pPr>
              <w:pStyle w:val="Prrafodelista"/>
              <w:spacing w:line="360" w:lineRule="auto"/>
              <w:ind w:left="0"/>
              <w:jc w:val="both"/>
              <w:rPr>
                <w:rFonts w:ascii="Arial" w:hAnsi="Arial" w:cs="Arial"/>
              </w:rPr>
            </w:pPr>
            <w:r>
              <w:rPr>
                <w:rFonts w:ascii="Arial" w:hAnsi="Arial" w:cs="Arial"/>
              </w:rPr>
              <w:t>Identificar aquellas escuelas que no cumplieron con los trámites necesarios para la apertura de carreras, eliminándolas del sector educativo.</w:t>
            </w:r>
          </w:p>
          <w:p w:rsidR="00C10686" w:rsidRDefault="00C10686" w:rsidP="00462F30">
            <w:pPr>
              <w:pStyle w:val="Prrafodelista"/>
              <w:spacing w:line="360" w:lineRule="auto"/>
              <w:ind w:left="0"/>
              <w:jc w:val="both"/>
              <w:rPr>
                <w:rFonts w:ascii="Arial" w:hAnsi="Arial" w:cs="Arial"/>
              </w:rPr>
            </w:pPr>
          </w:p>
        </w:tc>
      </w:tr>
      <w:tr w:rsidR="00C10686" w:rsidTr="00C10686">
        <w:trPr>
          <w:trHeight w:val="3456"/>
        </w:trPr>
        <w:tc>
          <w:tcPr>
            <w:tcW w:w="3640" w:type="dxa"/>
            <w:vMerge w:val="restart"/>
            <w:shd w:val="clear" w:color="auto" w:fill="8DB3E2" w:themeFill="text2" w:themeFillTint="66"/>
          </w:tcPr>
          <w:p w:rsidR="00C10686" w:rsidRDefault="00C10686" w:rsidP="00462F30">
            <w:pPr>
              <w:pStyle w:val="Prrafodelista"/>
              <w:spacing w:line="360" w:lineRule="auto"/>
              <w:ind w:left="0"/>
              <w:jc w:val="both"/>
              <w:rPr>
                <w:rFonts w:ascii="Arial" w:hAnsi="Arial" w:cs="Arial"/>
                <w:b/>
              </w:rPr>
            </w:pPr>
          </w:p>
          <w:p w:rsidR="00C10686" w:rsidRDefault="00C10686" w:rsidP="00462F30">
            <w:pPr>
              <w:pStyle w:val="Prrafodelista"/>
              <w:spacing w:line="360" w:lineRule="auto"/>
              <w:ind w:left="0"/>
              <w:jc w:val="both"/>
              <w:rPr>
                <w:rFonts w:ascii="Arial" w:hAnsi="Arial" w:cs="Arial"/>
                <w:b/>
              </w:rPr>
            </w:pPr>
          </w:p>
          <w:p w:rsidR="00C10686" w:rsidRDefault="00C10686" w:rsidP="00462F30">
            <w:pPr>
              <w:pStyle w:val="Prrafodelista"/>
              <w:spacing w:line="360" w:lineRule="auto"/>
              <w:ind w:left="0"/>
              <w:jc w:val="both"/>
              <w:rPr>
                <w:rFonts w:ascii="Arial" w:hAnsi="Arial" w:cs="Arial"/>
                <w:b/>
              </w:rPr>
            </w:pPr>
          </w:p>
          <w:p w:rsidR="00C10686" w:rsidRDefault="00C10686" w:rsidP="00462F30">
            <w:pPr>
              <w:pStyle w:val="Prrafodelista"/>
              <w:spacing w:line="360" w:lineRule="auto"/>
              <w:ind w:left="0"/>
              <w:jc w:val="both"/>
              <w:rPr>
                <w:rFonts w:ascii="Arial" w:hAnsi="Arial" w:cs="Arial"/>
                <w:b/>
              </w:rPr>
            </w:pPr>
          </w:p>
          <w:p w:rsidR="00C10686" w:rsidRDefault="00C10686" w:rsidP="00462F30">
            <w:pPr>
              <w:pStyle w:val="Prrafodelista"/>
              <w:spacing w:line="360" w:lineRule="auto"/>
              <w:ind w:left="0"/>
              <w:jc w:val="both"/>
              <w:rPr>
                <w:rFonts w:ascii="Arial" w:hAnsi="Arial" w:cs="Arial"/>
                <w:b/>
              </w:rPr>
            </w:pPr>
          </w:p>
          <w:p w:rsidR="00C10686" w:rsidRPr="00B20A21" w:rsidRDefault="00C10686" w:rsidP="00462F30">
            <w:pPr>
              <w:pStyle w:val="Prrafodelista"/>
              <w:spacing w:line="360" w:lineRule="auto"/>
              <w:ind w:left="0"/>
              <w:jc w:val="both"/>
              <w:rPr>
                <w:rFonts w:ascii="Arial" w:hAnsi="Arial" w:cs="Arial"/>
                <w:b/>
              </w:rPr>
            </w:pPr>
            <w:r>
              <w:rPr>
                <w:rFonts w:ascii="Arial" w:hAnsi="Arial" w:cs="Arial"/>
                <w:b/>
              </w:rPr>
              <w:t>Objetivo B</w:t>
            </w:r>
          </w:p>
          <w:p w:rsidR="00C10686" w:rsidRDefault="00C10686" w:rsidP="00462F30">
            <w:pPr>
              <w:pStyle w:val="Prrafodelista"/>
              <w:spacing w:line="360" w:lineRule="auto"/>
              <w:ind w:left="0"/>
              <w:jc w:val="both"/>
              <w:rPr>
                <w:rFonts w:ascii="Arial" w:hAnsi="Arial" w:cs="Arial"/>
              </w:rPr>
            </w:pPr>
            <w:r>
              <w:rPr>
                <w:rFonts w:ascii="Arial" w:hAnsi="Arial" w:cs="Arial"/>
              </w:rPr>
              <w:t>Elevar la calidad educativa del estado de Chiapas</w:t>
            </w:r>
          </w:p>
        </w:tc>
        <w:tc>
          <w:tcPr>
            <w:tcW w:w="3429"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sidRPr="00FD6D75">
              <w:rPr>
                <w:rFonts w:ascii="Arial" w:hAnsi="Arial" w:cs="Arial"/>
                <w:b/>
              </w:rPr>
              <w:t xml:space="preserve">Estrategia </w:t>
            </w:r>
            <w:r>
              <w:rPr>
                <w:rFonts w:ascii="Arial" w:hAnsi="Arial" w:cs="Arial"/>
                <w:b/>
              </w:rPr>
              <w:t>B</w:t>
            </w:r>
            <w:r w:rsidRPr="00FD6D75">
              <w:rPr>
                <w:rFonts w:ascii="Arial" w:hAnsi="Arial" w:cs="Arial"/>
                <w:b/>
              </w:rPr>
              <w:t>1</w:t>
            </w:r>
          </w:p>
          <w:p w:rsidR="00C10686" w:rsidRDefault="00C10686" w:rsidP="00462F30">
            <w:pPr>
              <w:pStyle w:val="Prrafodelista"/>
              <w:spacing w:line="360" w:lineRule="auto"/>
              <w:ind w:left="0"/>
              <w:jc w:val="both"/>
              <w:rPr>
                <w:rFonts w:ascii="Arial" w:hAnsi="Arial" w:cs="Arial"/>
              </w:rPr>
            </w:pPr>
            <w:r>
              <w:rPr>
                <w:rFonts w:ascii="Arial" w:hAnsi="Arial" w:cs="Arial"/>
              </w:rPr>
              <w:t>Asignación de recursos de manera estratégica en sus distintos niveles que permita elevar la calidad educativa en nuestro estado.</w:t>
            </w:r>
          </w:p>
          <w:p w:rsidR="00C10686" w:rsidRPr="0006651A" w:rsidRDefault="00C10686" w:rsidP="00462F30">
            <w:pPr>
              <w:pStyle w:val="Prrafodelista"/>
              <w:spacing w:line="360" w:lineRule="auto"/>
              <w:ind w:left="0"/>
              <w:jc w:val="both"/>
              <w:rPr>
                <w:rFonts w:ascii="Arial" w:hAnsi="Arial" w:cs="Arial"/>
              </w:rPr>
            </w:pPr>
          </w:p>
        </w:tc>
        <w:tc>
          <w:tcPr>
            <w:tcW w:w="2987" w:type="dxa"/>
            <w:shd w:val="clear" w:color="auto" w:fill="C2D69B" w:themeFill="accent3" w:themeFillTint="99"/>
          </w:tcPr>
          <w:p w:rsidR="00C10686" w:rsidRDefault="00C10686" w:rsidP="00462F30">
            <w:pPr>
              <w:pStyle w:val="Prrafodelista"/>
              <w:spacing w:line="360" w:lineRule="auto"/>
              <w:ind w:left="0"/>
              <w:jc w:val="both"/>
              <w:rPr>
                <w:rFonts w:ascii="Arial" w:hAnsi="Arial" w:cs="Arial"/>
                <w:b/>
              </w:rPr>
            </w:pPr>
            <w:r w:rsidRPr="00FD6D75">
              <w:rPr>
                <w:rFonts w:ascii="Arial" w:hAnsi="Arial" w:cs="Arial"/>
                <w:b/>
              </w:rPr>
              <w:t xml:space="preserve">Meta </w:t>
            </w:r>
            <w:r>
              <w:rPr>
                <w:rFonts w:ascii="Arial" w:hAnsi="Arial" w:cs="Arial"/>
                <w:b/>
              </w:rPr>
              <w:t>B</w:t>
            </w:r>
            <w:r w:rsidRPr="00FD6D75">
              <w:rPr>
                <w:rFonts w:ascii="Arial" w:hAnsi="Arial" w:cs="Arial"/>
                <w:b/>
              </w:rPr>
              <w:t>1</w:t>
            </w:r>
            <w:r>
              <w:rPr>
                <w:rFonts w:ascii="Arial" w:hAnsi="Arial" w:cs="Arial"/>
                <w:b/>
              </w:rPr>
              <w:t>.1</w:t>
            </w:r>
          </w:p>
          <w:p w:rsidR="00C10686" w:rsidRDefault="00C10686" w:rsidP="00462F30">
            <w:pPr>
              <w:pStyle w:val="Prrafodelista"/>
              <w:spacing w:line="360" w:lineRule="auto"/>
              <w:ind w:left="0"/>
              <w:jc w:val="both"/>
              <w:rPr>
                <w:rFonts w:ascii="Arial" w:hAnsi="Arial" w:cs="Arial"/>
              </w:rPr>
            </w:pPr>
            <w:r>
              <w:rPr>
                <w:rFonts w:ascii="Arial" w:hAnsi="Arial" w:cs="Arial"/>
              </w:rPr>
              <w:t>Reducir el gasto en  programas de apoyo innecesarios a la educación básica.</w:t>
            </w:r>
          </w:p>
          <w:p w:rsidR="00C10686" w:rsidRPr="003F1F34" w:rsidRDefault="00C10686" w:rsidP="00462F30">
            <w:pPr>
              <w:pStyle w:val="Prrafodelista"/>
              <w:spacing w:line="360" w:lineRule="auto"/>
              <w:ind w:left="0"/>
              <w:jc w:val="both"/>
              <w:rPr>
                <w:rFonts w:ascii="Arial" w:hAnsi="Arial" w:cs="Arial"/>
              </w:rPr>
            </w:pPr>
          </w:p>
        </w:tc>
      </w:tr>
      <w:tr w:rsidR="00C10686" w:rsidTr="00462F30">
        <w:trPr>
          <w:trHeight w:val="3"/>
        </w:trPr>
        <w:tc>
          <w:tcPr>
            <w:tcW w:w="3640" w:type="dxa"/>
            <w:vMerge/>
            <w:shd w:val="clear" w:color="auto" w:fill="8DB3E2" w:themeFill="text2" w:themeFillTint="66"/>
          </w:tcPr>
          <w:p w:rsidR="00C10686" w:rsidRDefault="00C10686" w:rsidP="00462F30">
            <w:pPr>
              <w:pStyle w:val="Prrafodelista"/>
              <w:spacing w:line="360" w:lineRule="auto"/>
              <w:ind w:left="0"/>
              <w:jc w:val="both"/>
              <w:rPr>
                <w:rFonts w:ascii="Arial" w:hAnsi="Arial" w:cs="Arial"/>
              </w:rPr>
            </w:pPr>
          </w:p>
        </w:tc>
        <w:tc>
          <w:tcPr>
            <w:tcW w:w="3429"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sidRPr="00FD6D75">
              <w:rPr>
                <w:rFonts w:ascii="Arial" w:hAnsi="Arial" w:cs="Arial"/>
                <w:b/>
              </w:rPr>
              <w:t xml:space="preserve">Estrategia </w:t>
            </w:r>
            <w:r>
              <w:rPr>
                <w:rFonts w:ascii="Arial" w:hAnsi="Arial" w:cs="Arial"/>
                <w:b/>
              </w:rPr>
              <w:t>B</w:t>
            </w:r>
            <w:r w:rsidRPr="00FD6D75">
              <w:rPr>
                <w:rFonts w:ascii="Arial" w:hAnsi="Arial" w:cs="Arial"/>
                <w:b/>
              </w:rPr>
              <w:t>2</w:t>
            </w:r>
          </w:p>
          <w:p w:rsidR="00C10686" w:rsidRPr="0006651A" w:rsidRDefault="00C10686" w:rsidP="00462F30">
            <w:pPr>
              <w:pStyle w:val="Prrafodelista"/>
              <w:spacing w:line="360" w:lineRule="auto"/>
              <w:ind w:left="0"/>
              <w:jc w:val="both"/>
              <w:rPr>
                <w:rFonts w:ascii="Arial" w:hAnsi="Arial" w:cs="Arial"/>
              </w:rPr>
            </w:pPr>
            <w:r>
              <w:rPr>
                <w:rFonts w:ascii="Arial" w:hAnsi="Arial" w:cs="Arial"/>
              </w:rPr>
              <w:t>Evaluar la inversión en mantenimiento y creación de nueva infraestructura educativa.</w:t>
            </w:r>
          </w:p>
        </w:tc>
        <w:tc>
          <w:tcPr>
            <w:tcW w:w="2987" w:type="dxa"/>
            <w:shd w:val="clear" w:color="auto" w:fill="C2D69B" w:themeFill="accent3" w:themeFillTint="99"/>
          </w:tcPr>
          <w:p w:rsidR="00C10686" w:rsidRDefault="00C10686" w:rsidP="00462F30">
            <w:pPr>
              <w:pStyle w:val="Prrafodelista"/>
              <w:spacing w:line="360" w:lineRule="auto"/>
              <w:ind w:left="0"/>
              <w:jc w:val="both"/>
              <w:rPr>
                <w:rFonts w:ascii="Arial" w:hAnsi="Arial" w:cs="Arial"/>
                <w:b/>
              </w:rPr>
            </w:pPr>
            <w:r>
              <w:rPr>
                <w:rFonts w:ascii="Arial" w:hAnsi="Arial" w:cs="Arial"/>
                <w:b/>
              </w:rPr>
              <w:t>Meta B2.1</w:t>
            </w:r>
          </w:p>
          <w:p w:rsidR="00C10686" w:rsidRPr="00816DE3" w:rsidRDefault="00C10686" w:rsidP="00462F30">
            <w:pPr>
              <w:pStyle w:val="Prrafodelista"/>
              <w:spacing w:line="360" w:lineRule="auto"/>
              <w:ind w:left="0"/>
              <w:jc w:val="both"/>
              <w:rPr>
                <w:rFonts w:ascii="Arial" w:hAnsi="Arial" w:cs="Arial"/>
              </w:rPr>
            </w:pPr>
            <w:r>
              <w:rPr>
                <w:rFonts w:ascii="Arial" w:hAnsi="Arial" w:cs="Arial"/>
              </w:rPr>
              <w:t>Creación de nuevos espacios educativos que permitan contrarrestar el problema de dispersión poblacional.</w:t>
            </w:r>
          </w:p>
        </w:tc>
      </w:tr>
    </w:tbl>
    <w:p w:rsidR="00C10686" w:rsidRDefault="00C10686" w:rsidP="00C10686">
      <w:pPr>
        <w:spacing w:line="360" w:lineRule="auto"/>
        <w:jc w:val="both"/>
        <w:rPr>
          <w:rFonts w:ascii="Arial" w:hAnsi="Arial" w:cs="Arial"/>
        </w:rPr>
      </w:pPr>
    </w:p>
    <w:tbl>
      <w:tblPr>
        <w:tblStyle w:val="Tablaconcuadrcula"/>
        <w:tblpPr w:leftFromText="141" w:rightFromText="141" w:vertAnchor="text" w:horzAnchor="margin" w:tblpY="162"/>
        <w:tblW w:w="10029" w:type="dxa"/>
        <w:tblLook w:val="04A0" w:firstRow="1" w:lastRow="0" w:firstColumn="1" w:lastColumn="0" w:noHBand="0" w:noVBand="1"/>
      </w:tblPr>
      <w:tblGrid>
        <w:gridCol w:w="5319"/>
        <w:gridCol w:w="4710"/>
      </w:tblGrid>
      <w:tr w:rsidR="00C10686" w:rsidTr="00462F30">
        <w:trPr>
          <w:trHeight w:val="1514"/>
        </w:trPr>
        <w:tc>
          <w:tcPr>
            <w:tcW w:w="5319" w:type="dxa"/>
            <w:shd w:val="clear" w:color="auto" w:fill="E5B8B7" w:themeFill="accent2" w:themeFillTint="66"/>
          </w:tcPr>
          <w:p w:rsidR="00C10686" w:rsidRPr="00A81B8F" w:rsidRDefault="00C10686" w:rsidP="00462F30">
            <w:pPr>
              <w:pStyle w:val="Prrafodelista"/>
              <w:spacing w:line="360" w:lineRule="auto"/>
              <w:ind w:left="0"/>
              <w:jc w:val="both"/>
              <w:rPr>
                <w:rFonts w:ascii="Arial" w:hAnsi="Arial" w:cs="Arial"/>
                <w:b/>
              </w:rPr>
            </w:pPr>
            <w:r w:rsidRPr="00A81B8F">
              <w:rPr>
                <w:rFonts w:ascii="Arial" w:hAnsi="Arial" w:cs="Arial"/>
                <w:b/>
              </w:rPr>
              <w:lastRenderedPageBreak/>
              <w:t xml:space="preserve">Estrategia </w:t>
            </w:r>
            <w:r>
              <w:rPr>
                <w:rFonts w:ascii="Arial" w:hAnsi="Arial" w:cs="Arial"/>
                <w:b/>
              </w:rPr>
              <w:t>A</w:t>
            </w:r>
            <w:r w:rsidRPr="00A81B8F">
              <w:rPr>
                <w:rFonts w:ascii="Arial" w:hAnsi="Arial" w:cs="Arial"/>
                <w:b/>
              </w:rPr>
              <w:t>1</w:t>
            </w:r>
          </w:p>
          <w:p w:rsidR="00C10686" w:rsidRDefault="00C10686" w:rsidP="00462F30">
            <w:pPr>
              <w:pStyle w:val="Prrafodelista"/>
              <w:spacing w:line="360" w:lineRule="auto"/>
              <w:ind w:left="0"/>
              <w:jc w:val="both"/>
              <w:rPr>
                <w:rFonts w:ascii="Arial" w:hAnsi="Arial" w:cs="Arial"/>
              </w:rPr>
            </w:pPr>
            <w:r>
              <w:rPr>
                <w:rFonts w:ascii="Arial" w:hAnsi="Arial" w:cs="Arial"/>
              </w:rPr>
              <w:t>Comisionar a grupos de trabajo a realizar la integración de la información, cumpliendo con los requisitos de registro de cada institución, por los distintos niveles educativos.</w:t>
            </w:r>
          </w:p>
        </w:tc>
        <w:tc>
          <w:tcPr>
            <w:tcW w:w="4710"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Pr>
                <w:rFonts w:ascii="Arial" w:hAnsi="Arial" w:cs="Arial"/>
                <w:b/>
              </w:rPr>
              <w:t>Táctica A1</w:t>
            </w:r>
          </w:p>
          <w:p w:rsidR="00C10686" w:rsidRPr="009263D5" w:rsidRDefault="00C10686" w:rsidP="00462F30">
            <w:pPr>
              <w:pStyle w:val="Prrafodelista"/>
              <w:spacing w:line="360" w:lineRule="auto"/>
              <w:ind w:left="0"/>
              <w:jc w:val="both"/>
              <w:rPr>
                <w:rFonts w:ascii="Arial" w:hAnsi="Arial" w:cs="Arial"/>
              </w:rPr>
            </w:pPr>
            <w:r>
              <w:rPr>
                <w:rFonts w:ascii="Arial" w:hAnsi="Arial" w:cs="Arial"/>
              </w:rPr>
              <w:t>Solicitar a los departamentos involucrados, en especial al departamento de validación su apoyo para el cruce de información que permita conocer las deficiencias de información que presenta cada nivel educativo.</w:t>
            </w:r>
          </w:p>
        </w:tc>
      </w:tr>
      <w:tr w:rsidR="00C10686" w:rsidTr="00462F30">
        <w:trPr>
          <w:trHeight w:val="1514"/>
        </w:trPr>
        <w:tc>
          <w:tcPr>
            <w:tcW w:w="5319" w:type="dxa"/>
            <w:shd w:val="clear" w:color="auto" w:fill="E5B8B7" w:themeFill="accent2" w:themeFillTint="66"/>
          </w:tcPr>
          <w:p w:rsidR="00C10686" w:rsidRPr="00B20A21" w:rsidRDefault="00C10686" w:rsidP="00462F30">
            <w:pPr>
              <w:pStyle w:val="Prrafodelista"/>
              <w:spacing w:line="360" w:lineRule="auto"/>
              <w:ind w:left="0"/>
              <w:jc w:val="both"/>
              <w:rPr>
                <w:rFonts w:ascii="Arial" w:hAnsi="Arial" w:cs="Arial"/>
                <w:b/>
              </w:rPr>
            </w:pPr>
            <w:r w:rsidRPr="00B20A21">
              <w:rPr>
                <w:rFonts w:ascii="Arial" w:hAnsi="Arial" w:cs="Arial"/>
                <w:b/>
              </w:rPr>
              <w:t xml:space="preserve">Estrategia </w:t>
            </w:r>
            <w:r>
              <w:rPr>
                <w:rFonts w:ascii="Arial" w:hAnsi="Arial" w:cs="Arial"/>
                <w:b/>
              </w:rPr>
              <w:t>A</w:t>
            </w:r>
            <w:r w:rsidRPr="00B20A21">
              <w:rPr>
                <w:rFonts w:ascii="Arial" w:hAnsi="Arial" w:cs="Arial"/>
                <w:b/>
              </w:rPr>
              <w:t>2</w:t>
            </w:r>
          </w:p>
          <w:p w:rsidR="00C10686" w:rsidRDefault="00C10686" w:rsidP="00462F30">
            <w:pPr>
              <w:pStyle w:val="Prrafodelista"/>
              <w:spacing w:line="360" w:lineRule="auto"/>
              <w:ind w:left="0"/>
              <w:jc w:val="both"/>
              <w:rPr>
                <w:rFonts w:ascii="Arial" w:hAnsi="Arial" w:cs="Arial"/>
              </w:rPr>
            </w:pPr>
            <w:r>
              <w:rPr>
                <w:rFonts w:ascii="Arial" w:hAnsi="Arial" w:cs="Arial"/>
              </w:rPr>
              <w:t>Realizar visitas a las distintas escuelas en las que se observen inconsistencias, para solicitar la información que haga falta en cada una de ellas.</w:t>
            </w:r>
          </w:p>
        </w:tc>
        <w:tc>
          <w:tcPr>
            <w:tcW w:w="4710"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Pr>
                <w:rFonts w:ascii="Arial" w:hAnsi="Arial" w:cs="Arial"/>
                <w:b/>
              </w:rPr>
              <w:t>Táctica A2</w:t>
            </w:r>
          </w:p>
          <w:p w:rsidR="00C10686" w:rsidRDefault="00C10686" w:rsidP="00462F30">
            <w:pPr>
              <w:pStyle w:val="Prrafodelista"/>
              <w:spacing w:line="360" w:lineRule="auto"/>
              <w:ind w:left="0"/>
              <w:jc w:val="both"/>
              <w:rPr>
                <w:rFonts w:ascii="Arial" w:hAnsi="Arial" w:cs="Arial"/>
                <w:b/>
              </w:rPr>
            </w:pPr>
            <w:r>
              <w:rPr>
                <w:rFonts w:ascii="Arial" w:hAnsi="Arial" w:cs="Arial"/>
              </w:rPr>
              <w:t xml:space="preserve">Solicitar mediante un escrito la entrega en caso de que no se tenga un antecedente o bien, la revalidación de los documentos básicos fungir como una institución educativa. </w:t>
            </w:r>
          </w:p>
        </w:tc>
      </w:tr>
      <w:tr w:rsidR="00C10686" w:rsidTr="00462F30">
        <w:trPr>
          <w:trHeight w:val="1892"/>
        </w:trPr>
        <w:tc>
          <w:tcPr>
            <w:tcW w:w="5319"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sidRPr="00FD6D75">
              <w:rPr>
                <w:rFonts w:ascii="Arial" w:hAnsi="Arial" w:cs="Arial"/>
                <w:b/>
              </w:rPr>
              <w:t xml:space="preserve">Estrategia </w:t>
            </w:r>
            <w:r>
              <w:rPr>
                <w:rFonts w:ascii="Arial" w:hAnsi="Arial" w:cs="Arial"/>
                <w:b/>
              </w:rPr>
              <w:t>B</w:t>
            </w:r>
            <w:r w:rsidRPr="00FD6D75">
              <w:rPr>
                <w:rFonts w:ascii="Arial" w:hAnsi="Arial" w:cs="Arial"/>
                <w:b/>
              </w:rPr>
              <w:t>1</w:t>
            </w:r>
          </w:p>
          <w:p w:rsidR="00C10686" w:rsidRDefault="00C10686" w:rsidP="00462F30">
            <w:pPr>
              <w:pStyle w:val="Prrafodelista"/>
              <w:spacing w:line="360" w:lineRule="auto"/>
              <w:ind w:left="0"/>
              <w:jc w:val="both"/>
              <w:rPr>
                <w:rFonts w:ascii="Arial" w:hAnsi="Arial" w:cs="Arial"/>
              </w:rPr>
            </w:pPr>
            <w:r>
              <w:rPr>
                <w:rFonts w:ascii="Arial" w:hAnsi="Arial" w:cs="Arial"/>
              </w:rPr>
              <w:t>Asignación de recursos de manera estratégica en sus distintos niveles que permita elevar la calidad educativa en nuestro estado.</w:t>
            </w:r>
          </w:p>
          <w:p w:rsidR="00C10686" w:rsidRDefault="00C10686" w:rsidP="00462F30">
            <w:pPr>
              <w:pStyle w:val="Prrafodelista"/>
              <w:spacing w:line="360" w:lineRule="auto"/>
              <w:ind w:left="0"/>
              <w:jc w:val="both"/>
              <w:rPr>
                <w:rFonts w:ascii="Arial" w:hAnsi="Arial" w:cs="Arial"/>
              </w:rPr>
            </w:pPr>
          </w:p>
          <w:p w:rsidR="00C10686" w:rsidRDefault="00C10686" w:rsidP="00462F30">
            <w:pPr>
              <w:pStyle w:val="Prrafodelista"/>
              <w:spacing w:line="360" w:lineRule="auto"/>
              <w:ind w:left="0"/>
              <w:jc w:val="both"/>
              <w:rPr>
                <w:rFonts w:ascii="Arial" w:hAnsi="Arial" w:cs="Arial"/>
              </w:rPr>
            </w:pPr>
          </w:p>
          <w:p w:rsidR="00C10686" w:rsidRDefault="00C10686" w:rsidP="00462F30">
            <w:pPr>
              <w:pStyle w:val="Prrafodelista"/>
              <w:spacing w:line="360" w:lineRule="auto"/>
              <w:ind w:left="0"/>
              <w:jc w:val="both"/>
              <w:rPr>
                <w:rFonts w:ascii="Arial" w:hAnsi="Arial" w:cs="Arial"/>
              </w:rPr>
            </w:pPr>
          </w:p>
        </w:tc>
        <w:tc>
          <w:tcPr>
            <w:tcW w:w="4710"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Pr>
                <w:rFonts w:ascii="Arial" w:hAnsi="Arial" w:cs="Arial"/>
                <w:b/>
              </w:rPr>
              <w:t>Táctica B1</w:t>
            </w:r>
          </w:p>
          <w:p w:rsidR="00C10686" w:rsidRPr="009263D5" w:rsidRDefault="00C10686" w:rsidP="00462F30">
            <w:pPr>
              <w:pStyle w:val="Prrafodelista"/>
              <w:spacing w:line="360" w:lineRule="auto"/>
              <w:ind w:left="0"/>
              <w:jc w:val="both"/>
              <w:rPr>
                <w:rFonts w:ascii="Arial" w:hAnsi="Arial" w:cs="Arial"/>
              </w:rPr>
            </w:pPr>
            <w:r>
              <w:rPr>
                <w:rFonts w:ascii="Arial" w:hAnsi="Arial" w:cs="Arial"/>
              </w:rPr>
              <w:t>Eliminar el programa de repartición de uniformes en distintos zonas escolares ya que representa un fuerte gasto para nuestra institución, que a pesar de que no se contrajo deuda alguna por ese programa, si se destinó parte del recurso estatal al mismo, descuidando áreas de mayor interés como el mantenimiento de aulas.</w:t>
            </w:r>
          </w:p>
        </w:tc>
      </w:tr>
      <w:tr w:rsidR="00C10686" w:rsidTr="00C10686">
        <w:trPr>
          <w:trHeight w:val="1745"/>
        </w:trPr>
        <w:tc>
          <w:tcPr>
            <w:tcW w:w="5319"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sidRPr="00FD6D75">
              <w:rPr>
                <w:rFonts w:ascii="Arial" w:hAnsi="Arial" w:cs="Arial"/>
                <w:b/>
              </w:rPr>
              <w:t xml:space="preserve">Estrategia </w:t>
            </w:r>
            <w:r>
              <w:rPr>
                <w:rFonts w:ascii="Arial" w:hAnsi="Arial" w:cs="Arial"/>
                <w:b/>
              </w:rPr>
              <w:t>B</w:t>
            </w:r>
            <w:r w:rsidRPr="00FD6D75">
              <w:rPr>
                <w:rFonts w:ascii="Arial" w:hAnsi="Arial" w:cs="Arial"/>
                <w:b/>
              </w:rPr>
              <w:t>2</w:t>
            </w:r>
          </w:p>
          <w:p w:rsidR="00C10686" w:rsidRDefault="00C10686" w:rsidP="00462F30">
            <w:pPr>
              <w:pStyle w:val="Prrafodelista"/>
              <w:spacing w:line="360" w:lineRule="auto"/>
              <w:ind w:left="0"/>
              <w:jc w:val="both"/>
              <w:rPr>
                <w:rFonts w:ascii="Arial" w:hAnsi="Arial" w:cs="Arial"/>
              </w:rPr>
            </w:pPr>
            <w:r>
              <w:rPr>
                <w:rFonts w:ascii="Arial" w:hAnsi="Arial" w:cs="Arial"/>
              </w:rPr>
              <w:t>Evaluar la inversión en mantenimiento y creación de nueva infraestructura educativa.</w:t>
            </w:r>
          </w:p>
          <w:p w:rsidR="00C10686" w:rsidRPr="0006651A" w:rsidRDefault="00C10686" w:rsidP="00462F30">
            <w:pPr>
              <w:pStyle w:val="Prrafodelista"/>
              <w:spacing w:line="360" w:lineRule="auto"/>
              <w:ind w:left="0"/>
              <w:jc w:val="both"/>
              <w:rPr>
                <w:rFonts w:ascii="Arial" w:hAnsi="Arial" w:cs="Arial"/>
              </w:rPr>
            </w:pPr>
          </w:p>
        </w:tc>
        <w:tc>
          <w:tcPr>
            <w:tcW w:w="4710" w:type="dxa"/>
            <w:shd w:val="clear" w:color="auto" w:fill="E5B8B7" w:themeFill="accent2" w:themeFillTint="66"/>
          </w:tcPr>
          <w:p w:rsidR="00C10686" w:rsidRDefault="00C10686" w:rsidP="00462F30">
            <w:pPr>
              <w:pStyle w:val="Prrafodelista"/>
              <w:spacing w:line="360" w:lineRule="auto"/>
              <w:ind w:left="0"/>
              <w:jc w:val="both"/>
              <w:rPr>
                <w:rFonts w:ascii="Arial" w:hAnsi="Arial" w:cs="Arial"/>
                <w:b/>
              </w:rPr>
            </w:pPr>
            <w:r>
              <w:rPr>
                <w:rFonts w:ascii="Arial" w:hAnsi="Arial" w:cs="Arial"/>
                <w:b/>
              </w:rPr>
              <w:t>Táctica B2</w:t>
            </w:r>
          </w:p>
          <w:p w:rsidR="00C10686" w:rsidRPr="00B0092A" w:rsidRDefault="00C10686" w:rsidP="00462F30">
            <w:pPr>
              <w:pStyle w:val="Prrafodelista"/>
              <w:spacing w:line="360" w:lineRule="auto"/>
              <w:ind w:left="0"/>
              <w:jc w:val="both"/>
              <w:rPr>
                <w:rFonts w:ascii="Arial" w:hAnsi="Arial" w:cs="Arial"/>
              </w:rPr>
            </w:pPr>
            <w:r>
              <w:rPr>
                <w:rFonts w:ascii="Arial" w:hAnsi="Arial" w:cs="Arial"/>
              </w:rPr>
              <w:t>Solicitar al INIFECH un estudio actualizado de las escuelas que mayor desgaste han tenido así como aquellas que ya representan un peligro para los usuarios.</w:t>
            </w:r>
          </w:p>
        </w:tc>
      </w:tr>
    </w:tbl>
    <w:p w:rsidR="00C10686" w:rsidRPr="006A6CA0" w:rsidRDefault="00C10686" w:rsidP="00C10686">
      <w:pPr>
        <w:pStyle w:val="Prrafodelista"/>
        <w:spacing w:line="360" w:lineRule="auto"/>
        <w:jc w:val="both"/>
        <w:rPr>
          <w:rFonts w:ascii="Arial" w:hAnsi="Arial" w:cs="Arial"/>
        </w:rPr>
      </w:pPr>
    </w:p>
    <w:p w:rsidR="00C10686" w:rsidRDefault="00C10686" w:rsidP="00C10686">
      <w:pPr>
        <w:spacing w:line="360" w:lineRule="auto"/>
        <w:jc w:val="both"/>
      </w:pPr>
    </w:p>
    <w:p w:rsidR="00C10686" w:rsidRDefault="00C10686" w:rsidP="00C10686">
      <w:pPr>
        <w:spacing w:line="360" w:lineRule="auto"/>
        <w:jc w:val="both"/>
        <w:rPr>
          <w:rFonts w:ascii="Arial" w:hAnsi="Arial" w:cs="Arial"/>
        </w:rPr>
      </w:pPr>
    </w:p>
    <w:p w:rsidR="00C10686" w:rsidRDefault="00C10686" w:rsidP="00C10686">
      <w:pPr>
        <w:spacing w:line="360" w:lineRule="auto"/>
        <w:jc w:val="both"/>
        <w:rPr>
          <w:rFonts w:ascii="Arial" w:hAnsi="Arial" w:cs="Arial"/>
        </w:rPr>
      </w:pPr>
    </w:p>
    <w:p w:rsidR="00C10686" w:rsidRDefault="00C10686" w:rsidP="00C10686">
      <w:pPr>
        <w:spacing w:line="360" w:lineRule="auto"/>
        <w:jc w:val="both"/>
      </w:pPr>
    </w:p>
    <w:p w:rsidR="00C10686" w:rsidRDefault="00EF740A" w:rsidP="00C10686">
      <w:pPr>
        <w:spacing w:line="360" w:lineRule="auto"/>
        <w:jc w:val="both"/>
        <w:rPr>
          <w:rFonts w:ascii="Arial" w:hAnsi="Arial" w:cs="Arial"/>
        </w:rPr>
      </w:pPr>
      <w:r w:rsidRPr="002264D9">
        <w:rPr>
          <w:noProof/>
          <w:lang w:eastAsia="es-MX"/>
        </w:rPr>
        <w:lastRenderedPageBreak/>
        <w:drawing>
          <wp:anchor distT="0" distB="0" distL="114300" distR="114300" simplePos="0" relativeHeight="251671552" behindDoc="0" locked="0" layoutInCell="1" allowOverlap="1" wp14:anchorId="402038FE" wp14:editId="2F373FDE">
            <wp:simplePos x="0" y="0"/>
            <wp:positionH relativeFrom="column">
              <wp:posOffset>381313</wp:posOffset>
            </wp:positionH>
            <wp:positionV relativeFrom="paragraph">
              <wp:posOffset>-313055</wp:posOffset>
            </wp:positionV>
            <wp:extent cx="5199380" cy="3302635"/>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109" t="2256" r="8904" b="6725"/>
                    <a:stretch/>
                  </pic:blipFill>
                  <pic:spPr bwMode="auto">
                    <a:xfrm>
                      <a:off x="0" y="0"/>
                      <a:ext cx="5199380" cy="3302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0686" w:rsidRDefault="00C10686" w:rsidP="00C10686">
      <w:pPr>
        <w:spacing w:line="360" w:lineRule="auto"/>
        <w:jc w:val="both"/>
        <w:rPr>
          <w:rFonts w:ascii="Arial" w:hAnsi="Arial" w:cs="Arial"/>
        </w:rPr>
      </w:pPr>
    </w:p>
    <w:p w:rsidR="00C10686" w:rsidRPr="00DF6F66" w:rsidRDefault="00C10686" w:rsidP="00C10686">
      <w:pPr>
        <w:spacing w:line="360" w:lineRule="auto"/>
        <w:jc w:val="both"/>
        <w:rPr>
          <w:rFonts w:ascii="Arial" w:hAnsi="Arial" w:cs="Arial"/>
        </w:rPr>
      </w:pPr>
    </w:p>
    <w:p w:rsidR="00C10686" w:rsidRDefault="00C10686" w:rsidP="00C10686">
      <w:pPr>
        <w:spacing w:line="360" w:lineRule="auto"/>
        <w:jc w:val="both"/>
        <w:rPr>
          <w:rFonts w:ascii="Arial" w:hAnsi="Arial" w:cs="Arial"/>
        </w:rPr>
      </w:pPr>
    </w:p>
    <w:p w:rsidR="00C10686" w:rsidRDefault="00C10686" w:rsidP="00C10686">
      <w:pPr>
        <w:spacing w:line="360" w:lineRule="auto"/>
        <w:jc w:val="both"/>
        <w:rPr>
          <w:rFonts w:ascii="Arial" w:hAnsi="Arial" w:cs="Arial"/>
        </w:rPr>
      </w:pPr>
    </w:p>
    <w:p w:rsidR="00EF740A" w:rsidRDefault="00EF740A" w:rsidP="00C10686">
      <w:pPr>
        <w:spacing w:line="360" w:lineRule="auto"/>
        <w:jc w:val="both"/>
        <w:rPr>
          <w:rFonts w:ascii="Arial" w:hAnsi="Arial" w:cs="Arial"/>
        </w:rPr>
      </w:pPr>
    </w:p>
    <w:p w:rsidR="00EF740A" w:rsidRDefault="00EF740A" w:rsidP="00C10686">
      <w:pPr>
        <w:spacing w:line="360" w:lineRule="auto"/>
        <w:jc w:val="both"/>
        <w:rPr>
          <w:rFonts w:ascii="Arial" w:hAnsi="Arial" w:cs="Arial"/>
        </w:rPr>
      </w:pPr>
    </w:p>
    <w:p w:rsidR="00EF740A" w:rsidRDefault="00EF740A" w:rsidP="00C10686">
      <w:pPr>
        <w:spacing w:line="360" w:lineRule="auto"/>
        <w:jc w:val="both"/>
        <w:rPr>
          <w:rFonts w:ascii="Arial" w:hAnsi="Arial" w:cs="Arial"/>
        </w:rPr>
      </w:pPr>
    </w:p>
    <w:p w:rsidR="00EF740A" w:rsidRDefault="00EF740A" w:rsidP="00C10686">
      <w:pPr>
        <w:spacing w:line="360" w:lineRule="auto"/>
        <w:jc w:val="both"/>
        <w:rPr>
          <w:rFonts w:ascii="Arial" w:hAnsi="Arial" w:cs="Arial"/>
        </w:rPr>
      </w:pPr>
    </w:p>
    <w:p w:rsidR="00C10686" w:rsidRDefault="00C10686" w:rsidP="008B059A">
      <w:pPr>
        <w:spacing w:line="360" w:lineRule="auto"/>
        <w:jc w:val="both"/>
        <w:rPr>
          <w:rFonts w:ascii="Arial" w:hAnsi="Arial" w:cs="Arial"/>
        </w:rPr>
      </w:pPr>
      <w:r>
        <w:rPr>
          <w:rFonts w:ascii="Arial" w:hAnsi="Arial" w:cs="Arial"/>
        </w:rPr>
        <w:t xml:space="preserve">En la </w:t>
      </w:r>
      <w:r w:rsidR="004A4470">
        <w:rPr>
          <w:rFonts w:ascii="Arial" w:hAnsi="Arial" w:cs="Arial"/>
        </w:rPr>
        <w:t>última</w:t>
      </w:r>
      <w:r>
        <w:rPr>
          <w:rFonts w:ascii="Arial" w:hAnsi="Arial" w:cs="Arial"/>
        </w:rPr>
        <w:t xml:space="preserve"> matriz que observamos, podemos darnos cuenta de que existen estrategias y tácticas que si bien podrían tener un impacto positivo en la institución, estas </w:t>
      </w:r>
      <w:r w:rsidR="004A4470">
        <w:rPr>
          <w:rFonts w:ascii="Arial" w:hAnsi="Arial" w:cs="Arial"/>
        </w:rPr>
        <w:t>serían</w:t>
      </w:r>
      <w:r>
        <w:rPr>
          <w:rFonts w:ascii="Arial" w:hAnsi="Arial" w:cs="Arial"/>
        </w:rPr>
        <w:t xml:space="preserve"> muy complejas de realizar. Desgraciadamente en nuestro gobierno </w:t>
      </w:r>
      <w:r w:rsidR="004A4470">
        <w:rPr>
          <w:rFonts w:ascii="Arial" w:hAnsi="Arial" w:cs="Arial"/>
        </w:rPr>
        <w:t>a pesar de que se conocen los problemas que aqueja nuestro estado o en este caso, nuestra institución es muy complicado que se pueda realizar un cambio tan radical aunque este sea para el bienestar de nuestra comunidad, es por esa razón que aun que las estrategias sean de gran impacto, la complejidad de ellas son igual de altas. Es por eso que se realizó el último estudio, en el que se realiza una auto-evaluación del plan estratégico que realizamos, buscando algunos indicadores que nos permitieran cuantificar el impacto y el riesgo de las estrategias, así como un plan de contingencia en caso de que algún imprevisto se presentara.</w:t>
      </w:r>
    </w:p>
    <w:p w:rsidR="002C78BC" w:rsidRDefault="002C78BC" w:rsidP="002C78BC">
      <w:pPr>
        <w:spacing w:line="360" w:lineRule="auto"/>
        <w:jc w:val="center"/>
        <w:rPr>
          <w:rFonts w:ascii="Arial" w:hAnsi="Arial" w:cs="Arial"/>
          <w:b/>
        </w:rPr>
      </w:pPr>
      <w:r>
        <w:rPr>
          <w:rFonts w:ascii="Arial" w:hAnsi="Arial" w:cs="Arial"/>
          <w:b/>
        </w:rPr>
        <w:t>MECANISMOS DE EVALUACIÓN DEL PLAN ESTRATÉGICO</w:t>
      </w:r>
    </w:p>
    <w:p w:rsidR="002C78BC" w:rsidRPr="00CF52E2" w:rsidRDefault="002C78BC" w:rsidP="002C78BC">
      <w:pPr>
        <w:spacing w:line="360" w:lineRule="auto"/>
        <w:jc w:val="both"/>
        <w:rPr>
          <w:rFonts w:ascii="Arial" w:hAnsi="Arial" w:cs="Arial"/>
          <w:b/>
        </w:rPr>
      </w:pPr>
      <w:r w:rsidRPr="00CF52E2">
        <w:rPr>
          <w:rFonts w:ascii="Arial" w:hAnsi="Arial" w:cs="Arial"/>
          <w:b/>
        </w:rPr>
        <w:t>OBJETIVOS ESTRATÉGICOS</w:t>
      </w:r>
    </w:p>
    <w:p w:rsidR="002C78BC" w:rsidRPr="002B5760" w:rsidRDefault="002C78BC" w:rsidP="002C78BC">
      <w:pPr>
        <w:pStyle w:val="Prrafodelista"/>
        <w:numPr>
          <w:ilvl w:val="0"/>
          <w:numId w:val="45"/>
        </w:numPr>
        <w:spacing w:line="360" w:lineRule="auto"/>
        <w:jc w:val="both"/>
        <w:rPr>
          <w:rFonts w:ascii="Arial" w:hAnsi="Arial" w:cs="Arial"/>
        </w:rPr>
      </w:pPr>
      <w:r>
        <w:rPr>
          <w:rFonts w:ascii="Arial" w:hAnsi="Arial" w:cs="Arial"/>
        </w:rPr>
        <w:t>Fortalecer la estructura administrativa de la Secretaria de Educación del estado de Chiapas</w:t>
      </w:r>
      <w:r w:rsidRPr="002B5760">
        <w:rPr>
          <w:rFonts w:ascii="Arial" w:hAnsi="Arial" w:cs="Arial"/>
        </w:rPr>
        <w:t>.</w:t>
      </w:r>
    </w:p>
    <w:p w:rsidR="002C78BC" w:rsidRPr="002B5760" w:rsidRDefault="002C78BC" w:rsidP="002C78BC">
      <w:pPr>
        <w:pStyle w:val="Prrafodelista"/>
        <w:numPr>
          <w:ilvl w:val="0"/>
          <w:numId w:val="45"/>
        </w:numPr>
        <w:spacing w:line="360" w:lineRule="auto"/>
        <w:jc w:val="both"/>
        <w:rPr>
          <w:rFonts w:ascii="Arial" w:hAnsi="Arial" w:cs="Arial"/>
        </w:rPr>
      </w:pPr>
      <w:r w:rsidRPr="002B5760">
        <w:rPr>
          <w:rFonts w:ascii="Arial" w:hAnsi="Arial" w:cs="Arial"/>
        </w:rPr>
        <w:t>Lograr la modernización de los sistemas operativos de la Institución.</w:t>
      </w:r>
    </w:p>
    <w:p w:rsidR="002C78BC" w:rsidRPr="00CF52E2" w:rsidRDefault="002C78BC" w:rsidP="002C78BC">
      <w:pPr>
        <w:pStyle w:val="Prrafodelista"/>
        <w:numPr>
          <w:ilvl w:val="0"/>
          <w:numId w:val="45"/>
        </w:numPr>
        <w:spacing w:line="360" w:lineRule="auto"/>
        <w:jc w:val="both"/>
        <w:rPr>
          <w:rFonts w:ascii="Arial" w:hAnsi="Arial" w:cs="Arial"/>
        </w:rPr>
      </w:pPr>
      <w:r w:rsidRPr="002B5760">
        <w:rPr>
          <w:rFonts w:ascii="Arial" w:hAnsi="Arial" w:cs="Arial"/>
          <w:shd w:val="clear" w:color="auto" w:fill="FFFFFF"/>
        </w:rPr>
        <w:t>Desarrollar sistemas de cooperación y alianzas estratégicas</w:t>
      </w:r>
      <w:r>
        <w:rPr>
          <w:rFonts w:ascii="Arial" w:hAnsi="Arial" w:cs="Arial"/>
          <w:shd w:val="clear" w:color="auto" w:fill="FFFFFF"/>
        </w:rPr>
        <w:t xml:space="preserve"> con diversas instituciones que permita</w:t>
      </w:r>
      <w:r w:rsidRPr="002B5760">
        <w:rPr>
          <w:rFonts w:ascii="Arial" w:hAnsi="Arial" w:cs="Arial"/>
          <w:shd w:val="clear" w:color="auto" w:fill="FFFFFF"/>
        </w:rPr>
        <w:t xml:space="preserve"> mejorar la calidad educativa</w:t>
      </w:r>
      <w:r>
        <w:rPr>
          <w:rFonts w:ascii="Arial" w:hAnsi="Arial" w:cs="Arial"/>
          <w:shd w:val="clear" w:color="auto" w:fill="FFFFFF"/>
        </w:rPr>
        <w:t xml:space="preserve"> de nuestro estado.</w:t>
      </w:r>
    </w:p>
    <w:p w:rsidR="002C78BC" w:rsidRPr="00CF52E2" w:rsidRDefault="002C78BC" w:rsidP="002C78BC">
      <w:pPr>
        <w:pStyle w:val="Prrafodelista"/>
        <w:numPr>
          <w:ilvl w:val="0"/>
          <w:numId w:val="45"/>
        </w:numPr>
        <w:spacing w:line="360" w:lineRule="auto"/>
        <w:jc w:val="both"/>
        <w:rPr>
          <w:rFonts w:ascii="Arial" w:hAnsi="Arial" w:cs="Arial"/>
        </w:rPr>
      </w:pPr>
      <w:r>
        <w:rPr>
          <w:rFonts w:ascii="Arial" w:hAnsi="Arial" w:cs="Arial"/>
          <w:shd w:val="clear" w:color="auto" w:fill="FFFFFF"/>
        </w:rPr>
        <w:t>Mejorar la atención al usuario, reduciendo los tiempos de espera en los trámites y otorgamiento de servicios.</w:t>
      </w:r>
    </w:p>
    <w:p w:rsidR="002C78BC" w:rsidRDefault="002C78BC" w:rsidP="002C78BC">
      <w:pPr>
        <w:spacing w:line="360" w:lineRule="auto"/>
        <w:jc w:val="both"/>
        <w:rPr>
          <w:rFonts w:ascii="Arial" w:hAnsi="Arial" w:cs="Arial"/>
          <w:b/>
        </w:rPr>
      </w:pPr>
      <w:r>
        <w:rPr>
          <w:rFonts w:ascii="Arial" w:hAnsi="Arial" w:cs="Arial"/>
          <w:b/>
        </w:rPr>
        <w:lastRenderedPageBreak/>
        <w:t>ESTRATEGIAS</w:t>
      </w:r>
    </w:p>
    <w:p w:rsidR="002C78BC" w:rsidRDefault="002C78BC" w:rsidP="002C78BC">
      <w:pPr>
        <w:pStyle w:val="Prrafodelista"/>
        <w:numPr>
          <w:ilvl w:val="0"/>
          <w:numId w:val="43"/>
        </w:numPr>
        <w:spacing w:line="360" w:lineRule="auto"/>
        <w:jc w:val="both"/>
        <w:rPr>
          <w:rFonts w:ascii="Arial" w:hAnsi="Arial" w:cs="Arial"/>
        </w:rPr>
      </w:pPr>
      <w:r>
        <w:rPr>
          <w:rFonts w:ascii="Arial" w:hAnsi="Arial" w:cs="Arial"/>
        </w:rPr>
        <w:t>Capacitar al personal orientado a resultados que impacten en el bienestar de la dependencia.</w:t>
      </w:r>
    </w:p>
    <w:p w:rsidR="002C78BC" w:rsidRDefault="002C78BC" w:rsidP="002C78BC">
      <w:pPr>
        <w:pStyle w:val="Prrafodelista"/>
        <w:numPr>
          <w:ilvl w:val="0"/>
          <w:numId w:val="43"/>
        </w:numPr>
        <w:spacing w:line="360" w:lineRule="auto"/>
        <w:jc w:val="both"/>
        <w:rPr>
          <w:rFonts w:ascii="Arial" w:hAnsi="Arial" w:cs="Arial"/>
        </w:rPr>
      </w:pPr>
      <w:r>
        <w:rPr>
          <w:rFonts w:ascii="Arial" w:hAnsi="Arial" w:cs="Arial"/>
        </w:rPr>
        <w:t>Actualizar y modernizar los sistemas operativos de la dependencia.</w:t>
      </w:r>
    </w:p>
    <w:p w:rsidR="002C78BC" w:rsidRPr="00810D0B" w:rsidRDefault="002C78BC" w:rsidP="002C78BC">
      <w:pPr>
        <w:pStyle w:val="Prrafodelista"/>
        <w:numPr>
          <w:ilvl w:val="0"/>
          <w:numId w:val="43"/>
        </w:numPr>
        <w:spacing w:line="360" w:lineRule="auto"/>
        <w:jc w:val="both"/>
        <w:rPr>
          <w:rFonts w:ascii="Arial" w:hAnsi="Arial" w:cs="Arial"/>
        </w:rPr>
      </w:pPr>
      <w:r>
        <w:rPr>
          <w:rFonts w:ascii="Arial" w:hAnsi="Arial" w:cs="Arial"/>
        </w:rPr>
        <w:t>Mejora en la calidad de servicios e implementar un nuevo sistema administrativo, a efecto de agilizar los trámites que se realicen en la institución.</w:t>
      </w:r>
    </w:p>
    <w:p w:rsidR="002C78BC" w:rsidRDefault="002C78BC" w:rsidP="002C78BC">
      <w:pPr>
        <w:spacing w:line="360" w:lineRule="auto"/>
        <w:jc w:val="both"/>
        <w:rPr>
          <w:rFonts w:ascii="Arial" w:hAnsi="Arial" w:cs="Arial"/>
          <w:b/>
        </w:rPr>
      </w:pPr>
      <w:r>
        <w:rPr>
          <w:rFonts w:ascii="Arial" w:hAnsi="Arial" w:cs="Arial"/>
          <w:b/>
        </w:rPr>
        <w:t>INDICADORES</w:t>
      </w:r>
    </w:p>
    <w:p w:rsidR="002C78BC" w:rsidRPr="007633F7" w:rsidRDefault="002C78BC" w:rsidP="002C78BC">
      <w:pPr>
        <w:pStyle w:val="Prrafodelista"/>
        <w:numPr>
          <w:ilvl w:val="0"/>
          <w:numId w:val="44"/>
        </w:numPr>
        <w:spacing w:line="360" w:lineRule="auto"/>
        <w:jc w:val="both"/>
        <w:rPr>
          <w:rFonts w:ascii="Arial" w:hAnsi="Arial" w:cs="Arial"/>
          <w:sz w:val="24"/>
        </w:rPr>
      </w:pPr>
      <w:r w:rsidRPr="007633F7">
        <w:rPr>
          <w:rFonts w:ascii="Arial" w:hAnsi="Arial" w:cs="Arial"/>
          <w:szCs w:val="20"/>
        </w:rPr>
        <w:t>Número de funcionarios que asisten a las conferencias o capacitaciones.</w:t>
      </w:r>
    </w:p>
    <w:p w:rsidR="002C78BC" w:rsidRPr="007633F7" w:rsidRDefault="002C78BC" w:rsidP="002C78BC">
      <w:pPr>
        <w:pStyle w:val="Prrafodelista"/>
        <w:numPr>
          <w:ilvl w:val="0"/>
          <w:numId w:val="44"/>
        </w:numPr>
        <w:spacing w:line="360" w:lineRule="auto"/>
        <w:jc w:val="both"/>
        <w:rPr>
          <w:rFonts w:ascii="Arial" w:hAnsi="Arial" w:cs="Arial"/>
          <w:sz w:val="24"/>
        </w:rPr>
      </w:pPr>
      <w:r w:rsidRPr="007633F7">
        <w:rPr>
          <w:rFonts w:ascii="Arial" w:hAnsi="Arial" w:cs="Arial"/>
          <w:szCs w:val="20"/>
        </w:rPr>
        <w:t>Número de programas y adaptaciones tecnológicas realizadas en el año.</w:t>
      </w:r>
    </w:p>
    <w:p w:rsidR="002C78BC" w:rsidRPr="00E20F83" w:rsidRDefault="002C78BC" w:rsidP="002C78BC">
      <w:pPr>
        <w:pStyle w:val="Prrafodelista"/>
        <w:numPr>
          <w:ilvl w:val="0"/>
          <w:numId w:val="44"/>
        </w:numPr>
        <w:spacing w:line="360" w:lineRule="auto"/>
        <w:jc w:val="both"/>
        <w:rPr>
          <w:rFonts w:ascii="Arial" w:hAnsi="Arial" w:cs="Arial"/>
          <w:b/>
        </w:rPr>
      </w:pPr>
      <w:r w:rsidRPr="00E20F83">
        <w:rPr>
          <w:rFonts w:ascii="Arial" w:hAnsi="Arial" w:cs="Arial"/>
          <w:szCs w:val="20"/>
        </w:rPr>
        <w:t>Número de procesos administrativos actualizados en el periodo.</w:t>
      </w:r>
    </w:p>
    <w:p w:rsidR="002C78BC" w:rsidRPr="0078475D" w:rsidRDefault="002C78BC" w:rsidP="002C78BC">
      <w:pPr>
        <w:spacing w:line="360" w:lineRule="auto"/>
        <w:jc w:val="center"/>
        <w:rPr>
          <w:rFonts w:ascii="Arial" w:hAnsi="Arial" w:cs="Arial"/>
          <w:b/>
        </w:rPr>
      </w:pPr>
      <w:r>
        <w:rPr>
          <w:rFonts w:ascii="Arial" w:hAnsi="Arial" w:cs="Arial"/>
          <w:b/>
        </w:rPr>
        <w:t>TABLERO DE CONTROL</w:t>
      </w:r>
    </w:p>
    <w:tbl>
      <w:tblPr>
        <w:tblStyle w:val="Sombreadomedio1-nfasis1"/>
        <w:tblW w:w="11026" w:type="dxa"/>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2356"/>
        <w:gridCol w:w="1414"/>
        <w:gridCol w:w="1820"/>
        <w:gridCol w:w="1010"/>
        <w:gridCol w:w="1219"/>
        <w:gridCol w:w="1044"/>
      </w:tblGrid>
      <w:tr w:rsidR="002C78BC" w:rsidRPr="003B42F7" w:rsidTr="00462F30">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63" w:type="dxa"/>
            <w:vMerge w:val="restart"/>
            <w:tcBorders>
              <w:top w:val="none" w:sz="0" w:space="0" w:color="auto"/>
              <w:left w:val="none" w:sz="0" w:space="0" w:color="auto"/>
              <w:bottom w:val="none" w:sz="0" w:space="0" w:color="auto"/>
              <w:right w:val="none" w:sz="0" w:space="0" w:color="auto"/>
            </w:tcBorders>
            <w:vAlign w:val="center"/>
          </w:tcPr>
          <w:p w:rsidR="002C78BC" w:rsidRPr="003B42F7" w:rsidRDefault="002C78BC" w:rsidP="00462F30">
            <w:pPr>
              <w:spacing w:line="360" w:lineRule="auto"/>
              <w:jc w:val="center"/>
              <w:rPr>
                <w:rFonts w:ascii="Arial" w:hAnsi="Arial" w:cs="Arial"/>
                <w:sz w:val="20"/>
                <w:szCs w:val="20"/>
              </w:rPr>
            </w:pPr>
            <w:r w:rsidRPr="003B42F7">
              <w:rPr>
                <w:rFonts w:ascii="Arial" w:hAnsi="Arial" w:cs="Arial"/>
                <w:sz w:val="20"/>
                <w:szCs w:val="20"/>
              </w:rPr>
              <w:t>META</w:t>
            </w:r>
          </w:p>
        </w:tc>
        <w:tc>
          <w:tcPr>
            <w:tcW w:w="2356" w:type="dxa"/>
            <w:vMerge w:val="restart"/>
            <w:tcBorders>
              <w:top w:val="none" w:sz="0" w:space="0" w:color="auto"/>
              <w:left w:val="none" w:sz="0" w:space="0" w:color="auto"/>
              <w:bottom w:val="none" w:sz="0" w:space="0" w:color="auto"/>
              <w:right w:val="none" w:sz="0" w:space="0" w:color="auto"/>
            </w:tcBorders>
            <w:vAlign w:val="center"/>
          </w:tcPr>
          <w:p w:rsidR="002C78BC" w:rsidRPr="003B42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42F7">
              <w:rPr>
                <w:rFonts w:ascii="Arial" w:hAnsi="Arial" w:cs="Arial"/>
                <w:sz w:val="20"/>
                <w:szCs w:val="20"/>
              </w:rPr>
              <w:t>INDICADOR</w:t>
            </w:r>
          </w:p>
        </w:tc>
        <w:tc>
          <w:tcPr>
            <w:tcW w:w="1414" w:type="dxa"/>
            <w:vMerge w:val="restart"/>
            <w:tcBorders>
              <w:top w:val="none" w:sz="0" w:space="0" w:color="auto"/>
              <w:left w:val="none" w:sz="0" w:space="0" w:color="auto"/>
              <w:bottom w:val="none" w:sz="0" w:space="0" w:color="auto"/>
              <w:right w:val="none" w:sz="0" w:space="0" w:color="auto"/>
            </w:tcBorders>
            <w:vAlign w:val="center"/>
          </w:tcPr>
          <w:p w:rsidR="002C78BC" w:rsidRPr="003B42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42F7">
              <w:rPr>
                <w:rFonts w:ascii="Arial" w:hAnsi="Arial" w:cs="Arial"/>
                <w:sz w:val="20"/>
                <w:szCs w:val="20"/>
              </w:rPr>
              <w:t>UNIDAD DE MEDIDA</w:t>
            </w:r>
          </w:p>
        </w:tc>
        <w:tc>
          <w:tcPr>
            <w:tcW w:w="1820" w:type="dxa"/>
            <w:vMerge w:val="restart"/>
            <w:tcBorders>
              <w:top w:val="none" w:sz="0" w:space="0" w:color="auto"/>
              <w:left w:val="none" w:sz="0" w:space="0" w:color="auto"/>
              <w:bottom w:val="none" w:sz="0" w:space="0" w:color="auto"/>
              <w:right w:val="none" w:sz="0" w:space="0" w:color="auto"/>
            </w:tcBorders>
            <w:vAlign w:val="center"/>
          </w:tcPr>
          <w:p w:rsidR="002C78BC" w:rsidRPr="003B42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42F7">
              <w:rPr>
                <w:rFonts w:ascii="Arial" w:hAnsi="Arial" w:cs="Arial"/>
                <w:sz w:val="20"/>
                <w:szCs w:val="20"/>
              </w:rPr>
              <w:t>FRECUENCIA DE EVALUACIÓN</w:t>
            </w:r>
          </w:p>
        </w:tc>
        <w:tc>
          <w:tcPr>
            <w:tcW w:w="3272" w:type="dxa"/>
            <w:gridSpan w:val="3"/>
            <w:tcBorders>
              <w:top w:val="none" w:sz="0" w:space="0" w:color="auto"/>
              <w:left w:val="none" w:sz="0" w:space="0" w:color="auto"/>
              <w:bottom w:val="none" w:sz="0" w:space="0" w:color="auto"/>
              <w:right w:val="none" w:sz="0" w:space="0" w:color="auto"/>
            </w:tcBorders>
            <w:vAlign w:val="center"/>
          </w:tcPr>
          <w:p w:rsidR="002C78BC" w:rsidRPr="003B42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B42F7">
              <w:rPr>
                <w:rFonts w:ascii="Arial" w:hAnsi="Arial" w:cs="Arial"/>
                <w:sz w:val="20"/>
                <w:szCs w:val="20"/>
              </w:rPr>
              <w:t>RANGOS DE CONTROL</w:t>
            </w:r>
          </w:p>
        </w:tc>
      </w:tr>
      <w:tr w:rsidR="002C78BC" w:rsidRPr="003B42F7" w:rsidTr="00462F30">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163" w:type="dxa"/>
            <w:vMerge/>
            <w:tcBorders>
              <w:right w:val="none" w:sz="0" w:space="0" w:color="auto"/>
            </w:tcBorders>
            <w:vAlign w:val="center"/>
          </w:tcPr>
          <w:p w:rsidR="002C78BC" w:rsidRPr="003B42F7" w:rsidRDefault="002C78BC" w:rsidP="00462F30">
            <w:pPr>
              <w:spacing w:line="360" w:lineRule="auto"/>
              <w:jc w:val="center"/>
              <w:rPr>
                <w:rFonts w:ascii="Arial" w:hAnsi="Arial" w:cs="Arial"/>
                <w:sz w:val="20"/>
                <w:szCs w:val="20"/>
              </w:rPr>
            </w:pPr>
          </w:p>
        </w:tc>
        <w:tc>
          <w:tcPr>
            <w:tcW w:w="2356" w:type="dxa"/>
            <w:vMerge/>
            <w:tcBorders>
              <w:left w:val="none" w:sz="0" w:space="0" w:color="auto"/>
              <w:right w:val="none" w:sz="0" w:space="0" w:color="auto"/>
            </w:tcBorders>
            <w:vAlign w:val="center"/>
          </w:tcPr>
          <w:p w:rsidR="002C78BC" w:rsidRPr="003B42F7"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414" w:type="dxa"/>
            <w:vMerge/>
            <w:tcBorders>
              <w:left w:val="none" w:sz="0" w:space="0" w:color="auto"/>
              <w:right w:val="none" w:sz="0" w:space="0" w:color="auto"/>
            </w:tcBorders>
            <w:vAlign w:val="center"/>
          </w:tcPr>
          <w:p w:rsidR="002C78BC" w:rsidRPr="003B42F7"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820" w:type="dxa"/>
            <w:vMerge/>
            <w:tcBorders>
              <w:left w:val="none" w:sz="0" w:space="0" w:color="auto"/>
              <w:right w:val="none" w:sz="0" w:space="0" w:color="auto"/>
            </w:tcBorders>
            <w:vAlign w:val="center"/>
          </w:tcPr>
          <w:p w:rsidR="002C78BC" w:rsidRPr="003B42F7"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010" w:type="dxa"/>
            <w:tcBorders>
              <w:left w:val="none" w:sz="0" w:space="0" w:color="auto"/>
              <w:right w:val="none" w:sz="0" w:space="0" w:color="auto"/>
            </w:tcBorders>
            <w:shd w:val="clear" w:color="auto" w:fill="00B050"/>
            <w:vAlign w:val="center"/>
          </w:tcPr>
          <w:p w:rsidR="002C78BC" w:rsidRPr="003B42F7"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219" w:type="dxa"/>
            <w:tcBorders>
              <w:left w:val="none" w:sz="0" w:space="0" w:color="auto"/>
              <w:right w:val="none" w:sz="0" w:space="0" w:color="auto"/>
            </w:tcBorders>
            <w:shd w:val="clear" w:color="auto" w:fill="FFFF00"/>
            <w:vAlign w:val="center"/>
          </w:tcPr>
          <w:p w:rsidR="002C78BC" w:rsidRPr="003B42F7"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044" w:type="dxa"/>
            <w:tcBorders>
              <w:left w:val="none" w:sz="0" w:space="0" w:color="auto"/>
            </w:tcBorders>
            <w:shd w:val="clear" w:color="auto" w:fill="FF0000"/>
            <w:vAlign w:val="center"/>
          </w:tcPr>
          <w:p w:rsidR="002C78BC" w:rsidRPr="003B42F7"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2C78BC" w:rsidRPr="003B42F7" w:rsidTr="00462F30">
        <w:trPr>
          <w:cnfStyle w:val="000000010000" w:firstRow="0" w:lastRow="0" w:firstColumn="0" w:lastColumn="0" w:oddVBand="0" w:evenVBand="0" w:oddHBand="0" w:evenHBand="1"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2163" w:type="dxa"/>
            <w:tcBorders>
              <w:right w:val="none" w:sz="0" w:space="0" w:color="auto"/>
            </w:tcBorders>
            <w:vAlign w:val="center"/>
          </w:tcPr>
          <w:p w:rsidR="002C78BC" w:rsidRPr="003B42F7" w:rsidRDefault="002C78BC" w:rsidP="00462F30">
            <w:pPr>
              <w:spacing w:line="360" w:lineRule="auto"/>
              <w:jc w:val="both"/>
              <w:rPr>
                <w:rFonts w:ascii="Arial" w:hAnsi="Arial" w:cs="Arial"/>
                <w:b w:val="0"/>
                <w:sz w:val="20"/>
                <w:szCs w:val="20"/>
              </w:rPr>
            </w:pPr>
            <w:r>
              <w:rPr>
                <w:rFonts w:ascii="Arial" w:hAnsi="Arial" w:cs="Arial"/>
                <w:b w:val="0"/>
                <w:sz w:val="20"/>
                <w:szCs w:val="20"/>
              </w:rPr>
              <w:t>Tener al 100% de los funcionarios que laboran en la institución, capacitados y actualizados.</w:t>
            </w:r>
          </w:p>
        </w:tc>
        <w:tc>
          <w:tcPr>
            <w:tcW w:w="2356" w:type="dxa"/>
            <w:tcBorders>
              <w:left w:val="none" w:sz="0" w:space="0" w:color="auto"/>
              <w:right w:val="none" w:sz="0" w:space="0" w:color="auto"/>
            </w:tcBorders>
            <w:vAlign w:val="center"/>
          </w:tcPr>
          <w:p w:rsidR="002C78BC" w:rsidRPr="00E20F83" w:rsidRDefault="002C78BC" w:rsidP="00462F3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E20F83">
              <w:rPr>
                <w:rFonts w:ascii="Arial" w:hAnsi="Arial" w:cs="Arial"/>
                <w:sz w:val="20"/>
                <w:szCs w:val="20"/>
              </w:rPr>
              <w:t>Número de funcionarios que asisten a las conferencias o capacitaciones.</w:t>
            </w:r>
          </w:p>
        </w:tc>
        <w:tc>
          <w:tcPr>
            <w:tcW w:w="1414" w:type="dxa"/>
            <w:tcBorders>
              <w:left w:val="none" w:sz="0" w:space="0" w:color="auto"/>
              <w:right w:val="none" w:sz="0" w:space="0" w:color="auto"/>
            </w:tcBorders>
            <w:vAlign w:val="center"/>
          </w:tcPr>
          <w:p w:rsidR="002C78BC" w:rsidRPr="00E20F83"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E20F83">
              <w:rPr>
                <w:rFonts w:ascii="Arial" w:hAnsi="Arial" w:cs="Arial"/>
                <w:sz w:val="20"/>
                <w:szCs w:val="20"/>
              </w:rPr>
              <w:t>Porcentaje</w:t>
            </w:r>
          </w:p>
        </w:tc>
        <w:tc>
          <w:tcPr>
            <w:tcW w:w="1820" w:type="dxa"/>
            <w:tcBorders>
              <w:left w:val="none" w:sz="0" w:space="0" w:color="auto"/>
              <w:right w:val="none" w:sz="0" w:space="0" w:color="auto"/>
            </w:tcBorders>
            <w:vAlign w:val="center"/>
          </w:tcPr>
          <w:p w:rsidR="002C78BC" w:rsidRPr="00E20F83"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E20F83">
              <w:rPr>
                <w:rFonts w:ascii="Arial" w:hAnsi="Arial" w:cs="Arial"/>
                <w:sz w:val="20"/>
                <w:szCs w:val="20"/>
              </w:rPr>
              <w:t>Trimestral</w:t>
            </w:r>
          </w:p>
        </w:tc>
        <w:tc>
          <w:tcPr>
            <w:tcW w:w="1010" w:type="dxa"/>
            <w:tcBorders>
              <w:left w:val="none" w:sz="0" w:space="0" w:color="auto"/>
              <w:right w:val="none" w:sz="0" w:space="0" w:color="auto"/>
            </w:tcBorders>
            <w:vAlign w:val="center"/>
          </w:tcPr>
          <w:p w:rsidR="002C78BC" w:rsidRPr="00E20F83"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E20F83">
              <w:rPr>
                <w:rFonts w:ascii="Arial" w:hAnsi="Arial" w:cs="Arial"/>
                <w:sz w:val="20"/>
                <w:szCs w:val="20"/>
              </w:rPr>
              <w:t>80%</w:t>
            </w:r>
          </w:p>
        </w:tc>
        <w:tc>
          <w:tcPr>
            <w:tcW w:w="1219" w:type="dxa"/>
            <w:tcBorders>
              <w:left w:val="none" w:sz="0" w:space="0" w:color="auto"/>
              <w:right w:val="none" w:sz="0" w:space="0" w:color="auto"/>
            </w:tcBorders>
            <w:vAlign w:val="center"/>
          </w:tcPr>
          <w:p w:rsidR="002C78BC" w:rsidRPr="00E20F83"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E20F83">
              <w:rPr>
                <w:rFonts w:ascii="Arial" w:hAnsi="Arial" w:cs="Arial"/>
                <w:sz w:val="20"/>
                <w:szCs w:val="20"/>
              </w:rPr>
              <w:t>80-90%</w:t>
            </w:r>
          </w:p>
        </w:tc>
        <w:tc>
          <w:tcPr>
            <w:tcW w:w="1044" w:type="dxa"/>
            <w:tcBorders>
              <w:left w:val="none" w:sz="0" w:space="0" w:color="auto"/>
            </w:tcBorders>
            <w:vAlign w:val="center"/>
          </w:tcPr>
          <w:p w:rsidR="002C78BC" w:rsidRPr="00E20F83"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E20F83">
              <w:rPr>
                <w:rFonts w:ascii="Arial" w:hAnsi="Arial" w:cs="Arial"/>
                <w:sz w:val="20"/>
                <w:szCs w:val="20"/>
              </w:rPr>
              <w:t>100%</w:t>
            </w:r>
          </w:p>
        </w:tc>
      </w:tr>
      <w:tr w:rsidR="002C78BC" w:rsidRPr="003B42F7" w:rsidTr="00462F30">
        <w:trPr>
          <w:cnfStyle w:val="000000100000" w:firstRow="0" w:lastRow="0" w:firstColumn="0" w:lastColumn="0" w:oddVBand="0" w:evenVBand="0" w:oddHBand="1" w:evenHBand="0" w:firstRowFirstColumn="0" w:firstRowLastColumn="0" w:lastRowFirstColumn="0" w:lastRowLastColumn="0"/>
          <w:trHeight w:val="1329"/>
        </w:trPr>
        <w:tc>
          <w:tcPr>
            <w:cnfStyle w:val="001000000000" w:firstRow="0" w:lastRow="0" w:firstColumn="1" w:lastColumn="0" w:oddVBand="0" w:evenVBand="0" w:oddHBand="0" w:evenHBand="0" w:firstRowFirstColumn="0" w:firstRowLastColumn="0" w:lastRowFirstColumn="0" w:lastRowLastColumn="0"/>
            <w:tcW w:w="2163" w:type="dxa"/>
            <w:tcBorders>
              <w:right w:val="none" w:sz="0" w:space="0" w:color="auto"/>
            </w:tcBorders>
            <w:vAlign w:val="center"/>
          </w:tcPr>
          <w:p w:rsidR="002C78BC" w:rsidRPr="003B42F7" w:rsidRDefault="002C78BC" w:rsidP="00462F30">
            <w:pPr>
              <w:spacing w:line="360" w:lineRule="auto"/>
              <w:jc w:val="both"/>
              <w:rPr>
                <w:rFonts w:ascii="Arial" w:hAnsi="Arial" w:cs="Arial"/>
                <w:b w:val="0"/>
                <w:sz w:val="20"/>
                <w:szCs w:val="20"/>
              </w:rPr>
            </w:pPr>
            <w:r w:rsidRPr="003B42F7">
              <w:rPr>
                <w:rFonts w:ascii="Arial" w:hAnsi="Arial" w:cs="Arial"/>
                <w:b w:val="0"/>
                <w:sz w:val="20"/>
                <w:szCs w:val="20"/>
              </w:rPr>
              <w:t xml:space="preserve">Tener </w:t>
            </w:r>
            <w:r>
              <w:rPr>
                <w:rFonts w:ascii="Arial" w:hAnsi="Arial" w:cs="Arial"/>
                <w:b w:val="0"/>
                <w:sz w:val="20"/>
                <w:szCs w:val="20"/>
              </w:rPr>
              <w:t xml:space="preserve">cubierto el </w:t>
            </w:r>
            <w:r w:rsidRPr="003B42F7">
              <w:rPr>
                <w:rFonts w:ascii="Arial" w:hAnsi="Arial" w:cs="Arial"/>
                <w:b w:val="0"/>
                <w:sz w:val="20"/>
                <w:szCs w:val="20"/>
              </w:rPr>
              <w:t xml:space="preserve">100% de </w:t>
            </w:r>
            <w:r>
              <w:rPr>
                <w:rFonts w:ascii="Arial" w:hAnsi="Arial" w:cs="Arial"/>
                <w:b w:val="0"/>
                <w:sz w:val="20"/>
                <w:szCs w:val="20"/>
              </w:rPr>
              <w:t xml:space="preserve">los </w:t>
            </w:r>
            <w:r w:rsidRPr="003B42F7">
              <w:rPr>
                <w:rFonts w:ascii="Arial" w:hAnsi="Arial" w:cs="Arial"/>
                <w:b w:val="0"/>
                <w:sz w:val="20"/>
                <w:szCs w:val="20"/>
              </w:rPr>
              <w:t>dispositivos actualizados</w:t>
            </w:r>
            <w:r>
              <w:rPr>
                <w:rFonts w:ascii="Arial" w:hAnsi="Arial" w:cs="Arial"/>
                <w:b w:val="0"/>
                <w:sz w:val="20"/>
                <w:szCs w:val="20"/>
              </w:rPr>
              <w:t xml:space="preserve"> de la Institución</w:t>
            </w:r>
            <w:r w:rsidRPr="003B42F7">
              <w:rPr>
                <w:rFonts w:ascii="Arial" w:hAnsi="Arial" w:cs="Arial"/>
                <w:b w:val="0"/>
                <w:sz w:val="20"/>
                <w:szCs w:val="20"/>
              </w:rPr>
              <w:t xml:space="preserve"> </w:t>
            </w:r>
          </w:p>
        </w:tc>
        <w:tc>
          <w:tcPr>
            <w:tcW w:w="2356" w:type="dxa"/>
            <w:tcBorders>
              <w:left w:val="none" w:sz="0" w:space="0" w:color="auto"/>
              <w:right w:val="none" w:sz="0" w:space="0" w:color="auto"/>
            </w:tcBorders>
            <w:vAlign w:val="center"/>
          </w:tcPr>
          <w:p w:rsidR="002C78BC" w:rsidRPr="00E20F83" w:rsidRDefault="002C78BC" w:rsidP="00462F3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20F83">
              <w:rPr>
                <w:rFonts w:ascii="Arial" w:hAnsi="Arial" w:cs="Arial"/>
                <w:sz w:val="20"/>
                <w:szCs w:val="20"/>
              </w:rPr>
              <w:t>Número de programas y adaptaciones tecnológicas realizadas en el año.</w:t>
            </w:r>
          </w:p>
        </w:tc>
        <w:tc>
          <w:tcPr>
            <w:tcW w:w="1414" w:type="dxa"/>
            <w:tcBorders>
              <w:left w:val="none" w:sz="0" w:space="0" w:color="auto"/>
              <w:right w:val="none" w:sz="0" w:space="0" w:color="auto"/>
            </w:tcBorders>
            <w:vAlign w:val="center"/>
          </w:tcPr>
          <w:p w:rsidR="002C78BC" w:rsidRPr="00E20F83"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20F83">
              <w:rPr>
                <w:rFonts w:ascii="Arial" w:hAnsi="Arial" w:cs="Arial"/>
                <w:sz w:val="20"/>
                <w:szCs w:val="20"/>
              </w:rPr>
              <w:t>Porcentaje</w:t>
            </w:r>
          </w:p>
        </w:tc>
        <w:tc>
          <w:tcPr>
            <w:tcW w:w="1820" w:type="dxa"/>
            <w:tcBorders>
              <w:left w:val="none" w:sz="0" w:space="0" w:color="auto"/>
              <w:right w:val="none" w:sz="0" w:space="0" w:color="auto"/>
            </w:tcBorders>
            <w:vAlign w:val="center"/>
          </w:tcPr>
          <w:p w:rsidR="002C78BC" w:rsidRPr="00E20F83"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20F83">
              <w:rPr>
                <w:rFonts w:ascii="Arial" w:hAnsi="Arial" w:cs="Arial"/>
                <w:sz w:val="20"/>
                <w:szCs w:val="20"/>
              </w:rPr>
              <w:t>Anual</w:t>
            </w:r>
          </w:p>
        </w:tc>
        <w:tc>
          <w:tcPr>
            <w:tcW w:w="1010" w:type="dxa"/>
            <w:tcBorders>
              <w:left w:val="none" w:sz="0" w:space="0" w:color="auto"/>
              <w:right w:val="none" w:sz="0" w:space="0" w:color="auto"/>
            </w:tcBorders>
            <w:vAlign w:val="center"/>
          </w:tcPr>
          <w:p w:rsidR="002C78BC" w:rsidRPr="00E20F83"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20F83">
              <w:rPr>
                <w:rFonts w:ascii="Arial" w:hAnsi="Arial" w:cs="Arial"/>
                <w:sz w:val="20"/>
                <w:szCs w:val="20"/>
              </w:rPr>
              <w:t>80%</w:t>
            </w:r>
          </w:p>
        </w:tc>
        <w:tc>
          <w:tcPr>
            <w:tcW w:w="1219" w:type="dxa"/>
            <w:tcBorders>
              <w:left w:val="none" w:sz="0" w:space="0" w:color="auto"/>
              <w:right w:val="none" w:sz="0" w:space="0" w:color="auto"/>
            </w:tcBorders>
            <w:vAlign w:val="center"/>
          </w:tcPr>
          <w:p w:rsidR="002C78BC" w:rsidRPr="00E20F83"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80</w:t>
            </w:r>
            <w:r w:rsidRPr="00E20F83">
              <w:rPr>
                <w:rFonts w:ascii="Arial" w:hAnsi="Arial" w:cs="Arial"/>
                <w:sz w:val="20"/>
                <w:szCs w:val="20"/>
              </w:rPr>
              <w:t>%-90%</w:t>
            </w:r>
          </w:p>
        </w:tc>
        <w:tc>
          <w:tcPr>
            <w:tcW w:w="1044" w:type="dxa"/>
            <w:tcBorders>
              <w:left w:val="none" w:sz="0" w:space="0" w:color="auto"/>
            </w:tcBorders>
            <w:vAlign w:val="center"/>
          </w:tcPr>
          <w:p w:rsidR="002C78BC" w:rsidRPr="00E20F83" w:rsidRDefault="002C78BC" w:rsidP="00462F3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20F83">
              <w:rPr>
                <w:rFonts w:ascii="Arial" w:hAnsi="Arial" w:cs="Arial"/>
                <w:sz w:val="20"/>
                <w:szCs w:val="20"/>
              </w:rPr>
              <w:t>100%</w:t>
            </w:r>
          </w:p>
        </w:tc>
      </w:tr>
      <w:tr w:rsidR="002C78BC" w:rsidRPr="00DC7B46" w:rsidTr="00462F30">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2163" w:type="dxa"/>
            <w:tcBorders>
              <w:right w:val="none" w:sz="0" w:space="0" w:color="auto"/>
            </w:tcBorders>
            <w:vAlign w:val="center"/>
          </w:tcPr>
          <w:p w:rsidR="002C78BC" w:rsidRPr="00DC7B46" w:rsidRDefault="002C78BC" w:rsidP="00462F30">
            <w:pPr>
              <w:spacing w:line="360" w:lineRule="auto"/>
              <w:jc w:val="both"/>
              <w:rPr>
                <w:rFonts w:ascii="Arial" w:hAnsi="Arial" w:cs="Arial"/>
                <w:b w:val="0"/>
                <w:sz w:val="20"/>
                <w:szCs w:val="20"/>
              </w:rPr>
            </w:pPr>
            <w:r w:rsidRPr="00DC7B46">
              <w:rPr>
                <w:rFonts w:ascii="Arial" w:hAnsi="Arial" w:cs="Arial"/>
                <w:b w:val="0"/>
                <w:sz w:val="20"/>
                <w:szCs w:val="20"/>
              </w:rPr>
              <w:t>Atención del 100% de las solicitudes de los usuarios.</w:t>
            </w:r>
          </w:p>
        </w:tc>
        <w:tc>
          <w:tcPr>
            <w:tcW w:w="2356" w:type="dxa"/>
            <w:tcBorders>
              <w:left w:val="none" w:sz="0" w:space="0" w:color="auto"/>
              <w:right w:val="none" w:sz="0" w:space="0" w:color="auto"/>
            </w:tcBorders>
            <w:vAlign w:val="center"/>
          </w:tcPr>
          <w:p w:rsidR="002C78BC" w:rsidRPr="00DC7B46" w:rsidRDefault="002C78BC" w:rsidP="00462F30">
            <w:pPr>
              <w:spacing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C7B46">
              <w:rPr>
                <w:rFonts w:ascii="Arial" w:hAnsi="Arial" w:cs="Arial"/>
                <w:sz w:val="20"/>
                <w:szCs w:val="20"/>
              </w:rPr>
              <w:t>Número de procesos administrativos actualizados en el periodo.</w:t>
            </w:r>
          </w:p>
        </w:tc>
        <w:tc>
          <w:tcPr>
            <w:tcW w:w="1414" w:type="dxa"/>
            <w:tcBorders>
              <w:left w:val="none" w:sz="0" w:space="0" w:color="auto"/>
              <w:right w:val="none" w:sz="0" w:space="0" w:color="auto"/>
            </w:tcBorders>
            <w:vAlign w:val="center"/>
          </w:tcPr>
          <w:p w:rsidR="002C78BC" w:rsidRPr="00DC7B46"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C7B46">
              <w:rPr>
                <w:rFonts w:ascii="Arial" w:hAnsi="Arial" w:cs="Arial"/>
                <w:sz w:val="20"/>
                <w:szCs w:val="20"/>
              </w:rPr>
              <w:t>Porcentaje</w:t>
            </w:r>
          </w:p>
        </w:tc>
        <w:tc>
          <w:tcPr>
            <w:tcW w:w="1820" w:type="dxa"/>
            <w:tcBorders>
              <w:left w:val="none" w:sz="0" w:space="0" w:color="auto"/>
              <w:right w:val="none" w:sz="0" w:space="0" w:color="auto"/>
            </w:tcBorders>
            <w:vAlign w:val="center"/>
          </w:tcPr>
          <w:p w:rsidR="002C78BC" w:rsidRPr="00DC7B46"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C7B46">
              <w:rPr>
                <w:rFonts w:ascii="Arial" w:hAnsi="Arial" w:cs="Arial"/>
                <w:sz w:val="20"/>
                <w:szCs w:val="20"/>
              </w:rPr>
              <w:t>Mensual</w:t>
            </w:r>
          </w:p>
        </w:tc>
        <w:tc>
          <w:tcPr>
            <w:tcW w:w="1010" w:type="dxa"/>
            <w:tcBorders>
              <w:left w:val="none" w:sz="0" w:space="0" w:color="auto"/>
              <w:right w:val="none" w:sz="0" w:space="0" w:color="auto"/>
            </w:tcBorders>
            <w:vAlign w:val="center"/>
          </w:tcPr>
          <w:p w:rsidR="002C78BC" w:rsidRPr="00DC7B46"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C7B46">
              <w:rPr>
                <w:rFonts w:ascii="Arial" w:hAnsi="Arial" w:cs="Arial"/>
                <w:sz w:val="20"/>
                <w:szCs w:val="20"/>
              </w:rPr>
              <w:t>75%</w:t>
            </w:r>
          </w:p>
        </w:tc>
        <w:tc>
          <w:tcPr>
            <w:tcW w:w="1219" w:type="dxa"/>
            <w:tcBorders>
              <w:left w:val="none" w:sz="0" w:space="0" w:color="auto"/>
              <w:right w:val="none" w:sz="0" w:space="0" w:color="auto"/>
            </w:tcBorders>
            <w:vAlign w:val="center"/>
          </w:tcPr>
          <w:p w:rsidR="002C78BC" w:rsidRPr="00DC7B46"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C7B46">
              <w:rPr>
                <w:rFonts w:ascii="Arial" w:hAnsi="Arial" w:cs="Arial"/>
                <w:sz w:val="20"/>
                <w:szCs w:val="20"/>
              </w:rPr>
              <w:t>75-90%</w:t>
            </w:r>
          </w:p>
        </w:tc>
        <w:tc>
          <w:tcPr>
            <w:tcW w:w="1044" w:type="dxa"/>
            <w:tcBorders>
              <w:left w:val="none" w:sz="0" w:space="0" w:color="auto"/>
            </w:tcBorders>
            <w:vAlign w:val="center"/>
          </w:tcPr>
          <w:p w:rsidR="002C78BC" w:rsidRPr="00DC7B46" w:rsidRDefault="002C78BC" w:rsidP="00462F30">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C7B46">
              <w:rPr>
                <w:rFonts w:ascii="Arial" w:hAnsi="Arial" w:cs="Arial"/>
                <w:sz w:val="20"/>
                <w:szCs w:val="20"/>
              </w:rPr>
              <w:t>100%</w:t>
            </w:r>
          </w:p>
        </w:tc>
      </w:tr>
    </w:tbl>
    <w:p w:rsidR="002C78BC" w:rsidRDefault="002C78BC" w:rsidP="002C78BC">
      <w:pPr>
        <w:spacing w:line="360" w:lineRule="auto"/>
        <w:jc w:val="center"/>
        <w:rPr>
          <w:rFonts w:ascii="Arial" w:hAnsi="Arial" w:cs="Arial"/>
          <w:b/>
        </w:rPr>
      </w:pPr>
    </w:p>
    <w:p w:rsidR="008B059A" w:rsidRDefault="008B059A" w:rsidP="002C78BC">
      <w:pPr>
        <w:spacing w:line="360" w:lineRule="auto"/>
        <w:jc w:val="center"/>
        <w:rPr>
          <w:rFonts w:ascii="Arial" w:hAnsi="Arial" w:cs="Arial"/>
          <w:b/>
        </w:rPr>
      </w:pPr>
    </w:p>
    <w:p w:rsidR="008B059A" w:rsidRDefault="008B059A" w:rsidP="002C78BC">
      <w:pPr>
        <w:spacing w:line="360" w:lineRule="auto"/>
        <w:jc w:val="center"/>
        <w:rPr>
          <w:rFonts w:ascii="Arial" w:hAnsi="Arial" w:cs="Arial"/>
          <w:b/>
        </w:rPr>
      </w:pPr>
    </w:p>
    <w:p w:rsidR="002C78BC" w:rsidRDefault="002C78BC" w:rsidP="002C78BC">
      <w:pPr>
        <w:spacing w:line="360" w:lineRule="auto"/>
        <w:jc w:val="center"/>
        <w:rPr>
          <w:rFonts w:ascii="Arial" w:hAnsi="Arial" w:cs="Arial"/>
          <w:b/>
        </w:rPr>
      </w:pPr>
      <w:r>
        <w:rPr>
          <w:rFonts w:ascii="Arial" w:hAnsi="Arial" w:cs="Arial"/>
          <w:b/>
        </w:rPr>
        <w:lastRenderedPageBreak/>
        <w:t xml:space="preserve">VALUACIÓN DEL RIESGO </w:t>
      </w:r>
    </w:p>
    <w:tbl>
      <w:tblPr>
        <w:tblStyle w:val="Sombreadomedio1-nfasis1"/>
        <w:tblW w:w="10853" w:type="dxa"/>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660"/>
        <w:gridCol w:w="2195"/>
        <w:gridCol w:w="979"/>
        <w:gridCol w:w="1917"/>
        <w:gridCol w:w="979"/>
        <w:gridCol w:w="1208"/>
      </w:tblGrid>
      <w:tr w:rsidR="002C78BC" w:rsidRPr="0006047F" w:rsidTr="00462F30">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915" w:type="dxa"/>
            <w:vMerge w:val="restart"/>
            <w:tcBorders>
              <w:top w:val="none" w:sz="0" w:space="0" w:color="auto"/>
              <w:left w:val="none" w:sz="0" w:space="0" w:color="auto"/>
              <w:bottom w:val="none" w:sz="0" w:space="0" w:color="auto"/>
              <w:right w:val="none" w:sz="0" w:space="0" w:color="auto"/>
            </w:tcBorders>
            <w:vAlign w:val="center"/>
          </w:tcPr>
          <w:p w:rsidR="002C78BC" w:rsidRPr="0006047F" w:rsidRDefault="002C78BC" w:rsidP="00462F30">
            <w:pPr>
              <w:pStyle w:val="Sinespaciado"/>
              <w:jc w:val="center"/>
              <w:rPr>
                <w:rFonts w:ascii="Arial" w:hAnsi="Arial" w:cs="Arial"/>
              </w:rPr>
            </w:pPr>
            <w:r w:rsidRPr="0006047F">
              <w:rPr>
                <w:rFonts w:ascii="Arial" w:hAnsi="Arial" w:cs="Arial"/>
              </w:rPr>
              <w:t>Estrategia</w:t>
            </w:r>
          </w:p>
        </w:tc>
        <w:tc>
          <w:tcPr>
            <w:tcW w:w="1660" w:type="dxa"/>
            <w:vMerge w:val="restart"/>
            <w:tcBorders>
              <w:top w:val="none" w:sz="0" w:space="0" w:color="auto"/>
              <w:left w:val="none" w:sz="0" w:space="0" w:color="auto"/>
              <w:bottom w:val="none" w:sz="0" w:space="0" w:color="auto"/>
              <w:right w:val="none" w:sz="0" w:space="0" w:color="auto"/>
            </w:tcBorders>
            <w:vAlign w:val="center"/>
          </w:tcPr>
          <w:p w:rsidR="002C78BC" w:rsidRPr="0006047F" w:rsidRDefault="002C78BC" w:rsidP="00462F30">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6047F">
              <w:rPr>
                <w:rFonts w:ascii="Arial" w:hAnsi="Arial" w:cs="Arial"/>
              </w:rPr>
              <w:t>Riesgo</w:t>
            </w:r>
          </w:p>
        </w:tc>
        <w:tc>
          <w:tcPr>
            <w:tcW w:w="7278" w:type="dxa"/>
            <w:gridSpan w:val="5"/>
            <w:tcBorders>
              <w:top w:val="none" w:sz="0" w:space="0" w:color="auto"/>
              <w:left w:val="none" w:sz="0" w:space="0" w:color="auto"/>
              <w:bottom w:val="none" w:sz="0" w:space="0" w:color="auto"/>
              <w:right w:val="none" w:sz="0" w:space="0" w:color="auto"/>
            </w:tcBorders>
            <w:vAlign w:val="center"/>
          </w:tcPr>
          <w:p w:rsidR="002C78BC" w:rsidRPr="0006047F" w:rsidRDefault="002C78BC" w:rsidP="00462F30">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6047F">
              <w:rPr>
                <w:rFonts w:ascii="Arial" w:hAnsi="Arial" w:cs="Arial"/>
              </w:rPr>
              <w:t>Ponderación</w:t>
            </w:r>
          </w:p>
        </w:tc>
      </w:tr>
      <w:tr w:rsidR="002C78BC" w:rsidRPr="0006047F" w:rsidTr="00462F30">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1915" w:type="dxa"/>
            <w:vMerge/>
            <w:tcBorders>
              <w:right w:val="none" w:sz="0" w:space="0" w:color="auto"/>
            </w:tcBorders>
            <w:vAlign w:val="center"/>
          </w:tcPr>
          <w:p w:rsidR="002C78BC" w:rsidRPr="0006047F" w:rsidRDefault="002C78BC" w:rsidP="00462F30">
            <w:pPr>
              <w:pStyle w:val="Sinespaciado"/>
              <w:jc w:val="center"/>
              <w:rPr>
                <w:rFonts w:ascii="Arial" w:hAnsi="Arial" w:cs="Arial"/>
              </w:rPr>
            </w:pPr>
          </w:p>
        </w:tc>
        <w:tc>
          <w:tcPr>
            <w:tcW w:w="1660" w:type="dxa"/>
            <w:vMerge/>
            <w:tcBorders>
              <w:left w:val="none" w:sz="0" w:space="0" w:color="auto"/>
              <w:righ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174" w:type="dxa"/>
            <w:gridSpan w:val="2"/>
            <w:tcBorders>
              <w:left w:val="none" w:sz="0" w:space="0" w:color="auto"/>
              <w:righ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6047F">
              <w:rPr>
                <w:rFonts w:ascii="Arial" w:hAnsi="Arial" w:cs="Arial"/>
                <w:b/>
              </w:rPr>
              <w:t>Fuente de incertidumbre</w:t>
            </w:r>
          </w:p>
        </w:tc>
        <w:tc>
          <w:tcPr>
            <w:tcW w:w="2896" w:type="dxa"/>
            <w:gridSpan w:val="2"/>
            <w:tcBorders>
              <w:left w:val="none" w:sz="0" w:space="0" w:color="auto"/>
              <w:righ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6047F">
              <w:rPr>
                <w:rFonts w:ascii="Arial" w:hAnsi="Arial" w:cs="Arial"/>
                <w:b/>
              </w:rPr>
              <w:t>Factor de Riesgo</w:t>
            </w:r>
          </w:p>
        </w:tc>
        <w:tc>
          <w:tcPr>
            <w:tcW w:w="1208" w:type="dxa"/>
            <w:vMerge w:val="restart"/>
            <w:tcBorders>
              <w:lef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6047F">
              <w:rPr>
                <w:rFonts w:ascii="Arial" w:hAnsi="Arial" w:cs="Arial"/>
                <w:b/>
              </w:rPr>
              <w:t>TOTAL</w:t>
            </w:r>
          </w:p>
        </w:tc>
      </w:tr>
      <w:tr w:rsidR="002C78BC" w:rsidRPr="0006047F" w:rsidTr="00462F30">
        <w:trPr>
          <w:cnfStyle w:val="000000010000" w:firstRow="0" w:lastRow="0" w:firstColumn="0" w:lastColumn="0" w:oddVBand="0" w:evenVBand="0" w:oddHBand="0" w:evenHBand="1"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1915" w:type="dxa"/>
            <w:vMerge/>
            <w:tcBorders>
              <w:right w:val="none" w:sz="0" w:space="0" w:color="auto"/>
            </w:tcBorders>
            <w:vAlign w:val="center"/>
          </w:tcPr>
          <w:p w:rsidR="002C78BC" w:rsidRPr="0006047F" w:rsidRDefault="002C78BC" w:rsidP="00462F30">
            <w:pPr>
              <w:pStyle w:val="Sinespaciado"/>
              <w:jc w:val="center"/>
              <w:rPr>
                <w:rFonts w:ascii="Arial" w:hAnsi="Arial" w:cs="Arial"/>
                <w:b w:val="0"/>
              </w:rPr>
            </w:pPr>
          </w:p>
        </w:tc>
        <w:tc>
          <w:tcPr>
            <w:tcW w:w="1660" w:type="dxa"/>
            <w:vMerge/>
            <w:tcBorders>
              <w:left w:val="none" w:sz="0" w:space="0" w:color="auto"/>
              <w:right w:val="none" w:sz="0" w:space="0" w:color="auto"/>
            </w:tcBorders>
            <w:vAlign w:val="center"/>
          </w:tcPr>
          <w:p w:rsidR="002C78BC" w:rsidRPr="0006047F"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195" w:type="dxa"/>
            <w:tcBorders>
              <w:left w:val="none" w:sz="0" w:space="0" w:color="auto"/>
              <w:right w:val="none" w:sz="0" w:space="0" w:color="auto"/>
            </w:tcBorders>
            <w:vAlign w:val="center"/>
          </w:tcPr>
          <w:p w:rsidR="002C78BC" w:rsidRPr="0006047F"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b/>
                <w:sz w:val="16"/>
              </w:rPr>
            </w:pPr>
            <w:r w:rsidRPr="0006047F">
              <w:rPr>
                <w:rFonts w:ascii="Arial" w:hAnsi="Arial" w:cs="Arial"/>
                <w:b/>
                <w:sz w:val="16"/>
              </w:rPr>
              <w:t>Causas que generan la incertidumbre</w:t>
            </w:r>
          </w:p>
        </w:tc>
        <w:tc>
          <w:tcPr>
            <w:tcW w:w="979" w:type="dxa"/>
            <w:tcBorders>
              <w:left w:val="none" w:sz="0" w:space="0" w:color="auto"/>
              <w:right w:val="none" w:sz="0" w:space="0" w:color="auto"/>
            </w:tcBorders>
            <w:vAlign w:val="center"/>
          </w:tcPr>
          <w:p w:rsidR="002C78BC" w:rsidRPr="0006047F"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b/>
                <w:sz w:val="16"/>
              </w:rPr>
            </w:pPr>
            <w:r w:rsidRPr="0006047F">
              <w:rPr>
                <w:rFonts w:ascii="Arial" w:hAnsi="Arial" w:cs="Arial"/>
                <w:b/>
                <w:sz w:val="16"/>
              </w:rPr>
              <w:t>Valor</w:t>
            </w:r>
          </w:p>
        </w:tc>
        <w:tc>
          <w:tcPr>
            <w:tcW w:w="1917" w:type="dxa"/>
            <w:tcBorders>
              <w:left w:val="none" w:sz="0" w:space="0" w:color="auto"/>
              <w:right w:val="none" w:sz="0" w:space="0" w:color="auto"/>
            </w:tcBorders>
            <w:vAlign w:val="center"/>
          </w:tcPr>
          <w:p w:rsidR="002C78BC" w:rsidRPr="0006047F"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b/>
                <w:sz w:val="16"/>
              </w:rPr>
            </w:pPr>
            <w:r w:rsidRPr="0006047F">
              <w:rPr>
                <w:rFonts w:ascii="Arial" w:hAnsi="Arial" w:cs="Arial"/>
                <w:b/>
                <w:sz w:val="16"/>
              </w:rPr>
              <w:t>Circunstancias o agentes que pueden propiciar la materialización del riesgo</w:t>
            </w:r>
          </w:p>
        </w:tc>
        <w:tc>
          <w:tcPr>
            <w:tcW w:w="979" w:type="dxa"/>
            <w:tcBorders>
              <w:left w:val="none" w:sz="0" w:space="0" w:color="auto"/>
              <w:right w:val="none" w:sz="0" w:space="0" w:color="auto"/>
            </w:tcBorders>
            <w:vAlign w:val="center"/>
          </w:tcPr>
          <w:p w:rsidR="002C78BC" w:rsidRPr="0006047F"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b/>
                <w:sz w:val="16"/>
              </w:rPr>
            </w:pPr>
            <w:r w:rsidRPr="0006047F">
              <w:rPr>
                <w:rFonts w:ascii="Arial" w:hAnsi="Arial" w:cs="Arial"/>
                <w:b/>
                <w:sz w:val="16"/>
              </w:rPr>
              <w:t>Valor</w:t>
            </w:r>
          </w:p>
        </w:tc>
        <w:tc>
          <w:tcPr>
            <w:tcW w:w="1208" w:type="dxa"/>
            <w:vMerge/>
            <w:tcBorders>
              <w:left w:val="none" w:sz="0" w:space="0" w:color="auto"/>
            </w:tcBorders>
          </w:tcPr>
          <w:p w:rsidR="002C78BC" w:rsidRPr="0006047F" w:rsidRDefault="002C78BC" w:rsidP="00462F30">
            <w:pPr>
              <w:pStyle w:val="Sinespaciad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2C78BC" w:rsidRPr="0006047F" w:rsidTr="00462F30">
        <w:trPr>
          <w:cnfStyle w:val="000000100000" w:firstRow="0" w:lastRow="0" w:firstColumn="0" w:lastColumn="0" w:oddVBand="0" w:evenVBand="0" w:oddHBand="1"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1915" w:type="dxa"/>
            <w:tcBorders>
              <w:right w:val="none" w:sz="0" w:space="0" w:color="auto"/>
            </w:tcBorders>
            <w:vAlign w:val="center"/>
          </w:tcPr>
          <w:p w:rsidR="002C78BC" w:rsidRPr="0006047F" w:rsidRDefault="002C78BC" w:rsidP="00462F30">
            <w:pPr>
              <w:pStyle w:val="Sinespaciado"/>
              <w:jc w:val="both"/>
              <w:rPr>
                <w:rFonts w:ascii="Arial" w:hAnsi="Arial" w:cs="Arial"/>
                <w:b w:val="0"/>
                <w:sz w:val="20"/>
              </w:rPr>
            </w:pPr>
            <w:r w:rsidRPr="0006047F">
              <w:rPr>
                <w:rFonts w:ascii="Arial" w:hAnsi="Arial" w:cs="Arial"/>
                <w:b w:val="0"/>
                <w:sz w:val="20"/>
              </w:rPr>
              <w:t>Capacitar al personal orientado a resultados que impacten en el bienestar de la ciudadanía.</w:t>
            </w:r>
          </w:p>
          <w:p w:rsidR="002C78BC" w:rsidRPr="0006047F" w:rsidRDefault="002C78BC" w:rsidP="00462F30">
            <w:pPr>
              <w:pStyle w:val="Sinespaciado"/>
              <w:jc w:val="both"/>
              <w:rPr>
                <w:rFonts w:ascii="Arial" w:hAnsi="Arial" w:cs="Arial"/>
                <w:b w:val="0"/>
                <w:sz w:val="20"/>
              </w:rPr>
            </w:pPr>
          </w:p>
        </w:tc>
        <w:tc>
          <w:tcPr>
            <w:tcW w:w="1660" w:type="dxa"/>
            <w:tcBorders>
              <w:left w:val="none" w:sz="0" w:space="0" w:color="auto"/>
              <w:right w:val="none" w:sz="0" w:space="0" w:color="auto"/>
            </w:tcBorders>
            <w:vAlign w:val="center"/>
          </w:tcPr>
          <w:p w:rsidR="002C78BC" w:rsidRPr="0006047F"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Capacitación deficiente e insuficiente.</w:t>
            </w:r>
          </w:p>
        </w:tc>
        <w:tc>
          <w:tcPr>
            <w:tcW w:w="2195" w:type="dxa"/>
            <w:tcBorders>
              <w:left w:val="none" w:sz="0" w:space="0" w:color="auto"/>
              <w:right w:val="none" w:sz="0" w:space="0" w:color="auto"/>
            </w:tcBorders>
            <w:vAlign w:val="center"/>
          </w:tcPr>
          <w:p w:rsidR="002C78BC" w:rsidRPr="0006047F"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Cuestionamientos en la información procesada.</w:t>
            </w:r>
          </w:p>
        </w:tc>
        <w:tc>
          <w:tcPr>
            <w:tcW w:w="979" w:type="dxa"/>
            <w:tcBorders>
              <w:left w:val="none" w:sz="0" w:space="0" w:color="auto"/>
              <w:righ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w:t>
            </w:r>
          </w:p>
        </w:tc>
        <w:tc>
          <w:tcPr>
            <w:tcW w:w="1917" w:type="dxa"/>
            <w:tcBorders>
              <w:left w:val="none" w:sz="0" w:space="0" w:color="auto"/>
              <w:right w:val="none" w:sz="0" w:space="0" w:color="auto"/>
            </w:tcBorders>
            <w:vAlign w:val="center"/>
          </w:tcPr>
          <w:p w:rsidR="002C78BC" w:rsidRPr="0006047F"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Falta de seguimiento de las capacitaciones a los trabajadores.</w:t>
            </w:r>
          </w:p>
        </w:tc>
        <w:tc>
          <w:tcPr>
            <w:tcW w:w="979" w:type="dxa"/>
            <w:tcBorders>
              <w:left w:val="none" w:sz="0" w:space="0" w:color="auto"/>
              <w:righ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60%</w:t>
            </w:r>
          </w:p>
        </w:tc>
        <w:tc>
          <w:tcPr>
            <w:tcW w:w="1208" w:type="dxa"/>
            <w:tcBorders>
              <w:lef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90%</w:t>
            </w:r>
          </w:p>
        </w:tc>
      </w:tr>
      <w:tr w:rsidR="002C78BC" w:rsidRPr="0006047F" w:rsidTr="00462F30">
        <w:trPr>
          <w:cnfStyle w:val="000000010000" w:firstRow="0" w:lastRow="0" w:firstColumn="0" w:lastColumn="0" w:oddVBand="0" w:evenVBand="0" w:oddHBand="0" w:evenHBand="1"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915" w:type="dxa"/>
            <w:tcBorders>
              <w:right w:val="none" w:sz="0" w:space="0" w:color="auto"/>
            </w:tcBorders>
            <w:vAlign w:val="center"/>
          </w:tcPr>
          <w:p w:rsidR="002C78BC" w:rsidRPr="0006047F" w:rsidRDefault="002C78BC" w:rsidP="00462F30">
            <w:pPr>
              <w:pStyle w:val="Sinespaciado"/>
              <w:jc w:val="both"/>
              <w:rPr>
                <w:rFonts w:ascii="Arial" w:hAnsi="Arial" w:cs="Arial"/>
                <w:b w:val="0"/>
                <w:sz w:val="20"/>
              </w:rPr>
            </w:pPr>
            <w:r w:rsidRPr="0006047F">
              <w:rPr>
                <w:rFonts w:ascii="Arial" w:hAnsi="Arial" w:cs="Arial"/>
                <w:b w:val="0"/>
                <w:sz w:val="20"/>
              </w:rPr>
              <w:t>Actualizar y modernizar los sistemas operativos de la Institución</w:t>
            </w:r>
          </w:p>
        </w:tc>
        <w:tc>
          <w:tcPr>
            <w:tcW w:w="1660" w:type="dxa"/>
            <w:tcBorders>
              <w:left w:val="none" w:sz="0" w:space="0" w:color="auto"/>
              <w:right w:val="none" w:sz="0" w:space="0" w:color="auto"/>
            </w:tcBorders>
            <w:vAlign w:val="center"/>
          </w:tcPr>
          <w:p w:rsidR="002C78BC" w:rsidRPr="0006047F"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Problemas con el uso de los nuevos dispositivos</w:t>
            </w:r>
          </w:p>
        </w:tc>
        <w:tc>
          <w:tcPr>
            <w:tcW w:w="2195" w:type="dxa"/>
            <w:tcBorders>
              <w:left w:val="none" w:sz="0" w:space="0" w:color="auto"/>
              <w:right w:val="none" w:sz="0" w:space="0" w:color="auto"/>
            </w:tcBorders>
            <w:vAlign w:val="center"/>
          </w:tcPr>
          <w:p w:rsidR="002C78BC" w:rsidRPr="0006047F"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Fallas en el funcionamiento de los sistemas.</w:t>
            </w:r>
          </w:p>
        </w:tc>
        <w:tc>
          <w:tcPr>
            <w:tcW w:w="979" w:type="dxa"/>
            <w:tcBorders>
              <w:left w:val="none" w:sz="0" w:space="0" w:color="auto"/>
              <w:right w:val="none" w:sz="0" w:space="0" w:color="auto"/>
            </w:tcBorders>
            <w:vAlign w:val="center"/>
          </w:tcPr>
          <w:p w:rsidR="002C78BC" w:rsidRPr="0006047F"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30%</w:t>
            </w:r>
          </w:p>
        </w:tc>
        <w:tc>
          <w:tcPr>
            <w:tcW w:w="1917" w:type="dxa"/>
            <w:tcBorders>
              <w:left w:val="none" w:sz="0" w:space="0" w:color="auto"/>
              <w:right w:val="none" w:sz="0" w:space="0" w:color="auto"/>
            </w:tcBorders>
            <w:vAlign w:val="center"/>
          </w:tcPr>
          <w:p w:rsidR="002C78BC" w:rsidRPr="0006047F"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Falta de recursos.</w:t>
            </w:r>
          </w:p>
        </w:tc>
        <w:tc>
          <w:tcPr>
            <w:tcW w:w="979" w:type="dxa"/>
            <w:tcBorders>
              <w:left w:val="none" w:sz="0" w:space="0" w:color="auto"/>
              <w:right w:val="none" w:sz="0" w:space="0" w:color="auto"/>
            </w:tcBorders>
            <w:vAlign w:val="center"/>
          </w:tcPr>
          <w:p w:rsidR="002C78BC" w:rsidRPr="0006047F"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40%</w:t>
            </w:r>
          </w:p>
        </w:tc>
        <w:tc>
          <w:tcPr>
            <w:tcW w:w="1208" w:type="dxa"/>
            <w:tcBorders>
              <w:left w:val="none" w:sz="0" w:space="0" w:color="auto"/>
            </w:tcBorders>
            <w:vAlign w:val="center"/>
          </w:tcPr>
          <w:p w:rsidR="002C78BC" w:rsidRPr="0006047F"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70%</w:t>
            </w:r>
          </w:p>
        </w:tc>
      </w:tr>
      <w:tr w:rsidR="002C78BC" w:rsidRPr="0006047F" w:rsidTr="00462F30">
        <w:trPr>
          <w:cnfStyle w:val="000000100000" w:firstRow="0" w:lastRow="0" w:firstColumn="0" w:lastColumn="0" w:oddVBand="0" w:evenVBand="0" w:oddHBand="1"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1915" w:type="dxa"/>
            <w:tcBorders>
              <w:right w:val="none" w:sz="0" w:space="0" w:color="auto"/>
            </w:tcBorders>
            <w:vAlign w:val="center"/>
          </w:tcPr>
          <w:p w:rsidR="002C78BC" w:rsidRPr="0006047F" w:rsidRDefault="002C78BC" w:rsidP="00462F30">
            <w:pPr>
              <w:pStyle w:val="Sinespaciado"/>
              <w:jc w:val="both"/>
              <w:rPr>
                <w:rFonts w:ascii="Arial" w:hAnsi="Arial" w:cs="Arial"/>
                <w:b w:val="0"/>
                <w:sz w:val="20"/>
              </w:rPr>
            </w:pPr>
            <w:r w:rsidRPr="0006047F">
              <w:rPr>
                <w:rFonts w:ascii="Arial" w:hAnsi="Arial" w:cs="Arial"/>
                <w:b w:val="0"/>
                <w:sz w:val="20"/>
              </w:rPr>
              <w:t>Mejora en la calidad de servicios e implementar un nuevo sistema administrativo, a efecto de agilizar los trámites que se realicen en la Institución</w:t>
            </w:r>
          </w:p>
        </w:tc>
        <w:tc>
          <w:tcPr>
            <w:tcW w:w="1660" w:type="dxa"/>
            <w:tcBorders>
              <w:left w:val="none" w:sz="0" w:space="0" w:color="auto"/>
              <w:right w:val="none" w:sz="0" w:space="0" w:color="auto"/>
            </w:tcBorders>
            <w:vAlign w:val="center"/>
          </w:tcPr>
          <w:p w:rsidR="002C78BC" w:rsidRPr="0006047F"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DC6CFC">
              <w:rPr>
                <w:rFonts w:ascii="Arial" w:hAnsi="Arial" w:cs="Arial"/>
                <w:sz w:val="20"/>
              </w:rPr>
              <w:t>Problemas en el  uso de los</w:t>
            </w:r>
            <w:r>
              <w:rPr>
                <w:rFonts w:ascii="Arial" w:hAnsi="Arial" w:cs="Arial"/>
                <w:sz w:val="20"/>
              </w:rPr>
              <w:t xml:space="preserve"> nuevos</w:t>
            </w:r>
            <w:r w:rsidRPr="00DC6CFC">
              <w:rPr>
                <w:rFonts w:ascii="Arial" w:hAnsi="Arial" w:cs="Arial"/>
                <w:sz w:val="20"/>
              </w:rPr>
              <w:t xml:space="preserve"> sistemas </w:t>
            </w:r>
          </w:p>
        </w:tc>
        <w:tc>
          <w:tcPr>
            <w:tcW w:w="2195" w:type="dxa"/>
            <w:tcBorders>
              <w:left w:val="none" w:sz="0" w:space="0" w:color="auto"/>
              <w:right w:val="none" w:sz="0" w:space="0" w:color="auto"/>
            </w:tcBorders>
            <w:vAlign w:val="center"/>
          </w:tcPr>
          <w:p w:rsidR="002C78BC" w:rsidRPr="0006047F"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Mal diseño en el nuevo sistema administrativo.</w:t>
            </w:r>
          </w:p>
        </w:tc>
        <w:tc>
          <w:tcPr>
            <w:tcW w:w="979" w:type="dxa"/>
            <w:tcBorders>
              <w:left w:val="none" w:sz="0" w:space="0" w:color="auto"/>
              <w:righ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w:t>
            </w:r>
          </w:p>
        </w:tc>
        <w:tc>
          <w:tcPr>
            <w:tcW w:w="1917" w:type="dxa"/>
            <w:tcBorders>
              <w:left w:val="none" w:sz="0" w:space="0" w:color="auto"/>
              <w:right w:val="none" w:sz="0" w:space="0" w:color="auto"/>
            </w:tcBorders>
            <w:vAlign w:val="center"/>
          </w:tcPr>
          <w:p w:rsidR="002C78BC" w:rsidRPr="009E16F7"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sidRPr="009E16F7">
              <w:rPr>
                <w:rFonts w:ascii="Arial" w:hAnsi="Arial" w:cs="Arial"/>
                <w:sz w:val="20"/>
              </w:rPr>
              <w:t>Falta de insumos  en la Institución.</w:t>
            </w:r>
          </w:p>
          <w:p w:rsidR="002C78BC" w:rsidRPr="0006047F"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979" w:type="dxa"/>
            <w:tcBorders>
              <w:left w:val="none" w:sz="0" w:space="0" w:color="auto"/>
              <w:righ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35%</w:t>
            </w:r>
          </w:p>
        </w:tc>
        <w:tc>
          <w:tcPr>
            <w:tcW w:w="1208" w:type="dxa"/>
            <w:tcBorders>
              <w:left w:val="none" w:sz="0" w:space="0" w:color="auto"/>
            </w:tcBorders>
            <w:vAlign w:val="center"/>
          </w:tcPr>
          <w:p w:rsidR="002C78BC" w:rsidRPr="0006047F"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65%</w:t>
            </w:r>
          </w:p>
        </w:tc>
      </w:tr>
    </w:tbl>
    <w:p w:rsidR="008B059A" w:rsidRDefault="008B059A" w:rsidP="002C78BC">
      <w:pPr>
        <w:spacing w:line="360" w:lineRule="auto"/>
        <w:jc w:val="center"/>
        <w:rPr>
          <w:rFonts w:ascii="Arial" w:hAnsi="Arial" w:cs="Arial"/>
          <w:b/>
        </w:rPr>
      </w:pPr>
    </w:p>
    <w:p w:rsidR="002C78BC" w:rsidRDefault="002C78BC" w:rsidP="002C78BC">
      <w:pPr>
        <w:spacing w:line="360" w:lineRule="auto"/>
        <w:jc w:val="center"/>
        <w:rPr>
          <w:rFonts w:ascii="Arial" w:hAnsi="Arial" w:cs="Arial"/>
          <w:b/>
        </w:rPr>
      </w:pPr>
      <w:r>
        <w:rPr>
          <w:rFonts w:ascii="Arial" w:hAnsi="Arial" w:cs="Arial"/>
          <w:b/>
        </w:rPr>
        <w:t>ANÁLISIS DE RESTRICCIONES</w:t>
      </w:r>
    </w:p>
    <w:tbl>
      <w:tblPr>
        <w:tblStyle w:val="Sombreadomedio1-nfasis1"/>
        <w:tblW w:w="1102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2755"/>
        <w:gridCol w:w="2756"/>
        <w:gridCol w:w="2756"/>
      </w:tblGrid>
      <w:tr w:rsidR="002C78BC" w:rsidTr="00462F30">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755" w:type="dxa"/>
            <w:tcBorders>
              <w:top w:val="none" w:sz="0" w:space="0" w:color="auto"/>
              <w:left w:val="none" w:sz="0" w:space="0" w:color="auto"/>
              <w:bottom w:val="none" w:sz="0" w:space="0" w:color="auto"/>
              <w:right w:val="none" w:sz="0" w:space="0" w:color="auto"/>
            </w:tcBorders>
          </w:tcPr>
          <w:p w:rsidR="002C78BC" w:rsidRDefault="002C78BC" w:rsidP="00462F30">
            <w:pPr>
              <w:spacing w:line="360" w:lineRule="auto"/>
              <w:jc w:val="center"/>
              <w:rPr>
                <w:rFonts w:ascii="Arial" w:hAnsi="Arial" w:cs="Arial"/>
              </w:rPr>
            </w:pPr>
          </w:p>
          <w:p w:rsidR="002C78BC" w:rsidRPr="00814DED" w:rsidRDefault="002C78BC" w:rsidP="00462F30">
            <w:pPr>
              <w:spacing w:line="360" w:lineRule="auto"/>
              <w:jc w:val="center"/>
              <w:rPr>
                <w:rFonts w:ascii="Arial" w:hAnsi="Arial" w:cs="Arial"/>
              </w:rPr>
            </w:pPr>
            <w:r w:rsidRPr="00814DED">
              <w:rPr>
                <w:rFonts w:ascii="Arial" w:hAnsi="Arial" w:cs="Arial"/>
              </w:rPr>
              <w:t>ESTRATEGIAS</w:t>
            </w:r>
          </w:p>
        </w:tc>
        <w:tc>
          <w:tcPr>
            <w:tcW w:w="2755" w:type="dxa"/>
            <w:tcBorders>
              <w:top w:val="none" w:sz="0" w:space="0" w:color="auto"/>
              <w:left w:val="none" w:sz="0" w:space="0" w:color="auto"/>
              <w:bottom w:val="none" w:sz="0" w:space="0" w:color="auto"/>
              <w:right w:val="none" w:sz="0" w:space="0" w:color="auto"/>
            </w:tcBorders>
          </w:tcPr>
          <w:p w:rsidR="002C78BC"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2C78BC" w:rsidRPr="00814DED"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TÉCNICAS</w:t>
            </w:r>
          </w:p>
        </w:tc>
        <w:tc>
          <w:tcPr>
            <w:tcW w:w="2756" w:type="dxa"/>
            <w:tcBorders>
              <w:top w:val="none" w:sz="0" w:space="0" w:color="auto"/>
              <w:left w:val="none" w:sz="0" w:space="0" w:color="auto"/>
              <w:bottom w:val="none" w:sz="0" w:space="0" w:color="auto"/>
              <w:right w:val="none" w:sz="0" w:space="0" w:color="auto"/>
            </w:tcBorders>
          </w:tcPr>
          <w:p w:rsidR="002C78BC"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2C78BC" w:rsidRPr="00814DED"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14DED">
              <w:rPr>
                <w:rFonts w:ascii="Arial" w:hAnsi="Arial" w:cs="Arial"/>
              </w:rPr>
              <w:t>FINANCIERAS</w:t>
            </w:r>
          </w:p>
        </w:tc>
        <w:tc>
          <w:tcPr>
            <w:tcW w:w="2756" w:type="dxa"/>
            <w:tcBorders>
              <w:top w:val="none" w:sz="0" w:space="0" w:color="auto"/>
              <w:left w:val="none" w:sz="0" w:space="0" w:color="auto"/>
              <w:bottom w:val="none" w:sz="0" w:space="0" w:color="auto"/>
              <w:right w:val="none" w:sz="0" w:space="0" w:color="auto"/>
            </w:tcBorders>
          </w:tcPr>
          <w:p w:rsidR="002C78BC"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p w:rsidR="002C78BC" w:rsidRPr="00814DED"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14DED">
              <w:rPr>
                <w:rFonts w:ascii="Arial" w:hAnsi="Arial" w:cs="Arial"/>
              </w:rPr>
              <w:t>RECURSOS HUMANOS</w:t>
            </w:r>
          </w:p>
        </w:tc>
      </w:tr>
      <w:tr w:rsidR="002C78BC" w:rsidTr="00462F30">
        <w:trPr>
          <w:cnfStyle w:val="000000100000" w:firstRow="0" w:lastRow="0" w:firstColumn="0" w:lastColumn="0" w:oddVBand="0" w:evenVBand="0" w:oddHBand="1" w:evenHBand="0" w:firstRowFirstColumn="0" w:firstRowLastColumn="0" w:lastRowFirstColumn="0" w:lastRowLastColumn="0"/>
          <w:trHeight w:val="1336"/>
        </w:trPr>
        <w:tc>
          <w:tcPr>
            <w:cnfStyle w:val="001000000000" w:firstRow="0" w:lastRow="0" w:firstColumn="1" w:lastColumn="0" w:oddVBand="0" w:evenVBand="0" w:oddHBand="0" w:evenHBand="0" w:firstRowFirstColumn="0" w:firstRowLastColumn="0" w:lastRowFirstColumn="0" w:lastRowLastColumn="0"/>
            <w:tcW w:w="2755" w:type="dxa"/>
            <w:tcBorders>
              <w:right w:val="none" w:sz="0" w:space="0" w:color="auto"/>
            </w:tcBorders>
            <w:vAlign w:val="center"/>
          </w:tcPr>
          <w:p w:rsidR="002C78BC" w:rsidRPr="00B118DE" w:rsidRDefault="002C78BC" w:rsidP="00462F30">
            <w:pPr>
              <w:pStyle w:val="Sinespaciado"/>
              <w:jc w:val="both"/>
              <w:rPr>
                <w:rFonts w:ascii="Arial" w:hAnsi="Arial" w:cs="Arial"/>
                <w:b w:val="0"/>
              </w:rPr>
            </w:pPr>
            <w:r w:rsidRPr="00B118DE">
              <w:rPr>
                <w:rFonts w:ascii="Arial" w:hAnsi="Arial" w:cs="Arial"/>
                <w:b w:val="0"/>
              </w:rPr>
              <w:t>Capacitar al personal orientado a resultados que impacten en el bienestar de la ciudadanía.</w:t>
            </w:r>
          </w:p>
          <w:p w:rsidR="002C78BC" w:rsidRPr="00B118DE" w:rsidRDefault="002C78BC" w:rsidP="00462F30">
            <w:pPr>
              <w:pStyle w:val="Sinespaciado"/>
              <w:jc w:val="both"/>
              <w:rPr>
                <w:rFonts w:ascii="Arial" w:hAnsi="Arial" w:cs="Arial"/>
                <w:b w:val="0"/>
              </w:rPr>
            </w:pPr>
          </w:p>
        </w:tc>
        <w:tc>
          <w:tcPr>
            <w:tcW w:w="2755" w:type="dxa"/>
            <w:tcBorders>
              <w:left w:val="none" w:sz="0" w:space="0" w:color="auto"/>
              <w:right w:val="none" w:sz="0" w:space="0" w:color="auto"/>
            </w:tcBorders>
            <w:vAlign w:val="center"/>
          </w:tcPr>
          <w:p w:rsidR="002C78BC" w:rsidRPr="00B118DE"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Falta de equipo tecnológico para realizar la  actualización.</w:t>
            </w:r>
          </w:p>
        </w:tc>
        <w:tc>
          <w:tcPr>
            <w:tcW w:w="2756" w:type="dxa"/>
            <w:tcBorders>
              <w:left w:val="none" w:sz="0" w:space="0" w:color="auto"/>
              <w:right w:val="none" w:sz="0" w:space="0" w:color="auto"/>
            </w:tcBorders>
            <w:vAlign w:val="center"/>
          </w:tcPr>
          <w:p w:rsidR="002C78BC" w:rsidRPr="00B118DE"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118DE">
              <w:rPr>
                <w:rFonts w:ascii="Arial" w:hAnsi="Arial" w:cs="Arial"/>
              </w:rPr>
              <w:t>Falta de recursos</w:t>
            </w:r>
            <w:r>
              <w:rPr>
                <w:rFonts w:ascii="Arial" w:hAnsi="Arial" w:cs="Arial"/>
              </w:rPr>
              <w:t xml:space="preserve"> financieros,</w:t>
            </w:r>
            <w:r w:rsidRPr="00B118DE">
              <w:rPr>
                <w:rFonts w:ascii="Arial" w:hAnsi="Arial" w:cs="Arial"/>
              </w:rPr>
              <w:t xml:space="preserve"> ya que se capacitará a todo el personal.</w:t>
            </w:r>
          </w:p>
        </w:tc>
        <w:tc>
          <w:tcPr>
            <w:tcW w:w="2756" w:type="dxa"/>
            <w:tcBorders>
              <w:left w:val="none" w:sz="0" w:space="0" w:color="auto"/>
            </w:tcBorders>
            <w:vAlign w:val="center"/>
          </w:tcPr>
          <w:p w:rsidR="002C78BC" w:rsidRPr="00B118DE"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Falta de personal capacitado en las áreas administrativas.</w:t>
            </w:r>
          </w:p>
        </w:tc>
      </w:tr>
      <w:tr w:rsidR="002C78BC" w:rsidTr="00462F30">
        <w:trPr>
          <w:cnfStyle w:val="000000010000" w:firstRow="0" w:lastRow="0" w:firstColumn="0" w:lastColumn="0" w:oddVBand="0" w:evenVBand="0" w:oddHBand="0" w:evenHBand="1"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2755" w:type="dxa"/>
            <w:tcBorders>
              <w:right w:val="none" w:sz="0" w:space="0" w:color="auto"/>
            </w:tcBorders>
            <w:vAlign w:val="center"/>
          </w:tcPr>
          <w:p w:rsidR="002C78BC" w:rsidRPr="00B118DE" w:rsidRDefault="002C78BC" w:rsidP="00462F30">
            <w:pPr>
              <w:pStyle w:val="Sinespaciado"/>
              <w:jc w:val="both"/>
              <w:rPr>
                <w:rFonts w:ascii="Arial" w:hAnsi="Arial" w:cs="Arial"/>
                <w:b w:val="0"/>
              </w:rPr>
            </w:pPr>
            <w:r w:rsidRPr="00B118DE">
              <w:rPr>
                <w:rFonts w:ascii="Arial" w:hAnsi="Arial" w:cs="Arial"/>
                <w:b w:val="0"/>
              </w:rPr>
              <w:t>Actualizar y modernizar los sistemas operativos de la Institución</w:t>
            </w:r>
          </w:p>
        </w:tc>
        <w:tc>
          <w:tcPr>
            <w:tcW w:w="2755" w:type="dxa"/>
            <w:tcBorders>
              <w:left w:val="none" w:sz="0" w:space="0" w:color="auto"/>
              <w:right w:val="none" w:sz="0" w:space="0" w:color="auto"/>
            </w:tcBorders>
            <w:vAlign w:val="center"/>
          </w:tcPr>
          <w:p w:rsidR="002C78BC" w:rsidRPr="00B118DE"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Falta de equipos de cómputo u obsoletos.</w:t>
            </w:r>
          </w:p>
        </w:tc>
        <w:tc>
          <w:tcPr>
            <w:tcW w:w="2756" w:type="dxa"/>
            <w:tcBorders>
              <w:left w:val="none" w:sz="0" w:space="0" w:color="auto"/>
              <w:right w:val="none" w:sz="0" w:space="0" w:color="auto"/>
            </w:tcBorders>
            <w:vAlign w:val="center"/>
          </w:tcPr>
          <w:p w:rsidR="002C78BC" w:rsidRPr="00B118DE"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B118DE">
              <w:rPr>
                <w:rFonts w:ascii="Arial" w:hAnsi="Arial" w:cs="Arial"/>
              </w:rPr>
              <w:t>Falta de recursos para ac</w:t>
            </w:r>
            <w:r>
              <w:rPr>
                <w:rFonts w:ascii="Arial" w:hAnsi="Arial" w:cs="Arial"/>
              </w:rPr>
              <w:t xml:space="preserve">tualizar todos los dispositivos </w:t>
            </w:r>
            <w:r w:rsidRPr="00B118DE">
              <w:rPr>
                <w:rFonts w:ascii="Arial" w:hAnsi="Arial" w:cs="Arial"/>
              </w:rPr>
              <w:t>(computadoras)</w:t>
            </w:r>
            <w:r>
              <w:rPr>
                <w:rFonts w:ascii="Arial" w:hAnsi="Arial" w:cs="Arial"/>
              </w:rPr>
              <w:t xml:space="preserve"> o adquirir nuevos</w:t>
            </w:r>
            <w:r w:rsidRPr="00B118DE">
              <w:rPr>
                <w:rFonts w:ascii="Arial" w:hAnsi="Arial" w:cs="Arial"/>
              </w:rPr>
              <w:t>.</w:t>
            </w:r>
          </w:p>
        </w:tc>
        <w:tc>
          <w:tcPr>
            <w:tcW w:w="2756" w:type="dxa"/>
            <w:tcBorders>
              <w:left w:val="none" w:sz="0" w:space="0" w:color="auto"/>
            </w:tcBorders>
            <w:vAlign w:val="center"/>
          </w:tcPr>
          <w:p w:rsidR="002C78BC" w:rsidRPr="00B118DE"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B118DE">
              <w:rPr>
                <w:rFonts w:ascii="Arial" w:hAnsi="Arial" w:cs="Arial"/>
              </w:rPr>
              <w:t>No se cuenta con el personal capacitado para llevar a cabo la modernización  de los sistemas.</w:t>
            </w:r>
          </w:p>
        </w:tc>
      </w:tr>
      <w:tr w:rsidR="002C78BC" w:rsidTr="00462F30">
        <w:trPr>
          <w:cnfStyle w:val="000000100000" w:firstRow="0" w:lastRow="0" w:firstColumn="0" w:lastColumn="0" w:oddVBand="0" w:evenVBand="0" w:oddHBand="1" w:evenHBand="0" w:firstRowFirstColumn="0" w:firstRowLastColumn="0" w:lastRowFirstColumn="0" w:lastRowLastColumn="0"/>
          <w:trHeight w:val="1503"/>
        </w:trPr>
        <w:tc>
          <w:tcPr>
            <w:cnfStyle w:val="001000000000" w:firstRow="0" w:lastRow="0" w:firstColumn="1" w:lastColumn="0" w:oddVBand="0" w:evenVBand="0" w:oddHBand="0" w:evenHBand="0" w:firstRowFirstColumn="0" w:firstRowLastColumn="0" w:lastRowFirstColumn="0" w:lastRowLastColumn="0"/>
            <w:tcW w:w="2755" w:type="dxa"/>
            <w:tcBorders>
              <w:right w:val="none" w:sz="0" w:space="0" w:color="auto"/>
            </w:tcBorders>
            <w:vAlign w:val="center"/>
          </w:tcPr>
          <w:p w:rsidR="002C78BC" w:rsidRPr="00B118DE" w:rsidRDefault="002C78BC" w:rsidP="00462F30">
            <w:pPr>
              <w:pStyle w:val="Sinespaciado"/>
              <w:jc w:val="both"/>
              <w:rPr>
                <w:rFonts w:ascii="Arial" w:hAnsi="Arial" w:cs="Arial"/>
                <w:b w:val="0"/>
              </w:rPr>
            </w:pPr>
            <w:r w:rsidRPr="00B118DE">
              <w:rPr>
                <w:rFonts w:ascii="Arial" w:hAnsi="Arial" w:cs="Arial"/>
                <w:b w:val="0"/>
              </w:rPr>
              <w:lastRenderedPageBreak/>
              <w:t>Mejora en la calidad de servicios e implementar un nuevo sistema administrativo, a efecto de agilizar los trámites que se realicen en la Institución</w:t>
            </w:r>
          </w:p>
        </w:tc>
        <w:tc>
          <w:tcPr>
            <w:tcW w:w="2755" w:type="dxa"/>
            <w:tcBorders>
              <w:left w:val="none" w:sz="0" w:space="0" w:color="auto"/>
              <w:right w:val="none" w:sz="0" w:space="0" w:color="auto"/>
            </w:tcBorders>
            <w:vAlign w:val="center"/>
          </w:tcPr>
          <w:p w:rsidR="002C78BC" w:rsidRPr="00B118DE"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Tener equipos de cómputo obsoletos que no permita el correcto funcionamiento para realizar los trámites.</w:t>
            </w:r>
          </w:p>
        </w:tc>
        <w:tc>
          <w:tcPr>
            <w:tcW w:w="2756" w:type="dxa"/>
            <w:tcBorders>
              <w:left w:val="none" w:sz="0" w:space="0" w:color="auto"/>
              <w:right w:val="none" w:sz="0" w:space="0" w:color="auto"/>
            </w:tcBorders>
            <w:vAlign w:val="center"/>
          </w:tcPr>
          <w:p w:rsidR="002C78BC" w:rsidRPr="00B118DE"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Falta de insumos (papelería) dentro la Institución para poder realizar los trámites.</w:t>
            </w:r>
          </w:p>
        </w:tc>
        <w:tc>
          <w:tcPr>
            <w:tcW w:w="2756" w:type="dxa"/>
            <w:tcBorders>
              <w:left w:val="none" w:sz="0" w:space="0" w:color="auto"/>
            </w:tcBorders>
            <w:vAlign w:val="center"/>
          </w:tcPr>
          <w:p w:rsidR="002C78BC" w:rsidRPr="00B118DE"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118DE">
              <w:rPr>
                <w:rFonts w:ascii="Arial" w:hAnsi="Arial" w:cs="Arial"/>
              </w:rPr>
              <w:t>Falta de personal en el área administrativa par</w:t>
            </w:r>
            <w:r>
              <w:rPr>
                <w:rFonts w:ascii="Arial" w:hAnsi="Arial" w:cs="Arial"/>
              </w:rPr>
              <w:t>a llevar a cabo las operaciones debido a las constantes ausencias.</w:t>
            </w:r>
          </w:p>
        </w:tc>
      </w:tr>
    </w:tbl>
    <w:p w:rsidR="002C78BC" w:rsidRDefault="002C78BC" w:rsidP="002C78BC">
      <w:pPr>
        <w:spacing w:line="360" w:lineRule="auto"/>
        <w:jc w:val="center"/>
        <w:rPr>
          <w:rFonts w:ascii="Arial" w:hAnsi="Arial" w:cs="Arial"/>
          <w:b/>
        </w:rPr>
      </w:pPr>
    </w:p>
    <w:p w:rsidR="002C78BC" w:rsidRDefault="002C78BC" w:rsidP="002C78BC">
      <w:pPr>
        <w:spacing w:line="360" w:lineRule="auto"/>
        <w:jc w:val="center"/>
        <w:rPr>
          <w:rFonts w:ascii="Arial" w:hAnsi="Arial" w:cs="Arial"/>
          <w:b/>
        </w:rPr>
      </w:pPr>
      <w:r>
        <w:rPr>
          <w:rFonts w:ascii="Arial" w:hAnsi="Arial" w:cs="Arial"/>
          <w:b/>
        </w:rPr>
        <w:t>EVALUACIÓN DEL RIESGO</w:t>
      </w:r>
    </w:p>
    <w:tbl>
      <w:tblPr>
        <w:tblStyle w:val="Sombreadomedio1-nfasis1"/>
        <w:tblW w:w="11117"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7"/>
        <w:gridCol w:w="1469"/>
        <w:gridCol w:w="1826"/>
        <w:gridCol w:w="1259"/>
        <w:gridCol w:w="2771"/>
        <w:gridCol w:w="1195"/>
      </w:tblGrid>
      <w:tr w:rsidR="002C78BC" w:rsidTr="00462F30">
        <w:trPr>
          <w:cnfStyle w:val="100000000000" w:firstRow="1" w:lastRow="0" w:firstColumn="0" w:lastColumn="0" w:oddVBand="0" w:evenVBand="0" w:oddHBand="0" w:evenHBand="0" w:firstRowFirstColumn="0" w:firstRowLastColumn="0" w:lastRowFirstColumn="0" w:lastRowLastColumn="0"/>
          <w:trHeight w:val="1518"/>
        </w:trPr>
        <w:tc>
          <w:tcPr>
            <w:cnfStyle w:val="001000000000" w:firstRow="0" w:lastRow="0" w:firstColumn="1" w:lastColumn="0" w:oddVBand="0" w:evenVBand="0" w:oddHBand="0" w:evenHBand="0" w:firstRowFirstColumn="0" w:firstRowLastColumn="0" w:lastRowFirstColumn="0" w:lastRowLastColumn="0"/>
            <w:tcW w:w="2597" w:type="dxa"/>
            <w:tcBorders>
              <w:top w:val="none" w:sz="0" w:space="0" w:color="auto"/>
              <w:left w:val="none" w:sz="0" w:space="0" w:color="auto"/>
              <w:bottom w:val="none" w:sz="0" w:space="0" w:color="auto"/>
              <w:right w:val="none" w:sz="0" w:space="0" w:color="auto"/>
            </w:tcBorders>
            <w:vAlign w:val="center"/>
          </w:tcPr>
          <w:p w:rsidR="002C78BC" w:rsidRPr="007633F7" w:rsidRDefault="002C78BC" w:rsidP="00462F30">
            <w:pPr>
              <w:spacing w:line="360" w:lineRule="auto"/>
              <w:jc w:val="center"/>
              <w:rPr>
                <w:rFonts w:ascii="Arial" w:hAnsi="Arial" w:cs="Arial"/>
              </w:rPr>
            </w:pPr>
            <w:r w:rsidRPr="007633F7">
              <w:rPr>
                <w:rFonts w:ascii="Arial" w:hAnsi="Arial" w:cs="Arial"/>
              </w:rPr>
              <w:t>ESTRATEGIA</w:t>
            </w:r>
          </w:p>
        </w:tc>
        <w:tc>
          <w:tcPr>
            <w:tcW w:w="1469" w:type="dxa"/>
            <w:tcBorders>
              <w:top w:val="none" w:sz="0" w:space="0" w:color="auto"/>
              <w:left w:val="none" w:sz="0" w:space="0" w:color="auto"/>
              <w:bottom w:val="none" w:sz="0" w:space="0" w:color="auto"/>
              <w:right w:val="none" w:sz="0" w:space="0" w:color="auto"/>
            </w:tcBorders>
            <w:vAlign w:val="center"/>
          </w:tcPr>
          <w:p w:rsidR="002C78BC" w:rsidRPr="007633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633F7">
              <w:rPr>
                <w:rFonts w:ascii="Arial" w:hAnsi="Arial" w:cs="Arial"/>
              </w:rPr>
              <w:t>RIESGO</w:t>
            </w:r>
          </w:p>
        </w:tc>
        <w:tc>
          <w:tcPr>
            <w:tcW w:w="1826" w:type="dxa"/>
            <w:tcBorders>
              <w:top w:val="none" w:sz="0" w:space="0" w:color="auto"/>
              <w:left w:val="none" w:sz="0" w:space="0" w:color="auto"/>
              <w:bottom w:val="none" w:sz="0" w:space="0" w:color="auto"/>
              <w:right w:val="none" w:sz="0" w:space="0" w:color="auto"/>
            </w:tcBorders>
            <w:vAlign w:val="center"/>
          </w:tcPr>
          <w:p w:rsidR="002C78BC" w:rsidRPr="007633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633F7">
              <w:rPr>
                <w:rFonts w:ascii="Arial" w:hAnsi="Arial" w:cs="Arial"/>
              </w:rPr>
              <w:t xml:space="preserve">IMPACTO </w:t>
            </w:r>
            <w:r w:rsidRPr="007633F7">
              <w:rPr>
                <w:rFonts w:ascii="Arial" w:hAnsi="Arial" w:cs="Arial"/>
                <w:sz w:val="16"/>
              </w:rPr>
              <w:t>CONSECUENCIAS EN EL CASO DE MATERIALIZAR EL RIESGO</w:t>
            </w:r>
          </w:p>
        </w:tc>
        <w:tc>
          <w:tcPr>
            <w:tcW w:w="1259" w:type="dxa"/>
            <w:tcBorders>
              <w:top w:val="none" w:sz="0" w:space="0" w:color="auto"/>
              <w:left w:val="none" w:sz="0" w:space="0" w:color="auto"/>
              <w:bottom w:val="none" w:sz="0" w:space="0" w:color="auto"/>
              <w:right w:val="none" w:sz="0" w:space="0" w:color="auto"/>
            </w:tcBorders>
            <w:vAlign w:val="center"/>
          </w:tcPr>
          <w:p w:rsidR="002C78BC" w:rsidRPr="007633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633F7">
              <w:rPr>
                <w:rFonts w:ascii="Arial" w:hAnsi="Arial" w:cs="Arial"/>
              </w:rPr>
              <w:t>VALOR</w:t>
            </w:r>
          </w:p>
        </w:tc>
        <w:tc>
          <w:tcPr>
            <w:tcW w:w="2771" w:type="dxa"/>
            <w:tcBorders>
              <w:top w:val="none" w:sz="0" w:space="0" w:color="auto"/>
              <w:left w:val="none" w:sz="0" w:space="0" w:color="auto"/>
              <w:bottom w:val="none" w:sz="0" w:space="0" w:color="auto"/>
              <w:right w:val="none" w:sz="0" w:space="0" w:color="auto"/>
            </w:tcBorders>
            <w:vAlign w:val="center"/>
          </w:tcPr>
          <w:p w:rsidR="002C78BC" w:rsidRPr="007633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633F7">
              <w:rPr>
                <w:rFonts w:ascii="Arial" w:hAnsi="Arial" w:cs="Arial"/>
              </w:rPr>
              <w:t xml:space="preserve">PROBABILIDAD </w:t>
            </w:r>
            <w:r w:rsidRPr="007633F7">
              <w:rPr>
                <w:rFonts w:ascii="Arial" w:hAnsi="Arial" w:cs="Arial"/>
                <w:sz w:val="16"/>
              </w:rPr>
              <w:t>CONSIDERACIÓN PARA DETERMINAR LA PROBABILIDAD</w:t>
            </w:r>
          </w:p>
        </w:tc>
        <w:tc>
          <w:tcPr>
            <w:tcW w:w="1195" w:type="dxa"/>
            <w:tcBorders>
              <w:top w:val="none" w:sz="0" w:space="0" w:color="auto"/>
              <w:left w:val="none" w:sz="0" w:space="0" w:color="auto"/>
              <w:bottom w:val="none" w:sz="0" w:space="0" w:color="auto"/>
              <w:right w:val="none" w:sz="0" w:space="0" w:color="auto"/>
            </w:tcBorders>
            <w:vAlign w:val="center"/>
          </w:tcPr>
          <w:p w:rsidR="002C78BC" w:rsidRPr="007633F7"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633F7">
              <w:rPr>
                <w:rFonts w:ascii="Arial" w:hAnsi="Arial" w:cs="Arial"/>
              </w:rPr>
              <w:t>VALOR</w:t>
            </w:r>
          </w:p>
        </w:tc>
      </w:tr>
      <w:tr w:rsidR="002C78BC" w:rsidTr="00462F30">
        <w:trPr>
          <w:cnfStyle w:val="000000100000" w:firstRow="0" w:lastRow="0" w:firstColumn="0" w:lastColumn="0" w:oddVBand="0" w:evenVBand="0" w:oddHBand="1"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2597" w:type="dxa"/>
            <w:tcBorders>
              <w:right w:val="none" w:sz="0" w:space="0" w:color="auto"/>
            </w:tcBorders>
            <w:vAlign w:val="center"/>
          </w:tcPr>
          <w:p w:rsidR="002C78BC" w:rsidRPr="00E20F83" w:rsidRDefault="002C78BC" w:rsidP="00462F30">
            <w:pPr>
              <w:pStyle w:val="Sinespaciado"/>
              <w:jc w:val="both"/>
              <w:rPr>
                <w:rFonts w:ascii="Arial" w:hAnsi="Arial" w:cs="Arial"/>
                <w:b w:val="0"/>
                <w:sz w:val="20"/>
              </w:rPr>
            </w:pPr>
            <w:r>
              <w:rPr>
                <w:rFonts w:ascii="Arial" w:hAnsi="Arial" w:cs="Arial"/>
                <w:b w:val="0"/>
                <w:sz w:val="20"/>
              </w:rPr>
              <w:t xml:space="preserve">A) </w:t>
            </w:r>
            <w:r w:rsidRPr="00E20F83">
              <w:rPr>
                <w:rFonts w:ascii="Arial" w:hAnsi="Arial" w:cs="Arial"/>
                <w:b w:val="0"/>
                <w:sz w:val="20"/>
              </w:rPr>
              <w:t>Capacitar al personal orientado a resultados que impacten en el bienestar de la ciudadanía.</w:t>
            </w:r>
          </w:p>
          <w:p w:rsidR="002C78BC" w:rsidRPr="00E20F83" w:rsidRDefault="002C78BC" w:rsidP="00462F30">
            <w:pPr>
              <w:pStyle w:val="Sinespaciado"/>
              <w:jc w:val="both"/>
              <w:rPr>
                <w:rFonts w:ascii="Arial" w:hAnsi="Arial" w:cs="Arial"/>
                <w:b w:val="0"/>
                <w:sz w:val="20"/>
              </w:rPr>
            </w:pPr>
          </w:p>
        </w:tc>
        <w:tc>
          <w:tcPr>
            <w:tcW w:w="1469" w:type="dxa"/>
            <w:tcBorders>
              <w:left w:val="none" w:sz="0" w:space="0" w:color="auto"/>
              <w:right w:val="none" w:sz="0" w:space="0" w:color="auto"/>
            </w:tcBorders>
            <w:vAlign w:val="center"/>
          </w:tcPr>
          <w:p w:rsidR="002C78BC" w:rsidRPr="00E20F83"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20F83">
              <w:rPr>
                <w:rFonts w:ascii="Arial" w:hAnsi="Arial" w:cs="Arial"/>
                <w:sz w:val="20"/>
              </w:rPr>
              <w:t>Capacitación deficiente e insuficiente.</w:t>
            </w:r>
          </w:p>
        </w:tc>
        <w:tc>
          <w:tcPr>
            <w:tcW w:w="1826" w:type="dxa"/>
            <w:tcBorders>
              <w:left w:val="none" w:sz="0" w:space="0" w:color="auto"/>
              <w:right w:val="none" w:sz="0" w:space="0" w:color="auto"/>
            </w:tcBorders>
            <w:vAlign w:val="center"/>
          </w:tcPr>
          <w:p w:rsidR="002C78BC" w:rsidRPr="00E20F83"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20F83">
              <w:rPr>
                <w:rFonts w:ascii="Arial" w:hAnsi="Arial" w:cs="Arial"/>
                <w:sz w:val="20"/>
              </w:rPr>
              <w:t>Deficiencia de los procesos e incumplimiento de objetivos institucionales</w:t>
            </w:r>
          </w:p>
        </w:tc>
        <w:tc>
          <w:tcPr>
            <w:tcW w:w="1259" w:type="dxa"/>
            <w:tcBorders>
              <w:left w:val="none" w:sz="0" w:space="0" w:color="auto"/>
              <w:right w:val="none" w:sz="0" w:space="0" w:color="auto"/>
            </w:tcBorders>
            <w:vAlign w:val="center"/>
          </w:tcPr>
          <w:p w:rsidR="002C78BC" w:rsidRPr="00E20F83"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20F83">
              <w:rPr>
                <w:rFonts w:ascii="Arial" w:hAnsi="Arial" w:cs="Arial"/>
                <w:sz w:val="20"/>
              </w:rPr>
              <w:t>9</w:t>
            </w:r>
          </w:p>
        </w:tc>
        <w:tc>
          <w:tcPr>
            <w:tcW w:w="2771" w:type="dxa"/>
            <w:tcBorders>
              <w:left w:val="none" w:sz="0" w:space="0" w:color="auto"/>
              <w:right w:val="none" w:sz="0" w:space="0" w:color="auto"/>
            </w:tcBorders>
            <w:vAlign w:val="center"/>
          </w:tcPr>
          <w:p w:rsidR="002C78BC" w:rsidRPr="00E20F83"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D) </w:t>
            </w:r>
            <w:r w:rsidRPr="00E20F83">
              <w:rPr>
                <w:rFonts w:ascii="Arial" w:hAnsi="Arial" w:cs="Arial"/>
                <w:sz w:val="20"/>
              </w:rPr>
              <w:t>Falta de asistencia a las capacitaciones programadas.</w:t>
            </w:r>
          </w:p>
        </w:tc>
        <w:tc>
          <w:tcPr>
            <w:tcW w:w="1195" w:type="dxa"/>
            <w:tcBorders>
              <w:left w:val="none" w:sz="0" w:space="0" w:color="auto"/>
            </w:tcBorders>
            <w:vAlign w:val="center"/>
          </w:tcPr>
          <w:p w:rsidR="002C78BC" w:rsidRPr="00E20F83"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20F83">
              <w:rPr>
                <w:rFonts w:ascii="Arial" w:hAnsi="Arial" w:cs="Arial"/>
                <w:sz w:val="20"/>
              </w:rPr>
              <w:t>7</w:t>
            </w:r>
          </w:p>
        </w:tc>
      </w:tr>
      <w:tr w:rsidR="002C78BC" w:rsidTr="00462F30">
        <w:trPr>
          <w:cnfStyle w:val="000000010000" w:firstRow="0" w:lastRow="0" w:firstColumn="0" w:lastColumn="0" w:oddVBand="0" w:evenVBand="0" w:oddHBand="0" w:evenHBand="1"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2597" w:type="dxa"/>
            <w:tcBorders>
              <w:right w:val="none" w:sz="0" w:space="0" w:color="auto"/>
            </w:tcBorders>
            <w:vAlign w:val="center"/>
          </w:tcPr>
          <w:p w:rsidR="002C78BC" w:rsidRPr="00E20F83" w:rsidRDefault="002C78BC" w:rsidP="00462F30">
            <w:pPr>
              <w:pStyle w:val="Sinespaciado"/>
              <w:jc w:val="both"/>
              <w:rPr>
                <w:rFonts w:ascii="Arial" w:hAnsi="Arial" w:cs="Arial"/>
                <w:b w:val="0"/>
                <w:sz w:val="20"/>
              </w:rPr>
            </w:pPr>
            <w:r>
              <w:rPr>
                <w:rFonts w:ascii="Arial" w:hAnsi="Arial" w:cs="Arial"/>
                <w:b w:val="0"/>
                <w:sz w:val="20"/>
              </w:rPr>
              <w:t xml:space="preserve">B) </w:t>
            </w:r>
            <w:r w:rsidRPr="00E20F83">
              <w:rPr>
                <w:rFonts w:ascii="Arial" w:hAnsi="Arial" w:cs="Arial"/>
                <w:b w:val="0"/>
                <w:sz w:val="20"/>
              </w:rPr>
              <w:t>Actualizar y modernizar los sistemas operativos de la Institución</w:t>
            </w:r>
          </w:p>
        </w:tc>
        <w:tc>
          <w:tcPr>
            <w:tcW w:w="1469" w:type="dxa"/>
            <w:tcBorders>
              <w:left w:val="none" w:sz="0" w:space="0" w:color="auto"/>
              <w:right w:val="none" w:sz="0" w:space="0" w:color="auto"/>
            </w:tcBorders>
            <w:vAlign w:val="center"/>
          </w:tcPr>
          <w:p w:rsidR="002C78BC" w:rsidRPr="00E20F83"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E20F83">
              <w:rPr>
                <w:rFonts w:ascii="Arial" w:hAnsi="Arial" w:cs="Arial"/>
                <w:sz w:val="20"/>
              </w:rPr>
              <w:t>Problemas con el uso de los nuevos dispositivos</w:t>
            </w:r>
          </w:p>
        </w:tc>
        <w:tc>
          <w:tcPr>
            <w:tcW w:w="1826" w:type="dxa"/>
            <w:tcBorders>
              <w:left w:val="none" w:sz="0" w:space="0" w:color="auto"/>
              <w:right w:val="none" w:sz="0" w:space="0" w:color="auto"/>
            </w:tcBorders>
            <w:vAlign w:val="center"/>
          </w:tcPr>
          <w:p w:rsidR="002C78BC" w:rsidRPr="00E20F83"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E20F83">
              <w:rPr>
                <w:rFonts w:ascii="Arial" w:hAnsi="Arial" w:cs="Arial"/>
                <w:sz w:val="20"/>
              </w:rPr>
              <w:t>Problemas operativos, como fallas en los respaldos de información.</w:t>
            </w:r>
          </w:p>
        </w:tc>
        <w:tc>
          <w:tcPr>
            <w:tcW w:w="1259" w:type="dxa"/>
            <w:tcBorders>
              <w:left w:val="none" w:sz="0" w:space="0" w:color="auto"/>
              <w:right w:val="none" w:sz="0" w:space="0" w:color="auto"/>
            </w:tcBorders>
            <w:vAlign w:val="center"/>
          </w:tcPr>
          <w:p w:rsidR="002C78BC" w:rsidRPr="00E20F83"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E20F83">
              <w:rPr>
                <w:rFonts w:ascii="Arial" w:hAnsi="Arial" w:cs="Arial"/>
                <w:sz w:val="20"/>
              </w:rPr>
              <w:t>8</w:t>
            </w:r>
          </w:p>
        </w:tc>
        <w:tc>
          <w:tcPr>
            <w:tcW w:w="2771" w:type="dxa"/>
            <w:tcBorders>
              <w:left w:val="none" w:sz="0" w:space="0" w:color="auto"/>
              <w:right w:val="none" w:sz="0" w:space="0" w:color="auto"/>
            </w:tcBorders>
            <w:vAlign w:val="center"/>
          </w:tcPr>
          <w:p w:rsidR="002C78BC" w:rsidRPr="00E20F83"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 xml:space="preserve">E) </w:t>
            </w:r>
            <w:r w:rsidRPr="00E20F83">
              <w:rPr>
                <w:rFonts w:ascii="Arial" w:hAnsi="Arial" w:cs="Arial"/>
                <w:sz w:val="20"/>
              </w:rPr>
              <w:t>Falta de personal para el mantenimiento de los sistemas de cómputo.</w:t>
            </w:r>
          </w:p>
        </w:tc>
        <w:tc>
          <w:tcPr>
            <w:tcW w:w="1195" w:type="dxa"/>
            <w:tcBorders>
              <w:left w:val="none" w:sz="0" w:space="0" w:color="auto"/>
            </w:tcBorders>
            <w:vAlign w:val="center"/>
          </w:tcPr>
          <w:p w:rsidR="002C78BC" w:rsidRPr="00E20F83" w:rsidRDefault="002C78BC" w:rsidP="00462F30">
            <w:pPr>
              <w:pStyle w:val="Sinespaciado"/>
              <w:jc w:val="center"/>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E20F83">
              <w:rPr>
                <w:rFonts w:ascii="Arial" w:hAnsi="Arial" w:cs="Arial"/>
                <w:sz w:val="20"/>
              </w:rPr>
              <w:t>8</w:t>
            </w:r>
          </w:p>
        </w:tc>
      </w:tr>
      <w:tr w:rsidR="002C78BC" w:rsidTr="00462F3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597" w:type="dxa"/>
            <w:tcBorders>
              <w:right w:val="none" w:sz="0" w:space="0" w:color="auto"/>
            </w:tcBorders>
            <w:vAlign w:val="center"/>
          </w:tcPr>
          <w:p w:rsidR="002C78BC" w:rsidRPr="00E20F83" w:rsidRDefault="002C78BC" w:rsidP="00462F30">
            <w:pPr>
              <w:pStyle w:val="Sinespaciado"/>
              <w:jc w:val="both"/>
              <w:rPr>
                <w:rFonts w:ascii="Arial" w:hAnsi="Arial" w:cs="Arial"/>
                <w:b w:val="0"/>
                <w:sz w:val="20"/>
              </w:rPr>
            </w:pPr>
            <w:r>
              <w:rPr>
                <w:rFonts w:ascii="Arial" w:hAnsi="Arial" w:cs="Arial"/>
                <w:b w:val="0"/>
                <w:sz w:val="20"/>
              </w:rPr>
              <w:t>C) Mejora</w:t>
            </w:r>
            <w:r w:rsidRPr="00E20F83">
              <w:rPr>
                <w:rFonts w:ascii="Arial" w:hAnsi="Arial" w:cs="Arial"/>
                <w:b w:val="0"/>
                <w:sz w:val="20"/>
              </w:rPr>
              <w:t xml:space="preserve"> la calidad de</w:t>
            </w:r>
            <w:r>
              <w:rPr>
                <w:rFonts w:ascii="Arial" w:hAnsi="Arial" w:cs="Arial"/>
                <w:b w:val="0"/>
                <w:sz w:val="20"/>
              </w:rPr>
              <w:t xml:space="preserve"> los servicios  implementando</w:t>
            </w:r>
            <w:r w:rsidRPr="00E20F83">
              <w:rPr>
                <w:rFonts w:ascii="Arial" w:hAnsi="Arial" w:cs="Arial"/>
                <w:b w:val="0"/>
                <w:sz w:val="20"/>
              </w:rPr>
              <w:t xml:space="preserve"> un nuevo sistema administrativo, a efecto de agilizar los trámites que se realicen en la Institución</w:t>
            </w:r>
          </w:p>
        </w:tc>
        <w:tc>
          <w:tcPr>
            <w:tcW w:w="1469" w:type="dxa"/>
            <w:tcBorders>
              <w:left w:val="none" w:sz="0" w:space="0" w:color="auto"/>
              <w:right w:val="none" w:sz="0" w:space="0" w:color="auto"/>
            </w:tcBorders>
            <w:vAlign w:val="center"/>
          </w:tcPr>
          <w:p w:rsidR="002C78BC" w:rsidRPr="00E20F83"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20F83">
              <w:rPr>
                <w:rFonts w:ascii="Arial" w:hAnsi="Arial" w:cs="Arial"/>
                <w:sz w:val="20"/>
              </w:rPr>
              <w:t>Problemas en el  uso de los nuevos sistemas</w:t>
            </w:r>
          </w:p>
        </w:tc>
        <w:tc>
          <w:tcPr>
            <w:tcW w:w="1826" w:type="dxa"/>
            <w:tcBorders>
              <w:left w:val="none" w:sz="0" w:space="0" w:color="auto"/>
              <w:right w:val="none" w:sz="0" w:space="0" w:color="auto"/>
            </w:tcBorders>
            <w:vAlign w:val="center"/>
          </w:tcPr>
          <w:p w:rsidR="002C78BC" w:rsidRPr="00E20F83"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20F83">
              <w:rPr>
                <w:rFonts w:ascii="Arial" w:hAnsi="Arial" w:cs="Arial"/>
                <w:sz w:val="20"/>
              </w:rPr>
              <w:t>Deficiencia de los procesos y baja calidad en el servicio.</w:t>
            </w:r>
          </w:p>
        </w:tc>
        <w:tc>
          <w:tcPr>
            <w:tcW w:w="1259" w:type="dxa"/>
            <w:tcBorders>
              <w:left w:val="none" w:sz="0" w:space="0" w:color="auto"/>
              <w:right w:val="none" w:sz="0" w:space="0" w:color="auto"/>
            </w:tcBorders>
            <w:vAlign w:val="center"/>
          </w:tcPr>
          <w:p w:rsidR="002C78BC" w:rsidRPr="00E20F83"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20F83">
              <w:rPr>
                <w:rFonts w:ascii="Arial" w:hAnsi="Arial" w:cs="Arial"/>
                <w:sz w:val="20"/>
              </w:rPr>
              <w:t>9</w:t>
            </w:r>
          </w:p>
        </w:tc>
        <w:tc>
          <w:tcPr>
            <w:tcW w:w="2771" w:type="dxa"/>
            <w:tcBorders>
              <w:left w:val="none" w:sz="0" w:space="0" w:color="auto"/>
              <w:right w:val="none" w:sz="0" w:space="0" w:color="auto"/>
            </w:tcBorders>
            <w:vAlign w:val="center"/>
          </w:tcPr>
          <w:p w:rsidR="002C78BC" w:rsidRPr="00E20F83"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F) </w:t>
            </w:r>
            <w:r w:rsidRPr="00E20F83">
              <w:rPr>
                <w:rFonts w:ascii="Arial" w:hAnsi="Arial" w:cs="Arial"/>
                <w:sz w:val="20"/>
              </w:rPr>
              <w:t xml:space="preserve">Dificultades en la disposición de los recursos. </w:t>
            </w:r>
          </w:p>
        </w:tc>
        <w:tc>
          <w:tcPr>
            <w:tcW w:w="1195" w:type="dxa"/>
            <w:tcBorders>
              <w:left w:val="none" w:sz="0" w:space="0" w:color="auto"/>
            </w:tcBorders>
            <w:vAlign w:val="center"/>
          </w:tcPr>
          <w:p w:rsidR="002C78BC" w:rsidRPr="00E20F83" w:rsidRDefault="002C78BC" w:rsidP="00462F30">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20F83">
              <w:rPr>
                <w:rFonts w:ascii="Arial" w:hAnsi="Arial" w:cs="Arial"/>
                <w:sz w:val="20"/>
              </w:rPr>
              <w:t>8</w:t>
            </w:r>
          </w:p>
        </w:tc>
      </w:tr>
    </w:tbl>
    <w:p w:rsidR="008B059A" w:rsidRDefault="008B059A" w:rsidP="008B059A">
      <w:pPr>
        <w:spacing w:line="360" w:lineRule="auto"/>
        <w:jc w:val="center"/>
        <w:rPr>
          <w:rFonts w:ascii="Arial" w:hAnsi="Arial" w:cs="Arial"/>
          <w:b/>
        </w:rPr>
      </w:pPr>
    </w:p>
    <w:p w:rsidR="008B059A" w:rsidRDefault="008B059A" w:rsidP="008B059A">
      <w:pPr>
        <w:spacing w:line="360" w:lineRule="auto"/>
        <w:jc w:val="center"/>
        <w:rPr>
          <w:rFonts w:ascii="Arial" w:hAnsi="Arial" w:cs="Arial"/>
          <w:b/>
        </w:rPr>
      </w:pPr>
      <w:r>
        <w:rPr>
          <w:rFonts w:ascii="Arial" w:hAnsi="Arial" w:cs="Arial"/>
          <w:b/>
        </w:rPr>
        <w:t>MAPA DE RIESGO</w:t>
      </w:r>
      <w:r w:rsidRPr="00275C17">
        <w:rPr>
          <w:noProof/>
          <w:lang w:eastAsia="es-MX"/>
        </w:rPr>
        <w:drawing>
          <wp:anchor distT="0" distB="0" distL="114300" distR="114300" simplePos="0" relativeHeight="251673600" behindDoc="1" locked="0" layoutInCell="1" allowOverlap="1" wp14:anchorId="162B32F2" wp14:editId="124E2B35">
            <wp:simplePos x="0" y="0"/>
            <wp:positionH relativeFrom="column">
              <wp:posOffset>975853</wp:posOffset>
            </wp:positionH>
            <wp:positionV relativeFrom="paragraph">
              <wp:posOffset>256663</wp:posOffset>
            </wp:positionV>
            <wp:extent cx="3829050" cy="243586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577" t="6329" r="6276" b="3481"/>
                    <a:stretch/>
                  </pic:blipFill>
                  <pic:spPr bwMode="auto">
                    <a:xfrm>
                      <a:off x="0" y="0"/>
                      <a:ext cx="3829050" cy="243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059A" w:rsidRDefault="008B059A" w:rsidP="002C78BC">
      <w:pPr>
        <w:spacing w:line="360" w:lineRule="auto"/>
        <w:jc w:val="center"/>
        <w:rPr>
          <w:rFonts w:ascii="Arial" w:hAnsi="Arial" w:cs="Arial"/>
          <w:b/>
        </w:rPr>
      </w:pPr>
    </w:p>
    <w:p w:rsidR="008B059A" w:rsidRDefault="008B059A" w:rsidP="002C78BC">
      <w:pPr>
        <w:spacing w:line="360" w:lineRule="auto"/>
        <w:jc w:val="center"/>
        <w:rPr>
          <w:rFonts w:ascii="Arial" w:hAnsi="Arial" w:cs="Arial"/>
          <w:b/>
        </w:rPr>
      </w:pPr>
    </w:p>
    <w:p w:rsidR="008B059A" w:rsidRDefault="008B059A" w:rsidP="002C78BC">
      <w:pPr>
        <w:spacing w:line="360" w:lineRule="auto"/>
        <w:jc w:val="center"/>
        <w:rPr>
          <w:rFonts w:ascii="Arial" w:hAnsi="Arial" w:cs="Arial"/>
          <w:b/>
        </w:rPr>
      </w:pPr>
    </w:p>
    <w:p w:rsidR="008B059A" w:rsidRDefault="008B059A" w:rsidP="002C78BC">
      <w:pPr>
        <w:spacing w:line="360" w:lineRule="auto"/>
        <w:jc w:val="center"/>
        <w:rPr>
          <w:rFonts w:ascii="Arial" w:hAnsi="Arial" w:cs="Arial"/>
          <w:b/>
        </w:rPr>
      </w:pPr>
    </w:p>
    <w:p w:rsidR="002C78BC" w:rsidRDefault="002C78BC" w:rsidP="002C78BC">
      <w:pPr>
        <w:spacing w:line="360" w:lineRule="auto"/>
        <w:jc w:val="center"/>
        <w:rPr>
          <w:rFonts w:ascii="Arial" w:hAnsi="Arial" w:cs="Arial"/>
          <w:b/>
        </w:rPr>
      </w:pPr>
    </w:p>
    <w:p w:rsidR="002C78BC" w:rsidRDefault="002C78BC" w:rsidP="002C78BC">
      <w:pPr>
        <w:spacing w:line="360" w:lineRule="auto"/>
        <w:jc w:val="center"/>
        <w:rPr>
          <w:rFonts w:ascii="Arial" w:hAnsi="Arial" w:cs="Arial"/>
          <w:b/>
        </w:rPr>
      </w:pPr>
    </w:p>
    <w:p w:rsidR="002C78BC" w:rsidRPr="007839EB" w:rsidRDefault="002C78BC" w:rsidP="008B059A">
      <w:pPr>
        <w:spacing w:line="360" w:lineRule="auto"/>
        <w:jc w:val="both"/>
        <w:rPr>
          <w:rFonts w:ascii="Arial" w:hAnsi="Arial" w:cs="Arial"/>
        </w:rPr>
      </w:pPr>
      <w:r>
        <w:rPr>
          <w:rFonts w:ascii="Arial" w:hAnsi="Arial" w:cs="Arial"/>
        </w:rPr>
        <w:lastRenderedPageBreak/>
        <w:t>En el mapa anterior podemos ver claramente como existen riesgos que tienen que se</w:t>
      </w:r>
      <w:r w:rsidR="008B059A">
        <w:rPr>
          <w:rFonts w:ascii="Arial" w:hAnsi="Arial" w:cs="Arial"/>
        </w:rPr>
        <w:t>r atendidos de manera inmediata por lo que a continuación se presentara un plan de contingencia para cualquier imprevisto.</w:t>
      </w:r>
    </w:p>
    <w:p w:rsidR="002C78BC" w:rsidRDefault="002C78BC" w:rsidP="002C78BC">
      <w:pPr>
        <w:spacing w:line="360" w:lineRule="auto"/>
        <w:jc w:val="center"/>
        <w:rPr>
          <w:rFonts w:ascii="Arial" w:hAnsi="Arial" w:cs="Arial"/>
          <w:b/>
        </w:rPr>
      </w:pPr>
      <w:r>
        <w:rPr>
          <w:rFonts w:ascii="Arial" w:hAnsi="Arial" w:cs="Arial"/>
          <w:b/>
        </w:rPr>
        <w:t>PLAN DE CONTINGENCIA</w:t>
      </w:r>
    </w:p>
    <w:tbl>
      <w:tblPr>
        <w:tblStyle w:val="Sombreadomedio1-nfasis1"/>
        <w:tblW w:w="11080"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69"/>
        <w:gridCol w:w="2771"/>
        <w:gridCol w:w="2771"/>
      </w:tblGrid>
      <w:tr w:rsidR="002C78BC" w:rsidRPr="00645AB4" w:rsidTr="00462F30">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769" w:type="dxa"/>
            <w:tcBorders>
              <w:top w:val="none" w:sz="0" w:space="0" w:color="auto"/>
              <w:left w:val="none" w:sz="0" w:space="0" w:color="auto"/>
              <w:bottom w:val="none" w:sz="0" w:space="0" w:color="auto"/>
              <w:right w:val="none" w:sz="0" w:space="0" w:color="auto"/>
            </w:tcBorders>
          </w:tcPr>
          <w:p w:rsidR="002C78BC" w:rsidRPr="00645AB4" w:rsidRDefault="002C78BC" w:rsidP="00462F30">
            <w:pPr>
              <w:spacing w:line="360" w:lineRule="auto"/>
              <w:jc w:val="center"/>
              <w:rPr>
                <w:rFonts w:ascii="Arial" w:hAnsi="Arial" w:cs="Arial"/>
              </w:rPr>
            </w:pPr>
            <w:r w:rsidRPr="00645AB4">
              <w:rPr>
                <w:rFonts w:ascii="Arial" w:hAnsi="Arial" w:cs="Arial"/>
              </w:rPr>
              <w:t>INDICADOR</w:t>
            </w:r>
          </w:p>
        </w:tc>
        <w:tc>
          <w:tcPr>
            <w:tcW w:w="2769" w:type="dxa"/>
            <w:tcBorders>
              <w:top w:val="none" w:sz="0" w:space="0" w:color="auto"/>
              <w:left w:val="none" w:sz="0" w:space="0" w:color="auto"/>
              <w:bottom w:val="none" w:sz="0" w:space="0" w:color="auto"/>
              <w:right w:val="none" w:sz="0" w:space="0" w:color="auto"/>
            </w:tcBorders>
          </w:tcPr>
          <w:p w:rsidR="002C78BC" w:rsidRPr="00645AB4"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5AB4">
              <w:rPr>
                <w:rFonts w:ascii="Arial" w:hAnsi="Arial" w:cs="Arial"/>
              </w:rPr>
              <w:t xml:space="preserve">RIESGO </w:t>
            </w:r>
          </w:p>
        </w:tc>
        <w:tc>
          <w:tcPr>
            <w:tcW w:w="2771" w:type="dxa"/>
            <w:tcBorders>
              <w:top w:val="none" w:sz="0" w:space="0" w:color="auto"/>
              <w:left w:val="none" w:sz="0" w:space="0" w:color="auto"/>
              <w:bottom w:val="none" w:sz="0" w:space="0" w:color="auto"/>
              <w:right w:val="none" w:sz="0" w:space="0" w:color="auto"/>
            </w:tcBorders>
          </w:tcPr>
          <w:p w:rsidR="002C78BC" w:rsidRPr="00645AB4"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5AB4">
              <w:rPr>
                <w:rFonts w:ascii="Arial" w:hAnsi="Arial" w:cs="Arial"/>
              </w:rPr>
              <w:t>RESTRICCIONES</w:t>
            </w:r>
          </w:p>
        </w:tc>
        <w:tc>
          <w:tcPr>
            <w:tcW w:w="2771" w:type="dxa"/>
            <w:tcBorders>
              <w:top w:val="none" w:sz="0" w:space="0" w:color="auto"/>
              <w:left w:val="none" w:sz="0" w:space="0" w:color="auto"/>
              <w:bottom w:val="none" w:sz="0" w:space="0" w:color="auto"/>
              <w:right w:val="none" w:sz="0" w:space="0" w:color="auto"/>
            </w:tcBorders>
          </w:tcPr>
          <w:p w:rsidR="002C78BC" w:rsidRPr="00645AB4" w:rsidRDefault="002C78BC" w:rsidP="00462F3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45AB4">
              <w:rPr>
                <w:rFonts w:ascii="Arial" w:hAnsi="Arial" w:cs="Arial"/>
              </w:rPr>
              <w:t xml:space="preserve">PLAN DE CONTINGENCIA </w:t>
            </w:r>
          </w:p>
        </w:tc>
      </w:tr>
      <w:tr w:rsidR="002C78BC" w:rsidRPr="00ED6280" w:rsidTr="00462F30">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769" w:type="dxa"/>
            <w:tcBorders>
              <w:right w:val="none" w:sz="0" w:space="0" w:color="auto"/>
            </w:tcBorders>
            <w:vAlign w:val="center"/>
          </w:tcPr>
          <w:p w:rsidR="002C78BC" w:rsidRPr="00ED6280" w:rsidRDefault="002C78BC" w:rsidP="00462F30">
            <w:pPr>
              <w:pStyle w:val="Sinespaciado"/>
              <w:jc w:val="both"/>
              <w:rPr>
                <w:rFonts w:ascii="Arial" w:hAnsi="Arial" w:cs="Arial"/>
                <w:b w:val="0"/>
                <w:sz w:val="20"/>
              </w:rPr>
            </w:pPr>
            <w:r w:rsidRPr="00ED6280">
              <w:rPr>
                <w:rFonts w:ascii="Arial" w:hAnsi="Arial" w:cs="Arial"/>
                <w:b w:val="0"/>
                <w:sz w:val="20"/>
              </w:rPr>
              <w:t>Número de funcionarios que asisten a las conferencias o capacitaciones.</w:t>
            </w:r>
          </w:p>
        </w:tc>
        <w:tc>
          <w:tcPr>
            <w:tcW w:w="2769" w:type="dxa"/>
            <w:tcBorders>
              <w:left w:val="none" w:sz="0" w:space="0" w:color="auto"/>
              <w:right w:val="none" w:sz="0" w:space="0" w:color="auto"/>
            </w:tcBorders>
            <w:vAlign w:val="center"/>
          </w:tcPr>
          <w:p w:rsidR="002C78BC" w:rsidRPr="00ED6280"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D6280">
              <w:rPr>
                <w:rFonts w:ascii="Arial" w:hAnsi="Arial" w:cs="Arial"/>
                <w:sz w:val="20"/>
              </w:rPr>
              <w:t>Capacitación deficiente e insuficiente.</w:t>
            </w:r>
          </w:p>
        </w:tc>
        <w:tc>
          <w:tcPr>
            <w:tcW w:w="2771" w:type="dxa"/>
            <w:tcBorders>
              <w:left w:val="none" w:sz="0" w:space="0" w:color="auto"/>
              <w:right w:val="none" w:sz="0" w:space="0" w:color="auto"/>
            </w:tcBorders>
            <w:vAlign w:val="center"/>
          </w:tcPr>
          <w:p w:rsidR="002C78BC" w:rsidRPr="00ED6280"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771" w:type="dxa"/>
            <w:tcBorders>
              <w:left w:val="none" w:sz="0" w:space="0" w:color="auto"/>
            </w:tcBorders>
            <w:vAlign w:val="center"/>
          </w:tcPr>
          <w:p w:rsidR="002C78BC" w:rsidRPr="00ED6280"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ED6280">
              <w:rPr>
                <w:rFonts w:ascii="Arial" w:hAnsi="Arial" w:cs="Arial"/>
                <w:sz w:val="20"/>
              </w:rPr>
              <w:t xml:space="preserve">Durante: </w:t>
            </w:r>
            <w:r w:rsidRPr="00ED6280">
              <w:rPr>
                <w:rFonts w:ascii="Arial" w:hAnsi="Arial" w:cs="Arial"/>
                <w:sz w:val="18"/>
              </w:rPr>
              <w:t xml:space="preserve">Capacitación del personal de la Institución. </w:t>
            </w:r>
          </w:p>
          <w:p w:rsidR="002C78BC" w:rsidRPr="00ED6280"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D6280">
              <w:rPr>
                <w:rFonts w:ascii="Arial" w:hAnsi="Arial" w:cs="Arial"/>
                <w:sz w:val="20"/>
              </w:rPr>
              <w:t xml:space="preserve">Después: </w:t>
            </w:r>
            <w:r w:rsidRPr="00ED6280">
              <w:rPr>
                <w:rFonts w:ascii="Arial" w:hAnsi="Arial" w:cs="Arial"/>
                <w:sz w:val="18"/>
              </w:rPr>
              <w:t>Dar seguimiento a los programas de capacitación para los empleados.</w:t>
            </w:r>
          </w:p>
        </w:tc>
      </w:tr>
      <w:tr w:rsidR="002C78BC" w:rsidRPr="00ED6280" w:rsidTr="00462F30">
        <w:trPr>
          <w:cnfStyle w:val="000000010000" w:firstRow="0" w:lastRow="0" w:firstColumn="0" w:lastColumn="0" w:oddVBand="0" w:evenVBand="0" w:oddHBand="0" w:evenHBand="1"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2769" w:type="dxa"/>
            <w:tcBorders>
              <w:right w:val="none" w:sz="0" w:space="0" w:color="auto"/>
            </w:tcBorders>
            <w:vAlign w:val="center"/>
          </w:tcPr>
          <w:p w:rsidR="002C78BC" w:rsidRPr="00ED6280" w:rsidRDefault="002C78BC" w:rsidP="00462F30">
            <w:pPr>
              <w:pStyle w:val="Sinespaciado"/>
              <w:jc w:val="both"/>
              <w:rPr>
                <w:rFonts w:ascii="Arial" w:hAnsi="Arial" w:cs="Arial"/>
                <w:b w:val="0"/>
                <w:sz w:val="20"/>
              </w:rPr>
            </w:pPr>
            <w:r w:rsidRPr="00ED6280">
              <w:rPr>
                <w:rFonts w:ascii="Arial" w:hAnsi="Arial" w:cs="Arial"/>
                <w:b w:val="0"/>
                <w:sz w:val="20"/>
              </w:rPr>
              <w:t>Número de programas y adaptaciones tecnológicas realizadas en el año.</w:t>
            </w:r>
          </w:p>
        </w:tc>
        <w:tc>
          <w:tcPr>
            <w:tcW w:w="2769" w:type="dxa"/>
            <w:tcBorders>
              <w:left w:val="none" w:sz="0" w:space="0" w:color="auto"/>
              <w:right w:val="none" w:sz="0" w:space="0" w:color="auto"/>
            </w:tcBorders>
            <w:vAlign w:val="center"/>
          </w:tcPr>
          <w:p w:rsidR="002C78BC" w:rsidRPr="00ED6280"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ED6280">
              <w:rPr>
                <w:rFonts w:ascii="Arial" w:hAnsi="Arial" w:cs="Arial"/>
                <w:sz w:val="20"/>
              </w:rPr>
              <w:t>Problemas con el uso de los nuevos dispositivos</w:t>
            </w:r>
          </w:p>
        </w:tc>
        <w:tc>
          <w:tcPr>
            <w:tcW w:w="2771" w:type="dxa"/>
            <w:tcBorders>
              <w:left w:val="none" w:sz="0" w:space="0" w:color="auto"/>
              <w:right w:val="none" w:sz="0" w:space="0" w:color="auto"/>
            </w:tcBorders>
            <w:vAlign w:val="center"/>
          </w:tcPr>
          <w:p w:rsidR="002C78BC" w:rsidRPr="00ED6280"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ED6280">
              <w:rPr>
                <w:rFonts w:ascii="Arial" w:hAnsi="Arial" w:cs="Arial"/>
                <w:sz w:val="20"/>
              </w:rPr>
              <w:t>Falta de recursos para actualizar todos los dispositivos (computadoras).</w:t>
            </w:r>
          </w:p>
        </w:tc>
        <w:tc>
          <w:tcPr>
            <w:tcW w:w="2771" w:type="dxa"/>
            <w:tcBorders>
              <w:left w:val="none" w:sz="0" w:space="0" w:color="auto"/>
            </w:tcBorders>
            <w:vAlign w:val="center"/>
          </w:tcPr>
          <w:p w:rsidR="002C78BC" w:rsidRPr="00ED6280"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18"/>
              </w:rPr>
            </w:pPr>
            <w:r w:rsidRPr="00ED6280">
              <w:rPr>
                <w:rFonts w:ascii="Arial" w:hAnsi="Arial" w:cs="Arial"/>
                <w:sz w:val="20"/>
              </w:rPr>
              <w:t xml:space="preserve">Durante: </w:t>
            </w:r>
            <w:r w:rsidRPr="00ED6280">
              <w:rPr>
                <w:rFonts w:ascii="Arial" w:hAnsi="Arial" w:cs="Arial"/>
                <w:sz w:val="18"/>
              </w:rPr>
              <w:t>Verificar los sistemas de cómputo y realizar las actualizaciones en cada computadora.</w:t>
            </w:r>
          </w:p>
          <w:p w:rsidR="002C78BC" w:rsidRPr="00ED6280" w:rsidRDefault="002C78BC" w:rsidP="00462F30">
            <w:pPr>
              <w:pStyle w:val="Sinespaciado"/>
              <w:jc w:val="both"/>
              <w:cnfStyle w:val="000000010000" w:firstRow="0" w:lastRow="0" w:firstColumn="0" w:lastColumn="0" w:oddVBand="0" w:evenVBand="0" w:oddHBand="0" w:evenHBand="1" w:firstRowFirstColumn="0" w:firstRowLastColumn="0" w:lastRowFirstColumn="0" w:lastRowLastColumn="0"/>
              <w:rPr>
                <w:rFonts w:ascii="Arial" w:hAnsi="Arial" w:cs="Arial"/>
                <w:sz w:val="18"/>
              </w:rPr>
            </w:pPr>
            <w:r w:rsidRPr="00ED6280">
              <w:rPr>
                <w:rFonts w:ascii="Arial" w:hAnsi="Arial" w:cs="Arial"/>
                <w:sz w:val="20"/>
              </w:rPr>
              <w:t xml:space="preserve">Después: </w:t>
            </w:r>
            <w:r w:rsidRPr="00ED6280">
              <w:rPr>
                <w:rFonts w:ascii="Arial" w:hAnsi="Arial" w:cs="Arial"/>
                <w:sz w:val="18"/>
              </w:rPr>
              <w:t>Renovar el equipo de cómputo y los sistemas de operación.</w:t>
            </w:r>
          </w:p>
        </w:tc>
      </w:tr>
      <w:tr w:rsidR="002C78BC" w:rsidRPr="00ED6280" w:rsidTr="00462F30">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2769" w:type="dxa"/>
            <w:tcBorders>
              <w:right w:val="none" w:sz="0" w:space="0" w:color="auto"/>
            </w:tcBorders>
            <w:vAlign w:val="center"/>
          </w:tcPr>
          <w:p w:rsidR="002C78BC" w:rsidRPr="00ED6280" w:rsidRDefault="002C78BC" w:rsidP="00462F30">
            <w:pPr>
              <w:pStyle w:val="Sinespaciado"/>
              <w:jc w:val="both"/>
              <w:rPr>
                <w:rFonts w:ascii="Arial" w:hAnsi="Arial" w:cs="Arial"/>
                <w:b w:val="0"/>
                <w:sz w:val="20"/>
              </w:rPr>
            </w:pPr>
            <w:r w:rsidRPr="00ED6280">
              <w:rPr>
                <w:rFonts w:ascii="Arial" w:hAnsi="Arial" w:cs="Arial"/>
                <w:b w:val="0"/>
                <w:sz w:val="20"/>
              </w:rPr>
              <w:t>Número de procesos administrativos actualizados en el periodo.</w:t>
            </w:r>
          </w:p>
        </w:tc>
        <w:tc>
          <w:tcPr>
            <w:tcW w:w="2769" w:type="dxa"/>
            <w:tcBorders>
              <w:left w:val="none" w:sz="0" w:space="0" w:color="auto"/>
              <w:right w:val="none" w:sz="0" w:space="0" w:color="auto"/>
            </w:tcBorders>
            <w:vAlign w:val="center"/>
          </w:tcPr>
          <w:p w:rsidR="002C78BC" w:rsidRPr="00ED6280"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D6280">
              <w:rPr>
                <w:rFonts w:ascii="Arial" w:hAnsi="Arial" w:cs="Arial"/>
                <w:sz w:val="20"/>
              </w:rPr>
              <w:t>Problemas en el  uso de los nuevos sistemas</w:t>
            </w:r>
          </w:p>
        </w:tc>
        <w:tc>
          <w:tcPr>
            <w:tcW w:w="2771" w:type="dxa"/>
            <w:tcBorders>
              <w:left w:val="none" w:sz="0" w:space="0" w:color="auto"/>
              <w:right w:val="none" w:sz="0" w:space="0" w:color="auto"/>
            </w:tcBorders>
            <w:vAlign w:val="center"/>
          </w:tcPr>
          <w:p w:rsidR="002C78BC" w:rsidRPr="00ED6280"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D6280">
              <w:rPr>
                <w:rFonts w:ascii="Arial" w:hAnsi="Arial" w:cs="Arial"/>
                <w:sz w:val="20"/>
              </w:rPr>
              <w:t>Falta de insumos (papelería) dentro la Institución para poder realizar los trámites.</w:t>
            </w:r>
          </w:p>
        </w:tc>
        <w:tc>
          <w:tcPr>
            <w:tcW w:w="2771" w:type="dxa"/>
            <w:tcBorders>
              <w:left w:val="none" w:sz="0" w:space="0" w:color="auto"/>
            </w:tcBorders>
            <w:vAlign w:val="center"/>
          </w:tcPr>
          <w:p w:rsidR="002C78BC" w:rsidRPr="00ED6280"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ED6280">
              <w:rPr>
                <w:rFonts w:ascii="Arial" w:hAnsi="Arial" w:cs="Arial"/>
                <w:sz w:val="20"/>
              </w:rPr>
              <w:t xml:space="preserve">Durante: </w:t>
            </w:r>
            <w:r w:rsidRPr="00ED6280">
              <w:rPr>
                <w:rFonts w:ascii="Arial" w:hAnsi="Arial" w:cs="Arial"/>
                <w:sz w:val="18"/>
              </w:rPr>
              <w:t>Supervisar al personal y al sistema  durante los trámites que se realicen.</w:t>
            </w:r>
          </w:p>
          <w:p w:rsidR="002C78BC" w:rsidRPr="00ED6280" w:rsidRDefault="002C78BC" w:rsidP="00462F30">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ED6280">
              <w:rPr>
                <w:rFonts w:ascii="Arial" w:hAnsi="Arial" w:cs="Arial"/>
                <w:sz w:val="20"/>
              </w:rPr>
              <w:t xml:space="preserve">Después: </w:t>
            </w:r>
            <w:r w:rsidRPr="00ED6280">
              <w:rPr>
                <w:rFonts w:ascii="Arial" w:hAnsi="Arial" w:cs="Arial"/>
                <w:sz w:val="18"/>
              </w:rPr>
              <w:t>Implementar las medidas administrativas correctivas correspondientes</w:t>
            </w:r>
          </w:p>
        </w:tc>
      </w:tr>
    </w:tbl>
    <w:p w:rsidR="002C78BC" w:rsidRDefault="002C78BC" w:rsidP="002C78BC">
      <w:pPr>
        <w:jc w:val="both"/>
        <w:rPr>
          <w:rFonts w:ascii="Arial" w:hAnsi="Arial" w:cs="Arial"/>
          <w:b/>
        </w:rPr>
      </w:pPr>
    </w:p>
    <w:p w:rsidR="002C78BC" w:rsidRPr="002C78BC" w:rsidRDefault="001841A3" w:rsidP="002C78BC">
      <w:pPr>
        <w:spacing w:line="360" w:lineRule="auto"/>
        <w:jc w:val="both"/>
        <w:rPr>
          <w:rFonts w:ascii="Arial" w:hAnsi="Arial" w:cs="Arial"/>
        </w:rPr>
      </w:pPr>
      <w:r>
        <w:rPr>
          <w:rFonts w:ascii="Arial" w:hAnsi="Arial" w:cs="Arial"/>
        </w:rPr>
        <w:t xml:space="preserve">A pesar de los innumerables esfuerzos que se han hecho para sacar adelante a nuestro estado, estos han sido insuficientes para lograrlo. A fines de concluir esta actividad y como conclusión final quisiera comentar lo siguiente. </w:t>
      </w:r>
      <w:r w:rsidR="00E05347">
        <w:rPr>
          <w:rFonts w:ascii="Arial" w:hAnsi="Arial" w:cs="Arial"/>
        </w:rPr>
        <w:t xml:space="preserve">El estado de Chiapas vive una severa crisis en muchos aspectos que han venido a enterrar el sector económico comercial y han debilitado las inversiones que se le hacían a ciertos sectores del gobierno dejando a la deriva a muchas dependencias. La secretaria de educación por años ha sido uno de los pilares en nuestro estado para el desarrollo del mismo, sin embargo aunado a la crisis financiera por la que atraviesa nuestro país, han intervenido muchos factores </w:t>
      </w:r>
      <w:r w:rsidR="00FB3BA6">
        <w:rPr>
          <w:rFonts w:ascii="Arial" w:hAnsi="Arial" w:cs="Arial"/>
        </w:rPr>
        <w:t>más</w:t>
      </w:r>
      <w:r w:rsidR="00E05347">
        <w:rPr>
          <w:rFonts w:ascii="Arial" w:hAnsi="Arial" w:cs="Arial"/>
        </w:rPr>
        <w:t xml:space="preserve"> de los que ya hicimos alusión al principio de este documento y que han terminado por remarcar las grietas que presenta nuestra institución. Hoy </w:t>
      </w:r>
      <w:r w:rsidR="00FB3BA6">
        <w:rPr>
          <w:rFonts w:ascii="Arial" w:hAnsi="Arial" w:cs="Arial"/>
        </w:rPr>
        <w:t>más</w:t>
      </w:r>
      <w:r w:rsidR="00E05347">
        <w:rPr>
          <w:rFonts w:ascii="Arial" w:hAnsi="Arial" w:cs="Arial"/>
        </w:rPr>
        <w:t xml:space="preserve"> que nunca siento que la prioridad </w:t>
      </w:r>
      <w:r w:rsidR="00FB3BA6">
        <w:rPr>
          <w:rFonts w:ascii="Arial" w:hAnsi="Arial" w:cs="Arial"/>
        </w:rPr>
        <w:t>debería</w:t>
      </w:r>
      <w:r w:rsidR="00E05347">
        <w:rPr>
          <w:rFonts w:ascii="Arial" w:hAnsi="Arial" w:cs="Arial"/>
        </w:rPr>
        <w:t xml:space="preserve"> de ser </w:t>
      </w:r>
      <w:r w:rsidR="00FB3BA6">
        <w:rPr>
          <w:rFonts w:ascii="Arial" w:hAnsi="Arial" w:cs="Arial"/>
        </w:rPr>
        <w:t xml:space="preserve">elevar la calidad de nuestros servicios, reconozco que esto no es algo nuevo ni mucho menos original, pero lo que si es cierto es que como institución debemos de realizar un cambio de pies a cabeza, sacudirnos de la vieja escuela y darle paso a la tecnología que permita acelerar los procesos, que nos permita identificar de una manera más rápida y eficiente las necesidades prioritarias de nuestro estado para poder orientar de manera inteligente los recursos. Elevar la calidad </w:t>
      </w:r>
      <w:r w:rsidR="00FB3BA6">
        <w:rPr>
          <w:rFonts w:ascii="Arial" w:hAnsi="Arial" w:cs="Arial"/>
        </w:rPr>
        <w:lastRenderedPageBreak/>
        <w:t>educativa no necesariamente tiene que empezar en un salón de clases, desde mi punto de vista, el mejor comienzo seria desde nuestras oficinas, priorizando y eliminando programas educativos que sinceramente lo único que hacen es cubrir la realidad con propaganda, cuando lo que realmente se necesita es una restructuración del plan estudiantil, validación y revalidación de certificados a las escuelas y no vestir a todo un estado con el mismo uniforme.</w:t>
      </w:r>
    </w:p>
    <w:p w:rsidR="00C777CA" w:rsidRPr="005A0658" w:rsidRDefault="00C777CA" w:rsidP="00C10686">
      <w:pPr>
        <w:spacing w:line="360" w:lineRule="auto"/>
        <w:jc w:val="both"/>
        <w:rPr>
          <w:rFonts w:ascii="Arial" w:hAnsi="Arial" w:cs="Arial"/>
        </w:rPr>
      </w:pPr>
    </w:p>
    <w:sectPr w:rsidR="00C777CA" w:rsidRPr="005A0658" w:rsidSect="002A6F61">
      <w:footerReference w:type="default" r:id="rId18"/>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C91" w:rsidRDefault="009F6C91" w:rsidP="002C468B">
      <w:pPr>
        <w:spacing w:after="0" w:line="240" w:lineRule="auto"/>
      </w:pPr>
      <w:r>
        <w:separator/>
      </w:r>
    </w:p>
  </w:endnote>
  <w:endnote w:type="continuationSeparator" w:id="0">
    <w:p w:rsidR="009F6C91" w:rsidRDefault="009F6C91"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8B" w:rsidRDefault="002C468B">
    <w:pPr>
      <w:pStyle w:val="Piedepgina"/>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C91" w:rsidRDefault="009F6C91" w:rsidP="002C468B">
      <w:pPr>
        <w:spacing w:after="0" w:line="240" w:lineRule="auto"/>
      </w:pPr>
      <w:r>
        <w:separator/>
      </w:r>
    </w:p>
  </w:footnote>
  <w:footnote w:type="continuationSeparator" w:id="0">
    <w:p w:rsidR="009F6C91" w:rsidRDefault="009F6C91"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534"/>
    <w:multiLevelType w:val="hybridMultilevel"/>
    <w:tmpl w:val="772C3D42"/>
    <w:lvl w:ilvl="0" w:tplc="ADE845F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8B630A"/>
    <w:multiLevelType w:val="hybridMultilevel"/>
    <w:tmpl w:val="7042165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152E0C"/>
    <w:multiLevelType w:val="hybridMultilevel"/>
    <w:tmpl w:val="7286E87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7E20E9"/>
    <w:multiLevelType w:val="hybridMultilevel"/>
    <w:tmpl w:val="70AE6696"/>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9A21EC"/>
    <w:multiLevelType w:val="hybridMultilevel"/>
    <w:tmpl w:val="12A0D670"/>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004E9E"/>
    <w:multiLevelType w:val="hybridMultilevel"/>
    <w:tmpl w:val="722EEED8"/>
    <w:lvl w:ilvl="0" w:tplc="6916EE6E">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2950A86"/>
    <w:multiLevelType w:val="hybridMultilevel"/>
    <w:tmpl w:val="D9148610"/>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943662"/>
    <w:multiLevelType w:val="hybridMultilevel"/>
    <w:tmpl w:val="2A5A227E"/>
    <w:lvl w:ilvl="0" w:tplc="6EE83ED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4D324ED"/>
    <w:multiLevelType w:val="hybridMultilevel"/>
    <w:tmpl w:val="81BEE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7484A78"/>
    <w:multiLevelType w:val="hybridMultilevel"/>
    <w:tmpl w:val="207A6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B792280"/>
    <w:multiLevelType w:val="hybridMultilevel"/>
    <w:tmpl w:val="4252C794"/>
    <w:lvl w:ilvl="0" w:tplc="FE72F804">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BF11B58"/>
    <w:multiLevelType w:val="hybridMultilevel"/>
    <w:tmpl w:val="542225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1D78463E"/>
    <w:multiLevelType w:val="hybridMultilevel"/>
    <w:tmpl w:val="0644A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F791A51"/>
    <w:multiLevelType w:val="hybridMultilevel"/>
    <w:tmpl w:val="F83CAE42"/>
    <w:lvl w:ilvl="0" w:tplc="9E4C328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8091077"/>
    <w:multiLevelType w:val="hybridMultilevel"/>
    <w:tmpl w:val="3A1EDB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9001FCB"/>
    <w:multiLevelType w:val="hybridMultilevel"/>
    <w:tmpl w:val="F6D61448"/>
    <w:lvl w:ilvl="0" w:tplc="3986451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9915A5C"/>
    <w:multiLevelType w:val="hybridMultilevel"/>
    <w:tmpl w:val="908E3816"/>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A634251"/>
    <w:multiLevelType w:val="hybridMultilevel"/>
    <w:tmpl w:val="D7543AF2"/>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FAB7E42"/>
    <w:multiLevelType w:val="hybridMultilevel"/>
    <w:tmpl w:val="F188AD44"/>
    <w:lvl w:ilvl="0" w:tplc="29D2E8D6">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916466B"/>
    <w:multiLevelType w:val="hybridMultilevel"/>
    <w:tmpl w:val="5AE2F840"/>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1936C09"/>
    <w:multiLevelType w:val="hybridMultilevel"/>
    <w:tmpl w:val="EBAE31C4"/>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49A0295"/>
    <w:multiLevelType w:val="hybridMultilevel"/>
    <w:tmpl w:val="CF965F7C"/>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44A477E2"/>
    <w:multiLevelType w:val="hybridMultilevel"/>
    <w:tmpl w:val="E9BEA57A"/>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A346653"/>
    <w:multiLevelType w:val="hybridMultilevel"/>
    <w:tmpl w:val="E7D69E52"/>
    <w:lvl w:ilvl="0" w:tplc="B2C4962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C976F17"/>
    <w:multiLevelType w:val="hybridMultilevel"/>
    <w:tmpl w:val="AD9A61C2"/>
    <w:lvl w:ilvl="0" w:tplc="A3AED2C6">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F7549F"/>
    <w:multiLevelType w:val="hybridMultilevel"/>
    <w:tmpl w:val="07B61F06"/>
    <w:lvl w:ilvl="0" w:tplc="4C68AB0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36A5AAD"/>
    <w:multiLevelType w:val="hybridMultilevel"/>
    <w:tmpl w:val="B9CC586A"/>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6362913"/>
    <w:multiLevelType w:val="hybridMultilevel"/>
    <w:tmpl w:val="8B0A8A66"/>
    <w:lvl w:ilvl="0" w:tplc="B972CA96">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6D609C4"/>
    <w:multiLevelType w:val="hybridMultilevel"/>
    <w:tmpl w:val="A0765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84B70DC"/>
    <w:multiLevelType w:val="hybridMultilevel"/>
    <w:tmpl w:val="05BE8696"/>
    <w:lvl w:ilvl="0" w:tplc="03808A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9281F22"/>
    <w:multiLevelType w:val="hybridMultilevel"/>
    <w:tmpl w:val="1EF28D34"/>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95565AB"/>
    <w:multiLevelType w:val="hybridMultilevel"/>
    <w:tmpl w:val="592A1A18"/>
    <w:lvl w:ilvl="0" w:tplc="080A0001">
      <w:start w:val="1"/>
      <w:numFmt w:val="bullet"/>
      <w:lvlText w:val=""/>
      <w:lvlJc w:val="left"/>
      <w:pPr>
        <w:ind w:left="1590" w:hanging="360"/>
      </w:pPr>
      <w:rPr>
        <w:rFonts w:ascii="Symbol" w:hAnsi="Symbol" w:hint="default"/>
      </w:rPr>
    </w:lvl>
    <w:lvl w:ilvl="1" w:tplc="080A0003" w:tentative="1">
      <w:start w:val="1"/>
      <w:numFmt w:val="bullet"/>
      <w:lvlText w:val="o"/>
      <w:lvlJc w:val="left"/>
      <w:pPr>
        <w:ind w:left="2310" w:hanging="360"/>
      </w:pPr>
      <w:rPr>
        <w:rFonts w:ascii="Courier New" w:hAnsi="Courier New" w:cs="Courier New" w:hint="default"/>
      </w:rPr>
    </w:lvl>
    <w:lvl w:ilvl="2" w:tplc="080A0005" w:tentative="1">
      <w:start w:val="1"/>
      <w:numFmt w:val="bullet"/>
      <w:lvlText w:val=""/>
      <w:lvlJc w:val="left"/>
      <w:pPr>
        <w:ind w:left="3030" w:hanging="360"/>
      </w:pPr>
      <w:rPr>
        <w:rFonts w:ascii="Wingdings" w:hAnsi="Wingdings" w:hint="default"/>
      </w:rPr>
    </w:lvl>
    <w:lvl w:ilvl="3" w:tplc="080A0001" w:tentative="1">
      <w:start w:val="1"/>
      <w:numFmt w:val="bullet"/>
      <w:lvlText w:val=""/>
      <w:lvlJc w:val="left"/>
      <w:pPr>
        <w:ind w:left="3750" w:hanging="360"/>
      </w:pPr>
      <w:rPr>
        <w:rFonts w:ascii="Symbol" w:hAnsi="Symbol" w:hint="default"/>
      </w:rPr>
    </w:lvl>
    <w:lvl w:ilvl="4" w:tplc="080A0003" w:tentative="1">
      <w:start w:val="1"/>
      <w:numFmt w:val="bullet"/>
      <w:lvlText w:val="o"/>
      <w:lvlJc w:val="left"/>
      <w:pPr>
        <w:ind w:left="4470" w:hanging="360"/>
      </w:pPr>
      <w:rPr>
        <w:rFonts w:ascii="Courier New" w:hAnsi="Courier New" w:cs="Courier New" w:hint="default"/>
      </w:rPr>
    </w:lvl>
    <w:lvl w:ilvl="5" w:tplc="080A0005" w:tentative="1">
      <w:start w:val="1"/>
      <w:numFmt w:val="bullet"/>
      <w:lvlText w:val=""/>
      <w:lvlJc w:val="left"/>
      <w:pPr>
        <w:ind w:left="5190" w:hanging="360"/>
      </w:pPr>
      <w:rPr>
        <w:rFonts w:ascii="Wingdings" w:hAnsi="Wingdings" w:hint="default"/>
      </w:rPr>
    </w:lvl>
    <w:lvl w:ilvl="6" w:tplc="080A0001" w:tentative="1">
      <w:start w:val="1"/>
      <w:numFmt w:val="bullet"/>
      <w:lvlText w:val=""/>
      <w:lvlJc w:val="left"/>
      <w:pPr>
        <w:ind w:left="5910" w:hanging="360"/>
      </w:pPr>
      <w:rPr>
        <w:rFonts w:ascii="Symbol" w:hAnsi="Symbol" w:hint="default"/>
      </w:rPr>
    </w:lvl>
    <w:lvl w:ilvl="7" w:tplc="080A0003" w:tentative="1">
      <w:start w:val="1"/>
      <w:numFmt w:val="bullet"/>
      <w:lvlText w:val="o"/>
      <w:lvlJc w:val="left"/>
      <w:pPr>
        <w:ind w:left="6630" w:hanging="360"/>
      </w:pPr>
      <w:rPr>
        <w:rFonts w:ascii="Courier New" w:hAnsi="Courier New" w:cs="Courier New" w:hint="default"/>
      </w:rPr>
    </w:lvl>
    <w:lvl w:ilvl="8" w:tplc="080A0005" w:tentative="1">
      <w:start w:val="1"/>
      <w:numFmt w:val="bullet"/>
      <w:lvlText w:val=""/>
      <w:lvlJc w:val="left"/>
      <w:pPr>
        <w:ind w:left="7350" w:hanging="360"/>
      </w:pPr>
      <w:rPr>
        <w:rFonts w:ascii="Wingdings" w:hAnsi="Wingdings" w:hint="default"/>
      </w:rPr>
    </w:lvl>
  </w:abstractNum>
  <w:abstractNum w:abstractNumId="32">
    <w:nsid w:val="5F3257D2"/>
    <w:multiLevelType w:val="hybridMultilevel"/>
    <w:tmpl w:val="A088EFAE"/>
    <w:lvl w:ilvl="0" w:tplc="68A63E4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1A5455B"/>
    <w:multiLevelType w:val="hybridMultilevel"/>
    <w:tmpl w:val="49CED7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6C151B0"/>
    <w:multiLevelType w:val="hybridMultilevel"/>
    <w:tmpl w:val="1750D604"/>
    <w:lvl w:ilvl="0" w:tplc="29D2E8D6">
      <w:numFmt w:val="bullet"/>
      <w:lvlText w:val="-"/>
      <w:lvlJc w:val="left"/>
      <w:pPr>
        <w:ind w:left="1494" w:hanging="360"/>
      </w:pPr>
      <w:rPr>
        <w:rFonts w:ascii="Arial" w:eastAsiaTheme="minorHAnsi" w:hAnsi="Arial" w:cs="Aria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5">
    <w:nsid w:val="670275A2"/>
    <w:multiLevelType w:val="hybridMultilevel"/>
    <w:tmpl w:val="100AA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BC40254"/>
    <w:multiLevelType w:val="hybridMultilevel"/>
    <w:tmpl w:val="FA1CAC3C"/>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37">
    <w:nsid w:val="6F310267"/>
    <w:multiLevelType w:val="hybridMultilevel"/>
    <w:tmpl w:val="C08C4DB0"/>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75C6575"/>
    <w:multiLevelType w:val="hybridMultilevel"/>
    <w:tmpl w:val="569AA2EE"/>
    <w:lvl w:ilvl="0" w:tplc="B2DA00B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895480F"/>
    <w:multiLevelType w:val="hybridMultilevel"/>
    <w:tmpl w:val="4F18C608"/>
    <w:lvl w:ilvl="0" w:tplc="960CC79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9B44F9F"/>
    <w:multiLevelType w:val="hybridMultilevel"/>
    <w:tmpl w:val="A8B01962"/>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BD31FE7"/>
    <w:multiLevelType w:val="hybridMultilevel"/>
    <w:tmpl w:val="257459BE"/>
    <w:lvl w:ilvl="0" w:tplc="29D2E8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C937273"/>
    <w:multiLevelType w:val="hybridMultilevel"/>
    <w:tmpl w:val="6F4071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B45966"/>
    <w:multiLevelType w:val="hybridMultilevel"/>
    <w:tmpl w:val="873A3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EBC4BC0"/>
    <w:multiLevelType w:val="hybridMultilevel"/>
    <w:tmpl w:val="659685B2"/>
    <w:lvl w:ilvl="0" w:tplc="10A604B2">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6"/>
  </w:num>
  <w:num w:numId="3">
    <w:abstractNumId w:val="31"/>
  </w:num>
  <w:num w:numId="4">
    <w:abstractNumId w:val="14"/>
  </w:num>
  <w:num w:numId="5">
    <w:abstractNumId w:val="12"/>
  </w:num>
  <w:num w:numId="6">
    <w:abstractNumId w:val="8"/>
  </w:num>
  <w:num w:numId="7">
    <w:abstractNumId w:val="35"/>
  </w:num>
  <w:num w:numId="8">
    <w:abstractNumId w:val="20"/>
  </w:num>
  <w:num w:numId="9">
    <w:abstractNumId w:val="30"/>
  </w:num>
  <w:num w:numId="10">
    <w:abstractNumId w:val="2"/>
  </w:num>
  <w:num w:numId="11">
    <w:abstractNumId w:val="40"/>
  </w:num>
  <w:num w:numId="12">
    <w:abstractNumId w:val="15"/>
  </w:num>
  <w:num w:numId="13">
    <w:abstractNumId w:val="19"/>
  </w:num>
  <w:num w:numId="14">
    <w:abstractNumId w:val="18"/>
  </w:num>
  <w:num w:numId="15">
    <w:abstractNumId w:val="1"/>
  </w:num>
  <w:num w:numId="16">
    <w:abstractNumId w:val="34"/>
  </w:num>
  <w:num w:numId="17">
    <w:abstractNumId w:val="29"/>
  </w:num>
  <w:num w:numId="18">
    <w:abstractNumId w:val="25"/>
  </w:num>
  <w:num w:numId="19">
    <w:abstractNumId w:val="39"/>
  </w:num>
  <w:num w:numId="20">
    <w:abstractNumId w:val="32"/>
  </w:num>
  <w:num w:numId="21">
    <w:abstractNumId w:val="27"/>
  </w:num>
  <w:num w:numId="22">
    <w:abstractNumId w:val="5"/>
  </w:num>
  <w:num w:numId="23">
    <w:abstractNumId w:val="41"/>
  </w:num>
  <w:num w:numId="24">
    <w:abstractNumId w:val="6"/>
  </w:num>
  <w:num w:numId="25">
    <w:abstractNumId w:val="37"/>
  </w:num>
  <w:num w:numId="26">
    <w:abstractNumId w:val="17"/>
  </w:num>
  <w:num w:numId="27">
    <w:abstractNumId w:val="4"/>
  </w:num>
  <w:num w:numId="28">
    <w:abstractNumId w:val="22"/>
  </w:num>
  <w:num w:numId="29">
    <w:abstractNumId w:val="38"/>
  </w:num>
  <w:num w:numId="30">
    <w:abstractNumId w:val="10"/>
  </w:num>
  <w:num w:numId="31">
    <w:abstractNumId w:val="44"/>
  </w:num>
  <w:num w:numId="32">
    <w:abstractNumId w:val="24"/>
  </w:num>
  <w:num w:numId="33">
    <w:abstractNumId w:val="7"/>
  </w:num>
  <w:num w:numId="34">
    <w:abstractNumId w:val="16"/>
  </w:num>
  <w:num w:numId="35">
    <w:abstractNumId w:val="26"/>
  </w:num>
  <w:num w:numId="36">
    <w:abstractNumId w:val="3"/>
  </w:num>
  <w:num w:numId="37">
    <w:abstractNumId w:val="33"/>
  </w:num>
  <w:num w:numId="38">
    <w:abstractNumId w:val="23"/>
  </w:num>
  <w:num w:numId="39">
    <w:abstractNumId w:val="0"/>
  </w:num>
  <w:num w:numId="40">
    <w:abstractNumId w:val="9"/>
  </w:num>
  <w:num w:numId="41">
    <w:abstractNumId w:val="13"/>
  </w:num>
  <w:num w:numId="42">
    <w:abstractNumId w:val="21"/>
  </w:num>
  <w:num w:numId="43">
    <w:abstractNumId w:val="42"/>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021EF"/>
    <w:rsid w:val="00041570"/>
    <w:rsid w:val="00046757"/>
    <w:rsid w:val="00062F88"/>
    <w:rsid w:val="0006651A"/>
    <w:rsid w:val="000B4B02"/>
    <w:rsid w:val="000B796D"/>
    <w:rsid w:val="000C356B"/>
    <w:rsid w:val="000C385F"/>
    <w:rsid w:val="000D38BA"/>
    <w:rsid w:val="000E0306"/>
    <w:rsid w:val="00120E1F"/>
    <w:rsid w:val="00131902"/>
    <w:rsid w:val="00180C09"/>
    <w:rsid w:val="001818B7"/>
    <w:rsid w:val="00181C5F"/>
    <w:rsid w:val="001841A3"/>
    <w:rsid w:val="0018441A"/>
    <w:rsid w:val="001A2056"/>
    <w:rsid w:val="001A4933"/>
    <w:rsid w:val="001A6290"/>
    <w:rsid w:val="001B35B0"/>
    <w:rsid w:val="001C18D0"/>
    <w:rsid w:val="001D0075"/>
    <w:rsid w:val="001D0809"/>
    <w:rsid w:val="001E50D5"/>
    <w:rsid w:val="00201F6A"/>
    <w:rsid w:val="00211653"/>
    <w:rsid w:val="00216539"/>
    <w:rsid w:val="00216F3F"/>
    <w:rsid w:val="00224737"/>
    <w:rsid w:val="002264D9"/>
    <w:rsid w:val="00230576"/>
    <w:rsid w:val="00243373"/>
    <w:rsid w:val="00263A51"/>
    <w:rsid w:val="00275C17"/>
    <w:rsid w:val="00284E7C"/>
    <w:rsid w:val="00290D55"/>
    <w:rsid w:val="002A1B5E"/>
    <w:rsid w:val="002A6F61"/>
    <w:rsid w:val="002B4CE1"/>
    <w:rsid w:val="002C468B"/>
    <w:rsid w:val="002C78BC"/>
    <w:rsid w:val="002D2F20"/>
    <w:rsid w:val="002E272D"/>
    <w:rsid w:val="002F57D3"/>
    <w:rsid w:val="00301251"/>
    <w:rsid w:val="0031355C"/>
    <w:rsid w:val="00323CF2"/>
    <w:rsid w:val="00331910"/>
    <w:rsid w:val="0034590A"/>
    <w:rsid w:val="00350376"/>
    <w:rsid w:val="00351B39"/>
    <w:rsid w:val="003654CE"/>
    <w:rsid w:val="00372482"/>
    <w:rsid w:val="00375976"/>
    <w:rsid w:val="003772CF"/>
    <w:rsid w:val="003800C8"/>
    <w:rsid w:val="00386178"/>
    <w:rsid w:val="00387D8F"/>
    <w:rsid w:val="003F1F34"/>
    <w:rsid w:val="003F786E"/>
    <w:rsid w:val="00402437"/>
    <w:rsid w:val="004043C6"/>
    <w:rsid w:val="00423F0A"/>
    <w:rsid w:val="00427788"/>
    <w:rsid w:val="00427C82"/>
    <w:rsid w:val="004458C5"/>
    <w:rsid w:val="00450AD7"/>
    <w:rsid w:val="004611E6"/>
    <w:rsid w:val="00484E88"/>
    <w:rsid w:val="00490EEE"/>
    <w:rsid w:val="00493252"/>
    <w:rsid w:val="004A4470"/>
    <w:rsid w:val="004D1470"/>
    <w:rsid w:val="004E4EF5"/>
    <w:rsid w:val="005037F5"/>
    <w:rsid w:val="00512580"/>
    <w:rsid w:val="005134A7"/>
    <w:rsid w:val="00524ED6"/>
    <w:rsid w:val="00543497"/>
    <w:rsid w:val="00553A6B"/>
    <w:rsid w:val="0056342B"/>
    <w:rsid w:val="00563D3A"/>
    <w:rsid w:val="00586018"/>
    <w:rsid w:val="005A0658"/>
    <w:rsid w:val="005A0EA6"/>
    <w:rsid w:val="005D2B61"/>
    <w:rsid w:val="005F0A47"/>
    <w:rsid w:val="00632921"/>
    <w:rsid w:val="00663267"/>
    <w:rsid w:val="006A6CA0"/>
    <w:rsid w:val="006D12A5"/>
    <w:rsid w:val="006D1CD3"/>
    <w:rsid w:val="007012E2"/>
    <w:rsid w:val="007143A8"/>
    <w:rsid w:val="00727BA9"/>
    <w:rsid w:val="007457CF"/>
    <w:rsid w:val="00745A68"/>
    <w:rsid w:val="00753340"/>
    <w:rsid w:val="00770DF0"/>
    <w:rsid w:val="007839EB"/>
    <w:rsid w:val="007A5C6D"/>
    <w:rsid w:val="007B06B4"/>
    <w:rsid w:val="007B63E6"/>
    <w:rsid w:val="007F1289"/>
    <w:rsid w:val="00800ECB"/>
    <w:rsid w:val="00810871"/>
    <w:rsid w:val="00810D0B"/>
    <w:rsid w:val="00816DE3"/>
    <w:rsid w:val="00834633"/>
    <w:rsid w:val="00842107"/>
    <w:rsid w:val="008479BC"/>
    <w:rsid w:val="008964FE"/>
    <w:rsid w:val="008A104D"/>
    <w:rsid w:val="008A4A59"/>
    <w:rsid w:val="008A5F9C"/>
    <w:rsid w:val="008B059A"/>
    <w:rsid w:val="008B5519"/>
    <w:rsid w:val="008B6634"/>
    <w:rsid w:val="009000B4"/>
    <w:rsid w:val="0091391C"/>
    <w:rsid w:val="009224A5"/>
    <w:rsid w:val="009263D5"/>
    <w:rsid w:val="00930EAE"/>
    <w:rsid w:val="00943B45"/>
    <w:rsid w:val="00962A14"/>
    <w:rsid w:val="00984B07"/>
    <w:rsid w:val="009928F0"/>
    <w:rsid w:val="0099720F"/>
    <w:rsid w:val="009D24C9"/>
    <w:rsid w:val="009E392A"/>
    <w:rsid w:val="009F6C91"/>
    <w:rsid w:val="00A02E77"/>
    <w:rsid w:val="00A155D8"/>
    <w:rsid w:val="00A81B8F"/>
    <w:rsid w:val="00AA12E3"/>
    <w:rsid w:val="00AC09FA"/>
    <w:rsid w:val="00AD05DB"/>
    <w:rsid w:val="00AD2D74"/>
    <w:rsid w:val="00AD79ED"/>
    <w:rsid w:val="00B0092A"/>
    <w:rsid w:val="00B07D73"/>
    <w:rsid w:val="00B201AA"/>
    <w:rsid w:val="00B20A21"/>
    <w:rsid w:val="00B36FB3"/>
    <w:rsid w:val="00B5065F"/>
    <w:rsid w:val="00B66CA6"/>
    <w:rsid w:val="00B9176F"/>
    <w:rsid w:val="00B917C9"/>
    <w:rsid w:val="00B93361"/>
    <w:rsid w:val="00BA051C"/>
    <w:rsid w:val="00BC07A7"/>
    <w:rsid w:val="00BD5B37"/>
    <w:rsid w:val="00BD6FC3"/>
    <w:rsid w:val="00BE12D7"/>
    <w:rsid w:val="00BE7B02"/>
    <w:rsid w:val="00BF0589"/>
    <w:rsid w:val="00C00A6C"/>
    <w:rsid w:val="00C10686"/>
    <w:rsid w:val="00C23EB6"/>
    <w:rsid w:val="00C26AB1"/>
    <w:rsid w:val="00C332BD"/>
    <w:rsid w:val="00C34F61"/>
    <w:rsid w:val="00C34F9D"/>
    <w:rsid w:val="00C61658"/>
    <w:rsid w:val="00C706C6"/>
    <w:rsid w:val="00C777CA"/>
    <w:rsid w:val="00CA790B"/>
    <w:rsid w:val="00CC3FE2"/>
    <w:rsid w:val="00CD2DED"/>
    <w:rsid w:val="00CF50B8"/>
    <w:rsid w:val="00D21599"/>
    <w:rsid w:val="00D23AF2"/>
    <w:rsid w:val="00D30777"/>
    <w:rsid w:val="00D36DC2"/>
    <w:rsid w:val="00D37A87"/>
    <w:rsid w:val="00D4442F"/>
    <w:rsid w:val="00D50466"/>
    <w:rsid w:val="00DC7B46"/>
    <w:rsid w:val="00DF50BD"/>
    <w:rsid w:val="00DF6F66"/>
    <w:rsid w:val="00E0056F"/>
    <w:rsid w:val="00E05347"/>
    <w:rsid w:val="00E20F83"/>
    <w:rsid w:val="00E244D8"/>
    <w:rsid w:val="00E51142"/>
    <w:rsid w:val="00E858AA"/>
    <w:rsid w:val="00E9487C"/>
    <w:rsid w:val="00ED2F1C"/>
    <w:rsid w:val="00ED6280"/>
    <w:rsid w:val="00EE3520"/>
    <w:rsid w:val="00EF1FE7"/>
    <w:rsid w:val="00EF48A9"/>
    <w:rsid w:val="00EF740A"/>
    <w:rsid w:val="00F032A2"/>
    <w:rsid w:val="00F04D3B"/>
    <w:rsid w:val="00F266C5"/>
    <w:rsid w:val="00F27569"/>
    <w:rsid w:val="00F506FB"/>
    <w:rsid w:val="00F518A6"/>
    <w:rsid w:val="00FB1801"/>
    <w:rsid w:val="00FB3BA6"/>
    <w:rsid w:val="00FB50E2"/>
    <w:rsid w:val="00FD6C6F"/>
    <w:rsid w:val="00FD6D75"/>
    <w:rsid w:val="00FE0BEC"/>
    <w:rsid w:val="00FE6F10"/>
    <w:rsid w:val="00FF4F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810D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810D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8520">
      <w:bodyDiv w:val="1"/>
      <w:marLeft w:val="0"/>
      <w:marRight w:val="0"/>
      <w:marTop w:val="0"/>
      <w:marBottom w:val="0"/>
      <w:divBdr>
        <w:top w:val="none" w:sz="0" w:space="0" w:color="auto"/>
        <w:left w:val="none" w:sz="0" w:space="0" w:color="auto"/>
        <w:bottom w:val="none" w:sz="0" w:space="0" w:color="auto"/>
        <w:right w:val="none" w:sz="0" w:space="0" w:color="auto"/>
      </w:divBdr>
    </w:div>
    <w:div w:id="173034360">
      <w:bodyDiv w:val="1"/>
      <w:marLeft w:val="0"/>
      <w:marRight w:val="0"/>
      <w:marTop w:val="0"/>
      <w:marBottom w:val="0"/>
      <w:divBdr>
        <w:top w:val="none" w:sz="0" w:space="0" w:color="auto"/>
        <w:left w:val="none" w:sz="0" w:space="0" w:color="auto"/>
        <w:bottom w:val="none" w:sz="0" w:space="0" w:color="auto"/>
        <w:right w:val="none" w:sz="0" w:space="0" w:color="auto"/>
      </w:divBdr>
    </w:div>
    <w:div w:id="177669406">
      <w:bodyDiv w:val="1"/>
      <w:marLeft w:val="0"/>
      <w:marRight w:val="0"/>
      <w:marTop w:val="0"/>
      <w:marBottom w:val="0"/>
      <w:divBdr>
        <w:top w:val="none" w:sz="0" w:space="0" w:color="auto"/>
        <w:left w:val="none" w:sz="0" w:space="0" w:color="auto"/>
        <w:bottom w:val="none" w:sz="0" w:space="0" w:color="auto"/>
        <w:right w:val="none" w:sz="0" w:space="0" w:color="auto"/>
      </w:divBdr>
    </w:div>
    <w:div w:id="308247965">
      <w:bodyDiv w:val="1"/>
      <w:marLeft w:val="0"/>
      <w:marRight w:val="0"/>
      <w:marTop w:val="0"/>
      <w:marBottom w:val="0"/>
      <w:divBdr>
        <w:top w:val="none" w:sz="0" w:space="0" w:color="auto"/>
        <w:left w:val="none" w:sz="0" w:space="0" w:color="auto"/>
        <w:bottom w:val="none" w:sz="0" w:space="0" w:color="auto"/>
        <w:right w:val="none" w:sz="0" w:space="0" w:color="auto"/>
      </w:divBdr>
    </w:div>
    <w:div w:id="320037941">
      <w:bodyDiv w:val="1"/>
      <w:marLeft w:val="0"/>
      <w:marRight w:val="0"/>
      <w:marTop w:val="0"/>
      <w:marBottom w:val="0"/>
      <w:divBdr>
        <w:top w:val="none" w:sz="0" w:space="0" w:color="auto"/>
        <w:left w:val="none" w:sz="0" w:space="0" w:color="auto"/>
        <w:bottom w:val="none" w:sz="0" w:space="0" w:color="auto"/>
        <w:right w:val="none" w:sz="0" w:space="0" w:color="auto"/>
      </w:divBdr>
    </w:div>
    <w:div w:id="343089600">
      <w:bodyDiv w:val="1"/>
      <w:marLeft w:val="0"/>
      <w:marRight w:val="0"/>
      <w:marTop w:val="0"/>
      <w:marBottom w:val="0"/>
      <w:divBdr>
        <w:top w:val="none" w:sz="0" w:space="0" w:color="auto"/>
        <w:left w:val="none" w:sz="0" w:space="0" w:color="auto"/>
        <w:bottom w:val="none" w:sz="0" w:space="0" w:color="auto"/>
        <w:right w:val="none" w:sz="0" w:space="0" w:color="auto"/>
      </w:divBdr>
    </w:div>
    <w:div w:id="517279376">
      <w:bodyDiv w:val="1"/>
      <w:marLeft w:val="0"/>
      <w:marRight w:val="0"/>
      <w:marTop w:val="0"/>
      <w:marBottom w:val="0"/>
      <w:divBdr>
        <w:top w:val="none" w:sz="0" w:space="0" w:color="auto"/>
        <w:left w:val="none" w:sz="0" w:space="0" w:color="auto"/>
        <w:bottom w:val="none" w:sz="0" w:space="0" w:color="auto"/>
        <w:right w:val="none" w:sz="0" w:space="0" w:color="auto"/>
      </w:divBdr>
    </w:div>
    <w:div w:id="718942062">
      <w:bodyDiv w:val="1"/>
      <w:marLeft w:val="0"/>
      <w:marRight w:val="0"/>
      <w:marTop w:val="0"/>
      <w:marBottom w:val="0"/>
      <w:divBdr>
        <w:top w:val="none" w:sz="0" w:space="0" w:color="auto"/>
        <w:left w:val="none" w:sz="0" w:space="0" w:color="auto"/>
        <w:bottom w:val="none" w:sz="0" w:space="0" w:color="auto"/>
        <w:right w:val="none" w:sz="0" w:space="0" w:color="auto"/>
      </w:divBdr>
    </w:div>
    <w:div w:id="833691895">
      <w:bodyDiv w:val="1"/>
      <w:marLeft w:val="0"/>
      <w:marRight w:val="0"/>
      <w:marTop w:val="0"/>
      <w:marBottom w:val="0"/>
      <w:divBdr>
        <w:top w:val="none" w:sz="0" w:space="0" w:color="auto"/>
        <w:left w:val="none" w:sz="0" w:space="0" w:color="auto"/>
        <w:bottom w:val="none" w:sz="0" w:space="0" w:color="auto"/>
        <w:right w:val="none" w:sz="0" w:space="0" w:color="auto"/>
      </w:divBdr>
    </w:div>
    <w:div w:id="1034576153">
      <w:bodyDiv w:val="1"/>
      <w:marLeft w:val="0"/>
      <w:marRight w:val="0"/>
      <w:marTop w:val="0"/>
      <w:marBottom w:val="0"/>
      <w:divBdr>
        <w:top w:val="none" w:sz="0" w:space="0" w:color="auto"/>
        <w:left w:val="none" w:sz="0" w:space="0" w:color="auto"/>
        <w:bottom w:val="none" w:sz="0" w:space="0" w:color="auto"/>
        <w:right w:val="none" w:sz="0" w:space="0" w:color="auto"/>
      </w:divBdr>
    </w:div>
    <w:div w:id="1082877664">
      <w:bodyDiv w:val="1"/>
      <w:marLeft w:val="0"/>
      <w:marRight w:val="0"/>
      <w:marTop w:val="0"/>
      <w:marBottom w:val="0"/>
      <w:divBdr>
        <w:top w:val="none" w:sz="0" w:space="0" w:color="auto"/>
        <w:left w:val="none" w:sz="0" w:space="0" w:color="auto"/>
        <w:bottom w:val="none" w:sz="0" w:space="0" w:color="auto"/>
        <w:right w:val="none" w:sz="0" w:space="0" w:color="auto"/>
      </w:divBdr>
    </w:div>
    <w:div w:id="1149371040">
      <w:bodyDiv w:val="1"/>
      <w:marLeft w:val="0"/>
      <w:marRight w:val="0"/>
      <w:marTop w:val="0"/>
      <w:marBottom w:val="0"/>
      <w:divBdr>
        <w:top w:val="none" w:sz="0" w:space="0" w:color="auto"/>
        <w:left w:val="none" w:sz="0" w:space="0" w:color="auto"/>
        <w:bottom w:val="none" w:sz="0" w:space="0" w:color="auto"/>
        <w:right w:val="none" w:sz="0" w:space="0" w:color="auto"/>
      </w:divBdr>
    </w:div>
    <w:div w:id="1185825341">
      <w:bodyDiv w:val="1"/>
      <w:marLeft w:val="0"/>
      <w:marRight w:val="0"/>
      <w:marTop w:val="0"/>
      <w:marBottom w:val="0"/>
      <w:divBdr>
        <w:top w:val="none" w:sz="0" w:space="0" w:color="auto"/>
        <w:left w:val="none" w:sz="0" w:space="0" w:color="auto"/>
        <w:bottom w:val="none" w:sz="0" w:space="0" w:color="auto"/>
        <w:right w:val="none" w:sz="0" w:space="0" w:color="auto"/>
      </w:divBdr>
    </w:div>
    <w:div w:id="1261524814">
      <w:bodyDiv w:val="1"/>
      <w:marLeft w:val="0"/>
      <w:marRight w:val="0"/>
      <w:marTop w:val="0"/>
      <w:marBottom w:val="0"/>
      <w:divBdr>
        <w:top w:val="none" w:sz="0" w:space="0" w:color="auto"/>
        <w:left w:val="none" w:sz="0" w:space="0" w:color="auto"/>
        <w:bottom w:val="none" w:sz="0" w:space="0" w:color="auto"/>
        <w:right w:val="none" w:sz="0" w:space="0" w:color="auto"/>
      </w:divBdr>
    </w:div>
    <w:div w:id="1324432695">
      <w:bodyDiv w:val="1"/>
      <w:marLeft w:val="0"/>
      <w:marRight w:val="0"/>
      <w:marTop w:val="0"/>
      <w:marBottom w:val="0"/>
      <w:divBdr>
        <w:top w:val="none" w:sz="0" w:space="0" w:color="auto"/>
        <w:left w:val="none" w:sz="0" w:space="0" w:color="auto"/>
        <w:bottom w:val="none" w:sz="0" w:space="0" w:color="auto"/>
        <w:right w:val="none" w:sz="0" w:space="0" w:color="auto"/>
      </w:divBdr>
    </w:div>
    <w:div w:id="1364398594">
      <w:bodyDiv w:val="1"/>
      <w:marLeft w:val="0"/>
      <w:marRight w:val="0"/>
      <w:marTop w:val="0"/>
      <w:marBottom w:val="0"/>
      <w:divBdr>
        <w:top w:val="none" w:sz="0" w:space="0" w:color="auto"/>
        <w:left w:val="none" w:sz="0" w:space="0" w:color="auto"/>
        <w:bottom w:val="none" w:sz="0" w:space="0" w:color="auto"/>
        <w:right w:val="none" w:sz="0" w:space="0" w:color="auto"/>
      </w:divBdr>
    </w:div>
    <w:div w:id="1543521643">
      <w:bodyDiv w:val="1"/>
      <w:marLeft w:val="0"/>
      <w:marRight w:val="0"/>
      <w:marTop w:val="0"/>
      <w:marBottom w:val="0"/>
      <w:divBdr>
        <w:top w:val="none" w:sz="0" w:space="0" w:color="auto"/>
        <w:left w:val="none" w:sz="0" w:space="0" w:color="auto"/>
        <w:bottom w:val="none" w:sz="0" w:space="0" w:color="auto"/>
        <w:right w:val="none" w:sz="0" w:space="0" w:color="auto"/>
      </w:divBdr>
    </w:div>
    <w:div w:id="1699622004">
      <w:bodyDiv w:val="1"/>
      <w:marLeft w:val="0"/>
      <w:marRight w:val="0"/>
      <w:marTop w:val="0"/>
      <w:marBottom w:val="0"/>
      <w:divBdr>
        <w:top w:val="none" w:sz="0" w:space="0" w:color="auto"/>
        <w:left w:val="none" w:sz="0" w:space="0" w:color="auto"/>
        <w:bottom w:val="none" w:sz="0" w:space="0" w:color="auto"/>
        <w:right w:val="none" w:sz="0" w:space="0" w:color="auto"/>
      </w:divBdr>
    </w:div>
    <w:div w:id="1771510049">
      <w:bodyDiv w:val="1"/>
      <w:marLeft w:val="0"/>
      <w:marRight w:val="0"/>
      <w:marTop w:val="0"/>
      <w:marBottom w:val="0"/>
      <w:divBdr>
        <w:top w:val="none" w:sz="0" w:space="0" w:color="auto"/>
        <w:left w:val="none" w:sz="0" w:space="0" w:color="auto"/>
        <w:bottom w:val="none" w:sz="0" w:space="0" w:color="auto"/>
        <w:right w:val="none" w:sz="0" w:space="0" w:color="auto"/>
      </w:divBdr>
    </w:div>
    <w:div w:id="1888687202">
      <w:bodyDiv w:val="1"/>
      <w:marLeft w:val="0"/>
      <w:marRight w:val="0"/>
      <w:marTop w:val="0"/>
      <w:marBottom w:val="0"/>
      <w:divBdr>
        <w:top w:val="none" w:sz="0" w:space="0" w:color="auto"/>
        <w:left w:val="none" w:sz="0" w:space="0" w:color="auto"/>
        <w:bottom w:val="none" w:sz="0" w:space="0" w:color="auto"/>
        <w:right w:val="none" w:sz="0" w:space="0" w:color="auto"/>
      </w:divBdr>
    </w:div>
    <w:div w:id="1952979940">
      <w:bodyDiv w:val="1"/>
      <w:marLeft w:val="0"/>
      <w:marRight w:val="0"/>
      <w:marTop w:val="0"/>
      <w:marBottom w:val="0"/>
      <w:divBdr>
        <w:top w:val="none" w:sz="0" w:space="0" w:color="auto"/>
        <w:left w:val="none" w:sz="0" w:space="0" w:color="auto"/>
        <w:bottom w:val="none" w:sz="0" w:space="0" w:color="auto"/>
        <w:right w:val="none" w:sz="0" w:space="0" w:color="auto"/>
      </w:divBdr>
    </w:div>
    <w:div w:id="1983191176">
      <w:bodyDiv w:val="1"/>
      <w:marLeft w:val="0"/>
      <w:marRight w:val="0"/>
      <w:marTop w:val="0"/>
      <w:marBottom w:val="0"/>
      <w:divBdr>
        <w:top w:val="none" w:sz="0" w:space="0" w:color="auto"/>
        <w:left w:val="none" w:sz="0" w:space="0" w:color="auto"/>
        <w:bottom w:val="none" w:sz="0" w:space="0" w:color="auto"/>
        <w:right w:val="none" w:sz="0" w:space="0" w:color="auto"/>
      </w:divBdr>
    </w:div>
    <w:div w:id="2051567743">
      <w:bodyDiv w:val="1"/>
      <w:marLeft w:val="0"/>
      <w:marRight w:val="0"/>
      <w:marTop w:val="0"/>
      <w:marBottom w:val="0"/>
      <w:divBdr>
        <w:top w:val="none" w:sz="0" w:space="0" w:color="auto"/>
        <w:left w:val="none" w:sz="0" w:space="0" w:color="auto"/>
        <w:bottom w:val="none" w:sz="0" w:space="0" w:color="auto"/>
        <w:right w:val="none" w:sz="0" w:space="0" w:color="auto"/>
      </w:divBdr>
    </w:div>
    <w:div w:id="2078672513">
      <w:bodyDiv w:val="1"/>
      <w:marLeft w:val="0"/>
      <w:marRight w:val="0"/>
      <w:marTop w:val="0"/>
      <w:marBottom w:val="0"/>
      <w:divBdr>
        <w:top w:val="none" w:sz="0" w:space="0" w:color="auto"/>
        <w:left w:val="none" w:sz="0" w:space="0" w:color="auto"/>
        <w:bottom w:val="none" w:sz="0" w:space="0" w:color="auto"/>
        <w:right w:val="none" w:sz="0" w:space="0" w:color="auto"/>
      </w:divBdr>
    </w:div>
    <w:div w:id="21431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18</Pages>
  <Words>3852</Words>
  <Characters>21189</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ADMINISTRACIÓN ESTRATÉGICA</vt:lpstr>
    </vt:vector>
  </TitlesOfParts>
  <Company>Hewlett-Packard</Company>
  <LinksUpToDate>false</LinksUpToDate>
  <CharactersWithSpaces>24992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ESTRATÉGICA</dc:title>
  <dc:creator>miguel</dc:creator>
  <cp:lastModifiedBy>miguel</cp:lastModifiedBy>
  <cp:revision>53</cp:revision>
  <dcterms:created xsi:type="dcterms:W3CDTF">2016-04-14T20:30:00Z</dcterms:created>
  <dcterms:modified xsi:type="dcterms:W3CDTF">2016-05-06T17:03:00Z</dcterms:modified>
</cp:coreProperties>
</file>