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4D64A8"/>
    <w:p w:rsidR="00D47A21" w:rsidRDefault="00D47A21"/>
    <w:p w:rsidR="007113AA" w:rsidRDefault="007113AA" w:rsidP="007113AA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47A21" w:rsidRDefault="00D47A21"/>
    <w:p w:rsidR="00D47A21" w:rsidRDefault="00D47A21"/>
    <w:p w:rsidR="007113AA" w:rsidRDefault="007113AA"/>
    <w:p w:rsidR="007113AA" w:rsidRDefault="007113AA"/>
    <w:p w:rsidR="00B737A8" w:rsidRDefault="00B737A8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MECANISMOS DE EVALUACIÓN</w:t>
      </w:r>
    </w:p>
    <w:p w:rsidR="00620C35" w:rsidRPr="000C19EB" w:rsidRDefault="0097329B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 xml:space="preserve">PLAN </w:t>
      </w:r>
      <w:r w:rsidR="00DA39B3">
        <w:rPr>
          <w:rFonts w:ascii="Arial" w:hAnsi="Arial" w:cs="Arial"/>
          <w:b/>
          <w:sz w:val="36"/>
          <w:szCs w:val="28"/>
        </w:rPr>
        <w:t>ESTRATÉGICO</w:t>
      </w:r>
    </w:p>
    <w:p w:rsidR="000C19EB" w:rsidRPr="000C19EB" w:rsidRDefault="000C19EB" w:rsidP="00620C35">
      <w:pPr>
        <w:jc w:val="center"/>
        <w:rPr>
          <w:rFonts w:ascii="Arial" w:hAnsi="Arial" w:cs="Arial"/>
          <w:b/>
          <w:sz w:val="32"/>
          <w:szCs w:val="28"/>
        </w:rPr>
      </w:pPr>
      <w:r w:rsidRPr="000C19EB">
        <w:rPr>
          <w:rFonts w:ascii="Arial" w:hAnsi="Arial" w:cs="Arial"/>
          <w:b/>
          <w:sz w:val="32"/>
          <w:szCs w:val="28"/>
        </w:rPr>
        <w:t>OFICIALÍA MAYOR</w:t>
      </w:r>
    </w:p>
    <w:p w:rsidR="000C19EB" w:rsidRPr="000C19EB" w:rsidRDefault="000C19EB" w:rsidP="00620C35">
      <w:pPr>
        <w:jc w:val="center"/>
        <w:rPr>
          <w:rFonts w:ascii="Arial" w:hAnsi="Arial" w:cs="Arial"/>
          <w:b/>
          <w:sz w:val="32"/>
          <w:szCs w:val="28"/>
        </w:rPr>
      </w:pPr>
      <w:r w:rsidRPr="000C19EB">
        <w:rPr>
          <w:rFonts w:ascii="Arial" w:hAnsi="Arial" w:cs="Arial"/>
          <w:b/>
          <w:sz w:val="32"/>
          <w:szCs w:val="28"/>
        </w:rPr>
        <w:t>H. AYUNTAMIENTO MUNICIPAL DE OCOSINGO, CHIAPAS</w:t>
      </w:r>
    </w:p>
    <w:p w:rsidR="00620C35" w:rsidRPr="004E4676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4E4676" w:rsidRDefault="004E4676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Default="0019361E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Pr="00620C35" w:rsidRDefault="0019361E" w:rsidP="0019361E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CATEDRÁTICO: MTRO. ANTONIO PÉREZ GÓMEZ</w:t>
      </w:r>
    </w:p>
    <w:p w:rsidR="00073517" w:rsidRDefault="007113AA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 LIC. JOSÉ ALEJANDRO CONSTANTINO PÉREZ</w:t>
      </w: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620C35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620C35" w:rsidRPr="00D47A21" w:rsidRDefault="00B737A8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04</w:t>
      </w:r>
      <w:r w:rsidR="007113AA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MAYO</w:t>
      </w:r>
      <w:r w:rsidR="007113AA">
        <w:rPr>
          <w:rFonts w:ascii="Arial" w:hAnsi="Arial" w:cs="Arial"/>
          <w:b/>
          <w:sz w:val="28"/>
          <w:szCs w:val="28"/>
        </w:rPr>
        <w:t xml:space="preserve"> DEL 2016</w:t>
      </w:r>
    </w:p>
    <w:p w:rsidR="00D47A21" w:rsidRDefault="00D47A21"/>
    <w:p w:rsidR="00CE790D" w:rsidRDefault="00CE790D">
      <w:pPr>
        <w:rPr>
          <w:rFonts w:ascii="Arial" w:hAnsi="Arial" w:cs="Arial"/>
        </w:rPr>
      </w:pPr>
    </w:p>
    <w:p w:rsidR="001D7847" w:rsidRPr="00B737A8" w:rsidRDefault="00B737A8" w:rsidP="00B737A8">
      <w:pPr>
        <w:rPr>
          <w:rFonts w:ascii="Arial" w:hAnsi="Arial" w:cs="Arial"/>
          <w:b/>
        </w:rPr>
      </w:pPr>
      <w:r w:rsidRPr="00B737A8">
        <w:rPr>
          <w:rFonts w:ascii="Arial" w:hAnsi="Arial" w:cs="Arial"/>
          <w:b/>
        </w:rPr>
        <w:t>OBJETIVOS ESTRATÉGICOS</w:t>
      </w:r>
    </w:p>
    <w:p w:rsidR="001D7847" w:rsidRDefault="001D7847" w:rsidP="00DA39B3">
      <w:pPr>
        <w:jc w:val="both"/>
        <w:rPr>
          <w:rFonts w:ascii="Arial" w:hAnsi="Arial" w:cs="Arial"/>
          <w:b/>
        </w:rPr>
      </w:pPr>
    </w:p>
    <w:p w:rsidR="00B06817" w:rsidRPr="00B737A8" w:rsidRDefault="00B20A46" w:rsidP="00B737A8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B737A8">
        <w:rPr>
          <w:rFonts w:ascii="Arial" w:hAnsi="Arial" w:cs="Arial"/>
        </w:rPr>
        <w:t xml:space="preserve">Promover el reconocimiento al personal del H. Ayuntamiento Municipal, </w:t>
      </w:r>
    </w:p>
    <w:p w:rsidR="00E26100" w:rsidRPr="00B737A8" w:rsidRDefault="00B20A46" w:rsidP="00B737A8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B737A8">
        <w:rPr>
          <w:rFonts w:ascii="Arial" w:hAnsi="Arial" w:cs="Arial"/>
        </w:rPr>
        <w:t>Fortalecer la capacidad de autogestión de la Oficialía mayor y sus distintas áreas.</w:t>
      </w:r>
    </w:p>
    <w:p w:rsidR="00B20A46" w:rsidRPr="00B737A8" w:rsidRDefault="00B20A46" w:rsidP="00B737A8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B737A8">
        <w:rPr>
          <w:rFonts w:ascii="Arial" w:hAnsi="Arial" w:cs="Arial"/>
        </w:rPr>
        <w:t xml:space="preserve">Impulsar la construcción de </w:t>
      </w:r>
      <w:r w:rsidR="0050058F" w:rsidRPr="00B737A8">
        <w:rPr>
          <w:rFonts w:ascii="Arial" w:hAnsi="Arial" w:cs="Arial"/>
        </w:rPr>
        <w:t>la normativa, lineami</w:t>
      </w:r>
      <w:r w:rsidR="00B06817" w:rsidRPr="00B737A8">
        <w:rPr>
          <w:rFonts w:ascii="Arial" w:hAnsi="Arial" w:cs="Arial"/>
        </w:rPr>
        <w:t xml:space="preserve">entos y manuales para el mejor </w:t>
      </w:r>
      <w:r w:rsidR="0050058F" w:rsidRPr="00B737A8">
        <w:rPr>
          <w:rFonts w:ascii="Arial" w:hAnsi="Arial" w:cs="Arial"/>
        </w:rPr>
        <w:t>desempeño de las actividades de la Oficialía Mayor</w:t>
      </w:r>
    </w:p>
    <w:p w:rsidR="00B20A46" w:rsidRDefault="00B20A46" w:rsidP="00995ECC">
      <w:pPr>
        <w:jc w:val="both"/>
        <w:rPr>
          <w:rFonts w:ascii="Arial" w:hAnsi="Arial" w:cs="Arial"/>
        </w:rPr>
      </w:pPr>
    </w:p>
    <w:p w:rsidR="00B20A46" w:rsidRPr="00B103B8" w:rsidRDefault="00B737A8" w:rsidP="00995ECC">
      <w:pPr>
        <w:jc w:val="both"/>
        <w:rPr>
          <w:rFonts w:ascii="Arial" w:hAnsi="Arial" w:cs="Arial"/>
          <w:b/>
        </w:rPr>
      </w:pPr>
      <w:r w:rsidRPr="00B103B8">
        <w:rPr>
          <w:rFonts w:ascii="Arial" w:hAnsi="Arial" w:cs="Arial"/>
          <w:b/>
        </w:rPr>
        <w:t>ESTRATEGIAS</w:t>
      </w:r>
    </w:p>
    <w:p w:rsidR="00B737A8" w:rsidRDefault="00B737A8" w:rsidP="00995ECC">
      <w:pPr>
        <w:jc w:val="both"/>
        <w:rPr>
          <w:rFonts w:ascii="Arial" w:hAnsi="Arial" w:cs="Arial"/>
        </w:rPr>
      </w:pPr>
    </w:p>
    <w:p w:rsidR="00B737A8" w:rsidRDefault="00B737A8" w:rsidP="00B737A8">
      <w:pPr>
        <w:jc w:val="both"/>
        <w:rPr>
          <w:rFonts w:ascii="Arial" w:hAnsi="Arial" w:cs="Arial"/>
        </w:rPr>
      </w:pPr>
      <w:r w:rsidRPr="0084697E">
        <w:rPr>
          <w:rFonts w:ascii="Arial" w:hAnsi="Arial" w:cs="Arial"/>
          <w:b/>
        </w:rPr>
        <w:t>1.1.</w:t>
      </w:r>
      <w:r>
        <w:rPr>
          <w:rFonts w:ascii="Arial" w:hAnsi="Arial" w:cs="Arial"/>
        </w:rPr>
        <w:t xml:space="preserve"> Promover un esquema de estímulos y recompensas.</w:t>
      </w:r>
    </w:p>
    <w:p w:rsidR="00B737A8" w:rsidRDefault="00B737A8" w:rsidP="00B737A8">
      <w:pPr>
        <w:jc w:val="both"/>
        <w:rPr>
          <w:rFonts w:ascii="Arial" w:hAnsi="Arial" w:cs="Arial"/>
        </w:rPr>
      </w:pPr>
      <w:r w:rsidRPr="0084697E">
        <w:rPr>
          <w:rFonts w:ascii="Arial" w:hAnsi="Arial" w:cs="Arial"/>
          <w:b/>
        </w:rPr>
        <w:t>1.2</w:t>
      </w:r>
      <w:r>
        <w:rPr>
          <w:rFonts w:ascii="Arial" w:hAnsi="Arial" w:cs="Arial"/>
        </w:rPr>
        <w:t>. Otorgar capacitación y profesionalización permanente.</w:t>
      </w:r>
    </w:p>
    <w:p w:rsidR="00532F76" w:rsidRDefault="00B737A8" w:rsidP="00B737A8">
      <w:pPr>
        <w:jc w:val="both"/>
        <w:rPr>
          <w:rFonts w:ascii="Arial" w:hAnsi="Arial" w:cs="Arial"/>
        </w:rPr>
      </w:pPr>
      <w:r w:rsidRPr="0084697E">
        <w:rPr>
          <w:rFonts w:ascii="Arial" w:hAnsi="Arial" w:cs="Arial"/>
          <w:b/>
        </w:rPr>
        <w:t>1.3</w:t>
      </w:r>
      <w:r>
        <w:rPr>
          <w:rFonts w:ascii="Arial" w:hAnsi="Arial" w:cs="Arial"/>
        </w:rPr>
        <w:t>. Mejorar condiciones laborales, otorgando prestaciones de seguridad social al trabajador</w:t>
      </w:r>
    </w:p>
    <w:p w:rsidR="00B737A8" w:rsidRDefault="00B737A8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84697E">
        <w:rPr>
          <w:rFonts w:ascii="Arial" w:hAnsi="Arial" w:cs="Arial"/>
          <w:b/>
        </w:rPr>
        <w:t>.1.</w:t>
      </w:r>
      <w:r>
        <w:rPr>
          <w:rFonts w:ascii="Arial" w:hAnsi="Arial" w:cs="Arial"/>
        </w:rPr>
        <w:t xml:space="preserve"> Revisar periódicamente el comportamiento del gasto público y su aplicación</w:t>
      </w:r>
    </w:p>
    <w:p w:rsidR="00B737A8" w:rsidRDefault="00B737A8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84697E">
        <w:rPr>
          <w:rFonts w:ascii="Arial" w:hAnsi="Arial" w:cs="Arial"/>
          <w:b/>
        </w:rPr>
        <w:t>.2</w:t>
      </w:r>
      <w:r>
        <w:rPr>
          <w:rFonts w:ascii="Arial" w:hAnsi="Arial" w:cs="Arial"/>
        </w:rPr>
        <w:t>. Gestionar más recursos</w:t>
      </w:r>
    </w:p>
    <w:p w:rsidR="00B737A8" w:rsidRDefault="00B737A8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84697E">
        <w:rPr>
          <w:rFonts w:ascii="Arial" w:hAnsi="Arial" w:cs="Arial"/>
          <w:b/>
        </w:rPr>
        <w:t>.3</w:t>
      </w:r>
      <w:r>
        <w:rPr>
          <w:rFonts w:ascii="Arial" w:hAnsi="Arial" w:cs="Arial"/>
        </w:rPr>
        <w:t>. Impulsar mecanismos que contemple la transparencia y rendición de cuentas.</w:t>
      </w:r>
    </w:p>
    <w:p w:rsidR="00B737A8" w:rsidRDefault="00B737A8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Pr="0084697E">
        <w:rPr>
          <w:rFonts w:ascii="Arial" w:hAnsi="Arial" w:cs="Arial"/>
          <w:b/>
        </w:rPr>
        <w:t>.1.</w:t>
      </w:r>
      <w:r>
        <w:rPr>
          <w:rFonts w:ascii="Arial" w:hAnsi="Arial" w:cs="Arial"/>
        </w:rPr>
        <w:t xml:space="preserve"> Cada área de la Oficialía Mayor proponga una iniciativa de normatividad de acuerdo a su función.</w:t>
      </w:r>
    </w:p>
    <w:p w:rsidR="00B737A8" w:rsidRDefault="00B737A8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Pr="0084697E">
        <w:rPr>
          <w:rFonts w:ascii="Arial" w:hAnsi="Arial" w:cs="Arial"/>
          <w:b/>
        </w:rPr>
        <w:t>.2</w:t>
      </w:r>
      <w:r>
        <w:rPr>
          <w:rFonts w:ascii="Arial" w:hAnsi="Arial" w:cs="Arial"/>
        </w:rPr>
        <w:t xml:space="preserve">. Gestionar ante el Cabildo municipal </w:t>
      </w:r>
      <w:r w:rsidR="00B72EE0">
        <w:rPr>
          <w:rFonts w:ascii="Arial" w:hAnsi="Arial" w:cs="Arial"/>
        </w:rPr>
        <w:t xml:space="preserve">y el Congreso del Estado </w:t>
      </w:r>
      <w:r>
        <w:rPr>
          <w:rFonts w:ascii="Arial" w:hAnsi="Arial" w:cs="Arial"/>
        </w:rPr>
        <w:t>la aprobación y la publicación</w:t>
      </w:r>
    </w:p>
    <w:p w:rsidR="00B737A8" w:rsidRDefault="00B737A8" w:rsidP="00B737A8">
      <w:pPr>
        <w:jc w:val="both"/>
        <w:rPr>
          <w:rFonts w:ascii="Arial" w:hAnsi="Arial" w:cs="Arial"/>
        </w:rPr>
      </w:pPr>
    </w:p>
    <w:p w:rsidR="00B737A8" w:rsidRPr="00EE25DF" w:rsidRDefault="00B737A8" w:rsidP="00B737A8">
      <w:pPr>
        <w:jc w:val="both"/>
        <w:rPr>
          <w:rFonts w:ascii="Arial" w:hAnsi="Arial" w:cs="Arial"/>
          <w:b/>
        </w:rPr>
      </w:pPr>
      <w:r w:rsidRPr="00EE25DF">
        <w:rPr>
          <w:rFonts w:ascii="Arial" w:hAnsi="Arial" w:cs="Arial"/>
          <w:b/>
        </w:rPr>
        <w:t>INDICADORES</w:t>
      </w:r>
    </w:p>
    <w:p w:rsidR="00B737A8" w:rsidRDefault="00EE25DF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trabajadores beneficiados con los estímulos y recompensas</w:t>
      </w:r>
    </w:p>
    <w:p w:rsidR="00EE25DF" w:rsidRDefault="00EE25DF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funcionarios que recibe cursos de capacitación y profesionalización</w:t>
      </w:r>
    </w:p>
    <w:p w:rsidR="00EE25DF" w:rsidRDefault="00EE25DF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cursos de capacitación</w:t>
      </w:r>
    </w:p>
    <w:p w:rsidR="00EE25DF" w:rsidRDefault="00EE25DF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trabajadores inscritos a un esquema de seguridad social</w:t>
      </w:r>
    </w:p>
    <w:p w:rsidR="00EE25DF" w:rsidRDefault="000A7278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informes de avances físicos y financieros</w:t>
      </w:r>
    </w:p>
    <w:p w:rsidR="00EE25DF" w:rsidRDefault="00EE25DF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solicitudes de información en el portal de internet</w:t>
      </w:r>
    </w:p>
    <w:p w:rsidR="00EE25DF" w:rsidRDefault="000A7278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</w:t>
      </w:r>
      <w:r w:rsidR="00EE25DF">
        <w:rPr>
          <w:rFonts w:ascii="Arial" w:hAnsi="Arial" w:cs="Arial"/>
        </w:rPr>
        <w:t>mero de manuales</w:t>
      </w:r>
      <w:r>
        <w:rPr>
          <w:rFonts w:ascii="Arial" w:hAnsi="Arial" w:cs="Arial"/>
        </w:rPr>
        <w:t>, reglamentos, bandos elaborados</w:t>
      </w:r>
    </w:p>
    <w:p w:rsidR="000A7278" w:rsidRDefault="000A7278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manuales, reglamentos, bandos aprobados </w:t>
      </w:r>
    </w:p>
    <w:p w:rsidR="00EE25DF" w:rsidRDefault="00EE25DF" w:rsidP="00B737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A7278" w:rsidRDefault="000A7278" w:rsidP="00995ECC">
      <w:pPr>
        <w:jc w:val="both"/>
        <w:rPr>
          <w:rFonts w:ascii="Arial" w:hAnsi="Arial" w:cs="Arial"/>
          <w:b/>
        </w:rPr>
      </w:pPr>
    </w:p>
    <w:p w:rsidR="00B06817" w:rsidRPr="00EE25DF" w:rsidRDefault="00B737A8" w:rsidP="00995ECC">
      <w:pPr>
        <w:jc w:val="both"/>
        <w:rPr>
          <w:rFonts w:ascii="Arial" w:hAnsi="Arial" w:cs="Arial"/>
          <w:b/>
        </w:rPr>
      </w:pPr>
      <w:r w:rsidRPr="00EE25DF">
        <w:rPr>
          <w:rFonts w:ascii="Arial" w:hAnsi="Arial" w:cs="Arial"/>
          <w:b/>
        </w:rPr>
        <w:lastRenderedPageBreak/>
        <w:t>TABLERO DE CONTROL</w:t>
      </w:r>
    </w:p>
    <w:tbl>
      <w:tblPr>
        <w:tblStyle w:val="Sombreadomedio1-nfasis6"/>
        <w:tblW w:w="11084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3506"/>
        <w:gridCol w:w="1908"/>
        <w:gridCol w:w="1421"/>
        <w:gridCol w:w="1712"/>
        <w:gridCol w:w="694"/>
        <w:gridCol w:w="993"/>
        <w:gridCol w:w="850"/>
      </w:tblGrid>
      <w:tr w:rsidR="00B737A8" w:rsidTr="009F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Merge w:val="restart"/>
            <w:vAlign w:val="center"/>
          </w:tcPr>
          <w:p w:rsidR="00B737A8" w:rsidRDefault="00B737A8" w:rsidP="000A72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Metas</w:t>
            </w:r>
          </w:p>
        </w:tc>
        <w:tc>
          <w:tcPr>
            <w:tcW w:w="1908" w:type="dxa"/>
            <w:vMerge w:val="restart"/>
            <w:vAlign w:val="center"/>
          </w:tcPr>
          <w:p w:rsidR="00B737A8" w:rsidRDefault="00B737A8" w:rsidP="000A7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</w:p>
        </w:tc>
        <w:tc>
          <w:tcPr>
            <w:tcW w:w="1421" w:type="dxa"/>
            <w:vMerge w:val="restart"/>
            <w:vAlign w:val="center"/>
          </w:tcPr>
          <w:p w:rsidR="00B737A8" w:rsidRDefault="00B737A8" w:rsidP="000A7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de Medida</w:t>
            </w:r>
          </w:p>
        </w:tc>
        <w:tc>
          <w:tcPr>
            <w:tcW w:w="1712" w:type="dxa"/>
            <w:vMerge w:val="restart"/>
            <w:vAlign w:val="center"/>
          </w:tcPr>
          <w:p w:rsidR="00B737A8" w:rsidRDefault="00B737A8" w:rsidP="000A7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de Evaluación</w:t>
            </w:r>
          </w:p>
        </w:tc>
        <w:tc>
          <w:tcPr>
            <w:tcW w:w="2537" w:type="dxa"/>
            <w:gridSpan w:val="3"/>
          </w:tcPr>
          <w:p w:rsidR="00B737A8" w:rsidRDefault="00B737A8" w:rsidP="00B06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Rangos de control</w:t>
            </w:r>
          </w:p>
        </w:tc>
      </w:tr>
      <w:tr w:rsidR="00B737A8" w:rsidTr="009F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Merge/>
          </w:tcPr>
          <w:p w:rsidR="00B737A8" w:rsidRDefault="00B737A8" w:rsidP="00B068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8" w:type="dxa"/>
            <w:vMerge/>
          </w:tcPr>
          <w:p w:rsidR="00B737A8" w:rsidRDefault="00B737A8" w:rsidP="00B06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21" w:type="dxa"/>
            <w:vMerge/>
          </w:tcPr>
          <w:p w:rsidR="00B737A8" w:rsidRDefault="00B737A8" w:rsidP="00B06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12" w:type="dxa"/>
            <w:vMerge/>
          </w:tcPr>
          <w:p w:rsidR="00B737A8" w:rsidRDefault="00B737A8" w:rsidP="00B06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00B050"/>
          </w:tcPr>
          <w:p w:rsidR="00B737A8" w:rsidRDefault="00B737A8" w:rsidP="00B06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0000"/>
          </w:tcPr>
          <w:p w:rsidR="00B737A8" w:rsidRDefault="00B737A8" w:rsidP="00B06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FF00"/>
          </w:tcPr>
          <w:p w:rsidR="00B737A8" w:rsidRDefault="00B737A8" w:rsidP="00B06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A7278" w:rsidRPr="009F273C" w:rsidTr="009F2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B737A8" w:rsidRDefault="00B737A8" w:rsidP="00EE25D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Otorgar diez estímulos y recompensas económicas</w:t>
            </w:r>
            <w:r w:rsidR="00EE25DF" w:rsidRPr="000A7278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9F273C" w:rsidRPr="000A7278" w:rsidRDefault="009F273C" w:rsidP="00EE25D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100%</w:t>
            </w:r>
          </w:p>
        </w:tc>
        <w:tc>
          <w:tcPr>
            <w:tcW w:w="1908" w:type="dxa"/>
          </w:tcPr>
          <w:p w:rsidR="00B737A8" w:rsidRPr="000A7278" w:rsidRDefault="000A7278" w:rsidP="000A727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trabajadores beneficiados con los estímulos y recompensas</w:t>
            </w:r>
          </w:p>
        </w:tc>
        <w:tc>
          <w:tcPr>
            <w:tcW w:w="1421" w:type="dxa"/>
            <w:vAlign w:val="center"/>
          </w:tcPr>
          <w:p w:rsidR="00B737A8" w:rsidRPr="000A7278" w:rsidRDefault="000A7278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B737A8" w:rsidRPr="008876A4" w:rsidRDefault="00577FDC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B737A8" w:rsidRPr="008876A4" w:rsidRDefault="009F273C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B737A8" w:rsidRPr="009F273C" w:rsidRDefault="009F273C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F273C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B737A8" w:rsidRPr="009F273C" w:rsidRDefault="009F273C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F273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EE25DF" w:rsidTr="009F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EE25DF" w:rsidRPr="000A7278" w:rsidRDefault="00EE25DF" w:rsidP="00EE25D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 xml:space="preserve">Para el año 2016, a través del </w:t>
            </w:r>
            <w:proofErr w:type="spellStart"/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IAP</w:t>
            </w:r>
            <w:proofErr w:type="spellEnd"/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 xml:space="preserve"> Inscribir a 15 jefes de oficina a la maestría y capacitar a 400 trabajadores de las distintas áreas del Ayuntamiento.</w:t>
            </w:r>
          </w:p>
        </w:tc>
        <w:tc>
          <w:tcPr>
            <w:tcW w:w="1908" w:type="dxa"/>
          </w:tcPr>
          <w:p w:rsidR="000A7278" w:rsidRPr="000A7278" w:rsidRDefault="000A7278" w:rsidP="000A7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funcionarios que recibe cursos de capacitación y profesionalización</w:t>
            </w:r>
          </w:p>
          <w:p w:rsidR="000A7278" w:rsidRPr="000A7278" w:rsidRDefault="000A7278" w:rsidP="000A7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EE25DF" w:rsidRPr="000A7278" w:rsidRDefault="000A7278" w:rsidP="000A7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cursos de capacitación</w:t>
            </w:r>
          </w:p>
        </w:tc>
        <w:tc>
          <w:tcPr>
            <w:tcW w:w="1421" w:type="dxa"/>
            <w:vAlign w:val="center"/>
          </w:tcPr>
          <w:p w:rsidR="00EE25DF" w:rsidRPr="000A7278" w:rsidRDefault="000A7278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EE25DF" w:rsidRPr="008876A4" w:rsidRDefault="00577FDC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Semestral</w:t>
            </w:r>
          </w:p>
        </w:tc>
        <w:tc>
          <w:tcPr>
            <w:tcW w:w="694" w:type="dxa"/>
            <w:vAlign w:val="center"/>
          </w:tcPr>
          <w:p w:rsidR="00EE25DF" w:rsidRPr="008876A4" w:rsidRDefault="00631D65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EE25DF" w:rsidRPr="00631D65" w:rsidRDefault="00631D65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1D65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EE25DF" w:rsidRPr="00631D65" w:rsidRDefault="00631D65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1D65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F00686" w:rsidTr="009F2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EE25DF" w:rsidRPr="000A7278" w:rsidRDefault="00EE25DF" w:rsidP="00EE25D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Inscribir a los 186 trabajadores  sindicalizados y 28 de base a una institución que otorgue la prestación de seguridad social.</w:t>
            </w:r>
          </w:p>
        </w:tc>
        <w:tc>
          <w:tcPr>
            <w:tcW w:w="1908" w:type="dxa"/>
          </w:tcPr>
          <w:p w:rsidR="00EE25DF" w:rsidRPr="000A7278" w:rsidRDefault="000A7278" w:rsidP="00995E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trabajadores inscritos a un esquema de seguridad social</w:t>
            </w:r>
          </w:p>
        </w:tc>
        <w:tc>
          <w:tcPr>
            <w:tcW w:w="1421" w:type="dxa"/>
            <w:vAlign w:val="center"/>
          </w:tcPr>
          <w:p w:rsidR="00EE25DF" w:rsidRPr="000A7278" w:rsidRDefault="000A7278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EE25DF" w:rsidRPr="008876A4" w:rsidRDefault="00577FDC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EE25DF" w:rsidRPr="008876A4" w:rsidRDefault="00531F90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EE25DF" w:rsidRPr="00531F90" w:rsidRDefault="00531F90" w:rsidP="00531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EE25DF" w:rsidRPr="00531F90" w:rsidRDefault="00531F90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EE25DF" w:rsidTr="009F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B737A8" w:rsidRPr="000A7278" w:rsidRDefault="00B737A8" w:rsidP="00EE25D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 xml:space="preserve">Elaborar un informe mensual por área de gestión </w:t>
            </w:r>
          </w:p>
        </w:tc>
        <w:tc>
          <w:tcPr>
            <w:tcW w:w="1908" w:type="dxa"/>
          </w:tcPr>
          <w:p w:rsidR="00B737A8" w:rsidRPr="000A7278" w:rsidRDefault="000A7278" w:rsidP="000A7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informes de avances físicos y financieros</w:t>
            </w:r>
          </w:p>
        </w:tc>
        <w:tc>
          <w:tcPr>
            <w:tcW w:w="1421" w:type="dxa"/>
            <w:vAlign w:val="center"/>
          </w:tcPr>
          <w:p w:rsidR="00B737A8" w:rsidRPr="000A7278" w:rsidRDefault="000A7278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B737A8" w:rsidRPr="008876A4" w:rsidRDefault="008876A4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  <w:tc>
          <w:tcPr>
            <w:tcW w:w="694" w:type="dxa"/>
            <w:vAlign w:val="center"/>
          </w:tcPr>
          <w:p w:rsidR="00B737A8" w:rsidRPr="008876A4" w:rsidRDefault="00531F90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993" w:type="dxa"/>
            <w:vAlign w:val="center"/>
          </w:tcPr>
          <w:p w:rsidR="00B737A8" w:rsidRPr="00531F90" w:rsidRDefault="00531F90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B737A8" w:rsidRPr="00531F90" w:rsidRDefault="00531F90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  <w:tr w:rsidR="00531F90" w:rsidTr="009F2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531F90" w:rsidRPr="000A7278" w:rsidRDefault="00531F90" w:rsidP="00EE25D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Solicitar al Cabildo Municipal un incremento al presupuesto a ejercer por la Oficialía Mayor en el orden del 10% respecto al año pasado</w:t>
            </w:r>
          </w:p>
        </w:tc>
        <w:tc>
          <w:tcPr>
            <w:tcW w:w="1908" w:type="dxa"/>
          </w:tcPr>
          <w:p w:rsidR="00531F90" w:rsidRPr="000A7278" w:rsidRDefault="00531F90" w:rsidP="000A727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informes de avances físicos y financieros</w:t>
            </w:r>
          </w:p>
        </w:tc>
        <w:tc>
          <w:tcPr>
            <w:tcW w:w="1421" w:type="dxa"/>
            <w:vAlign w:val="center"/>
          </w:tcPr>
          <w:p w:rsidR="00531F90" w:rsidRPr="000A7278" w:rsidRDefault="00531F90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531F90" w:rsidRPr="008876A4" w:rsidRDefault="00531F90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531F90" w:rsidRPr="008876A4" w:rsidRDefault="00531F90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993" w:type="dxa"/>
            <w:vAlign w:val="center"/>
          </w:tcPr>
          <w:p w:rsidR="00531F90" w:rsidRPr="00531F90" w:rsidRDefault="00531F90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531F90" w:rsidRPr="00531F90" w:rsidRDefault="00531F90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  <w:tr w:rsidR="00531F90" w:rsidTr="009F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531F90" w:rsidRPr="000A7278" w:rsidRDefault="00531F90" w:rsidP="002F1202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Proporcionar mensualmente el informe de avances físicos y financieros a través de la página www.ocosingo,gob.mx</w:t>
            </w:r>
          </w:p>
        </w:tc>
        <w:tc>
          <w:tcPr>
            <w:tcW w:w="1908" w:type="dxa"/>
          </w:tcPr>
          <w:p w:rsidR="00531F90" w:rsidRPr="000A7278" w:rsidRDefault="00531F90" w:rsidP="000A7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solicitudes de información en el portal de internet</w:t>
            </w:r>
          </w:p>
        </w:tc>
        <w:tc>
          <w:tcPr>
            <w:tcW w:w="1421" w:type="dxa"/>
            <w:vAlign w:val="center"/>
          </w:tcPr>
          <w:p w:rsidR="00531F90" w:rsidRPr="000A7278" w:rsidRDefault="00531F90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531F90" w:rsidRPr="008876A4" w:rsidRDefault="00531F90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  <w:tc>
          <w:tcPr>
            <w:tcW w:w="694" w:type="dxa"/>
            <w:vAlign w:val="center"/>
          </w:tcPr>
          <w:p w:rsidR="00531F90" w:rsidRPr="008876A4" w:rsidRDefault="00531F90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531F90" w:rsidRPr="00531F90" w:rsidRDefault="00531F90" w:rsidP="002F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531F90" w:rsidRPr="00531F90" w:rsidRDefault="00531F90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531F90" w:rsidTr="009F2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531F90" w:rsidRPr="000A7278" w:rsidRDefault="00531F90" w:rsidP="0041309A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 xml:space="preserve">Elaborar un manual de organización, un manual de procedimientos y el reglamento interno de los recursos humanos </w:t>
            </w:r>
          </w:p>
          <w:p w:rsidR="00531F90" w:rsidRPr="000A7278" w:rsidRDefault="00531F90" w:rsidP="0080786D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908" w:type="dxa"/>
          </w:tcPr>
          <w:p w:rsidR="00531F90" w:rsidRPr="000A7278" w:rsidRDefault="00531F90" w:rsidP="000A727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manuales, reglamentos, bandos elaborados</w:t>
            </w:r>
          </w:p>
        </w:tc>
        <w:tc>
          <w:tcPr>
            <w:tcW w:w="1421" w:type="dxa"/>
            <w:vAlign w:val="center"/>
          </w:tcPr>
          <w:p w:rsidR="00531F90" w:rsidRPr="000A7278" w:rsidRDefault="00531F90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531F90" w:rsidRPr="008876A4" w:rsidRDefault="00531F90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531F90" w:rsidRPr="008876A4" w:rsidRDefault="00531F90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531F90" w:rsidRPr="00531F90" w:rsidRDefault="00531F90" w:rsidP="002F12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531F90" w:rsidRPr="00531F90" w:rsidRDefault="00531F90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531F90" w:rsidTr="009F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531F90" w:rsidRPr="000A7278" w:rsidRDefault="00531F90" w:rsidP="000A727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Solicitar al Cabildo Municipal la aprobación y publicación de un manual de organización, un manual de procedimientos y el reglamento interno de los recursos humanos</w:t>
            </w:r>
          </w:p>
        </w:tc>
        <w:tc>
          <w:tcPr>
            <w:tcW w:w="1908" w:type="dxa"/>
          </w:tcPr>
          <w:p w:rsidR="00531F90" w:rsidRPr="000A7278" w:rsidRDefault="00531F90" w:rsidP="000A7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 xml:space="preserve">Número de manuales, reglamentos,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A7278">
              <w:rPr>
                <w:rFonts w:ascii="Arial" w:hAnsi="Arial" w:cs="Arial"/>
                <w:sz w:val="20"/>
                <w:szCs w:val="20"/>
              </w:rPr>
              <w:t>andos aprobados</w:t>
            </w:r>
          </w:p>
        </w:tc>
        <w:tc>
          <w:tcPr>
            <w:tcW w:w="1421" w:type="dxa"/>
            <w:vAlign w:val="center"/>
          </w:tcPr>
          <w:p w:rsidR="00531F90" w:rsidRPr="000A7278" w:rsidRDefault="00531F90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531F90" w:rsidRPr="008876A4" w:rsidRDefault="00531F90" w:rsidP="000A7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531F90" w:rsidRPr="008876A4" w:rsidRDefault="00531F90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993" w:type="dxa"/>
            <w:vAlign w:val="center"/>
          </w:tcPr>
          <w:p w:rsidR="00531F90" w:rsidRPr="00531F90" w:rsidRDefault="00531F90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531F90" w:rsidRPr="00531F90" w:rsidRDefault="00531F90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  <w:tr w:rsidR="00531F90" w:rsidTr="009F2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531F90" w:rsidRPr="000A7278" w:rsidRDefault="00531F90" w:rsidP="0041309A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Solicitar al H. Congreso del Estado la publicación de un manual de organización, un manual de procedimientos y el reglamento interno de los recursos humanos</w:t>
            </w:r>
          </w:p>
        </w:tc>
        <w:tc>
          <w:tcPr>
            <w:tcW w:w="1908" w:type="dxa"/>
          </w:tcPr>
          <w:p w:rsidR="00531F90" w:rsidRPr="000A7278" w:rsidRDefault="00531F90" w:rsidP="000A727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manuales, reglamentos, bandos aprobados</w:t>
            </w:r>
          </w:p>
        </w:tc>
        <w:tc>
          <w:tcPr>
            <w:tcW w:w="1421" w:type="dxa"/>
            <w:vAlign w:val="center"/>
          </w:tcPr>
          <w:p w:rsidR="00531F90" w:rsidRPr="000A7278" w:rsidRDefault="00531F90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531F90" w:rsidRPr="008876A4" w:rsidRDefault="00531F90" w:rsidP="000A7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531F90" w:rsidRPr="008876A4" w:rsidRDefault="00531F90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993" w:type="dxa"/>
            <w:vAlign w:val="center"/>
          </w:tcPr>
          <w:p w:rsidR="00531F90" w:rsidRPr="00531F90" w:rsidRDefault="00531F90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531F90" w:rsidRPr="00531F90" w:rsidRDefault="00531F90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</w:tbl>
    <w:p w:rsidR="00F45174" w:rsidRDefault="00F45174" w:rsidP="00995ECC">
      <w:pPr>
        <w:jc w:val="both"/>
        <w:rPr>
          <w:rFonts w:ascii="Arial" w:hAnsi="Arial" w:cs="Arial"/>
        </w:rPr>
      </w:pPr>
    </w:p>
    <w:p w:rsidR="00B72EE0" w:rsidRDefault="00B72EE0" w:rsidP="00995ECC">
      <w:pPr>
        <w:jc w:val="both"/>
        <w:rPr>
          <w:rFonts w:ascii="Arial" w:hAnsi="Arial" w:cs="Arial"/>
        </w:rPr>
      </w:pPr>
    </w:p>
    <w:p w:rsidR="000A7278" w:rsidRPr="00E057C3" w:rsidRDefault="00C246F1" w:rsidP="00995ECC">
      <w:pPr>
        <w:jc w:val="both"/>
        <w:rPr>
          <w:rFonts w:ascii="Arial" w:hAnsi="Arial" w:cs="Arial"/>
          <w:b/>
        </w:rPr>
      </w:pPr>
      <w:r w:rsidRPr="00E057C3">
        <w:rPr>
          <w:rFonts w:ascii="Arial" w:hAnsi="Arial" w:cs="Arial"/>
          <w:b/>
        </w:rPr>
        <w:lastRenderedPageBreak/>
        <w:t>EVALUACIÓN DEL RIESGO</w:t>
      </w:r>
    </w:p>
    <w:tbl>
      <w:tblPr>
        <w:tblStyle w:val="Sombreadomedio1-nfasis6"/>
        <w:tblW w:w="11013" w:type="dxa"/>
        <w:tblInd w:w="-628" w:type="dxa"/>
        <w:tblLook w:val="04A0" w:firstRow="1" w:lastRow="0" w:firstColumn="1" w:lastColumn="0" w:noHBand="0" w:noVBand="1"/>
      </w:tblPr>
      <w:tblGrid>
        <w:gridCol w:w="2528"/>
        <w:gridCol w:w="1752"/>
        <w:gridCol w:w="1774"/>
        <w:gridCol w:w="1017"/>
        <w:gridCol w:w="1904"/>
        <w:gridCol w:w="1017"/>
        <w:gridCol w:w="1021"/>
      </w:tblGrid>
      <w:tr w:rsidR="00AE41B0" w:rsidTr="00E21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 w:val="restart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246F1" w:rsidRPr="00C246F1" w:rsidRDefault="00C246F1" w:rsidP="00C246F1">
            <w:pPr>
              <w:jc w:val="center"/>
              <w:rPr>
                <w:rFonts w:ascii="Arial" w:hAnsi="Arial" w:cs="Arial"/>
              </w:rPr>
            </w:pPr>
            <w:r w:rsidRPr="00C246F1">
              <w:rPr>
                <w:rFonts w:ascii="Arial" w:hAnsi="Arial" w:cs="Arial"/>
              </w:rPr>
              <w:t>Estrategias</w:t>
            </w:r>
          </w:p>
        </w:tc>
        <w:tc>
          <w:tcPr>
            <w:tcW w:w="1752" w:type="dxa"/>
            <w:vMerge w:val="restar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246F1" w:rsidRPr="00C246F1" w:rsidRDefault="00C246F1" w:rsidP="00C24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46F1">
              <w:rPr>
                <w:rFonts w:ascii="Arial" w:hAnsi="Arial" w:cs="Arial"/>
              </w:rPr>
              <w:t>Riesgo</w:t>
            </w:r>
          </w:p>
        </w:tc>
        <w:tc>
          <w:tcPr>
            <w:tcW w:w="6733" w:type="dxa"/>
            <w:gridSpan w:val="5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538135" w:themeFill="accent6" w:themeFillShade="BF"/>
          </w:tcPr>
          <w:p w:rsidR="00C246F1" w:rsidRPr="00C246F1" w:rsidRDefault="00C246F1" w:rsidP="002F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46F1">
              <w:rPr>
                <w:rFonts w:ascii="Arial" w:hAnsi="Arial" w:cs="Arial"/>
              </w:rPr>
              <w:t>Ponderación</w:t>
            </w:r>
          </w:p>
        </w:tc>
      </w:tr>
      <w:tr w:rsidR="00E211EB" w:rsidTr="00E2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</w:tcPr>
          <w:p w:rsidR="00C246F1" w:rsidRPr="00C246F1" w:rsidRDefault="00C246F1" w:rsidP="002F1202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752" w:type="dxa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</w:tcBorders>
            <w:shd w:val="clear" w:color="auto" w:fill="538135" w:themeFill="accent6" w:themeFillShade="BF"/>
          </w:tcPr>
          <w:p w:rsidR="00C246F1" w:rsidRPr="00C246F1" w:rsidRDefault="00C246F1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2791" w:type="dxa"/>
            <w:gridSpan w:val="2"/>
            <w:tcBorders>
              <w:top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38135" w:themeFill="accent6" w:themeFillShade="BF"/>
          </w:tcPr>
          <w:p w:rsidR="00C246F1" w:rsidRPr="00C246F1" w:rsidRDefault="00C246F1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C246F1">
              <w:rPr>
                <w:rFonts w:ascii="Arial" w:hAnsi="Arial" w:cs="Arial"/>
                <w:b/>
                <w:color w:val="FFFFFF" w:themeColor="background1"/>
              </w:rPr>
              <w:t>Fuente de incertidumbre</w:t>
            </w:r>
          </w:p>
        </w:tc>
        <w:tc>
          <w:tcPr>
            <w:tcW w:w="2921" w:type="dxa"/>
            <w:gridSpan w:val="2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38135" w:themeFill="accent6" w:themeFillShade="BF"/>
          </w:tcPr>
          <w:p w:rsidR="00C246F1" w:rsidRPr="00C246F1" w:rsidRDefault="00C246F1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C246F1">
              <w:rPr>
                <w:rFonts w:ascii="Arial" w:hAnsi="Arial" w:cs="Arial"/>
                <w:b/>
                <w:color w:val="FFFFFF" w:themeColor="background1"/>
              </w:rPr>
              <w:t>Factor de Riesgo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FFFFFF" w:themeColor="background1"/>
              <w:bottom w:val="single" w:sz="8" w:space="0" w:color="93C571" w:themeColor="accent6" w:themeTint="BF"/>
              <w:right w:val="nil"/>
            </w:tcBorders>
            <w:shd w:val="clear" w:color="auto" w:fill="538135" w:themeFill="accent6" w:themeFillShade="BF"/>
            <w:vAlign w:val="center"/>
          </w:tcPr>
          <w:p w:rsidR="00C246F1" w:rsidRPr="00C246F1" w:rsidRDefault="00C246F1" w:rsidP="00C2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C246F1">
              <w:rPr>
                <w:rFonts w:ascii="Arial" w:hAnsi="Arial" w:cs="Arial"/>
                <w:b/>
                <w:color w:val="FFFFFF" w:themeColor="background1"/>
              </w:rPr>
              <w:t>Total</w:t>
            </w:r>
          </w:p>
        </w:tc>
      </w:tr>
      <w:tr w:rsidR="006D0BAA" w:rsidTr="00E211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  <w:tcBorders>
              <w:top w:val="nil"/>
            </w:tcBorders>
            <w:shd w:val="clear" w:color="auto" w:fill="538135" w:themeFill="accent6" w:themeFillShade="BF"/>
          </w:tcPr>
          <w:p w:rsidR="00C246F1" w:rsidRDefault="00C246F1" w:rsidP="002F12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  <w:shd w:val="clear" w:color="auto" w:fill="538135" w:themeFill="accent6" w:themeFillShade="BF"/>
          </w:tcPr>
          <w:p w:rsidR="00C246F1" w:rsidRDefault="00C246F1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74" w:type="dxa"/>
            <w:tcBorders>
              <w:top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246F1" w:rsidRPr="00C246F1" w:rsidRDefault="00C246F1" w:rsidP="00C246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C246F1">
              <w:rPr>
                <w:rFonts w:ascii="Arial" w:hAnsi="Arial" w:cs="Arial"/>
                <w:color w:val="FFFFFF" w:themeColor="background1"/>
                <w:sz w:val="18"/>
              </w:rPr>
              <w:t>Causas que generan la incertidumbre</w:t>
            </w:r>
          </w:p>
        </w:tc>
        <w:tc>
          <w:tcPr>
            <w:tcW w:w="10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246F1" w:rsidRPr="005A0B9D" w:rsidRDefault="00C246F1" w:rsidP="00C246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5A0B9D">
              <w:rPr>
                <w:rFonts w:ascii="Arial" w:hAnsi="Arial" w:cs="Arial"/>
                <w:b/>
                <w:color w:val="FFFFFF" w:themeColor="background1"/>
              </w:rPr>
              <w:t>Valor</w:t>
            </w:r>
          </w:p>
        </w:tc>
        <w:tc>
          <w:tcPr>
            <w:tcW w:w="1904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</w:tcPr>
          <w:p w:rsidR="00C246F1" w:rsidRPr="00C246F1" w:rsidRDefault="00C246F1" w:rsidP="00C246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C246F1">
              <w:rPr>
                <w:rFonts w:ascii="Arial" w:hAnsi="Arial" w:cs="Arial"/>
                <w:color w:val="FFFFFF" w:themeColor="background1"/>
                <w:sz w:val="18"/>
              </w:rPr>
              <w:t>Circunstancias o agentes que pueden propiciar la materialización del riesgo</w:t>
            </w:r>
          </w:p>
        </w:tc>
        <w:tc>
          <w:tcPr>
            <w:tcW w:w="1017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246F1" w:rsidRPr="005A0B9D" w:rsidRDefault="00C246F1" w:rsidP="00C246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5A0B9D">
              <w:rPr>
                <w:rFonts w:ascii="Arial" w:hAnsi="Arial" w:cs="Arial"/>
                <w:b/>
                <w:color w:val="FFFFFF" w:themeColor="background1"/>
              </w:rPr>
              <w:t>Valor</w:t>
            </w:r>
          </w:p>
        </w:tc>
        <w:tc>
          <w:tcPr>
            <w:tcW w:w="1021" w:type="dxa"/>
            <w:vMerge/>
            <w:tcBorders>
              <w:top w:val="nil"/>
              <w:left w:val="single" w:sz="8" w:space="0" w:color="FFFFFF" w:themeColor="background1"/>
            </w:tcBorders>
          </w:tcPr>
          <w:p w:rsidR="00C246F1" w:rsidRDefault="00C246F1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D73A1" w:rsidTr="00E2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246F1" w:rsidRPr="00B103B8" w:rsidRDefault="00C246F1" w:rsidP="00991E72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Promover un esquema de estímulos y recompensas.</w:t>
            </w:r>
          </w:p>
        </w:tc>
        <w:tc>
          <w:tcPr>
            <w:tcW w:w="1752" w:type="dxa"/>
            <w:vAlign w:val="center"/>
          </w:tcPr>
          <w:p w:rsidR="00C246F1" w:rsidRPr="00991E72" w:rsidRDefault="00991E72" w:rsidP="00991E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Confundir el estímulo o recompensa como una prestación adicional</w:t>
            </w:r>
          </w:p>
        </w:tc>
        <w:tc>
          <w:tcPr>
            <w:tcW w:w="1774" w:type="dxa"/>
            <w:tcBorders>
              <w:top w:val="nil"/>
            </w:tcBorders>
            <w:vAlign w:val="center"/>
          </w:tcPr>
          <w:p w:rsidR="00C246F1" w:rsidRPr="00991E72" w:rsidRDefault="00991E72" w:rsidP="00991E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La falta de claridad</w:t>
            </w:r>
            <w:r>
              <w:rPr>
                <w:rFonts w:ascii="Arial" w:hAnsi="Arial" w:cs="Arial"/>
              </w:rPr>
              <w:t xml:space="preserve"> de la intensión del estímulo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C246F1" w:rsidRPr="00991E72" w:rsidRDefault="00991E72" w:rsidP="00991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904" w:type="dxa"/>
            <w:tcBorders>
              <w:top w:val="nil"/>
            </w:tcBorders>
            <w:vAlign w:val="center"/>
          </w:tcPr>
          <w:p w:rsidR="00C246F1" w:rsidRPr="00991E72" w:rsidRDefault="00991E72" w:rsidP="00991E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La falta de prestaciones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C246F1" w:rsidRPr="00991E72" w:rsidRDefault="00991E72" w:rsidP="00991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50%</w:t>
            </w:r>
          </w:p>
        </w:tc>
        <w:tc>
          <w:tcPr>
            <w:tcW w:w="1021" w:type="dxa"/>
            <w:vAlign w:val="center"/>
          </w:tcPr>
          <w:p w:rsidR="00C246F1" w:rsidRPr="00991E72" w:rsidRDefault="00991E72" w:rsidP="00991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100%</w:t>
            </w:r>
          </w:p>
        </w:tc>
      </w:tr>
      <w:tr w:rsidR="00BD73A1" w:rsidTr="00E211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5A0B9D" w:rsidRPr="00B103B8" w:rsidRDefault="005A0B9D" w:rsidP="00AE41B0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Otorgar capacitación y profesionalización permanente.</w:t>
            </w:r>
          </w:p>
        </w:tc>
        <w:tc>
          <w:tcPr>
            <w:tcW w:w="1752" w:type="dxa"/>
            <w:vAlign w:val="center"/>
          </w:tcPr>
          <w:p w:rsidR="005A0B9D" w:rsidRPr="00AE41B0" w:rsidRDefault="00AE41B0" w:rsidP="00AE41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Deserción, falta de compromiso para la continuidad</w:t>
            </w:r>
          </w:p>
        </w:tc>
        <w:tc>
          <w:tcPr>
            <w:tcW w:w="1774" w:type="dxa"/>
            <w:tcBorders>
              <w:top w:val="nil"/>
            </w:tcBorders>
            <w:vAlign w:val="center"/>
          </w:tcPr>
          <w:p w:rsidR="005A0B9D" w:rsidRPr="00AE41B0" w:rsidRDefault="00AE41B0" w:rsidP="00AE41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no atractiva a las necesidades de los trabajadores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5A0B9D" w:rsidRPr="00AE41B0" w:rsidRDefault="00AE41B0" w:rsidP="00AE4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tcBorders>
              <w:top w:val="nil"/>
            </w:tcBorders>
            <w:vAlign w:val="center"/>
          </w:tcPr>
          <w:p w:rsidR="005A0B9D" w:rsidRPr="00AE41B0" w:rsidRDefault="00AE41B0" w:rsidP="00AE41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Cartera de cursos limitada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5A0B9D" w:rsidRPr="00AE41B0" w:rsidRDefault="00AE41B0" w:rsidP="00AE41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21" w:type="dxa"/>
            <w:vAlign w:val="center"/>
          </w:tcPr>
          <w:p w:rsidR="005A0B9D" w:rsidRPr="00AE41B0" w:rsidRDefault="00AE41B0" w:rsidP="00AE4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BD73A1" w:rsidTr="00E2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F3019E" w:rsidRPr="00B103B8" w:rsidRDefault="00F3019E" w:rsidP="00AE41B0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Mejorar condiciones laborales, otorgando prestaciones de seguridad social al trabajador.</w:t>
            </w:r>
          </w:p>
        </w:tc>
        <w:tc>
          <w:tcPr>
            <w:tcW w:w="1752" w:type="dxa"/>
            <w:vAlign w:val="center"/>
          </w:tcPr>
          <w:p w:rsidR="00F3019E" w:rsidRPr="00AE41B0" w:rsidRDefault="00F3019E" w:rsidP="00AE4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capacidad presupuestal</w:t>
            </w:r>
          </w:p>
        </w:tc>
        <w:tc>
          <w:tcPr>
            <w:tcW w:w="1774" w:type="dxa"/>
            <w:tcBorders>
              <w:top w:val="nil"/>
            </w:tcBorders>
            <w:vAlign w:val="center"/>
          </w:tcPr>
          <w:p w:rsidR="00F3019E" w:rsidRPr="00AE41B0" w:rsidRDefault="00F3019E" w:rsidP="00AE4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Recorte presupuestal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F3019E" w:rsidRPr="00AE41B0" w:rsidRDefault="00F3019E" w:rsidP="00AE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tcBorders>
              <w:top w:val="nil"/>
            </w:tcBorders>
            <w:vAlign w:val="center"/>
          </w:tcPr>
          <w:p w:rsidR="00F3019E" w:rsidRPr="00AE41B0" w:rsidRDefault="00F3019E" w:rsidP="00AE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F3019E" w:rsidRPr="00AE41B0" w:rsidRDefault="00F3019E" w:rsidP="002F12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21" w:type="dxa"/>
            <w:vAlign w:val="center"/>
          </w:tcPr>
          <w:p w:rsidR="00F3019E" w:rsidRPr="00AE41B0" w:rsidRDefault="00F3019E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BD73A1" w:rsidTr="00E211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F3019E" w:rsidRPr="00B103B8" w:rsidRDefault="00F3019E" w:rsidP="00AE41B0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Revisar periódicamente el comportamiento del gasto público y su aplicación.</w:t>
            </w:r>
          </w:p>
        </w:tc>
        <w:tc>
          <w:tcPr>
            <w:tcW w:w="1752" w:type="dxa"/>
            <w:vAlign w:val="center"/>
          </w:tcPr>
          <w:p w:rsidR="00F3019E" w:rsidRPr="00AE41B0" w:rsidRDefault="006D0BAA" w:rsidP="00AE41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Exceso de controles que retrase el ejercicio del gasto</w:t>
            </w:r>
          </w:p>
        </w:tc>
        <w:tc>
          <w:tcPr>
            <w:tcW w:w="1774" w:type="dxa"/>
            <w:vAlign w:val="center"/>
          </w:tcPr>
          <w:p w:rsidR="00F3019E" w:rsidRPr="00AE41B0" w:rsidRDefault="006D0BAA" w:rsidP="00AE41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Burocracia</w:t>
            </w:r>
          </w:p>
        </w:tc>
        <w:tc>
          <w:tcPr>
            <w:tcW w:w="1017" w:type="dxa"/>
            <w:vAlign w:val="center"/>
          </w:tcPr>
          <w:p w:rsidR="00F3019E" w:rsidRPr="00AE41B0" w:rsidRDefault="006D0BAA" w:rsidP="00AE4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vAlign w:val="center"/>
          </w:tcPr>
          <w:p w:rsidR="00F3019E" w:rsidRPr="00AE41B0" w:rsidRDefault="006D0BAA" w:rsidP="00AE4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Exceso de controles</w:t>
            </w:r>
          </w:p>
        </w:tc>
        <w:tc>
          <w:tcPr>
            <w:tcW w:w="1017" w:type="dxa"/>
            <w:vAlign w:val="center"/>
          </w:tcPr>
          <w:p w:rsidR="00F3019E" w:rsidRPr="00AE41B0" w:rsidRDefault="006D0BAA" w:rsidP="00AE4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  <w:tc>
          <w:tcPr>
            <w:tcW w:w="1021" w:type="dxa"/>
            <w:vAlign w:val="center"/>
          </w:tcPr>
          <w:p w:rsidR="00F3019E" w:rsidRPr="00AE41B0" w:rsidRDefault="006D0BAA" w:rsidP="00AE4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</w:tr>
      <w:tr w:rsidR="00BD73A1" w:rsidTr="00E2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6D0BAA" w:rsidRPr="00B103B8" w:rsidRDefault="006D0BAA" w:rsidP="00AE41B0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Gestionar más recursos</w:t>
            </w:r>
          </w:p>
        </w:tc>
        <w:tc>
          <w:tcPr>
            <w:tcW w:w="1752" w:type="dxa"/>
            <w:vAlign w:val="center"/>
          </w:tcPr>
          <w:p w:rsidR="006D0BAA" w:rsidRPr="00AE41B0" w:rsidRDefault="006D0BAA" w:rsidP="00AE4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aumento presupuestal</w:t>
            </w:r>
          </w:p>
        </w:tc>
        <w:tc>
          <w:tcPr>
            <w:tcW w:w="1774" w:type="dxa"/>
            <w:vAlign w:val="center"/>
          </w:tcPr>
          <w:p w:rsidR="006D0BAA" w:rsidRPr="00AE41B0" w:rsidRDefault="006D0BAA" w:rsidP="00AE4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Recorte presupuestal</w:t>
            </w:r>
          </w:p>
        </w:tc>
        <w:tc>
          <w:tcPr>
            <w:tcW w:w="1017" w:type="dxa"/>
            <w:vAlign w:val="center"/>
          </w:tcPr>
          <w:p w:rsidR="006D0BAA" w:rsidRPr="00AE41B0" w:rsidRDefault="006D0BAA" w:rsidP="00AE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vAlign w:val="center"/>
          </w:tcPr>
          <w:p w:rsidR="006D0BAA" w:rsidRPr="00AE41B0" w:rsidRDefault="006D0BAA" w:rsidP="00AE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</w:t>
            </w:r>
          </w:p>
        </w:tc>
        <w:tc>
          <w:tcPr>
            <w:tcW w:w="1017" w:type="dxa"/>
            <w:vAlign w:val="center"/>
          </w:tcPr>
          <w:p w:rsidR="006D0BAA" w:rsidRPr="00AE41B0" w:rsidRDefault="006D0BAA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  <w:tc>
          <w:tcPr>
            <w:tcW w:w="1021" w:type="dxa"/>
            <w:vAlign w:val="center"/>
          </w:tcPr>
          <w:p w:rsidR="006D0BAA" w:rsidRPr="00AE41B0" w:rsidRDefault="006D0BAA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</w:tr>
      <w:tr w:rsidR="00BD73A1" w:rsidTr="00E211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6D0BAA" w:rsidRPr="00B103B8" w:rsidRDefault="006D0BAA" w:rsidP="00AE41B0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Impulsar mecanismos que contemplen la transparencia y rendición de cuentas.</w:t>
            </w:r>
          </w:p>
        </w:tc>
        <w:tc>
          <w:tcPr>
            <w:tcW w:w="1752" w:type="dxa"/>
            <w:vAlign w:val="center"/>
          </w:tcPr>
          <w:p w:rsidR="006D0BAA" w:rsidRPr="00AE41B0" w:rsidRDefault="00BD73A1" w:rsidP="00BD73A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las áreas no presenten in</w:t>
            </w:r>
            <w:r w:rsidR="006D0BAA">
              <w:rPr>
                <w:rFonts w:ascii="Arial" w:hAnsi="Arial" w:cs="Arial"/>
              </w:rPr>
              <w:t xml:space="preserve">formación oportuna </w:t>
            </w:r>
          </w:p>
        </w:tc>
        <w:tc>
          <w:tcPr>
            <w:tcW w:w="1774" w:type="dxa"/>
            <w:vAlign w:val="center"/>
          </w:tcPr>
          <w:p w:rsidR="006D0BAA" w:rsidRPr="00AE41B0" w:rsidRDefault="006D0BAA" w:rsidP="00AE41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cultura de la rendición de cuentas</w:t>
            </w:r>
          </w:p>
        </w:tc>
        <w:tc>
          <w:tcPr>
            <w:tcW w:w="1017" w:type="dxa"/>
            <w:vAlign w:val="center"/>
          </w:tcPr>
          <w:p w:rsidR="006D0BAA" w:rsidRPr="00AE41B0" w:rsidRDefault="006D0BAA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vAlign w:val="center"/>
          </w:tcPr>
          <w:p w:rsidR="006D0BAA" w:rsidRPr="00AE41B0" w:rsidRDefault="006D0BAA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Desconocimiento de la normatividad</w:t>
            </w:r>
          </w:p>
        </w:tc>
        <w:tc>
          <w:tcPr>
            <w:tcW w:w="1017" w:type="dxa"/>
            <w:vAlign w:val="center"/>
          </w:tcPr>
          <w:p w:rsidR="006D0BAA" w:rsidRPr="00AE41B0" w:rsidRDefault="006D0BAA" w:rsidP="002F1202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21" w:type="dxa"/>
            <w:vAlign w:val="center"/>
          </w:tcPr>
          <w:p w:rsidR="006D0BAA" w:rsidRPr="00AE41B0" w:rsidRDefault="006D0BAA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3A6F32" w:rsidTr="00E2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3A6F32" w:rsidRPr="00B103B8" w:rsidRDefault="003A6F32" w:rsidP="00AE41B0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Cada área de la Oficialía Mayor proponga una iniciativa de normatividad de acuerdo a su función.</w:t>
            </w:r>
          </w:p>
        </w:tc>
        <w:tc>
          <w:tcPr>
            <w:tcW w:w="1752" w:type="dxa"/>
            <w:vAlign w:val="center"/>
          </w:tcPr>
          <w:p w:rsidR="003A6F32" w:rsidRPr="00AE41B0" w:rsidRDefault="00E211EB" w:rsidP="00AE4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involucren las áreas en la construcción de los manuales</w:t>
            </w:r>
            <w:r w:rsidR="003A6F32">
              <w:rPr>
                <w:rFonts w:ascii="Arial" w:hAnsi="Arial" w:cs="Arial"/>
              </w:rPr>
              <w:t>.</w:t>
            </w:r>
          </w:p>
        </w:tc>
        <w:tc>
          <w:tcPr>
            <w:tcW w:w="1774" w:type="dxa"/>
            <w:vAlign w:val="center"/>
          </w:tcPr>
          <w:p w:rsidR="003A6F32" w:rsidRPr="00AE41B0" w:rsidRDefault="003A6F32" w:rsidP="00AE4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capacitación y recursos.</w:t>
            </w:r>
          </w:p>
        </w:tc>
        <w:tc>
          <w:tcPr>
            <w:tcW w:w="1017" w:type="dxa"/>
            <w:vAlign w:val="center"/>
          </w:tcPr>
          <w:p w:rsidR="003A6F32" w:rsidRPr="00AE41B0" w:rsidRDefault="003A6F32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vAlign w:val="center"/>
          </w:tcPr>
          <w:p w:rsidR="003A6F32" w:rsidRPr="00AE41B0" w:rsidRDefault="003A6F32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Desconocimiento de la normatividad</w:t>
            </w:r>
          </w:p>
        </w:tc>
        <w:tc>
          <w:tcPr>
            <w:tcW w:w="1017" w:type="dxa"/>
            <w:vAlign w:val="center"/>
          </w:tcPr>
          <w:p w:rsidR="003A6F32" w:rsidRPr="00AE41B0" w:rsidRDefault="003A6F32" w:rsidP="002F12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21" w:type="dxa"/>
            <w:vAlign w:val="center"/>
          </w:tcPr>
          <w:p w:rsidR="003A6F32" w:rsidRPr="00AE41B0" w:rsidRDefault="003A6F32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25285E" w:rsidTr="00E211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25285E" w:rsidRPr="00B103B8" w:rsidRDefault="0025285E" w:rsidP="00AE41B0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 xml:space="preserve">Gestionar ante el Cabildo Municipal </w:t>
            </w:r>
            <w:r>
              <w:rPr>
                <w:rFonts w:ascii="Arial" w:hAnsi="Arial" w:cs="Arial"/>
                <w:b w:val="0"/>
              </w:rPr>
              <w:t xml:space="preserve">y Congreso del Estado </w:t>
            </w:r>
            <w:r w:rsidRPr="00B103B8">
              <w:rPr>
                <w:rFonts w:ascii="Arial" w:hAnsi="Arial" w:cs="Arial"/>
                <w:b w:val="0"/>
              </w:rPr>
              <w:t>la aprobación y la publicación.</w:t>
            </w:r>
          </w:p>
        </w:tc>
        <w:tc>
          <w:tcPr>
            <w:tcW w:w="1752" w:type="dxa"/>
            <w:vAlign w:val="center"/>
          </w:tcPr>
          <w:p w:rsidR="0025285E" w:rsidRPr="00AE41B0" w:rsidRDefault="0025285E" w:rsidP="00AE41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Cabildo</w:t>
            </w:r>
          </w:p>
        </w:tc>
        <w:tc>
          <w:tcPr>
            <w:tcW w:w="1774" w:type="dxa"/>
            <w:vAlign w:val="center"/>
          </w:tcPr>
          <w:p w:rsidR="0025285E" w:rsidRPr="00AE41B0" w:rsidRDefault="0025285E" w:rsidP="00AE41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cultura</w:t>
            </w:r>
          </w:p>
        </w:tc>
        <w:tc>
          <w:tcPr>
            <w:tcW w:w="1017" w:type="dxa"/>
            <w:vAlign w:val="center"/>
          </w:tcPr>
          <w:p w:rsidR="0025285E" w:rsidRPr="00AE41B0" w:rsidRDefault="0025285E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904" w:type="dxa"/>
            <w:vAlign w:val="center"/>
          </w:tcPr>
          <w:p w:rsidR="0025285E" w:rsidRPr="00AE41B0" w:rsidRDefault="0025285E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</w:t>
            </w:r>
          </w:p>
        </w:tc>
        <w:tc>
          <w:tcPr>
            <w:tcW w:w="1017" w:type="dxa"/>
            <w:vAlign w:val="center"/>
          </w:tcPr>
          <w:p w:rsidR="0025285E" w:rsidRPr="00AE41B0" w:rsidRDefault="0025285E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021" w:type="dxa"/>
            <w:vAlign w:val="center"/>
          </w:tcPr>
          <w:p w:rsidR="0025285E" w:rsidRPr="00AE41B0" w:rsidRDefault="0025285E" w:rsidP="002F12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</w:tr>
    </w:tbl>
    <w:p w:rsidR="00F45174" w:rsidRDefault="00F45174" w:rsidP="00995ECC">
      <w:pPr>
        <w:jc w:val="both"/>
        <w:rPr>
          <w:rFonts w:ascii="Arial" w:hAnsi="Arial" w:cs="Arial"/>
        </w:rPr>
      </w:pPr>
    </w:p>
    <w:p w:rsidR="006D6D21" w:rsidRPr="00E057C3" w:rsidRDefault="00244964" w:rsidP="00995ECC">
      <w:pPr>
        <w:jc w:val="both"/>
        <w:rPr>
          <w:rFonts w:ascii="Arial" w:hAnsi="Arial" w:cs="Arial"/>
          <w:b/>
        </w:rPr>
      </w:pPr>
      <w:r w:rsidRPr="00E057C3">
        <w:rPr>
          <w:rFonts w:ascii="Arial" w:hAnsi="Arial" w:cs="Arial"/>
          <w:b/>
        </w:rPr>
        <w:t>AN</w:t>
      </w:r>
      <w:r w:rsidR="006D6D21" w:rsidRPr="00E057C3">
        <w:rPr>
          <w:rFonts w:ascii="Arial" w:hAnsi="Arial" w:cs="Arial"/>
          <w:b/>
        </w:rPr>
        <w:t>ÁLISIS DE RESTRICCIONES</w:t>
      </w:r>
    </w:p>
    <w:tbl>
      <w:tblPr>
        <w:tblStyle w:val="Sombreadomedio1-nfasis6"/>
        <w:tblW w:w="10233" w:type="dxa"/>
        <w:tblInd w:w="-628" w:type="dxa"/>
        <w:tblLook w:val="04A0" w:firstRow="1" w:lastRow="0" w:firstColumn="1" w:lastColumn="0" w:noHBand="0" w:noVBand="1"/>
      </w:tblPr>
      <w:tblGrid>
        <w:gridCol w:w="3288"/>
        <w:gridCol w:w="1984"/>
        <w:gridCol w:w="2268"/>
        <w:gridCol w:w="2693"/>
      </w:tblGrid>
      <w:tr w:rsidR="006D6D21" w:rsidTr="00AB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top w:val="nil"/>
            </w:tcBorders>
            <w:shd w:val="clear" w:color="auto" w:fill="538135" w:themeFill="accent6" w:themeFillShade="BF"/>
          </w:tcPr>
          <w:p w:rsidR="006D6D21" w:rsidRDefault="006D6D21" w:rsidP="002F12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538135" w:themeFill="accent6" w:themeFillShade="BF"/>
          </w:tcPr>
          <w:p w:rsidR="006D6D21" w:rsidRDefault="006D6D21" w:rsidP="002F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Técnicas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538135" w:themeFill="accent6" w:themeFillShade="BF"/>
          </w:tcPr>
          <w:p w:rsidR="006D6D21" w:rsidRDefault="006D6D21" w:rsidP="002F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Financieras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538135" w:themeFill="accent6" w:themeFillShade="BF"/>
          </w:tcPr>
          <w:p w:rsidR="006D6D21" w:rsidRDefault="006D6D21" w:rsidP="002F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</w:tr>
      <w:tr w:rsidR="006D6D21" w:rsidTr="00AB3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6D6D21" w:rsidRPr="00B103B8" w:rsidRDefault="006D6D21" w:rsidP="00244964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Promover un esquema de estímulos y recompensas.</w:t>
            </w:r>
          </w:p>
        </w:tc>
        <w:tc>
          <w:tcPr>
            <w:tcW w:w="1984" w:type="dxa"/>
            <w:vAlign w:val="center"/>
          </w:tcPr>
          <w:p w:rsidR="006D6D21" w:rsidRPr="00244964" w:rsidRDefault="00244964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4964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existe normatividad o reglas para su aplicación.</w:t>
            </w:r>
          </w:p>
        </w:tc>
        <w:tc>
          <w:tcPr>
            <w:tcW w:w="2268" w:type="dxa"/>
            <w:vAlign w:val="center"/>
          </w:tcPr>
          <w:p w:rsidR="006D6D21" w:rsidRPr="00244964" w:rsidRDefault="00244964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autorizados por el Congreso del Estado para este rubro</w:t>
            </w:r>
          </w:p>
        </w:tc>
        <w:tc>
          <w:tcPr>
            <w:tcW w:w="2693" w:type="dxa"/>
            <w:vAlign w:val="center"/>
          </w:tcPr>
          <w:p w:rsidR="006D6D21" w:rsidRPr="00244964" w:rsidRDefault="00244964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de recursos humanos lo integran cuatro personas</w:t>
            </w:r>
          </w:p>
        </w:tc>
      </w:tr>
      <w:tr w:rsidR="006D6D21" w:rsidTr="00AB36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6D6D21" w:rsidRPr="00B103B8" w:rsidRDefault="006D6D21" w:rsidP="00244964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Otorgar capacitación y profesionalización permanente.</w:t>
            </w:r>
          </w:p>
        </w:tc>
        <w:tc>
          <w:tcPr>
            <w:tcW w:w="1984" w:type="dxa"/>
            <w:vAlign w:val="center"/>
          </w:tcPr>
          <w:p w:rsidR="006D6D21" w:rsidRPr="00244964" w:rsidRDefault="00244964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con instrucción escolar menor a la educación media superior</w:t>
            </w:r>
          </w:p>
        </w:tc>
        <w:tc>
          <w:tcPr>
            <w:tcW w:w="2268" w:type="dxa"/>
            <w:vAlign w:val="center"/>
          </w:tcPr>
          <w:p w:rsidR="006D6D21" w:rsidRPr="00244964" w:rsidRDefault="00244964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Aunque se prevé recursos en el </w:t>
            </w:r>
            <w:proofErr w:type="spellStart"/>
            <w:r>
              <w:rPr>
                <w:rFonts w:ascii="Arial" w:hAnsi="Arial" w:cs="Arial"/>
              </w:rPr>
              <w:t>FISM</w:t>
            </w:r>
            <w:proofErr w:type="spellEnd"/>
            <w:r>
              <w:rPr>
                <w:rFonts w:ascii="Arial" w:hAnsi="Arial" w:cs="Arial"/>
              </w:rPr>
              <w:t xml:space="preserve"> para tal fin y convenidos con 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  <w:r>
              <w:rPr>
                <w:rFonts w:ascii="Arial" w:hAnsi="Arial" w:cs="Arial"/>
              </w:rPr>
              <w:t>, se requiere recursos adicionales para estimular al personal</w:t>
            </w:r>
          </w:p>
        </w:tc>
        <w:tc>
          <w:tcPr>
            <w:tcW w:w="2693" w:type="dxa"/>
            <w:vAlign w:val="center"/>
          </w:tcPr>
          <w:p w:rsidR="006D6D21" w:rsidRPr="00244964" w:rsidRDefault="00244964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cuenta con personal capacitado, se deberá realizar con los capacitadores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  <w:tr w:rsidR="006D6D21" w:rsidTr="00AB3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6D6D21" w:rsidRPr="00B103B8" w:rsidRDefault="006D6D21" w:rsidP="00244964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Mejorar condiciones laborales, otorgando prestaciones de seguridad social al trabajador.</w:t>
            </w:r>
          </w:p>
        </w:tc>
        <w:tc>
          <w:tcPr>
            <w:tcW w:w="1984" w:type="dxa"/>
            <w:vAlign w:val="center"/>
          </w:tcPr>
          <w:p w:rsidR="006D6D21" w:rsidRPr="00244964" w:rsidRDefault="00244964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requiere dictamen aprobado por la Comisión de Hacienda del Congreso del Estado</w:t>
            </w:r>
          </w:p>
        </w:tc>
        <w:tc>
          <w:tcPr>
            <w:tcW w:w="2268" w:type="dxa"/>
            <w:vAlign w:val="center"/>
          </w:tcPr>
          <w:p w:rsidR="006D6D21" w:rsidRPr="00244964" w:rsidRDefault="00244964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recursos previstos para este fin en el presupuesto de egresos</w:t>
            </w:r>
          </w:p>
        </w:tc>
        <w:tc>
          <w:tcPr>
            <w:tcW w:w="2693" w:type="dxa"/>
            <w:vAlign w:val="center"/>
          </w:tcPr>
          <w:p w:rsidR="006D6D21" w:rsidRPr="00244964" w:rsidRDefault="00244964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de recursos humanos lo integran cuatro personas</w:t>
            </w:r>
          </w:p>
        </w:tc>
      </w:tr>
      <w:tr w:rsidR="006D6D21" w:rsidTr="00AB36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6D6D21" w:rsidRPr="00B103B8" w:rsidRDefault="006D6D21" w:rsidP="00244964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Revisar periódicamente el comportamiento del gasto público y su aplicación.</w:t>
            </w:r>
          </w:p>
        </w:tc>
        <w:tc>
          <w:tcPr>
            <w:tcW w:w="1984" w:type="dxa"/>
            <w:vAlign w:val="center"/>
          </w:tcPr>
          <w:p w:rsidR="006D6D21" w:rsidRPr="00244964" w:rsidRDefault="006E0A7E" w:rsidP="006E0A7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un sistema de seguimiento y control</w:t>
            </w:r>
          </w:p>
        </w:tc>
        <w:tc>
          <w:tcPr>
            <w:tcW w:w="2268" w:type="dxa"/>
            <w:vAlign w:val="center"/>
          </w:tcPr>
          <w:p w:rsidR="006D6D21" w:rsidRPr="00244964" w:rsidRDefault="006E0A7E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para la construcción del sistema</w:t>
            </w:r>
          </w:p>
        </w:tc>
        <w:tc>
          <w:tcPr>
            <w:tcW w:w="2693" w:type="dxa"/>
            <w:vAlign w:val="center"/>
          </w:tcPr>
          <w:p w:rsidR="006D6D21" w:rsidRPr="00244964" w:rsidRDefault="006E0A7E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  <w:tr w:rsidR="006D6D21" w:rsidTr="00AB3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6D6D21" w:rsidRPr="00B103B8" w:rsidRDefault="006D6D21" w:rsidP="00244964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Gestionar más recursos</w:t>
            </w:r>
          </w:p>
        </w:tc>
        <w:tc>
          <w:tcPr>
            <w:tcW w:w="1984" w:type="dxa"/>
            <w:vAlign w:val="center"/>
          </w:tcPr>
          <w:p w:rsidR="006D6D21" w:rsidRPr="00244964" w:rsidRDefault="00B01F73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Queda a autorización del Cabildo, basan sus acuerdos en intereses políticos</w:t>
            </w:r>
          </w:p>
        </w:tc>
        <w:tc>
          <w:tcPr>
            <w:tcW w:w="2268" w:type="dxa"/>
            <w:vAlign w:val="center"/>
          </w:tcPr>
          <w:p w:rsidR="006D6D21" w:rsidRPr="00244964" w:rsidRDefault="00B01F73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un aumento presup</w:t>
            </w:r>
            <w:r w:rsidR="00C845FB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estal</w:t>
            </w:r>
          </w:p>
        </w:tc>
        <w:tc>
          <w:tcPr>
            <w:tcW w:w="2693" w:type="dxa"/>
            <w:vAlign w:val="center"/>
          </w:tcPr>
          <w:p w:rsidR="006D6D21" w:rsidRPr="00244964" w:rsidRDefault="00B01F73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  <w:tr w:rsidR="00C845FB" w:rsidTr="00AB36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845FB" w:rsidRPr="00B103B8" w:rsidRDefault="00C845FB" w:rsidP="00244964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Impulsar mecanismos que contemplen la transparencia y rendición de cuentas.</w:t>
            </w:r>
          </w:p>
        </w:tc>
        <w:tc>
          <w:tcPr>
            <w:tcW w:w="1984" w:type="dxa"/>
            <w:vAlign w:val="center"/>
          </w:tcPr>
          <w:p w:rsidR="00C845FB" w:rsidRPr="00244964" w:rsidRDefault="00C845FB" w:rsidP="002F120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un sistema de seguimiento y control</w:t>
            </w:r>
          </w:p>
        </w:tc>
        <w:tc>
          <w:tcPr>
            <w:tcW w:w="2268" w:type="dxa"/>
            <w:vAlign w:val="center"/>
          </w:tcPr>
          <w:p w:rsidR="00C845FB" w:rsidRPr="00244964" w:rsidRDefault="00C845FB" w:rsidP="002F120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para la construcción del sistema</w:t>
            </w:r>
          </w:p>
        </w:tc>
        <w:tc>
          <w:tcPr>
            <w:tcW w:w="2693" w:type="dxa"/>
            <w:vAlign w:val="center"/>
          </w:tcPr>
          <w:p w:rsidR="00C845FB" w:rsidRPr="00244964" w:rsidRDefault="00C845FB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  <w:tr w:rsidR="00C845FB" w:rsidTr="00AB3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845FB" w:rsidRPr="00B103B8" w:rsidRDefault="00C845FB" w:rsidP="00244964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Cada área de la Oficialía Mayor proponga una iniciativa de normatividad de acuerdo a su función.</w:t>
            </w:r>
          </w:p>
        </w:tc>
        <w:tc>
          <w:tcPr>
            <w:tcW w:w="1984" w:type="dxa"/>
            <w:vAlign w:val="center"/>
          </w:tcPr>
          <w:p w:rsidR="00C845FB" w:rsidRPr="00244964" w:rsidRDefault="00AB360F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capacitación del personal</w:t>
            </w:r>
          </w:p>
        </w:tc>
        <w:tc>
          <w:tcPr>
            <w:tcW w:w="2268" w:type="dxa"/>
            <w:vAlign w:val="center"/>
          </w:tcPr>
          <w:p w:rsidR="00C845FB" w:rsidRPr="00244964" w:rsidRDefault="00AB360F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requiere de tiempo extraordinario, que implica el pago de horas extras</w:t>
            </w:r>
          </w:p>
        </w:tc>
        <w:tc>
          <w:tcPr>
            <w:tcW w:w="2693" w:type="dxa"/>
            <w:vAlign w:val="center"/>
          </w:tcPr>
          <w:p w:rsidR="00C845FB" w:rsidRPr="00244964" w:rsidRDefault="00AB360F" w:rsidP="002449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  <w:tr w:rsidR="00C845FB" w:rsidTr="00AB36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845FB" w:rsidRPr="00B103B8" w:rsidRDefault="00C845FB" w:rsidP="00244964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 xml:space="preserve">Gestionar ante el Cabildo Municipal </w:t>
            </w:r>
            <w:r>
              <w:rPr>
                <w:rFonts w:ascii="Arial" w:hAnsi="Arial" w:cs="Arial"/>
                <w:b w:val="0"/>
              </w:rPr>
              <w:t xml:space="preserve">y Congreso del Estado </w:t>
            </w:r>
            <w:r w:rsidRPr="00B103B8">
              <w:rPr>
                <w:rFonts w:ascii="Arial" w:hAnsi="Arial" w:cs="Arial"/>
                <w:b w:val="0"/>
              </w:rPr>
              <w:t>la aprobación y la publicación.</w:t>
            </w:r>
          </w:p>
        </w:tc>
        <w:tc>
          <w:tcPr>
            <w:tcW w:w="1984" w:type="dxa"/>
            <w:vAlign w:val="center"/>
          </w:tcPr>
          <w:p w:rsidR="00C845FB" w:rsidRPr="00244964" w:rsidRDefault="00AB360F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con las relaciones políticas.</w:t>
            </w:r>
          </w:p>
        </w:tc>
        <w:tc>
          <w:tcPr>
            <w:tcW w:w="2268" w:type="dxa"/>
            <w:vAlign w:val="center"/>
          </w:tcPr>
          <w:p w:rsidR="00C845FB" w:rsidRPr="00244964" w:rsidRDefault="00AB360F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requiere de recursos para gastos de traslados y viáticos</w:t>
            </w:r>
          </w:p>
        </w:tc>
        <w:tc>
          <w:tcPr>
            <w:tcW w:w="2693" w:type="dxa"/>
            <w:vAlign w:val="center"/>
          </w:tcPr>
          <w:p w:rsidR="00C845FB" w:rsidRPr="00244964" w:rsidRDefault="00AB360F" w:rsidP="002449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</w:tbl>
    <w:p w:rsidR="006D6D21" w:rsidRDefault="006D6D21" w:rsidP="00995ECC">
      <w:pPr>
        <w:jc w:val="both"/>
        <w:rPr>
          <w:rFonts w:ascii="Arial" w:hAnsi="Arial" w:cs="Arial"/>
        </w:rPr>
      </w:pPr>
    </w:p>
    <w:p w:rsidR="00B1758A" w:rsidRDefault="00B1758A" w:rsidP="00995ECC">
      <w:pPr>
        <w:jc w:val="both"/>
        <w:rPr>
          <w:rFonts w:ascii="Arial" w:hAnsi="Arial" w:cs="Arial"/>
        </w:rPr>
      </w:pPr>
    </w:p>
    <w:p w:rsidR="00B1758A" w:rsidRPr="00E057C3" w:rsidRDefault="00B1758A" w:rsidP="00995ECC">
      <w:pPr>
        <w:jc w:val="both"/>
        <w:rPr>
          <w:rFonts w:ascii="Arial" w:hAnsi="Arial" w:cs="Arial"/>
          <w:b/>
        </w:rPr>
      </w:pPr>
      <w:r w:rsidRPr="00E057C3">
        <w:rPr>
          <w:rFonts w:ascii="Arial" w:hAnsi="Arial" w:cs="Arial"/>
          <w:b/>
        </w:rPr>
        <w:lastRenderedPageBreak/>
        <w:t>EVALUACIÓN DEL RIESGO</w:t>
      </w:r>
    </w:p>
    <w:tbl>
      <w:tblPr>
        <w:tblStyle w:val="Sombreadomedio1-nfasis6"/>
        <w:tblW w:w="10771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3245"/>
        <w:gridCol w:w="1476"/>
        <w:gridCol w:w="2252"/>
        <w:gridCol w:w="1092"/>
        <w:gridCol w:w="1842"/>
        <w:gridCol w:w="864"/>
      </w:tblGrid>
      <w:tr w:rsidR="00E057C3" w:rsidTr="004A0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5" w:type="dxa"/>
            <w:gridSpan w:val="4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ÓRGANO ADMINISTRATIVO: OFICIALÍA MAYOR AYUNTAMIENTO OCOSINGO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057C3" w:rsidTr="004A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ESTRATÉGICO: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52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92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2F1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057C3" w:rsidTr="004A0C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</w:t>
            </w:r>
          </w:p>
        </w:tc>
        <w:tc>
          <w:tcPr>
            <w:tcW w:w="2252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538135" w:themeFill="accent6" w:themeFillShade="BF"/>
          </w:tcPr>
          <w:p w:rsidR="00E035BD" w:rsidRDefault="00E035BD" w:rsidP="00E035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E057C3" w:rsidTr="004A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AB360F" w:rsidRPr="00B103B8" w:rsidRDefault="00AB360F" w:rsidP="00AB360F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Promover un esquema de estímulos y recompensas.</w:t>
            </w:r>
          </w:p>
        </w:tc>
        <w:tc>
          <w:tcPr>
            <w:tcW w:w="1476" w:type="dxa"/>
            <w:vAlign w:val="center"/>
          </w:tcPr>
          <w:p w:rsidR="00AB360F" w:rsidRPr="00991E72" w:rsidRDefault="00AB360F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Confundir el estímulo o recompensa como una prestación adicional</w:t>
            </w:r>
          </w:p>
        </w:tc>
        <w:tc>
          <w:tcPr>
            <w:tcW w:w="2252" w:type="dxa"/>
            <w:vAlign w:val="center"/>
          </w:tcPr>
          <w:p w:rsidR="00AB360F" w:rsidRPr="00AB360F" w:rsidRDefault="00AB360F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360F">
              <w:rPr>
                <w:rFonts w:ascii="Arial" w:hAnsi="Arial" w:cs="Arial"/>
              </w:rPr>
              <w:t>Que el personal</w:t>
            </w:r>
            <w:r>
              <w:rPr>
                <w:rFonts w:ascii="Arial" w:hAnsi="Arial" w:cs="Arial"/>
              </w:rPr>
              <w:t xml:space="preserve"> exija como una prestación adicional y no como un estímulo.</w:t>
            </w:r>
          </w:p>
        </w:tc>
        <w:tc>
          <w:tcPr>
            <w:tcW w:w="1092" w:type="dxa"/>
            <w:vAlign w:val="center"/>
          </w:tcPr>
          <w:p w:rsidR="00AB360F" w:rsidRPr="00AB360F" w:rsidRDefault="00AB360F" w:rsidP="00AB3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2" w:type="dxa"/>
            <w:vAlign w:val="center"/>
          </w:tcPr>
          <w:p w:rsidR="00AB360F" w:rsidRPr="00AB360F" w:rsidRDefault="00AB360F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Sindicato de trabajadores </w:t>
            </w:r>
            <w:r w:rsidR="006A7DF1">
              <w:rPr>
                <w:rFonts w:ascii="Arial" w:hAnsi="Arial" w:cs="Arial"/>
              </w:rPr>
              <w:t xml:space="preserve">lo </w:t>
            </w:r>
            <w:r>
              <w:rPr>
                <w:rFonts w:ascii="Arial" w:hAnsi="Arial" w:cs="Arial"/>
              </w:rPr>
              <w:t xml:space="preserve">exigirá </w:t>
            </w:r>
          </w:p>
        </w:tc>
        <w:tc>
          <w:tcPr>
            <w:tcW w:w="864" w:type="dxa"/>
            <w:vAlign w:val="center"/>
          </w:tcPr>
          <w:p w:rsidR="00AB360F" w:rsidRPr="00AB360F" w:rsidRDefault="00026E4C" w:rsidP="00AB3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057C3" w:rsidTr="004A0C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AB360F" w:rsidRPr="00B103B8" w:rsidRDefault="00AB360F" w:rsidP="00AB360F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Otorgar capacitación y profesionalización permanente.</w:t>
            </w:r>
          </w:p>
        </w:tc>
        <w:tc>
          <w:tcPr>
            <w:tcW w:w="1476" w:type="dxa"/>
            <w:vAlign w:val="center"/>
          </w:tcPr>
          <w:p w:rsidR="00AB360F" w:rsidRPr="00AE41B0" w:rsidRDefault="00AB360F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Deserción, falta de compromiso para la continuidad</w:t>
            </w:r>
          </w:p>
        </w:tc>
        <w:tc>
          <w:tcPr>
            <w:tcW w:w="2252" w:type="dxa"/>
            <w:vAlign w:val="center"/>
          </w:tcPr>
          <w:p w:rsidR="00AB360F" w:rsidRPr="00AB360F" w:rsidRDefault="006A7DF1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Inversión en capacitación desperdiciada</w:t>
            </w:r>
          </w:p>
        </w:tc>
        <w:tc>
          <w:tcPr>
            <w:tcW w:w="1092" w:type="dxa"/>
            <w:vAlign w:val="center"/>
          </w:tcPr>
          <w:p w:rsidR="00AB360F" w:rsidRPr="00AB360F" w:rsidRDefault="002275E0" w:rsidP="00AB36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2" w:type="dxa"/>
            <w:vAlign w:val="center"/>
          </w:tcPr>
          <w:p w:rsidR="00AB360F" w:rsidRPr="00AB360F" w:rsidRDefault="006A7DF1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justificará carga de trabajo para no participar en la capacitación</w:t>
            </w:r>
          </w:p>
        </w:tc>
        <w:tc>
          <w:tcPr>
            <w:tcW w:w="864" w:type="dxa"/>
            <w:vAlign w:val="center"/>
          </w:tcPr>
          <w:p w:rsidR="00AB360F" w:rsidRPr="00AB360F" w:rsidRDefault="002275E0" w:rsidP="00AB36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057C3" w:rsidTr="004A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AB360F" w:rsidRPr="00B103B8" w:rsidRDefault="00AB360F" w:rsidP="00AB360F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Mejorar condiciones laborales, otorgando prestaciones de seguridad social al trabajador.</w:t>
            </w:r>
          </w:p>
        </w:tc>
        <w:tc>
          <w:tcPr>
            <w:tcW w:w="1476" w:type="dxa"/>
            <w:vAlign w:val="center"/>
          </w:tcPr>
          <w:p w:rsidR="00AB360F" w:rsidRPr="00AE41B0" w:rsidRDefault="00AB360F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capacidad presupuestal</w:t>
            </w:r>
          </w:p>
        </w:tc>
        <w:tc>
          <w:tcPr>
            <w:tcW w:w="2252" w:type="dxa"/>
            <w:vAlign w:val="center"/>
          </w:tcPr>
          <w:p w:rsidR="00AB360F" w:rsidRPr="00AB360F" w:rsidRDefault="00E057C3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no contará con un sistema de pensiones y jubilaciones</w:t>
            </w:r>
          </w:p>
        </w:tc>
        <w:tc>
          <w:tcPr>
            <w:tcW w:w="1092" w:type="dxa"/>
            <w:vAlign w:val="center"/>
          </w:tcPr>
          <w:p w:rsidR="00AB360F" w:rsidRPr="00AB360F" w:rsidRDefault="006A623A" w:rsidP="00AB3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2" w:type="dxa"/>
            <w:vAlign w:val="center"/>
          </w:tcPr>
          <w:p w:rsidR="00AB360F" w:rsidRPr="00AB360F" w:rsidRDefault="00E057C3" w:rsidP="00E057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 50% del personal con una antigüedad promedio a los 15 años</w:t>
            </w:r>
          </w:p>
        </w:tc>
        <w:tc>
          <w:tcPr>
            <w:tcW w:w="864" w:type="dxa"/>
            <w:vAlign w:val="center"/>
          </w:tcPr>
          <w:p w:rsidR="00AB360F" w:rsidRPr="00AB360F" w:rsidRDefault="00382957" w:rsidP="00AB3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057C3" w:rsidTr="004A0C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AB360F" w:rsidRPr="00B103B8" w:rsidRDefault="00AB360F" w:rsidP="00AB360F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Revisar periódicamente el comportamiento del gasto público y su aplicación.</w:t>
            </w:r>
          </w:p>
        </w:tc>
        <w:tc>
          <w:tcPr>
            <w:tcW w:w="1476" w:type="dxa"/>
            <w:vAlign w:val="center"/>
          </w:tcPr>
          <w:p w:rsidR="00AB360F" w:rsidRPr="00AE41B0" w:rsidRDefault="00AB360F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Exceso de controles que retrase el ejercicio del gasto</w:t>
            </w:r>
          </w:p>
        </w:tc>
        <w:tc>
          <w:tcPr>
            <w:tcW w:w="2252" w:type="dxa"/>
            <w:vAlign w:val="center"/>
          </w:tcPr>
          <w:p w:rsidR="00AB360F" w:rsidRPr="00AB360F" w:rsidRDefault="00E057C3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Perder el control en el ejercicio del gasto y comprometer más recursos de los autorizados</w:t>
            </w:r>
          </w:p>
        </w:tc>
        <w:tc>
          <w:tcPr>
            <w:tcW w:w="1092" w:type="dxa"/>
            <w:vAlign w:val="center"/>
          </w:tcPr>
          <w:p w:rsidR="00AB360F" w:rsidRPr="00AB360F" w:rsidRDefault="00E057C3" w:rsidP="00AB36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2" w:type="dxa"/>
            <w:vAlign w:val="center"/>
          </w:tcPr>
          <w:p w:rsidR="00AB360F" w:rsidRPr="00AB360F" w:rsidRDefault="00E057C3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controles establecidos</w:t>
            </w:r>
          </w:p>
        </w:tc>
        <w:tc>
          <w:tcPr>
            <w:tcW w:w="864" w:type="dxa"/>
            <w:vAlign w:val="center"/>
          </w:tcPr>
          <w:p w:rsidR="00AB360F" w:rsidRPr="00AB360F" w:rsidRDefault="00E057C3" w:rsidP="00AB36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E057C3" w:rsidTr="004A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AB360F" w:rsidRPr="00B103B8" w:rsidRDefault="00AB360F" w:rsidP="00AB360F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Gestionar más recursos</w:t>
            </w:r>
          </w:p>
        </w:tc>
        <w:tc>
          <w:tcPr>
            <w:tcW w:w="1476" w:type="dxa"/>
            <w:vAlign w:val="center"/>
          </w:tcPr>
          <w:p w:rsidR="00AB360F" w:rsidRPr="00AE41B0" w:rsidRDefault="00AB360F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aumento presupuestal</w:t>
            </w:r>
          </w:p>
        </w:tc>
        <w:tc>
          <w:tcPr>
            <w:tcW w:w="2252" w:type="dxa"/>
            <w:vAlign w:val="center"/>
          </w:tcPr>
          <w:p w:rsidR="00AB360F" w:rsidRPr="00AB360F" w:rsidRDefault="00E057C3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cumplirá las metas programadas en el año</w:t>
            </w:r>
          </w:p>
        </w:tc>
        <w:tc>
          <w:tcPr>
            <w:tcW w:w="1092" w:type="dxa"/>
            <w:vAlign w:val="center"/>
          </w:tcPr>
          <w:p w:rsidR="00AB360F" w:rsidRPr="00AB360F" w:rsidRDefault="00E057C3" w:rsidP="00AB3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2" w:type="dxa"/>
            <w:vAlign w:val="center"/>
          </w:tcPr>
          <w:p w:rsidR="00AB360F" w:rsidRPr="00AB360F" w:rsidRDefault="00E057C3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autorice  aumento presupuestal</w:t>
            </w:r>
          </w:p>
        </w:tc>
        <w:tc>
          <w:tcPr>
            <w:tcW w:w="864" w:type="dxa"/>
            <w:vAlign w:val="center"/>
          </w:tcPr>
          <w:p w:rsidR="00AB360F" w:rsidRPr="00AB360F" w:rsidRDefault="00E057C3" w:rsidP="00AB3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E057C3" w:rsidTr="004A0C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AB360F" w:rsidRPr="00B103B8" w:rsidRDefault="00AB360F" w:rsidP="00AB360F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Impulsar mecanismos que contemplen la transparencia y rendición de cuentas.</w:t>
            </w:r>
          </w:p>
        </w:tc>
        <w:tc>
          <w:tcPr>
            <w:tcW w:w="1476" w:type="dxa"/>
            <w:vAlign w:val="center"/>
          </w:tcPr>
          <w:p w:rsidR="00AB360F" w:rsidRPr="00AE41B0" w:rsidRDefault="00AB360F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las áreas no presenten información oportuna</w:t>
            </w:r>
          </w:p>
        </w:tc>
        <w:tc>
          <w:tcPr>
            <w:tcW w:w="2252" w:type="dxa"/>
            <w:vAlign w:val="center"/>
          </w:tcPr>
          <w:p w:rsidR="00AB360F" w:rsidRPr="00AB360F" w:rsidRDefault="004A0C12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otorgar respuesta rápida, veraz y oportuna al solicitante</w:t>
            </w:r>
          </w:p>
        </w:tc>
        <w:tc>
          <w:tcPr>
            <w:tcW w:w="1092" w:type="dxa"/>
            <w:vAlign w:val="center"/>
          </w:tcPr>
          <w:p w:rsidR="00AB360F" w:rsidRPr="00AB360F" w:rsidRDefault="006A623A" w:rsidP="00AB36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  <w:vAlign w:val="center"/>
          </w:tcPr>
          <w:p w:rsidR="00AB360F" w:rsidRPr="00AB360F" w:rsidRDefault="004A0C12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compromiso para informar a los ciudadanos</w:t>
            </w:r>
          </w:p>
        </w:tc>
        <w:tc>
          <w:tcPr>
            <w:tcW w:w="864" w:type="dxa"/>
            <w:vAlign w:val="center"/>
          </w:tcPr>
          <w:p w:rsidR="00AB360F" w:rsidRPr="00AB360F" w:rsidRDefault="006A623A" w:rsidP="00AB36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E057C3" w:rsidTr="004A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AB360F" w:rsidRPr="00B103B8" w:rsidRDefault="00AB360F" w:rsidP="00AB360F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Cada área de la Oficialía Mayor proponga una iniciativa de normatividad de acuerdo a su función.</w:t>
            </w:r>
          </w:p>
        </w:tc>
        <w:tc>
          <w:tcPr>
            <w:tcW w:w="1476" w:type="dxa"/>
            <w:vAlign w:val="center"/>
          </w:tcPr>
          <w:p w:rsidR="00AB360F" w:rsidRPr="00AE41B0" w:rsidRDefault="00AB360F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involucren las áreas en la construcción de los manuales.</w:t>
            </w:r>
          </w:p>
        </w:tc>
        <w:tc>
          <w:tcPr>
            <w:tcW w:w="2252" w:type="dxa"/>
            <w:vAlign w:val="center"/>
          </w:tcPr>
          <w:p w:rsidR="00AB360F" w:rsidRPr="00AB360F" w:rsidRDefault="004A0C12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acepten y apliquen lo establecido en los manuales y la normatividad</w:t>
            </w:r>
          </w:p>
        </w:tc>
        <w:tc>
          <w:tcPr>
            <w:tcW w:w="1092" w:type="dxa"/>
            <w:vAlign w:val="center"/>
          </w:tcPr>
          <w:p w:rsidR="00AB360F" w:rsidRPr="00AB360F" w:rsidRDefault="004A0C12" w:rsidP="00AB3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  <w:vAlign w:val="center"/>
          </w:tcPr>
          <w:p w:rsidR="00AB360F" w:rsidRPr="00AB360F" w:rsidRDefault="004A0C12" w:rsidP="00AB36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capacitación y conocimiento en la materia</w:t>
            </w:r>
          </w:p>
        </w:tc>
        <w:tc>
          <w:tcPr>
            <w:tcW w:w="864" w:type="dxa"/>
            <w:vAlign w:val="center"/>
          </w:tcPr>
          <w:p w:rsidR="00AB360F" w:rsidRPr="00AB360F" w:rsidRDefault="004A0C12" w:rsidP="00AB3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057C3" w:rsidTr="004A0C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AB360F" w:rsidRPr="00B103B8" w:rsidRDefault="00AB360F" w:rsidP="00AB360F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 xml:space="preserve">Gestionar ante el Cabildo Municipal </w:t>
            </w:r>
            <w:r>
              <w:rPr>
                <w:rFonts w:ascii="Arial" w:hAnsi="Arial" w:cs="Arial"/>
                <w:b w:val="0"/>
              </w:rPr>
              <w:t xml:space="preserve">y el Congreso de Estado </w:t>
            </w:r>
            <w:r w:rsidRPr="00B103B8">
              <w:rPr>
                <w:rFonts w:ascii="Arial" w:hAnsi="Arial" w:cs="Arial"/>
                <w:b w:val="0"/>
              </w:rPr>
              <w:t>la aprobación y la publicación.</w:t>
            </w:r>
          </w:p>
        </w:tc>
        <w:tc>
          <w:tcPr>
            <w:tcW w:w="1476" w:type="dxa"/>
            <w:vAlign w:val="center"/>
          </w:tcPr>
          <w:p w:rsidR="00AB360F" w:rsidRPr="00AE41B0" w:rsidRDefault="00AB360F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Cabildo</w:t>
            </w:r>
          </w:p>
        </w:tc>
        <w:tc>
          <w:tcPr>
            <w:tcW w:w="2252" w:type="dxa"/>
            <w:vAlign w:val="center"/>
          </w:tcPr>
          <w:p w:rsidR="00AB360F" w:rsidRPr="00AB360F" w:rsidRDefault="004A0C12" w:rsidP="004A0C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apliquen lo establecido en los manuales y la normatividad</w:t>
            </w:r>
          </w:p>
        </w:tc>
        <w:tc>
          <w:tcPr>
            <w:tcW w:w="1092" w:type="dxa"/>
            <w:vAlign w:val="center"/>
          </w:tcPr>
          <w:p w:rsidR="00AB360F" w:rsidRPr="00AB360F" w:rsidRDefault="006A623A" w:rsidP="00AB36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2" w:type="dxa"/>
            <w:vAlign w:val="center"/>
          </w:tcPr>
          <w:p w:rsidR="00AB360F" w:rsidRPr="00AB360F" w:rsidRDefault="004A0C12" w:rsidP="00AB36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compromiso</w:t>
            </w:r>
          </w:p>
        </w:tc>
        <w:tc>
          <w:tcPr>
            <w:tcW w:w="864" w:type="dxa"/>
            <w:vAlign w:val="center"/>
          </w:tcPr>
          <w:p w:rsidR="00AB360F" w:rsidRPr="00AB360F" w:rsidRDefault="006A623A" w:rsidP="00AB36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B1758A" w:rsidRDefault="00B1758A" w:rsidP="00995ECC">
      <w:pPr>
        <w:jc w:val="both"/>
        <w:rPr>
          <w:rFonts w:ascii="Arial" w:hAnsi="Arial" w:cs="Arial"/>
        </w:rPr>
      </w:pPr>
    </w:p>
    <w:p w:rsidR="009C5610" w:rsidRDefault="009C5610" w:rsidP="00995ECC">
      <w:pPr>
        <w:jc w:val="both"/>
        <w:rPr>
          <w:rFonts w:ascii="Arial" w:hAnsi="Arial" w:cs="Arial"/>
        </w:rPr>
      </w:pPr>
    </w:p>
    <w:p w:rsidR="00E21FD0" w:rsidRPr="00896762" w:rsidRDefault="009C5610" w:rsidP="00995ECC">
      <w:pPr>
        <w:jc w:val="both"/>
        <w:rPr>
          <w:rFonts w:ascii="Arial" w:hAnsi="Arial" w:cs="Arial"/>
          <w:b/>
        </w:rPr>
      </w:pPr>
      <w:r w:rsidRPr="00896762">
        <w:rPr>
          <w:rFonts w:ascii="Arial" w:hAnsi="Arial" w:cs="Arial"/>
          <w:b/>
        </w:rPr>
        <w:t>MAPA DE RIESGO</w:t>
      </w:r>
    </w:p>
    <w:p w:rsidR="00A551B4" w:rsidRDefault="009A4FAF" w:rsidP="00995ECC">
      <w:pPr>
        <w:jc w:val="both"/>
        <w:rPr>
          <w:rFonts w:ascii="Arial" w:hAnsi="Arial" w:cs="Arial"/>
        </w:rPr>
      </w:pPr>
      <w:r w:rsidRPr="00F9730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EA5086" wp14:editId="30200304">
                <wp:simplePos x="0" y="0"/>
                <wp:positionH relativeFrom="column">
                  <wp:posOffset>-280035</wp:posOffset>
                </wp:positionH>
                <wp:positionV relativeFrom="paragraph">
                  <wp:posOffset>829945</wp:posOffset>
                </wp:positionV>
                <wp:extent cx="306705" cy="277685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7768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02" w:rsidRPr="00F97302" w:rsidRDefault="002F1202" w:rsidP="009A4F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PROBABILIDAD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2.05pt;margin-top:65.35pt;width:24.15pt;height:218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CtSgIAAMcEAAAOAAAAZHJzL2Uyb0RvYy54bWysVNuO0zAQfUfiHyy/06ShlyVqulq6LEJa&#10;LmLhA1xfGmsdT7DdJuXrGTtttoC0D4gXaxzPOXPmltV13xhykM5rsBWdTnJKpOUgtN1V9Pu3u1dX&#10;lPjArGAGrKzoUXp6vX75YtW1pSygBiOkI0hifdm1Fa1DaMss87yWDfMTaKXFRwWuYQGvbpcJxzpk&#10;b0xW5Pki68CJ1gGX3uPX2+GRrhO/UpKHz0p5GYipKGoL6XTp3MYzW69YuXOsrTU/yWD/oKJh2mLQ&#10;keqWBUb2Tv9F1WjuwIMKEw5NBkppLlMOmM00/yObh5q1MuWCxfHtWCb//2j5p8MXR7SoaDFdUmJZ&#10;g03a7JlwQIQkQfYBSBHL1LW+RO+HFv1D/xZ6bHdK2bf3wB89sbCpmd3JG+egqyUTKHMakdkFdODx&#10;kWTbfQSB0dg+QCLqlWtiDbEqBNmxXcexRaiDcPz4Ol8s8zklHJ+K5XJxNZ+nEKw8o1vnw3sJDYlG&#10;RR2OQGJnh3sfohpWnl1iMGPjaeFOG5OGISp/Z0WyA9NmsBEVPVMqUf0pj3A0cmD5KhWWERUWQ1Hi&#10;AMuNceTAcPTE41CJyIKeEaIw4Ag6VfJ3kAln0Mk3wmQa6hGYPx9t9E4RwYYR2GgL7nmwGvzPWQ+5&#10;xl6GfttjfaK5BXHEXjoYNgv/BGjU4H5S0uFWVdT/2DMnKTEfLM7Dm+lsFtcwXWbzZYEXd/myvXxh&#10;liNVRQMlg7kJaXVjMhZucG6UTi19UnISi9uSOn3a7LiOl/fk9fT/Wf8CAAD//wMAUEsDBBQABgAI&#10;AAAAIQB2VfN24QAAAAkBAAAPAAAAZHJzL2Rvd25yZXYueG1sTI9BT8JAEIXvJvyHzZB4MbBLrUhq&#10;t0RJPChGI0K4Lt2xbezONt0F6r93POlx8r68902+HFwrTtiHxpOG2VSBQCq9bajSsP14nCxAhGjI&#10;mtYTavjGAMtidJGbzPozveNpEyvBJRQyo6GOscukDGWNzoSp75A4+/S9M5HPvpK2N2cud61MlJpL&#10;Zxrihdp0uKqx/NocnYZU7v1Dt3Lly27v189vV0nz+pRofTke7u9ARBziHwy/+qwOBTsd/JFsEK2G&#10;SZrOGOXgWt2CYCJNQBw03MwXCmSRy/8fFD8AAAD//wMAUEsBAi0AFAAGAAgAAAAhALaDOJL+AAAA&#10;4QEAABMAAAAAAAAAAAAAAAAAAAAAAFtDb250ZW50X1R5cGVzXS54bWxQSwECLQAUAAYACAAAACEA&#10;OP0h/9YAAACUAQAACwAAAAAAAAAAAAAAAAAvAQAAX3JlbHMvLnJlbHNQSwECLQAUAAYACAAAACEA&#10;Xm/wrUoCAADHBAAADgAAAAAAAAAAAAAAAAAuAgAAZHJzL2Uyb0RvYy54bWxQSwECLQAUAAYACAAA&#10;ACEAdlXzduEAAAAJAQAADwAAAAAAAAAAAAAAAACkBAAAZHJzL2Rvd25yZXYueG1sUEsFBgAAAAAE&#10;AAQA8wAAALIFAAAAAA==&#10;" fillcolor="white [3201]" stroked="f" strokeweight="1pt">
                <v:textbox>
                  <w:txbxContent>
                    <w:p w:rsidR="002F1202" w:rsidRPr="00F97302" w:rsidRDefault="002F1202" w:rsidP="009A4FA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PROBABILIDAD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184"/>
        <w:tblW w:w="0" w:type="auto"/>
        <w:tblLook w:val="04A0" w:firstRow="1" w:lastRow="0" w:firstColumn="1" w:lastColumn="0" w:noHBand="0" w:noVBand="1"/>
      </w:tblPr>
      <w:tblGrid>
        <w:gridCol w:w="803"/>
        <w:gridCol w:w="801"/>
        <w:gridCol w:w="801"/>
        <w:gridCol w:w="801"/>
        <w:gridCol w:w="801"/>
        <w:gridCol w:w="802"/>
        <w:gridCol w:w="802"/>
        <w:gridCol w:w="802"/>
        <w:gridCol w:w="802"/>
        <w:gridCol w:w="802"/>
        <w:gridCol w:w="802"/>
      </w:tblGrid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9A4FAF" w:rsidRDefault="0089247F" w:rsidP="002F12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A177B2" wp14:editId="7679B01E">
                      <wp:simplePos x="0" y="0"/>
                      <wp:positionH relativeFrom="column">
                        <wp:posOffset>112802</wp:posOffset>
                      </wp:positionH>
                      <wp:positionV relativeFrom="paragraph">
                        <wp:posOffset>130602</wp:posOffset>
                      </wp:positionV>
                      <wp:extent cx="101600" cy="115570"/>
                      <wp:effectExtent l="0" t="0" r="12700" b="17780"/>
                      <wp:wrapNone/>
                      <wp:docPr id="11" name="1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1 Elipse" o:spid="_x0000_s1026" style="position:absolute;margin-left:8.9pt;margin-top:10.3pt;width:8pt;height: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lnfwIAABMFAAAOAAAAZHJzL2Uyb0RvYy54bWysVEtv2zAMvg/YfxB0X20HcR9BnSJt1mFA&#10;0RZoh54ZWYoF6DVJidP9+lGyk6brTsNyUEiR4uPjR19e7bQiW+6DtKah1UlJCTfMttKsG/rj+fbL&#10;OSUhgmlBWcMb+soDvZp//nTZuxmf2M6qlnuCQUyY9a6hXYxuVhSBdVxDOLGOGzQK6zVEVP26aD30&#10;GF2rYlKWp0Vvfeu8ZTwEvF0ORjrP8YXgLD4IEXgkqqFYW8ynz+cqncX8EmZrD66TbCwD/qEKDdJg&#10;0kOoJUQgGy8/hNKSeRusiCfM6sIKIRnPPWA3VflHN08dOJ57QXCCO8AU/l9Ydr999ES2OLuKEgMa&#10;Z1RV5KuSLvCETu/CDJ2e3KMftYBianUnvE7/2ATZZURfD4jyXSQML6uyOi0Rd4amqqrrs4x48fbY&#10;+RC/catJEhrK1ZA4xYXtXYiYE733Xuk6WCXbW6lUVvx6daM82QLO92KyLOt9gnduypAeC5ic5VoA&#10;eSYURCxLO+w8mDUloNZIYBZ9HuO71+E4SX19cb2sB6cOWj6krkv8Jbiw2NF9kI+LTV0sIXTDk5xi&#10;4J+WEZdASd3Q8xRoH0mZ1CPPNB6xSOMYBpCklW1fcXzeDrwOjt1KTHIHIT6CRyIj9Lic8QEPoSxi&#10;YEeJks76X3+7T/7IL7RS0uNiID4/N+A5Jeq7QeZdVNNp2qSsTOuzCSr+2LI6tpiNvrE4GyQXVpfF&#10;5B/VXhTe6hfc4UXKiiYwDHMPkxiVmzgsLH4FGF8sshtuj4N4Z54cS8ETTgne590LeDeSKSIL7+1+&#10;iT4QavBNL41dbKIVMrPtDVecYFJw8/Isx69EWu1jPXu9fcvmvwEAAP//AwBQSwMEFAAGAAgAAAAh&#10;AEZj6+TbAAAABwEAAA8AAABkcnMvZG93bnJldi54bWxMjsFOwzAQRO9I/QdrK3GjDq1ooxCnQkgU&#10;uEHbS29uvMSh9jrEbhP+nuUEp9XTjGZfuR69ExfsYxtIwe0sA4FUB9NSo2C/e7rJQcSkyWgXCBV8&#10;Y4R1NbkqdWHCQO942aZG8AjFQiuwKXWFlLG26HWchQ6Js4/Qe50Y+0aaXg887p2cZ9lSet0Sf7C6&#10;w0eL9Wl79greDp/Pp13cbwb0nf/a2LvgXl6Vup6OD/cgEo7prwy/+qwOFTsdw5lMFI55xeZJwTxb&#10;guB8sWA+8s1zkFUp//tXPwAAAP//AwBQSwECLQAUAAYACAAAACEAtoM4kv4AAADhAQAAEwAAAAAA&#10;AAAAAAAAAAAAAAAAW0NvbnRlbnRfVHlwZXNdLnhtbFBLAQItABQABgAIAAAAIQA4/SH/1gAAAJQB&#10;AAALAAAAAAAAAAAAAAAAAC8BAABfcmVscy8ucmVsc1BLAQItABQABgAIAAAAIQAEDllnfwIAABMF&#10;AAAOAAAAAAAAAAAAAAAAAC4CAABkcnMvZTJvRG9jLnhtbFBLAQItABQABgAIAAAAIQBGY+vk2wAA&#10;AAcBAAAPAAAAAAAAAAAAAAAAANkEAABkcnMvZG93bnJldi54bWxQSwUGAAAAAAQABADzAAAA4QUA&#10;AAAA&#10;" fillcolor="#92d050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01" w:type="dxa"/>
          </w:tcPr>
          <w:p w:rsidR="009A4FAF" w:rsidRDefault="00E21FD0" w:rsidP="002F1202">
            <w:pPr>
              <w:jc w:val="both"/>
              <w:rPr>
                <w:rFonts w:ascii="Arial" w:hAnsi="Arial" w:cs="Arial"/>
              </w:rPr>
            </w:pPr>
            <w:r w:rsidRPr="00E21FD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66618A" wp14:editId="33B8C1AD">
                      <wp:simplePos x="0" y="0"/>
                      <wp:positionH relativeFrom="column">
                        <wp:posOffset>308771</wp:posOffset>
                      </wp:positionH>
                      <wp:positionV relativeFrom="paragraph">
                        <wp:posOffset>-10160</wp:posOffset>
                      </wp:positionV>
                      <wp:extent cx="1159510" cy="607060"/>
                      <wp:effectExtent l="0" t="0" r="2540" b="254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9510" cy="607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1202" w:rsidRDefault="002F1202" w:rsidP="00E21FD0">
                                  <w:pPr>
                                    <w:jc w:val="center"/>
                                  </w:pPr>
                                  <w:r>
                                    <w:t>ATENCIÓN</w:t>
                                  </w:r>
                                </w:p>
                                <w:p w:rsidR="002F1202" w:rsidRDefault="002F1202" w:rsidP="00E21FD0">
                                  <w:pPr>
                                    <w:jc w:val="center"/>
                                  </w:pPr>
                                  <w:r>
                                    <w:t>PERIÓDICA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4.3pt;margin-top:-.8pt;width:91.3pt;height:4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9OJgIAACkEAAAOAAAAZHJzL2Uyb0RvYy54bWysU11v2yAUfZ+0/4B4X+xkSdpYcaouXaZJ&#10;3YfU7QdgwDEacBmQ2N2v7wWnadS9TfMD4vpeDueee1jfDEaTo/RBga3pdFJSIi0Hoey+pj9/7N5d&#10;UxIis4JpsLKmjzLQm83bN+veVXIGHWghPUEQG6re1bSL0VVFEXgnDQsTcNJisgVvWMTQ7wvhWY/o&#10;RhezslwWPXjhPHAZAv69G5N0k/HbVvL4rW2DjETXFLnFvPq8NmktNmtW7T1zneInGuwfWBimLF56&#10;hrpjkZGDV39BGcU9BGjjhIMpoG0Vl7kH7GZavurmoWNO5l5QnODOMoX/B8u/Hr97okRN31NimcER&#10;bQ9MeCBCkiiHCGSWROpdqLD2wWF1HD7AgMPODQd3D/xXIBa2HbN7ees99J1kAklO08ni4uiIExJI&#10;038BgbexQ4QMNLTeJAVRE4LoOKzH84CQB+HpyulitZhiimNuWV6VyzzBglXPp50P8ZMEQ9Kmph4N&#10;kNHZ8T7ExIZVzyXpsgBaiZ3SOgd+32y1J0eGZtnlLzfwqkxb0td0tZgtMrKFdD77yKiIZtbK1PS6&#10;TN9or6TGRytySWRKj3tkou1JnqTIqE0cmiGPI2uXpGtAPKJeHkbv4lvDTQf+DyU9+ram4feBeUmJ&#10;/mxR89V0Pk9Gz8F8cTXDwF9mmssMsxyhahopGbfbmB9HksPCLc6mVVm2FyYnyujHrObp7STDX8a5&#10;6uWFb54AAAD//wMAUEsDBBQABgAIAAAAIQBUOxTW3gAAAAgBAAAPAAAAZHJzL2Rvd25yZXYueG1s&#10;TI/BTsMwEETvSPyDtUhcUOskhLRNs6kACcS1pR/gxNskamxHsdukf89ygtNoNaOZt8VuNr240ug7&#10;ZxHiZQSCbO10ZxuE4/fHYg3CB2W16p0lhBt52JX3d4XKtZvsnq6H0AgusT5XCG0IQy6lr1syyi/d&#10;QJa9kxuNCnyOjdSjmrjc9DKJokwa1VleaNVA7y3V58PFIJy+pqeXzVR9huNqn2ZvqltV7ob4+DC/&#10;bkEEmsNfGH7xGR1KZqrcxWoveoR0nXESYRGzsp88xwmICmGTRiDLQv5/oPwBAAD//wMAUEsBAi0A&#10;FAAGAAgAAAAhALaDOJL+AAAA4QEAABMAAAAAAAAAAAAAAAAAAAAAAFtDb250ZW50X1R5cGVzXS54&#10;bWxQSwECLQAUAAYACAAAACEAOP0h/9YAAACUAQAACwAAAAAAAAAAAAAAAAAvAQAAX3JlbHMvLnJl&#10;bHNQSwECLQAUAAYACAAAACEAEDaPTiYCAAApBAAADgAAAAAAAAAAAAAAAAAuAgAAZHJzL2Uyb0Rv&#10;Yy54bWxQSwECLQAUAAYACAAAACEAVDsU1t4AAAAIAQAADwAAAAAAAAAAAAAAAACABAAAZHJzL2Rv&#10;d25yZXYueG1sUEsFBgAAAAAEAAQA8wAAAIsFAAAAAA==&#10;" stroked="f">
                      <v:textbox>
                        <w:txbxContent>
                          <w:p w:rsidR="002F1202" w:rsidRDefault="002F1202" w:rsidP="00E21FD0">
                            <w:pPr>
                              <w:jc w:val="center"/>
                            </w:pPr>
                            <w:r>
                              <w:t>ATENCIÓN</w:t>
                            </w:r>
                          </w:p>
                          <w:p w:rsidR="002F1202" w:rsidRDefault="002F1202" w:rsidP="00E21FD0">
                            <w:pPr>
                              <w:jc w:val="center"/>
                            </w:pPr>
                            <w:r>
                              <w:t>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F10B30" w:rsidP="002F12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EADBD2" wp14:editId="39FFD630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109220</wp:posOffset>
                      </wp:positionV>
                      <wp:extent cx="101600" cy="115570"/>
                      <wp:effectExtent l="0" t="0" r="12700" b="17780"/>
                      <wp:wrapNone/>
                      <wp:docPr id="13" name="1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3 Elipse" o:spid="_x0000_s1026" style="position:absolute;margin-left:7.8pt;margin-top:8.6pt;width:8pt;height: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2NgAIAABMFAAAOAAAAZHJzL2Uyb0RvYy54bWysVEtv2zAMvg/YfxB0X22nSR9BnSJN1mFA&#10;0QZoh54ZWYoF6DVJidP9+lGy06brTsNyUEiT4uPjR11d77UiO+6DtKam1UlJCTfMNtJsavrj6fbL&#10;BSUhgmlAWcNr+sIDvZ59/nTVuSkf2daqhnuCQUyYdq6mbYxuWhSBtVxDOLGOGzQK6zVEVP2maDx0&#10;GF2rYlSWZ0VnfeO8ZTwE/LrsjXSW4wvBWXwQIvBIVE2xtphPn891OovZFUw3Hlwr2VAG/EMVGqTB&#10;pK+hlhCBbL38EEpL5m2wIp4wqwsrhGQ894DdVOUf3Ty24HjuBcEJ7hWm8P/CsvvdyhPZ4OxOKTGg&#10;cUbVKfmqpAs8odO5MEWnR7fygxZQTK3uhdfpH5sg+4zoyyuifB8Jw49VWZ2ViDtDU1VNJucZ8eLt&#10;svMhfuNWkyTUlKs+cYoLu7sQMSd6H7zS52CVbG6lUlnxm/VCebKDNN9yVJ4dErxzU4Z0WMDoPNcC&#10;yDOhIGJZ2mHnwWwoAbVBArPo8xjf3Q7HSSY3lzfLSe/UQsP71JMSfwkuLHZw7+XjYlMXSwhtfyWn&#10;6PmnZcQlUFLX9CIFOkRSJvXIM40HLNI4+gEkaW2bFxyftz2vg2O3EpPcQYgr8EhkhB6XMz7gIZRF&#10;DOwgUdJa/+tv35M/8gutlHS4GIjPzy14Ton6bpB5l9V4nDYpK+PJ+QgVf2xZH1vMVi8szqbCZ8Cx&#10;LCb/qA6i8FY/4w7PU1Y0gWGYu5/EoCxiv7D4CjA+n2c33B4H8c48OpaCJ5wSvE/7Z/BuIFNEFt7b&#10;wxJ9IFTvm24aO99GK2Rm2xuuOMGk4OblWQ6vRFrtYz17vb1ls98AAAD//wMAUEsDBBQABgAIAAAA&#10;IQBImzib3QAAAAcBAAAPAAAAZHJzL2Rvd25yZXYueG1sTI7NTsMwEITvSLyDtUhcEHUaSAshToUq&#10;9QYHCmo5uvE2P8TrKHbS0KdnOcFpNJrRzJetJtuKEXtfO1Iwn0UgkApnaioVfLxvbh9A+KDJ6NYR&#10;KvhGD6v88iLTqXEnesNxG0rBI+RTraAKoUul9EWFVvuZ65A4O7re6sC2L6Xp9YnHbSvjKFpIq2vi&#10;h0p3uK6w+NoOVsGNHZb73et5Mz5Gny/J+twcm7hR6vpqen4CEXAKf2X4xWd0yJnp4AYyXrTskwU3&#10;WZcxCM7v5uwPrMk9yDyT//nzHwAAAP//AwBQSwECLQAUAAYACAAAACEAtoM4kv4AAADhAQAAEwAA&#10;AAAAAAAAAAAAAAAAAAAAW0NvbnRlbnRfVHlwZXNdLnhtbFBLAQItABQABgAIAAAAIQA4/SH/1gAA&#10;AJQBAAALAAAAAAAAAAAAAAAAAC8BAABfcmVscy8ucmVsc1BLAQItABQABgAIAAAAIQDHtR2NgAIA&#10;ABMFAAAOAAAAAAAAAAAAAAAAAC4CAABkcnMvZTJvRG9jLnhtbFBLAQItABQABgAIAAAAIQBImzib&#10;3QAAAAcBAAAPAAAAAAAAAAAAAAAAANoEAABkcnMvZG93bnJldi54bWxQSwUGAAAAAAQABADzAAAA&#10;5AUAAAAA&#10;" fillcolor="#002060" strokecolor="#41719c" strokeweight="1pt">
                      <v:stroke joinstyle="miter"/>
                    </v:oval>
                  </w:pict>
                </mc:Fallback>
              </mc:AlternateContent>
            </w:r>
            <w:r w:rsidR="00E21FD0" w:rsidRPr="00E21FD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C8D38B" wp14:editId="016848C0">
                      <wp:simplePos x="0" y="0"/>
                      <wp:positionH relativeFrom="column">
                        <wp:posOffset>163034</wp:posOffset>
                      </wp:positionH>
                      <wp:positionV relativeFrom="paragraph">
                        <wp:posOffset>8255</wp:posOffset>
                      </wp:positionV>
                      <wp:extent cx="1159510" cy="607060"/>
                      <wp:effectExtent l="0" t="0" r="2540" b="254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9510" cy="607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1202" w:rsidRDefault="002F1202" w:rsidP="00E21FD0">
                                  <w:pPr>
                                    <w:jc w:val="center"/>
                                  </w:pPr>
                                  <w:r>
                                    <w:t>ATENCIÓN</w:t>
                                  </w:r>
                                </w:p>
                                <w:p w:rsidR="002F1202" w:rsidRDefault="002F1202" w:rsidP="00E21FD0">
                                  <w:pPr>
                                    <w:jc w:val="center"/>
                                  </w:pPr>
                                  <w:r>
                                    <w:t>INMEDIATA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2.85pt;margin-top:.65pt;width:91.3pt;height:4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qKJwIAACsEAAAOAAAAZHJzL2Uyb0RvYy54bWysU9uO2yAQfa/Uf0C8N3bSJLux4qy22aaq&#10;tL1I234ABhyjAkOBxE6/vgPOptH2raofEOMZDmfOHNZ3g9HkKH1QYGs6nZSUSMtBKLuv6fdvuze3&#10;lITIrGAarKzpSQZ6t3n9at27Ss6gAy2kJwhiQ9W7mnYxuqooAu+kYWECTlpMtuANixj6fSE86xHd&#10;6GJWlsuiBy+cBy5DwL8PY5JuMn7bSh6/tG2QkeiaIreYV5/XJq3FZs2qvWeuU/xMg/0DC8OUxUsv&#10;UA8sMnLw6i8oo7iHAG2ccDAFtK3iMveA3UzLF908dczJ3AuKE9xFpvD/YPnn41dPlKjp2/KGEssM&#10;Dml7YMIDEZJEOUQgsyRT70KF1U8O6+PwDgYcd245uEfgPwKxsO2Y3ct776HvJBNIc5pOFldHR5yQ&#10;QJr+Ewi8jR0iZKCh9SZpiKoQRMdxnS4jQh6Epyuni9ViiimOuWV5Uy7zDAtWPZ92PsQPEgxJm5p6&#10;tEBGZ8fHEBMbVj2XpMsCaCV2Susc+H2z1Z4cGdpll7/cwIsybUlf09VitsjIFtL57CSjItpZK1PT&#10;2zJ9o8GSGu+tyCWRKT3ukYm2Z3mSIqM2cWiGPJCL6g2IE+rlYXQvvjbcdOB/UdKjc2safh6Yl5To&#10;jxY1X03n82T1HMwXNzMM/HWmuc4wyxGqppGScbuN+XkkOSzc42xalWVLQxyZnCmjI7Oa59eTLH8d&#10;56o/b3zzGwAA//8DAFBLAwQUAAYACAAAACEAUXzvt9sAAAAHAQAADwAAAGRycy9kb3ducmV2Lnht&#10;bEyOQU+DQBCF7yb+h82YeDF2ES0UZGnUROO1tT9ggCkQ2VnCbgv9944nvb157+XNV2wXO6gzTb53&#10;bOBhFYEirl3Tc2vg8PV+vwHlA3KDg2MycCEP2/L6qsC8cTPv6LwPrZIR9jka6EIYc6193ZFFv3Ij&#10;sWRHN1kMck6tbiacZdwOOo6iRFvsWT50ONJbR/X3/mQNHD/nu3U2Vx/hkO6eklfs08pdjLm9WV6e&#10;QQVawl8ZfvEFHUphqtyJG68GA/E6lab4j6AkjqONiMpAlmSgy0L/5y9/AAAA//8DAFBLAQItABQA&#10;BgAIAAAAIQC2gziS/gAAAOEBAAATAAAAAAAAAAAAAAAAAAAAAABbQ29udGVudF9UeXBlc10ueG1s&#10;UEsBAi0AFAAGAAgAAAAhADj9If/WAAAAlAEAAAsAAAAAAAAAAAAAAAAALwEAAF9yZWxzLy5yZWxz&#10;UEsBAi0AFAAGAAgAAAAhAFrQaoonAgAAKwQAAA4AAAAAAAAAAAAAAAAALgIAAGRycy9lMm9Eb2Mu&#10;eG1sUEsBAi0AFAAGAAgAAAAhAFF877fbAAAABwEAAA8AAAAAAAAAAAAAAAAAgQQAAGRycy9kb3du&#10;cmV2LnhtbFBLBQYAAAAABAAEAPMAAACJBQAAAAA=&#10;" stroked="f">
                      <v:textbox>
                        <w:txbxContent>
                          <w:p w:rsidR="002F1202" w:rsidRDefault="002F1202" w:rsidP="00E21FD0">
                            <w:pPr>
                              <w:jc w:val="center"/>
                            </w:pPr>
                            <w:r>
                              <w:t>ATENCIÓN</w:t>
                            </w:r>
                          </w:p>
                          <w:p w:rsidR="002F1202" w:rsidRDefault="002F1202" w:rsidP="00E21FD0">
                            <w:pPr>
                              <w:jc w:val="center"/>
                            </w:pPr>
                            <w:r>
                              <w:t>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2" w:type="dxa"/>
          </w:tcPr>
          <w:p w:rsidR="009A4FAF" w:rsidRDefault="0015116E" w:rsidP="002F12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BBABA5" wp14:editId="72B48DC4">
                      <wp:simplePos x="0" y="0"/>
                      <wp:positionH relativeFrom="column">
                        <wp:posOffset>136686</wp:posOffset>
                      </wp:positionH>
                      <wp:positionV relativeFrom="paragraph">
                        <wp:posOffset>231121</wp:posOffset>
                      </wp:positionV>
                      <wp:extent cx="101600" cy="115570"/>
                      <wp:effectExtent l="0" t="0" r="12700" b="17780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9 Elipse" o:spid="_x0000_s1026" style="position:absolute;margin-left:10.75pt;margin-top:18.2pt;width:8pt;height: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lrfQIAABEFAAAOAAAAZHJzL2Uyb0RvYy54bWysVEtv2zAMvg/YfxB0X20HTdsEdYo0WYYB&#10;RVugHXpmZDkWoNckJU7360dJTpquOw272KRI8fHxo65v9kqSHXdeGF3T6qykhGtmGqE3Nf3xvPpy&#10;RYkPoBuQRvOavnJPb2afP133dspHpjOy4Y5gEO2nva1pF4KdFoVnHVfgz4zlGo2tcQoCqm5TNA56&#10;jK5kMSrLi6I3rrHOMO49ni6zkc5S/LblLDy0reeByJpibSF9Xfqu47eYXcN048B2gg1lwD9UoUBo&#10;THoMtYQAZOvEh1BKMGe8acMZM6owbSsYTz1gN1X5RzdPHVieekFwvD3C5P9fWHa/e3RENDWdUKJB&#10;4Ygm5KsU1vOITW/9FF2e7KMbNI9ibHTfOhX/2ALZJzxfj3jyfSAMD6uyuigRdYamqhqPLxPexdtl&#10;63z4xo0iUagplzlxjAu7Ox8wJ3ofvOKxN1I0KyFlUtxmvZCO7ACnu1otSkyWr7xzk5r0WMDoMtUC&#10;yLJWQsCylMW+vd5QAnKD9GXBpSG+u+1Pk4xvJ7fLcXbqoOE59RgTHzNn91T4uzixiyX4Ll9Jpsw+&#10;JQKugBSqplcx0CGS1LFHnkg8YBHHkQcQpbVpXnF4zmRWe8tWApPcgQ+P4JDGCD2uZnjATysNYmAG&#10;iZLOuF9/O4/+yC60UtLjWiA+P7fgOCXyu0beTarz87hHSTkfX45QcaeW9alFb9XC4GwqfAQsS2L0&#10;D/Igts6oF9zgecyKJtAMc+dJDMoi5HXFN4Dx+Ty54e5YCHf6ybIYPOIU4X3ev4CzA5kCsvDeHFbo&#10;A6Gyb7ypzXwbTCsS295wxQlGBfcuzXJ4I+Jin+rJ6+0lm/0GAAD//wMAUEsDBBQABgAIAAAAIQCn&#10;xH4z3QAAAAcBAAAPAAAAZHJzL2Rvd25yZXYueG1sTI5NT4NAFEX3Jv6HyTNxY+xAP9Agj8bUuHKB&#10;UrsfmFdAmRnCTCn99z5Xury5N+eebDubXkw0+s5ZhHgRgSBbO93ZBuFz/3r/CMIHZbXqnSWEC3nY&#10;5tdXmUq1O9sPmsrQCIZYnyqENoQhldLXLRnlF24gy93RjUYFjmMj9ajODDe9XEZRIo3qLD+0aqBd&#10;S/V3eTIIVayH3cvl8Ha4K4tiOnb7d1l8Id7ezM9PIALN4W8Mv/qsDjk7Ve5ktRc9wjLe8BJhlaxB&#10;cL964FwhbNYJyDyT//3zHwAAAP//AwBQSwECLQAUAAYACAAAACEAtoM4kv4AAADhAQAAEwAAAAAA&#10;AAAAAAAAAAAAAAAAW0NvbnRlbnRfVHlwZXNdLnhtbFBLAQItABQABgAIAAAAIQA4/SH/1gAAAJQB&#10;AAALAAAAAAAAAAAAAAAAAC8BAABfcmVscy8ucmVsc1BLAQItABQABgAIAAAAIQCK4ylrfQIAABEF&#10;AAAOAAAAAAAAAAAAAAAAAC4CAABkcnMvZTJvRG9jLnhtbFBLAQItABQABgAIAAAAIQCnxH4z3QAA&#10;AAcBAAAPAAAAAAAAAAAAAAAAANcEAABkcnMvZG93bnJldi54bWxQSwUGAAAAAAQABADzAAAA4QUA&#10;AAAA&#10;" fillcolor="#ffc000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9A4FAF" w:rsidRDefault="006A623A" w:rsidP="002F12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AF7FB8" wp14:editId="4EC37A1A">
                      <wp:simplePos x="0" y="0"/>
                      <wp:positionH relativeFrom="column">
                        <wp:posOffset>200186</wp:posOffset>
                      </wp:positionH>
                      <wp:positionV relativeFrom="paragraph">
                        <wp:posOffset>179479</wp:posOffset>
                      </wp:positionV>
                      <wp:extent cx="101809" cy="116006"/>
                      <wp:effectExtent l="0" t="0" r="12700" b="17780"/>
                      <wp:wrapNone/>
                      <wp:docPr id="6" name="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09" cy="11600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6 Elipse" o:spid="_x0000_s1026" style="position:absolute;margin-left:15.75pt;margin-top:14.15pt;width:8pt;height: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crbgIAADgFAAAOAAAAZHJzL2Uyb0RvYy54bWysVN9P2zAQfp+0/8Hy+0hSQQcVKapgTJMQ&#10;VIOJZ+PYxJLt82y3affX72ynAQ20h2l5cM6+u+9++DufX+yMJlvhgwLb0uaopkRYDp2yzy398XD9&#10;6ZSSEJntmAYrWroXgV4sP344H9xCzKAH3QlPEMSGxeBa2sfoFlUVeC8MC0fghEWlBG9YxK1/rjrP&#10;BkQ3uprV9bwawHfOAxch4OlVUdJlxpdS8HgnZRCR6JZibjGvPq9Paa2W52zx7JnrFR/TYP+QhWHK&#10;YtAJ6opFRjZevYEyinsIIOMRB1OBlIqLXANW09R/VHPfMydyLdic4KY2hf8Hy2+3a09U19I5JZYZ&#10;vKI5+aKVCyL1ZnBhgSb3bu3HXUAxFbqT3qQ/lkB2uZ/7qZ9iFwnHw6ZuTuszSjiqmmaO15Uwqxdn&#10;50P8KsCQJLRU6BI44bLtTYjF+mCFrimfkkGW4l6LZKztdyGxCow5y9eQ+SMutSdbhjfPOBc2NkXV&#10;s06U45MavzGlySMnmAETslRaT9gjQOLmW+yS62ifXEWm3+Rc/y2x4jx55Mhg4+RslAX/HoDGqsbI&#10;xf7QpNKa1KUn6PZ4xx4K+YPj1wrbfcNCXDOPbMe5wAmOd7hIDUNLYZQo6cH/eu882SMJUUvJgNPT&#10;0vBzw7ygRH+zSM+z5vg4jVveHJ98nuHGv9Y8vdbYjbkEvKYG3wrHs5jsoz6I0oN5xEFfpaioYpZj&#10;7Jby6A+by1imGp8KLlarbIYj5li8sfeOJ/DU1cSlh90j827kXESy3sJh0t7wrtgmTwurTQSpMilf&#10;+jr2G8czE2d8StL8v95nq5cHb/kbAAD//wMAUEsDBBQABgAIAAAAIQBOV5Hq3QAAAAcBAAAPAAAA&#10;ZHJzL2Rvd25yZXYueG1sTI5PT4NAFMTvJn6HzTPxZpf+ESmyNMaERE16EOl9yz6BlH1L2KVFP73P&#10;k54mk5nM/LLdbHtxxtF3jhQsFxEIpNqZjhoF1Udxl4DwQZPRvSNU8IUedvn1VaZT4y70jucyNIJH&#10;yKdaQRvCkErp6xat9gs3IHH26UarA9uxkWbUFx63vVxFUSyt7ogfWj3gc4v1qZysgu+XourCtC2T&#10;qHo77TevhZPdQanbm/npEUTAOfyV4Ref0SFnpqObyHjRK1gv77mpYJWsQXC+eWB/ZI1jkHkm//Pn&#10;PwAAAP//AwBQSwECLQAUAAYACAAAACEAtoM4kv4AAADhAQAAEwAAAAAAAAAAAAAAAAAAAAAAW0Nv&#10;bnRlbnRfVHlwZXNdLnhtbFBLAQItABQABgAIAAAAIQA4/SH/1gAAAJQBAAALAAAAAAAAAAAAAAAA&#10;AC8BAABfcmVscy8ucmVsc1BLAQItABQABgAIAAAAIQBRrDcrbgIAADgFAAAOAAAAAAAAAAAAAAAA&#10;AC4CAABkcnMvZTJvRG9jLnhtbFBLAQItABQABgAIAAAAIQBOV5Hq3QAAAAcBAAAPAAAAAAAAAAAA&#10;AAAAAMgEAABkcnMvZG93bnJldi54bWxQSwUGAAAAAAQABADzAAAA0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9A4FAF" w:rsidRDefault="00F10B30" w:rsidP="002F12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30237E" wp14:editId="1DCE6FC5">
                      <wp:simplePos x="0" y="0"/>
                      <wp:positionH relativeFrom="column">
                        <wp:posOffset>129634</wp:posOffset>
                      </wp:positionH>
                      <wp:positionV relativeFrom="paragraph">
                        <wp:posOffset>131976</wp:posOffset>
                      </wp:positionV>
                      <wp:extent cx="101600" cy="115570"/>
                      <wp:effectExtent l="0" t="0" r="12700" b="17780"/>
                      <wp:wrapNone/>
                      <wp:docPr id="14" name="1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4 Elipse" o:spid="_x0000_s1026" style="position:absolute;margin-left:10.2pt;margin-top:10.4pt;width:8pt;height: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3LgAIAABMFAAAOAAAAZHJzL2Uyb0RvYy54bWysVEtPGzEQvlfqf7B8L7ubJgQiNiiQUlVC&#10;EAkqzhOvnbXkV20nG/rrO/ZuIEBPVXNwZnbG8/jmG19c7rUiO+6DtKam1UlJCTfMNtJsavrz8ebL&#10;GSUhgmlAWcNr+swDvZx//nTRuRkf2daqhnuCQUyYda6mbYxuVhSBtVxDOLGOGzQK6zVEVP2maDx0&#10;GF2rYlSWp0VnfeO8ZTwE/LrsjXSe4wvBWbwXIvBIVE2xtphPn891Oov5Bcw2Hlwr2VAG/EMVGqTB&#10;pC+hlhCBbL38EEpL5m2wIp4wqwsrhGQ894DdVOW7bh5acDz3guAE9wJT+H9h2d1u5YlscHZjSgxo&#10;nFE1Jt+UdIEndDoXZuj04FZ+0AKKqdW98Dr9YxNknxF9fkGU7yNh+LEqq9MScWdoqqrJZJoRL14v&#10;Ox/id241SUJNueoTp7iwuw0Rc6L3wSt9DlbJ5kYqlRW/WV8rT3aA852WX8vFIcEbN2VIhwWMprkW&#10;QJ4JBRHL0g47D2ZDCagNEphFn8f45nY4TjK5Or9aTnqnFhrep56U+EtwYbGDey8fF5u6WEJo+ys5&#10;Rc8/LSMugZK6pmcp0CGSMqlHnmk8YJHG0Q8gSWvbPOP4vO15HRy7kZjkFkJcgUciI/S4nPEeD6Es&#10;YmAHiZLW+t9/+578kV9opaTDxUB8fm3Bc0rUD4PMO6/G47RJWRlPpiNU/LFlfWwxW31tcTYVPgOO&#10;ZTH5R3UQhbf6CXd4kbKiCQzD3P0kBuU69guLrwDji0V2w+1xEG/Ng2MpeMIpwfu4fwLvBjJFZOGd&#10;PSzRB0L1vummsYtttEJmtr3iihNMCm5enuXwSqTVPtaz1+tbNv8DAAD//wMAUEsDBBQABgAIAAAA&#10;IQBa+ojs2wAAAAcBAAAPAAAAZHJzL2Rvd25yZXYueG1sTI/BTsMwEETvSPyDtUjcqE1AVRviVFUF&#10;14qmlare3HibBOJ1FLtJ+Hu2JziNRjOafZutJteKAfvQeNLwPFMgkEpvG6o0HPYfTwsQIRqypvWE&#10;Gn4wwCq/v8tMav1IOxyKWAkeoZAaDXWMXSplKGt0Jsx8h8TZxffORLZ9JW1vRh53rUyUmktnGuIL&#10;telwU2P5XVydBgrLU7H9Ou7Gz2RbDng4qfdLp/Xjw7R+AxFxin9luOEzOuTMdPZXskG0GhL1ys2b&#10;8gecv8zZn1mXCmSeyf/8+S8AAAD//wMAUEsBAi0AFAAGAAgAAAAhALaDOJL+AAAA4QEAABMAAAAA&#10;AAAAAAAAAAAAAAAAAFtDb250ZW50X1R5cGVzXS54bWxQSwECLQAUAAYACAAAACEAOP0h/9YAAACU&#10;AQAACwAAAAAAAAAAAAAAAAAvAQAAX3JlbHMvLnJlbHNQSwECLQAUAAYACAAAACEAIWjNy4ACAAAT&#10;BQAADgAAAAAAAAAAAAAAAAAuAgAAZHJzL2Uyb0RvYy54bWxQSwECLQAUAAYACAAAACEAWvqI7NsA&#10;AAAHAQAADwAAAAAAAAAAAAAAAADaBAAAZHJzL2Rvd25yZXYueG1sUEsFBgAAAAAEAAQA8wAAAOIF&#10;AAAAAA==&#10;" fillcolor="#7030a0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9A4FAF" w:rsidRDefault="0089247F" w:rsidP="002F12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A287A0" wp14:editId="5D39BB4C">
                      <wp:simplePos x="0" y="0"/>
                      <wp:positionH relativeFrom="column">
                        <wp:posOffset>97354</wp:posOffset>
                      </wp:positionH>
                      <wp:positionV relativeFrom="paragraph">
                        <wp:posOffset>136810</wp:posOffset>
                      </wp:positionV>
                      <wp:extent cx="101600" cy="115570"/>
                      <wp:effectExtent l="0" t="0" r="12700" b="17780"/>
                      <wp:wrapNone/>
                      <wp:docPr id="1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2 Elipse" o:spid="_x0000_s1026" style="position:absolute;margin-left:7.65pt;margin-top:10.75pt;width:8pt;height: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c3fgIAABMFAAAOAAAAZHJzL2Uyb0RvYy54bWysVEtv2zAMvg/YfxB0X20HSR9BnSJplmFA&#10;0QZoh54ZWYoF6DVJidP9+lGy06brTsNyUEiT4uPjR13fHLQie+6DtKam1VlJCTfMNtJsa/rjafXl&#10;kpIQwTSgrOE1feGB3sw+f7ru3JSPbGtVwz3BICZMO1fTNkY3LYrAWq4hnFnHDRqF9Roiqn5bNB46&#10;jK5VMSrL86KzvnHeMh4Cfl32RjrL8YXgLD4IEXgkqqZYW8ynz+cmncXsGqZbD66VbCgD/qEKDdJg&#10;0tdQS4hAdl5+CKUl8zZYEc+Y1YUVQjKee8BuqvKPbh5bcDz3guAE9wpT+H9h2f1+7YlscHYjSgxo&#10;nFE1Il+VdIEndDoXpuj06NZ+0AKKqdWD8Dr9YxPkkBF9eUWUHyJh+LEqq/MScWdoqqrJ5CIjXrxd&#10;dj7Eb9xqkoSactUnTnFhfxci5kTvo1f6HKySzUoqlRW/3dwqT/aQ5lsuytUxwTs3ZUiX+rrItQDy&#10;TCiIWJZ22HkwW0pAbZHALPo8xne3w2mSyeJqsZz0Ti00vE89KfGX4MJiB/dePi02dbGE0PZXcoqe&#10;f1pGXAIldU0vU6BjJGVSjzzTeMAijaMfQJI2tnnB8Xnb8zo4tpKY5A5CXINHIiP0uJzxAQ+hLGJg&#10;B4mS1vpff/ue/JFfaKWkw8VAfH7uwHNK1HeDzLuqxuO0SVkZTy5GqPhTy+bUYnb61uJsKnwGHMti&#10;8o/qKApv9TPu8DxlRRMYhrn7SQzKbewXFl8Bxufz7Ibb4yDemUfHUvCEU4L36fAM3g1kisjCe3tc&#10;og+E6n3TTWPnu2iFzGx7wxUnmBTcvDzL4ZVIq32qZ6+3t2z2GwAA//8DAFBLAwQUAAYACAAAACEA&#10;l/mwwdwAAAAHAQAADwAAAGRycy9kb3ducmV2LnhtbEyOwU7DMBBE70j8g7VIXFDrpCUUQpwKEEhw&#10;QKIF7m68JFbsdRS7bfh7lhOcVk8zmn3VevJOHHCMNpCCfJ6BQGqCsdQq+Hh/ml2DiEmT0S4QKvjG&#10;COv69KTSpQlH2uBhm1rBIxRLraBLaSiljE2HXsd5GJA4+wqj14lxbKUZ9ZHHvZOLLLuSXlviD50e&#10;8KHDpt/uvYJH278+ty+ffeGdfbP9ZmouLu+VOj+b7m5BJJzSXxl+9VkdanbahT2ZKBxzseSmgkVe&#10;gOB8mTPv+N6sQNaV/O9f/wAAAP//AwBQSwECLQAUAAYACAAAACEAtoM4kv4AAADhAQAAEwAAAAAA&#10;AAAAAAAAAAAAAAAAW0NvbnRlbnRfVHlwZXNdLnhtbFBLAQItABQABgAIAAAAIQA4/SH/1gAAAJQB&#10;AAALAAAAAAAAAAAAAAAAAC8BAABfcmVscy8ucmVsc1BLAQItABQABgAIAAAAIQADYtc3fgIAABMF&#10;AAAOAAAAAAAAAAAAAAAAAC4CAABkcnMvZTJvRG9jLnhtbFBLAQItABQABgAIAAAAIQCX+bDB3AAA&#10;AAcBAAAPAAAAAAAAAAAAAAAAANgEAABkcnMvZG93bnJldi54bWxQSwUGAAAAAAQABADzAAAA4QUA&#10;AAAA&#10;" fillcolor="#00b0f0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01" w:type="dxa"/>
            <w:tcBorders>
              <w:bottom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bottom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bottom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bottom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bottom w:val="single" w:sz="36" w:space="0" w:color="auto"/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  <w:bottom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bottom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bottom w:val="single" w:sz="36" w:space="0" w:color="auto"/>
            </w:tcBorders>
          </w:tcPr>
          <w:p w:rsidR="009A4FAF" w:rsidRDefault="0089247F" w:rsidP="002F12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D338F7" wp14:editId="643D13DA">
                      <wp:simplePos x="0" y="0"/>
                      <wp:positionH relativeFrom="column">
                        <wp:posOffset>116611</wp:posOffset>
                      </wp:positionH>
                      <wp:positionV relativeFrom="paragraph">
                        <wp:posOffset>107315</wp:posOffset>
                      </wp:positionV>
                      <wp:extent cx="101600" cy="115570"/>
                      <wp:effectExtent l="0" t="0" r="12700" b="17780"/>
                      <wp:wrapNone/>
                      <wp:docPr id="10" name="1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 Elipse" o:spid="_x0000_s1026" style="position:absolute;margin-left:9.2pt;margin-top:8.45pt;width:8pt;height: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OQfAIAABMFAAAOAAAAZHJzL2Uyb0RvYy54bWysVEtv2zAMvg/YfxB0X20HSR9BnSJNlmFA&#10;0QZoh54ZWYoF6DVJidP9+lGy06brTsN8kEnx/ZHU9c1BK7LnPkhralqdlZRww2wjzbamP55WXy4p&#10;CRFMA8oaXtMXHujN7POn685N+ci2VjXcE3RiwrRzNW1jdNOiCKzlGsKZddygUFivISLrt0XjoUPv&#10;WhWjsjwvOusb5y3jIeDtshfSWfYvBGfxQYjAI1E1xdxiPn0+N+ksZtcw3XpwrWRDGvAPWWiQBoO+&#10;ulpCBLLz8oMrLZm3wYp4xqwurBCS8VwDVlOVf1Tz2ILjuRYEJ7hXmML/c8vu92tPZIO9Q3gMaOxR&#10;VZKvSrrAEzqdC1NUenRrP3AByVTqQXid/lgEOWREX14R5YdIGF5WZXVeomOGoqqaTC4y4sWbsfMh&#10;fuNWk0TUlKs+cPIL+7sQMSZqH7XSdbBKNiupVGb8drNQnuwB+7vCD4P1Ju/UlCEdJjC6yLkAzplQ&#10;EDEt7bDyYLaUgNriALPocxvfWYfTIJPbq9vlpFdqoeF96EmJ3zFyr54Tf+cnVbGE0PYmWZRMYKpl&#10;xCVQUtf0Mjk6elImSXke4wGL1I6+AYna2OYF2+dtP9fBsZXEIHcQ4ho8DjJCj8sZH/AQyiIGdqAo&#10;aa3/9bf7pI/zhVJKOlwMxOfnDjynRH03OHlX1XicNikz48nFCBl/KtmcSsxOLyz2psJnwLFMJv2o&#10;jqTwVj/jDs9TVBSBYRi778TALGK/sPgKMD6fZzXcHgfxzjw6lpwnnBK8T4dn8G4YpohTeG+PS/Rh&#10;oHrdZGnsfBetkHna3nDFDiYGNy/3cngl0mqf8lnr7S2b/QYAAP//AwBQSwMEFAAGAAgAAAAhAEkK&#10;FM7ZAAAABwEAAA8AAABkcnMvZG93bnJldi54bWxMjsFOwzAQRO9I/IO1SNyokzYtJcSpqkpwrEQL&#10;dzde4qjxOthuE/6e5QSn0WhGM6/aTK4XVwyx86Qgn2UgkBpvOmoVvB9fHtYgYtJkdO8JFXxjhE19&#10;e1Pp0viR3vB6SK3gEYqlVmBTGkopY2PR6TjzAxJnnz44ndiGVpqgRx53vZxn2Uo63RE/WD3gzmJz&#10;PlycgrH9+jjvbbHf5o/H13nomsVuGZW6v5u2zyASTumvDL/4jA41M538hUwUPft1wU3W1RMIzhcF&#10;+xPrMgdZV/I/f/0DAAD//wMAUEsBAi0AFAAGAAgAAAAhALaDOJL+AAAA4QEAABMAAAAAAAAAAAAA&#10;AAAAAAAAAFtDb250ZW50X1R5cGVzXS54bWxQSwECLQAUAAYACAAAACEAOP0h/9YAAACUAQAACwAA&#10;AAAAAAAAAAAAAAAvAQAAX3JlbHMvLnJlbHNQSwECLQAUAAYACAAAACEAK+IDkHwCAAATBQAADgAA&#10;AAAAAAAAAAAAAAAuAgAAZHJzL2Uyb0RvYy54bWxQSwECLQAUAAYACAAAACEASQoUztkAAAAHAQAA&#10;DwAAAAAAAAAAAAAAAADWBAAAZHJzL2Rvd25yZXYueG1sUEsFBgAAAAAEAAQA8wAAANwFAAAAAA==&#10;" fillcolor="yellow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  <w:tcBorders>
              <w:bottom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bottom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01" w:type="dxa"/>
            <w:tcBorders>
              <w:top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top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top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top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  <w:lef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01" w:type="dxa"/>
          </w:tcPr>
          <w:p w:rsidR="009A4FAF" w:rsidRDefault="00E21FD0" w:rsidP="002F1202">
            <w:pPr>
              <w:jc w:val="both"/>
              <w:rPr>
                <w:rFonts w:ascii="Arial" w:hAnsi="Arial" w:cs="Arial"/>
              </w:rPr>
            </w:pPr>
            <w:r w:rsidRPr="00E21FD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2F6DE9" wp14:editId="349843B6">
                      <wp:simplePos x="0" y="0"/>
                      <wp:positionH relativeFrom="column">
                        <wp:posOffset>354804</wp:posOffset>
                      </wp:positionH>
                      <wp:positionV relativeFrom="paragraph">
                        <wp:posOffset>314960</wp:posOffset>
                      </wp:positionV>
                      <wp:extent cx="1159510" cy="607060"/>
                      <wp:effectExtent l="0" t="0" r="2540" b="254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9510" cy="607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1202" w:rsidRDefault="002F1202" w:rsidP="00E21FD0">
                                  <w:pPr>
                                    <w:jc w:val="center"/>
                                  </w:pPr>
                                  <w:r>
                                    <w:t>CONTROLADOS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7.95pt;margin-top:24.8pt;width:91.3pt;height:4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4vKAIAACsEAAAOAAAAZHJzL2Uyb0RvYy54bWysU9uO0zAQfUfiHyy/06Sl7W6jpqulSxHS&#10;cpEWPsCxncbC8YSx22T5esZOW6rlDZEHy5MZH585c7y+G1rLjhq9AVfy6STnTDsJyrh9yb9/2725&#10;5cwH4ZSw4HTJn7Xnd5vXr9Z9V+gZNGCVRkYgzhd9V/ImhK7IMi8b3Qo/gU47StaArQgU4j5TKHpC&#10;b202y/Nl1gOqDkFq7+nvw5jkm4Rf11qGL3XtdWC25MQtpBXTWsU126xFsUfRNUaeaIh/YNEK4+jS&#10;C9SDCIId0PwF1RqJ4KEOEwltBnVtpE49UDfT/EU3T43odOqFxPHdRSb//2Dl5+NXZEaVfM6ZEy2N&#10;aHsQCoEpzYIeArBZFKnvfEG1Tx1Vh+EdDDTs1LDvHkH+8MzBthFur+8RoW+0UERyGk9mV0dHHB9B&#10;qv4TKLpNHAIkoKHGNipImjBCp2E9XwZEPJiMV04Xq8WUUpJyy/wmX6YJZqI4n+7Qhw8aWhY3JUcy&#10;QEIXx0cfIhtRnEviZR6sUTtjbQpwX20tsqMgs+zSlxp4UWYd60u+WswWCdlBPJ981JpAZramLflt&#10;Hr/RXlGN906lkiCMHffExLqTPFGRUZswVEMax9uz6hWoZ9ILYfQuvTXaNIC/OOvJtyX3Pw8CNWf2&#10;oyPNV9P5PBo9BfPFzYwCvM5U1xnhJEGVXAbkbAy2IT2PKIiDe5pObZJwcYwjlxNpcmTS8/R6ouWv&#10;41T1541vfgMAAP//AwBQSwMEFAAGAAgAAAAhANdkqYLgAAAACQEAAA8AAABkcnMvZG93bnJldi54&#10;bWxMj0FLw0AQhe+C/2EZwZvdGJuYxGxKFSoIglgL9bjNTpNgdjZkt038944nPQ7v471vytVse3HG&#10;0XeOFNwuIhBItTMdNQp2H5ubDIQPmozuHaGCb/Swqi4vSl0YN9E7nrehEVxCvtAK2hCGQkpft2i1&#10;X7gBibOjG60OfI6NNKOeuNz2Mo6iVFrdES+0esCnFuuv7ckqmEKeP99vXprPdZo97s189PPrm1LX&#10;V/P6AUTAOfzB8KvP6lCx08GdyHjRK0iSnEkFyzwFwXl8lyUgDgwukxhkVcr/H1Q/AAAA//8DAFBL&#10;AQItABQABgAIAAAAIQC2gziS/gAAAOEBAAATAAAAAAAAAAAAAAAAAAAAAABbQ29udGVudF9UeXBl&#10;c10ueG1sUEsBAi0AFAAGAAgAAAAhADj9If/WAAAAlAEAAAsAAAAAAAAAAAAAAAAALwEAAF9yZWxz&#10;Ly5yZWxzUEsBAi0AFAAGAAgAAAAhAKwXbi8oAgAAKwQAAA4AAAAAAAAAAAAAAAAALgIAAGRycy9l&#10;Mm9Eb2MueG1sUEsBAi0AFAAGAAgAAAAhANdkqYLgAAAACQEAAA8AAAAAAAAAAAAAAAAAggQAAGRy&#10;cy9kb3ducmV2LnhtbFBLBQYAAAAABAAEAPMAAACPBQAAAAA=&#10;" stroked="f">
                      <v:textbox>
                        <w:txbxContent>
                          <w:p w:rsidR="002F1202" w:rsidRDefault="002F1202" w:rsidP="00E21FD0">
                            <w:pPr>
                              <w:jc w:val="center"/>
                            </w:pPr>
                            <w:r>
                              <w:t>CONTROLADOS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2275E0" w:rsidP="002F12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161554D" wp14:editId="1E1245D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138430</wp:posOffset>
                      </wp:positionV>
                      <wp:extent cx="101600" cy="115570"/>
                      <wp:effectExtent l="0" t="0" r="12700" b="17780"/>
                      <wp:wrapNone/>
                      <wp:docPr id="7" name="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7 Elipse" o:spid="_x0000_s1026" style="position:absolute;margin-left:8.3pt;margin-top:10.9pt;width:8pt;height: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XnewIAABEFAAAOAAAAZHJzL2Uyb0RvYy54bWysVEtv2zAMvg/YfxB0X20HTdMGdYq0WYYB&#10;RVugHXpmZCkWoNckJU7360fJTpouOw3zQRZFio+PH3V9s9OKbLkP0pqaVmclJdww20izrumPl+WX&#10;S0pCBNOAsobX9I0HejP7/Om6c1M+sq1VDfcEnZgw7VxN2xjdtCgCa7mGcGYdN6gU1muIKPp10Xjo&#10;0LtWxagsL4rO+sZ5y3gIeLrolXSW/QvBWXwUIvBIVE0xt5hXn9dVWovZNUzXHlwr2ZAG/EMWGqTB&#10;oAdXC4hANl6euNKSeRusiGfM6sIKIRnPNWA1VflHNc8tOJ5rQXCCO8AU/p9b9rB98kQ2NZ1QYkBj&#10;iybkq5Iu8IRN58IUTZ7dkx+kgNtU6E54nf5YAtllPN8OePJdJAwPq7K6KBF1hqqqGo8nGe/i/bLz&#10;IX7jVpO0qSlXfeDkF7b3IWJMtN5bpeNglWyWUqks+PXqTnmyBezuclnil5LGKx/MlCEdJjCa5FwA&#10;WSYURExLO6w7mDUloNZIXxZ9buKH2+E4yPj26nYx7o1aaHgfenwcuTc/zSJVsYDQ9ldyiJ59WkYc&#10;ASV1TS+To30NyqQaeSbxgEVqR9+AtFvZ5g2b523P6uDYUmKQewjxCTzSGKHH0YyPuAhlEQM77Chp&#10;rf/1t/Nkj+xCLSUdjgXi83MDnlOivhvk3VV1fp7mKAvn48kIBX+sWR1rzEbfWexNhY+AY3mb7KPa&#10;b4W3+hUneJ6iogoMw9h9JwbhLvbjim8A4/N5NsPZcRDvzbNjyXnCKcH7snsF7wYyRWThg92P0Amh&#10;ett009j5JlohM9veccUOJgHnLvdyeCPSYB/L2er9JZv9BgAA//8DAFBLAwQUAAYACAAAACEAXJ5b&#10;F90AAAAHAQAADwAAAGRycy9kb3ducmV2LnhtbEyPy07DMBBF90j8gzVI7KjdFCIU4lQoPMQCVfTx&#10;AW4yTVLicWS7Tfr3DCtYHt2rO2fy5WR7cUYfOkca5jMFAqlydUeNht327e4RRIiGatM7Qg0XDLAs&#10;rq9yk9VupDWeN7ERPEIhMxraGIdMylC1aE2YuQGJs4Pz1kRG38jam5HHbS8TpVJpTUd8oTUDli1W&#10;35uT1fBxfN+VabO+LKbgP8uHr5fX1bjV+vZmen4CEXGKf2X41Wd1KNhp705UB9Ezpyk3NSRz/oDz&#10;RcK813CvFMgil//9ix8AAAD//wMAUEsBAi0AFAAGAAgAAAAhALaDOJL+AAAA4QEAABMAAAAAAAAA&#10;AAAAAAAAAAAAAFtDb250ZW50X1R5cGVzXS54bWxQSwECLQAUAAYACAAAACEAOP0h/9YAAACUAQAA&#10;CwAAAAAAAAAAAAAAAAAvAQAAX3JlbHMvLnJlbHNQSwECLQAUAAYACAAAACEAUAll53sCAAARBQAA&#10;DgAAAAAAAAAAAAAAAAAuAgAAZHJzL2Uyb0RvYy54bWxQSwECLQAUAAYACAAAACEAXJ5bF90AAAAH&#10;AQAADwAAAAAAAAAAAAAAAADVBAAAZHJzL2Rvd25yZXYueG1sUEsFBgAAAAAEAAQA8wAAAN8FAAAA&#10;AA==&#10;" fillcolor="red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E21FD0" w:rsidP="002F1202">
            <w:pPr>
              <w:jc w:val="both"/>
              <w:rPr>
                <w:rFonts w:ascii="Arial" w:hAnsi="Arial" w:cs="Arial"/>
              </w:rPr>
            </w:pPr>
            <w:r w:rsidRPr="00E21FD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594736" wp14:editId="320DBC02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-5554</wp:posOffset>
                      </wp:positionV>
                      <wp:extent cx="1159510" cy="607060"/>
                      <wp:effectExtent l="0" t="0" r="2540" b="254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9510" cy="607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1202" w:rsidRDefault="002F1202" w:rsidP="00E21FD0">
                                  <w:pPr>
                                    <w:jc w:val="center"/>
                                  </w:pPr>
                                  <w:r>
                                    <w:t>SEGUIMIENTO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8.35pt;margin-top:-.45pt;width:91.3pt;height:4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sUJwIAACsEAAAOAAAAZHJzL2Uyb0RvYy54bWysU8GO0zAQvSPxD5bvNGnVdrdR09XSpQhp&#10;WZAWPsCxncbC8YSx22T5esZOW6rlhsjB8mTGz2/ePK/vhtayo0ZvwJV8Osk5006CMm5f8u/fdu9u&#10;OfNBOCUsOF3yF+353ebtm3XfFXoGDVilkRGI80XflbwJoSuyzMtGt8JPoNOOkjVgKwKFuM8Uip7Q&#10;W5vN8nyZ9YCqQ5Dae/r7MCb5JuHXtZbhS117HZgtOXELacW0VnHNNmtR7FF0jZEnGuIfWLTCOLr0&#10;AvUggmAHNH9BtUYieKjDREKbQV0bqVMP1M00f9XNcyM6nXohcXx3kcn/P1j5dPyKzKiSLzhzoqUR&#10;bQ9CITClWdBDADaLIvWdL6j2uaPqMLyHgYadGvbdI8gfnjnYNsLt9T0i9I0WikhO48ns6uiI4yNI&#10;1X8GRbeJQ4AENNTYRgVJE0boNKyXy4CIB5PxyulitZhSSlJumd/kyzTBTBTn0x368FFDy+Km5EgG&#10;SOji+OhDZCOKc0m8zIM1amesTQHuq61FdhRkll36UgOvyqxjfclXi9kiITuI55OPWhPIzNa0Jb/N&#10;4zfaK6rxwalUEoSx456YWHeSJyoyahOGakjjmJ9Vr0C9kF4Io3fprdGmAfzFWU++Lbn/eRCoObOf&#10;HGm+ms7n0egpmC9uZhTgdaa6zggnCarkMiBnY7AN6XlEQRzc03Rqk4SLYxy5nEiTI5Oep9cTLX8d&#10;p6o/b3zzGwAA//8DAFBLAwQUAAYACAAAACEAJhj37t4AAAAHAQAADwAAAGRycy9kb3ducmV2Lnht&#10;bEyOUUvDMBSF3wX/Q7iCb1u6Tdql9nZMYYIgDKegj1lz1xabm9Jka/33xid9PJzDd75iM9lOXGjw&#10;rWOExTwBQVw503KN8P62m61B+KDZ6M4xIXyTh015fVXo3LiRX+lyCLWIEPa5RmhC6HMpfdWQ1X7u&#10;euLYndxgdYhxqKUZ9BjhtpPLJEml1S3Hh0b39NhQ9XU4W4QxKPWU7Z7rz226fvgw08lPL3vE25tp&#10;ew8i0BT+xvCrH9WhjE5Hd2bjRYewSrO4RJgpELFeLtQKxBFB3WUgy0L+9y9/AAAA//8DAFBLAQIt&#10;ABQABgAIAAAAIQC2gziS/gAAAOEBAAATAAAAAAAAAAAAAAAAAAAAAABbQ29udGVudF9UeXBlc10u&#10;eG1sUEsBAi0AFAAGAAgAAAAhADj9If/WAAAAlAEAAAsAAAAAAAAAAAAAAAAALwEAAF9yZWxzLy5y&#10;ZWxzUEsBAi0AFAAGAAgAAAAhAMjuexQnAgAAKwQAAA4AAAAAAAAAAAAAAAAALgIAAGRycy9lMm9E&#10;b2MueG1sUEsBAi0AFAAGAAgAAAAhACYY9+7eAAAABwEAAA8AAAAAAAAAAAAAAAAAgQQAAGRycy9k&#10;b3ducmV2LnhtbFBLBQYAAAAABAAEAPMAAACMBQAAAAA=&#10;" stroked="f">
                      <v:textbox>
                        <w:txbxContent>
                          <w:p w:rsidR="002F1202" w:rsidRDefault="002F1202" w:rsidP="00E21FD0">
                            <w:pPr>
                              <w:jc w:val="center"/>
                            </w:pPr>
                            <w:r>
                              <w:t>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A4FAF" w:rsidTr="0089247F">
        <w:trPr>
          <w:trHeight w:val="567"/>
        </w:trPr>
        <w:tc>
          <w:tcPr>
            <w:tcW w:w="803" w:type="dxa"/>
            <w:vAlign w:val="center"/>
          </w:tcPr>
          <w:p w:rsidR="009A4FAF" w:rsidRPr="00F97302" w:rsidRDefault="009A4FAF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9A4FAF" w:rsidRDefault="009A4FAF" w:rsidP="002F1202">
            <w:pPr>
              <w:jc w:val="both"/>
              <w:rPr>
                <w:rFonts w:ascii="Arial" w:hAnsi="Arial" w:cs="Arial"/>
              </w:rPr>
            </w:pPr>
          </w:p>
        </w:tc>
      </w:tr>
      <w:tr w:rsidR="009C5610" w:rsidTr="0089247F">
        <w:trPr>
          <w:trHeight w:val="567"/>
        </w:trPr>
        <w:tc>
          <w:tcPr>
            <w:tcW w:w="803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01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01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01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01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02" w:type="dxa"/>
            <w:tcBorders>
              <w:right w:val="single" w:sz="36" w:space="0" w:color="auto"/>
            </w:tcBorders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02" w:type="dxa"/>
            <w:tcBorders>
              <w:left w:val="single" w:sz="36" w:space="0" w:color="auto"/>
            </w:tcBorders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02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02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02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02" w:type="dxa"/>
            <w:vAlign w:val="center"/>
          </w:tcPr>
          <w:p w:rsidR="009C5610" w:rsidRPr="00F97302" w:rsidRDefault="009C5610" w:rsidP="002F12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10</w:t>
            </w:r>
          </w:p>
        </w:tc>
      </w:tr>
    </w:tbl>
    <w:p w:rsidR="00F9189A" w:rsidRDefault="00F9189A" w:rsidP="00995ECC">
      <w:pPr>
        <w:jc w:val="both"/>
        <w:rPr>
          <w:rFonts w:ascii="Arial" w:hAnsi="Arial" w:cs="Arial"/>
        </w:rPr>
      </w:pPr>
      <w:r w:rsidRPr="00F9730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4A340A" wp14:editId="67BB0A4B">
                <wp:simplePos x="0" y="0"/>
                <wp:positionH relativeFrom="column">
                  <wp:posOffset>1813560</wp:posOffset>
                </wp:positionH>
                <wp:positionV relativeFrom="paragraph">
                  <wp:posOffset>4232910</wp:posOffset>
                </wp:positionV>
                <wp:extent cx="2831465" cy="361315"/>
                <wp:effectExtent l="0" t="0" r="6985" b="63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36131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02" w:rsidRPr="00F97302" w:rsidRDefault="002F1202" w:rsidP="009A4F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F97302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IMPACTO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2.8pt;margin-top:333.3pt;width:222.95pt;height:28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xgSQIAAMwEAAAOAAAAZHJzL2Uyb0RvYy54bWysVNmO0zAUfUfiHyy/0zTdGKKmo6HDIKRh&#10;EQMf4HpponF8je02KV/PtZNmCkjzgHixvNxz7rmb19ddo8lROl+DKWk+mVIiDQdRm31Jv3+7e3VF&#10;iQ/MCKbByJKepKfXm5cv1q0t5Awq0EI6giTGF60taRWCLbLM80o2zE/ASoOPClzDAh7dPhOOtcje&#10;6Gw2na6yFpywDrj0Hm9v+0e6SfxKSR4+K+VlILqkqC2k1aV1F9dss2bF3jFb1XyQwf5BRcNqg05H&#10;qlsWGDm4+i+qpuYOPKgw4dBkoFTNZYoBo8mnf0TzUDErUyyYHG/HNPn/R8s/Hb84UgusHSWGNVii&#10;7YEJB0RIEmQXgMxiklrrC7R9sGgdurfQRUAM2Nt74I+eGNhWzOzljXPQVpIJFJlHZHYB7Xl8JNm1&#10;H0GgN3YIkIg65ZpIiDkhyI7FOo0FQh2E4+Xsap4vVktKOL7NV/k8XyYXrDijrfPhvYSGxE1JHTZA&#10;YmfHex+iGlacTaIzbeJq4K7WOrVCVP7OiLQPrNb9HlHRMoUS1Q9xhJOWPctXqTCJUWGflNi+cqsd&#10;OTJsPPHYZyKyoGWEKHQ4goZM/g7S4QwabCNMppYegdPnvY3WySOYMAKb2oB7Hqx6+3PUfayxlqHb&#10;daljUu7jzQ7ECUvqoB8v/A5wU4H7SUmLo1VS/+PAnKREfzDYFm/yxSLOYjoslq9neHCXL7vLF2Y4&#10;UpU0UNJvtyHNb4zJwA22j6pTZZ+UDJpxZFLBh/GOM3l5TlZPn9DmFwAAAP//AwBQSwMEFAAGAAgA&#10;AAAhADy5vFjhAAAACwEAAA8AAABkcnMvZG93bnJldi54bWxMj8FOwzAMhu9IvENkJC5oS5fRMpWm&#10;E0ziAEOgDdCuWWPaisapmmwrb485gU+2/On352I5uk4ccQitJw2zaQICqfK2pVrD+9vDZAEiREPW&#10;dJ5QwzcGWJbnZ4XJrT/RBo/bWAsOoZAbDU2MfS5lqBp0Jkx9j8S7Tz84E3kcamkHc+Jw10mVJJl0&#10;piW+0JgeVw1WX9uD03Atd/6+X7nq+WPn10+vV6p9eVRaX16Md7cgIo7xD4ZffVaHkp32/kA2iE6D&#10;WqQZoxoyLhBM3MxnKYg9N2qegiwL+f+H8gcAAP//AwBQSwECLQAUAAYACAAAACEAtoM4kv4AAADh&#10;AQAAEwAAAAAAAAAAAAAAAAAAAAAAW0NvbnRlbnRfVHlwZXNdLnhtbFBLAQItABQABgAIAAAAIQA4&#10;/SH/1gAAAJQBAAALAAAAAAAAAAAAAAAAAC8BAABfcmVscy8ucmVsc1BLAQItABQABgAIAAAAIQBb&#10;6YxgSQIAAMwEAAAOAAAAAAAAAAAAAAAAAC4CAABkcnMvZTJvRG9jLnhtbFBLAQItABQABgAIAAAA&#10;IQA8ubxY4QAAAAsBAAAPAAAAAAAAAAAAAAAAAKMEAABkcnMvZG93bnJldi54bWxQSwUGAAAAAAQA&#10;BADzAAAAsQUAAAAA&#10;" fillcolor="white [3201]" stroked="f" strokeweight="1pt">
                <v:textbox>
                  <w:txbxContent>
                    <w:p w:rsidR="002F1202" w:rsidRPr="00F97302" w:rsidRDefault="002F1202" w:rsidP="009A4FA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F97302">
                        <w:rPr>
                          <w:rFonts w:ascii="Arial" w:hAnsi="Arial" w:cs="Arial"/>
                          <w:b/>
                          <w:sz w:val="28"/>
                        </w:rPr>
                        <w:t>IMPACTO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89A" w:rsidRDefault="00F9189A" w:rsidP="00995ECC">
      <w:pPr>
        <w:jc w:val="both"/>
        <w:rPr>
          <w:rFonts w:ascii="Arial" w:hAnsi="Arial" w:cs="Arial"/>
        </w:rPr>
      </w:pPr>
    </w:p>
    <w:p w:rsidR="00F9189A" w:rsidRDefault="00F9189A" w:rsidP="00995ECC">
      <w:pPr>
        <w:jc w:val="both"/>
        <w:rPr>
          <w:rFonts w:ascii="Arial" w:hAnsi="Arial" w:cs="Arial"/>
        </w:rPr>
      </w:pPr>
    </w:p>
    <w:p w:rsidR="00423D4C" w:rsidRDefault="00423D4C" w:rsidP="00995E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los resultados del mapa de riesgos, podemos observar que existe  una alta probabilidad e impacto de los riesgos que requiere de atención inmediata.</w:t>
      </w:r>
    </w:p>
    <w:p w:rsidR="00A551B4" w:rsidRDefault="00A551B4" w:rsidP="00995ECC">
      <w:pPr>
        <w:jc w:val="both"/>
        <w:rPr>
          <w:rFonts w:ascii="Arial" w:hAnsi="Arial" w:cs="Arial"/>
        </w:rPr>
      </w:pPr>
    </w:p>
    <w:p w:rsidR="00A26041" w:rsidRDefault="00A26041" w:rsidP="00995ECC">
      <w:pPr>
        <w:jc w:val="both"/>
        <w:rPr>
          <w:rFonts w:ascii="Arial" w:hAnsi="Arial" w:cs="Arial"/>
        </w:rPr>
      </w:pPr>
    </w:p>
    <w:p w:rsidR="00A26041" w:rsidRDefault="00A26041" w:rsidP="00995ECC">
      <w:pPr>
        <w:jc w:val="both"/>
        <w:rPr>
          <w:rFonts w:ascii="Arial" w:hAnsi="Arial" w:cs="Arial"/>
        </w:rPr>
      </w:pPr>
    </w:p>
    <w:p w:rsidR="00A26041" w:rsidRDefault="00A26041" w:rsidP="00995ECC">
      <w:pPr>
        <w:jc w:val="both"/>
        <w:rPr>
          <w:rFonts w:ascii="Arial" w:hAnsi="Arial" w:cs="Arial"/>
        </w:rPr>
      </w:pPr>
    </w:p>
    <w:p w:rsidR="00A26041" w:rsidRDefault="00A26041" w:rsidP="00995ECC">
      <w:pPr>
        <w:jc w:val="both"/>
        <w:rPr>
          <w:rFonts w:ascii="Arial" w:hAnsi="Arial" w:cs="Arial"/>
        </w:rPr>
      </w:pPr>
    </w:p>
    <w:p w:rsidR="00A26041" w:rsidRDefault="00A26041" w:rsidP="00995ECC">
      <w:pPr>
        <w:jc w:val="both"/>
        <w:rPr>
          <w:rFonts w:ascii="Arial" w:hAnsi="Arial" w:cs="Arial"/>
        </w:rPr>
      </w:pPr>
    </w:p>
    <w:p w:rsidR="00266AE9" w:rsidRDefault="00266AE9" w:rsidP="00995ECC">
      <w:pPr>
        <w:jc w:val="both"/>
        <w:rPr>
          <w:rFonts w:ascii="Arial" w:hAnsi="Arial" w:cs="Arial"/>
        </w:rPr>
      </w:pPr>
    </w:p>
    <w:p w:rsidR="00A26041" w:rsidRDefault="00266AE9" w:rsidP="00995ECC">
      <w:pPr>
        <w:jc w:val="both"/>
        <w:rPr>
          <w:rFonts w:ascii="Arial" w:hAnsi="Arial" w:cs="Arial"/>
        </w:rPr>
      </w:pPr>
      <w:r w:rsidRPr="00266AE9">
        <w:rPr>
          <w:rFonts w:ascii="Arial" w:hAnsi="Arial" w:cs="Arial"/>
          <w:b/>
        </w:rPr>
        <w:t>PLAN DE CONTINGENCIA</w:t>
      </w:r>
    </w:p>
    <w:tbl>
      <w:tblPr>
        <w:tblStyle w:val="Sombreadomedio1-nfasis6"/>
        <w:tblW w:w="11084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1870"/>
        <w:gridCol w:w="2694"/>
        <w:gridCol w:w="2976"/>
        <w:gridCol w:w="3544"/>
      </w:tblGrid>
      <w:tr w:rsidR="00A26041" w:rsidTr="002F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26041" w:rsidRDefault="00A26041" w:rsidP="002F12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</w:p>
        </w:tc>
        <w:tc>
          <w:tcPr>
            <w:tcW w:w="2694" w:type="dxa"/>
          </w:tcPr>
          <w:p w:rsidR="00A26041" w:rsidRDefault="00A26041" w:rsidP="002F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</w:t>
            </w:r>
          </w:p>
        </w:tc>
        <w:tc>
          <w:tcPr>
            <w:tcW w:w="2976" w:type="dxa"/>
          </w:tcPr>
          <w:p w:rsidR="00A26041" w:rsidRDefault="00A26041" w:rsidP="002F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Restricciones</w:t>
            </w:r>
          </w:p>
        </w:tc>
        <w:tc>
          <w:tcPr>
            <w:tcW w:w="3544" w:type="dxa"/>
          </w:tcPr>
          <w:p w:rsidR="00A26041" w:rsidRDefault="00A26041" w:rsidP="002F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Contingencia</w:t>
            </w:r>
          </w:p>
        </w:tc>
      </w:tr>
      <w:tr w:rsidR="00896762" w:rsidTr="002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trabajadores beneficiados con los estímulos y recompensas</w:t>
            </w:r>
          </w:p>
        </w:tc>
        <w:tc>
          <w:tcPr>
            <w:tcW w:w="2694" w:type="dxa"/>
            <w:vAlign w:val="center"/>
          </w:tcPr>
          <w:p w:rsidR="00896762" w:rsidRPr="00991E72" w:rsidRDefault="00896762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Confundir el estímulo o recompensa como una prestación adicional</w:t>
            </w:r>
          </w:p>
        </w:tc>
        <w:tc>
          <w:tcPr>
            <w:tcW w:w="2976" w:type="dxa"/>
            <w:vAlign w:val="center"/>
          </w:tcPr>
          <w:p w:rsidR="00896762" w:rsidRPr="008876A4" w:rsidRDefault="004D4808" w:rsidP="00266A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4964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existe normatividad o reglas para su aplicación,</w:t>
            </w:r>
            <w:r w:rsidR="00266AE9">
              <w:rPr>
                <w:rFonts w:ascii="Arial" w:hAnsi="Arial" w:cs="Arial"/>
              </w:rPr>
              <w:t xml:space="preserve"> además de los recursos presupuestales</w:t>
            </w:r>
            <w:r w:rsidR="002275E0">
              <w:rPr>
                <w:rFonts w:ascii="Arial" w:hAnsi="Arial" w:cs="Arial"/>
              </w:rPr>
              <w:t xml:space="preserve"> y escaso personal en el área de gestión</w:t>
            </w:r>
          </w:p>
        </w:tc>
        <w:tc>
          <w:tcPr>
            <w:tcW w:w="3544" w:type="dxa"/>
            <w:vAlign w:val="center"/>
          </w:tcPr>
          <w:p w:rsidR="00896762" w:rsidRDefault="00323FD6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Emitir una convocatoria estableciendo las bases de participación clara.</w:t>
            </w:r>
          </w:p>
          <w:p w:rsidR="00323FD6" w:rsidRDefault="00323FD6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23FD6" w:rsidRPr="008876A4" w:rsidRDefault="00323FD6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2C62">
              <w:rPr>
                <w:rFonts w:ascii="Arial" w:hAnsi="Arial" w:cs="Arial"/>
                <w:sz w:val="20"/>
                <w:szCs w:val="20"/>
              </w:rPr>
              <w:t>Informar públicamente el resultado.</w:t>
            </w:r>
          </w:p>
        </w:tc>
      </w:tr>
      <w:tr w:rsidR="00896762" w:rsidTr="002F1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funcionarios que recibe cursos de capacitación y profesionalización</w:t>
            </w:r>
          </w:p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cursos de capacitación</w:t>
            </w:r>
          </w:p>
        </w:tc>
        <w:tc>
          <w:tcPr>
            <w:tcW w:w="2694" w:type="dxa"/>
            <w:vAlign w:val="center"/>
          </w:tcPr>
          <w:p w:rsidR="00896762" w:rsidRPr="00AE41B0" w:rsidRDefault="00896762" w:rsidP="004D48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Deserción, falta de compromiso para la continuidad</w:t>
            </w:r>
          </w:p>
        </w:tc>
        <w:tc>
          <w:tcPr>
            <w:tcW w:w="2976" w:type="dxa"/>
            <w:vAlign w:val="center"/>
          </w:tcPr>
          <w:p w:rsidR="00896762" w:rsidRPr="008876A4" w:rsidRDefault="002275E0" w:rsidP="004D48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Personal con instrucción escolar menor a la educación media superior</w:t>
            </w:r>
          </w:p>
        </w:tc>
        <w:tc>
          <w:tcPr>
            <w:tcW w:w="3544" w:type="dxa"/>
            <w:vAlign w:val="center"/>
          </w:tcPr>
          <w:p w:rsidR="006B2C62" w:rsidRDefault="006B2C62" w:rsidP="006B2C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Sensibilizar al personal de la importancia de estar capacitados.</w:t>
            </w:r>
          </w:p>
          <w:p w:rsidR="006B2C62" w:rsidRDefault="006B2C62" w:rsidP="006B2C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96762" w:rsidRPr="008876A4" w:rsidRDefault="006B2C62" w:rsidP="006B2C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Incentivar al personal que concluyan la capacitación, con diplomas, premios, aumento salarial o promoción a un cargo superior</w:t>
            </w:r>
          </w:p>
        </w:tc>
      </w:tr>
      <w:tr w:rsidR="00896762" w:rsidTr="002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trabajadores inscritos a un esquema de seguridad social</w:t>
            </w:r>
          </w:p>
        </w:tc>
        <w:tc>
          <w:tcPr>
            <w:tcW w:w="2694" w:type="dxa"/>
            <w:vAlign w:val="center"/>
          </w:tcPr>
          <w:p w:rsidR="00896762" w:rsidRPr="00AE41B0" w:rsidRDefault="00896762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capacidad presupuestal</w:t>
            </w:r>
          </w:p>
        </w:tc>
        <w:tc>
          <w:tcPr>
            <w:tcW w:w="2976" w:type="dxa"/>
            <w:vAlign w:val="center"/>
          </w:tcPr>
          <w:p w:rsidR="00896762" w:rsidRPr="008876A4" w:rsidRDefault="00286687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No se cuenta con recursos previstos para este fin en el presupuesto de egresos</w:t>
            </w:r>
          </w:p>
        </w:tc>
        <w:tc>
          <w:tcPr>
            <w:tcW w:w="3544" w:type="dxa"/>
            <w:vAlign w:val="center"/>
          </w:tcPr>
          <w:p w:rsidR="006B2C62" w:rsidRDefault="006B2C62" w:rsidP="006B2C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1202">
              <w:rPr>
                <w:rFonts w:ascii="Arial" w:hAnsi="Arial" w:cs="Arial"/>
                <w:sz w:val="20"/>
                <w:szCs w:val="20"/>
              </w:rPr>
              <w:t>Revisar los requisitos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la inscripción</w:t>
            </w:r>
            <w:r w:rsidR="002F1202">
              <w:rPr>
                <w:rFonts w:ascii="Arial" w:hAnsi="Arial" w:cs="Arial"/>
                <w:sz w:val="20"/>
                <w:szCs w:val="20"/>
              </w:rPr>
              <w:t xml:space="preserve"> a una institución gubernamental que no implique mayor inversión al municipio, procurando además aportación del trabajador</w:t>
            </w:r>
          </w:p>
          <w:p w:rsidR="006B2C62" w:rsidRDefault="006B2C62" w:rsidP="006B2C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96762" w:rsidRPr="008876A4" w:rsidRDefault="006B2C62" w:rsidP="002F12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1202">
              <w:rPr>
                <w:rFonts w:ascii="Arial" w:hAnsi="Arial" w:cs="Arial"/>
                <w:sz w:val="20"/>
                <w:szCs w:val="20"/>
              </w:rPr>
              <w:t>Realizar las gestiones necesarias para la autorización de la Comisión de Hacienda del Congreso del Estado.</w:t>
            </w:r>
          </w:p>
        </w:tc>
      </w:tr>
      <w:tr w:rsidR="00896762" w:rsidTr="002F1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informes de avances físicos y financieros</w:t>
            </w:r>
          </w:p>
        </w:tc>
        <w:tc>
          <w:tcPr>
            <w:tcW w:w="2694" w:type="dxa"/>
            <w:vAlign w:val="center"/>
          </w:tcPr>
          <w:p w:rsidR="00896762" w:rsidRPr="00AE41B0" w:rsidRDefault="00896762" w:rsidP="004D48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Exceso de controles que retrase el ejercicio del gasto</w:t>
            </w:r>
          </w:p>
        </w:tc>
        <w:tc>
          <w:tcPr>
            <w:tcW w:w="2976" w:type="dxa"/>
            <w:vAlign w:val="center"/>
          </w:tcPr>
          <w:p w:rsidR="00896762" w:rsidRPr="008876A4" w:rsidRDefault="00286687" w:rsidP="004D48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No se cuenta con un sistema de seguimiento y control</w:t>
            </w:r>
          </w:p>
        </w:tc>
        <w:tc>
          <w:tcPr>
            <w:tcW w:w="3544" w:type="dxa"/>
            <w:vAlign w:val="center"/>
          </w:tcPr>
          <w:p w:rsidR="002F1202" w:rsidRDefault="002F1202" w:rsidP="002F120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Procurar seguir un procedimiento lógico que facilite el control del gasto.</w:t>
            </w:r>
          </w:p>
          <w:p w:rsidR="002F1202" w:rsidRDefault="002F1202" w:rsidP="002F120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96762" w:rsidRPr="008876A4" w:rsidRDefault="002F1202" w:rsidP="002F120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Regular el sistema de información, seguimiento y control</w:t>
            </w:r>
          </w:p>
        </w:tc>
      </w:tr>
      <w:tr w:rsidR="00896762" w:rsidTr="002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informes de avances físicos y financieros</w:t>
            </w:r>
          </w:p>
        </w:tc>
        <w:tc>
          <w:tcPr>
            <w:tcW w:w="2694" w:type="dxa"/>
            <w:vAlign w:val="center"/>
          </w:tcPr>
          <w:p w:rsidR="00896762" w:rsidRPr="00AE41B0" w:rsidRDefault="00896762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aumento presupuestal</w:t>
            </w:r>
          </w:p>
        </w:tc>
        <w:tc>
          <w:tcPr>
            <w:tcW w:w="2976" w:type="dxa"/>
            <w:vAlign w:val="center"/>
          </w:tcPr>
          <w:p w:rsidR="00896762" w:rsidRPr="008876A4" w:rsidRDefault="00323FD6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No se cuenta con un aumento presupuestal</w:t>
            </w:r>
          </w:p>
        </w:tc>
        <w:tc>
          <w:tcPr>
            <w:tcW w:w="3544" w:type="dxa"/>
            <w:vAlign w:val="center"/>
          </w:tcPr>
          <w:p w:rsidR="002F1202" w:rsidRDefault="002F1202" w:rsidP="002F12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Sensibilizar a las autoridades municipales de la importancia del aumento presupuestal</w:t>
            </w:r>
          </w:p>
          <w:p w:rsidR="002F1202" w:rsidRDefault="002F1202" w:rsidP="002F12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96762" w:rsidRPr="008876A4" w:rsidRDefault="002F1202" w:rsidP="002F12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Ajustar el presupuesto en función al aumento autorizado y establecer un sistema de austeridad y disciplina presupuestal</w:t>
            </w:r>
          </w:p>
        </w:tc>
      </w:tr>
      <w:tr w:rsidR="00896762" w:rsidTr="002F1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solicitudes de información en el portal de internet</w:t>
            </w:r>
          </w:p>
        </w:tc>
        <w:tc>
          <w:tcPr>
            <w:tcW w:w="2694" w:type="dxa"/>
            <w:vAlign w:val="center"/>
          </w:tcPr>
          <w:p w:rsidR="00896762" w:rsidRPr="00AE41B0" w:rsidRDefault="00896762" w:rsidP="004D48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las áreas no presenten información oportuna</w:t>
            </w:r>
          </w:p>
        </w:tc>
        <w:tc>
          <w:tcPr>
            <w:tcW w:w="2976" w:type="dxa"/>
            <w:vAlign w:val="center"/>
          </w:tcPr>
          <w:p w:rsidR="00896762" w:rsidRPr="008876A4" w:rsidRDefault="00323FD6" w:rsidP="004D48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Falta de recursos para la construcción del sistema</w:t>
            </w:r>
          </w:p>
        </w:tc>
        <w:tc>
          <w:tcPr>
            <w:tcW w:w="3544" w:type="dxa"/>
            <w:vAlign w:val="center"/>
          </w:tcPr>
          <w:p w:rsidR="002F1202" w:rsidRDefault="002F1202" w:rsidP="002F120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Verificar los datos que sean los requeridos</w:t>
            </w:r>
          </w:p>
          <w:p w:rsidR="002F1202" w:rsidRDefault="002F1202" w:rsidP="002F120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96762" w:rsidRPr="008876A4" w:rsidRDefault="002F1202" w:rsidP="002F120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Que toda la información vertida en el portal de transparencia, sea validada por un Comité Interno en donde participen totas las áreas.</w:t>
            </w:r>
          </w:p>
        </w:tc>
      </w:tr>
      <w:tr w:rsidR="00896762" w:rsidTr="002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Número de manuales, reglamentos, bandos elaborados</w:t>
            </w:r>
          </w:p>
        </w:tc>
        <w:tc>
          <w:tcPr>
            <w:tcW w:w="2694" w:type="dxa"/>
            <w:vAlign w:val="center"/>
          </w:tcPr>
          <w:p w:rsidR="00896762" w:rsidRPr="00AE41B0" w:rsidRDefault="00896762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involucren las áreas en la construcción de los manuales.</w:t>
            </w:r>
          </w:p>
        </w:tc>
        <w:tc>
          <w:tcPr>
            <w:tcW w:w="2976" w:type="dxa"/>
            <w:vAlign w:val="center"/>
          </w:tcPr>
          <w:p w:rsidR="00896762" w:rsidRPr="008876A4" w:rsidRDefault="00323FD6" w:rsidP="004D48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Que no se involucren las áreas en la construcción de los manuales.</w:t>
            </w:r>
          </w:p>
        </w:tc>
        <w:tc>
          <w:tcPr>
            <w:tcW w:w="3544" w:type="dxa"/>
            <w:vAlign w:val="center"/>
          </w:tcPr>
          <w:p w:rsidR="00983AA3" w:rsidRDefault="00983AA3" w:rsidP="00983A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Instruir a todos los jefes de área a involucrar a su personal</w:t>
            </w:r>
          </w:p>
          <w:p w:rsidR="00983AA3" w:rsidRDefault="00983AA3" w:rsidP="00983A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96762" w:rsidRPr="008876A4" w:rsidRDefault="00983AA3" w:rsidP="00983A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Capacitar al personal que se encargará de la construcción de los manuales y reglamentos, así como su seguimiento para su aplicación.</w:t>
            </w:r>
          </w:p>
        </w:tc>
      </w:tr>
      <w:tr w:rsidR="00896762" w:rsidTr="002F1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896762" w:rsidRPr="00A26041" w:rsidRDefault="00896762" w:rsidP="004D480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manuales, reglamentos, bandos aprobados</w:t>
            </w:r>
          </w:p>
        </w:tc>
        <w:tc>
          <w:tcPr>
            <w:tcW w:w="2694" w:type="dxa"/>
            <w:vAlign w:val="center"/>
          </w:tcPr>
          <w:p w:rsidR="00896762" w:rsidRPr="00AE41B0" w:rsidRDefault="00896762" w:rsidP="004D48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Cabildo</w:t>
            </w:r>
          </w:p>
        </w:tc>
        <w:tc>
          <w:tcPr>
            <w:tcW w:w="2976" w:type="dxa"/>
            <w:vAlign w:val="center"/>
          </w:tcPr>
          <w:p w:rsidR="00896762" w:rsidRPr="008876A4" w:rsidRDefault="00323FD6" w:rsidP="004D48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Que no se apliquen lo establecido en los manuales y la normatividad</w:t>
            </w:r>
          </w:p>
        </w:tc>
        <w:tc>
          <w:tcPr>
            <w:tcW w:w="3544" w:type="dxa"/>
            <w:vAlign w:val="center"/>
          </w:tcPr>
          <w:p w:rsidR="00983AA3" w:rsidRDefault="00983AA3" w:rsidP="00983AA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Involucrar a los regidores en la gestión y construcción </w:t>
            </w:r>
            <w:r>
              <w:rPr>
                <w:rFonts w:ascii="Arial" w:hAnsi="Arial" w:cs="Arial"/>
                <w:sz w:val="20"/>
                <w:szCs w:val="20"/>
              </w:rPr>
              <w:t>de los manuales y reglamentos, así como su seguimiento para su aplicación.</w:t>
            </w:r>
          </w:p>
          <w:p w:rsidR="00983AA3" w:rsidRDefault="00983AA3" w:rsidP="00983AA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96762" w:rsidRPr="008876A4" w:rsidRDefault="00983AA3" w:rsidP="00983AA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Sancionar la no aplicación </w:t>
            </w:r>
          </w:p>
        </w:tc>
      </w:tr>
    </w:tbl>
    <w:p w:rsidR="00A26041" w:rsidRPr="00995ECC" w:rsidRDefault="00A26041" w:rsidP="00995ECC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A26041" w:rsidRPr="00995ECC" w:rsidSect="00AD1660">
      <w:headerReference w:type="default" r:id="rId9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A3E" w:rsidRDefault="00CB6A3E" w:rsidP="00616CF7">
      <w:pPr>
        <w:spacing w:after="0" w:line="240" w:lineRule="auto"/>
      </w:pPr>
      <w:r>
        <w:separator/>
      </w:r>
    </w:p>
  </w:endnote>
  <w:endnote w:type="continuationSeparator" w:id="0">
    <w:p w:rsidR="00CB6A3E" w:rsidRDefault="00CB6A3E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A3E" w:rsidRDefault="00CB6A3E" w:rsidP="00616CF7">
      <w:pPr>
        <w:spacing w:after="0" w:line="240" w:lineRule="auto"/>
      </w:pPr>
      <w:r>
        <w:separator/>
      </w:r>
    </w:p>
  </w:footnote>
  <w:footnote w:type="continuationSeparator" w:id="0">
    <w:p w:rsidR="00CB6A3E" w:rsidRDefault="00CB6A3E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202" w:rsidRDefault="002F1202" w:rsidP="007113AA">
    <w:pPr>
      <w:ind w:left="1418" w:right="2033"/>
      <w:jc w:val="center"/>
    </w:pPr>
    <w:r w:rsidRPr="007113AA">
      <w:rPr>
        <w:noProof/>
        <w:sz w:val="24"/>
        <w:lang w:eastAsia="es-MX"/>
      </w:rPr>
      <w:drawing>
        <wp:anchor distT="0" distB="0" distL="114300" distR="114300" simplePos="0" relativeHeight="251661312" behindDoc="0" locked="0" layoutInCell="1" allowOverlap="1" wp14:anchorId="77A6A96B" wp14:editId="4FBE5DAA">
          <wp:simplePos x="0" y="0"/>
          <wp:positionH relativeFrom="column">
            <wp:posOffset>4810760</wp:posOffset>
          </wp:positionH>
          <wp:positionV relativeFrom="paragraph">
            <wp:posOffset>-303530</wp:posOffset>
          </wp:positionV>
          <wp:extent cx="1959610" cy="731520"/>
          <wp:effectExtent l="0" t="0" r="254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13AA">
      <w:rPr>
        <w:rFonts w:ascii="Arial" w:hAnsi="Arial" w:cs="Arial"/>
        <w:b/>
        <w:sz w:val="32"/>
        <w:szCs w:val="28"/>
      </w:rPr>
      <w:t>INSTITUTO DE ADMINISTRACIÓN PÚBLICA DEL ESTADO DE CHIAPAS</w:t>
    </w:r>
    <w:r>
      <w:rPr>
        <w:noProof/>
        <w:color w:val="5B9BD5" w:themeColor="accent1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1C1CE5" wp14:editId="328D6AB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o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VXjw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xdmpRVBH+BsdL2AzIXRt/radAN17Hl7t5Vp/T8sIdsA6+MA&#10;K9s6UmAwT/NsOgH6BeayNJ1MZ3kEvmhwO7t17/I0m4/7qT++sHzUnz7ySg46bTQ8ye7Ast8H1m1D&#10;NQt3YD0QHVjTwx6sW2corxtHzpSUcDdlCCYDUGHBmexgswsLBHvMSCW4/gdwBK/p0Mun8/QoTwhg&#10;2oeix3EyPRrn+SziOJ/N02m4ogEHutDGugumWuIby0Rw6VWnC7q+tA46QbQX8cPw+/KcCxGUWSYS&#10;LzQhRrl77ppgd69fbbE+rLBEKyCahm3DK2VnwpA1xfuiRcGkixaJVfuXKuP4LMUv3iqG/Y0H8Xw3&#10;7Lh0nawXjrKWumGLbNgDJgzHBoNqu6/YNGzqRwapt1Muz7H9dygH3/fW/SDtxpPXaAc8h9vV1DXE&#10;f5ZJwU0hovNU8JA7dQPf9iQaAfZE2rVApl0LhBpbnadhI2+q44L51XG09zk/I2SAQgke3PANcXnm&#10;JXZ3COa6g+GubFL6YwsQn6Hds1HGNaqLCedGSdf5rn/mN7wmhoOAXWMYu3YJKTkQCCLh0GFLqyel&#10;N9nzUXz5oeUeBYu237AKxAt+jC/mE/4aURMS0n6Zv4xh4WddKS7s5P1SFsLhtyweVoSTAcSwuOVS&#10;mZcc2W0zjxagqKJ8j0C020PwoMrHwIkBGlC1jzI/gbNn456zr8A/BF0o6k8GrQ/Brb+rPrY8iWzT&#10;dJx3Aapn5SzN8sM+us2zSYZ2RKCPjT3ldu7FBKjf/iLmN4wav4i5p963JGapfHIQffnzjKlRAGhQ&#10;PF8zpEHIiCwieg2ubNw5LdB8kUE36kv86Xnnga2ZuCMbnzr6NCDpnpHhD4INvAuy7ZkmZFmf4trx&#10;S6S1n7jYhpYspgz7wWxg58BtL9PxV/D4z6ZjgXTsq+jYp30hfbe6OOfIHi9xh9fUoBgC4ijw3BU+&#10;lVC4B9W1EtIo899L414eaTdmE7JBcbVM7L8rapBdij8l0sd5lue+GgudfHo4Rsfszzzsz8hVe6aQ&#10;emQoJXURml7eib5ZGdXeow489adiisoCZyOJcabvnDn0MYVKsmCnp6GNCgzJzqW81UUfhD1V323v&#10;qdGdlznQ/EfVFwHPMuko691UqtOVUxUPac4uzHVOGaJcqFNQxwUX6vILXyju94P8rjI++R8AAP//&#10;AwBQSwMEFAAGAAgAAAAhAMefU67YAAAABQEAAA8AAABkcnMvZG93bnJldi54bWxMj0FLxDAQhe+C&#10;/yGM4M1NrWxZatNFFzx5snrxNm1mm2IzKU12W/31jl708mB4j/e+qfarH9WZ5jgENnC7yUARd8EO&#10;3Bt4e3262YGKCdniGJgMfFKEfX15UWFpw8IvdG5Sr6SEY4kGXEpTqXXsHHmMmzARi3cMs8ck59xr&#10;O+Mi5X7UeZYV2uPAsuBwooOj7qM5eQPt44pr66I+2HcunnHJj81Xbsz11fpwDyrRmv7C8IMv6FAL&#10;UxtObKMaDcgj6VfFK+6KLahWQttdBrqu9H/6+hsAAP//AwBQSwECLQAUAAYACAAAACEAtoM4kv4A&#10;AADhAQAAEwAAAAAAAAAAAAAAAAAAAAAAW0NvbnRlbnRfVHlwZXNdLnhtbFBLAQItABQABgAIAAAA&#10;IQA4/SH/1gAAAJQBAAALAAAAAAAAAAAAAAAAAC8BAABfcmVscy8ucmVsc1BLAQItABQABgAIAAAA&#10;IQDCkQVXjwQAAGEPAAAOAAAAAAAAAAAAAAAAAC4CAABkcnMvZTJvRG9jLnhtbFBLAQItABQABgAI&#10;AAAAIQDHn1Ou2AAAAAUBAAAPAAAAAAAAAAAAAAAAAOkGAABkcnMvZG93bnJldi54bWxQSwUGAAAA&#10;AAQABADzAAAA7gc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E8UAAADbAAAADwAAAGRycy9kb3ducmV2LnhtbESPQWvCQBSE74X+h+UVvJS6iVhbo6uU&#10;otiLh2h/wCP7kg3Nvg3ZbRL/vSsIHoeZ+YZZb0fbiJ46XztWkE4TEMSF0zVXCn7P+7dPED4ga2wc&#10;k4ILedhunp/WmGk3cE79KVQiQthnqMCE0GZS+sKQRT91LXH0StdZDFF2ldQdDhFuGzlLkoW0WHNc&#10;MNjSt6Hi7/RvFdT9kB5NNdvNL/vX/Jguynx5KJWavIxfKxCBxvAI39s/WsH7B9y+x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HBE8UAAADbAAAADwAAAAAAAAAA&#10;AAAAAAChAgAAZHJzL2Rvd25yZXYueG1sUEsFBgAAAAAEAAQA+QAAAJMDAAAAAA==&#10;" filled="t" fillcolor="#9cc2e5 [1940]" strokecolor="#9cc2e5 [1940]" strokeweight=".5pt">
                <v:fill color2="#9cc2e5 [1940]" rotate="t" focusposition=".5,.5" focussize="" colors="0 #b9dafb;.5 #d3e7fc;1 #e9f2fd" focus="100%" type="gradientRadial"/>
                <v:stroke joinstyle="miter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WjsQA&#10;AADbAAAADwAAAGRycy9kb3ducmV2LnhtbESPT4vCMBTE7wt+h/AEb2tqD0WqUfyD4CILbvXi7dE8&#10;22LzUpKs1m9vFoQ9DjPzG2a+7E0r7uR8Y1nBZJyAIC6tbrhScD7tPqcgfEDW2FomBU/ysFwMPuaY&#10;a/vgH7oXoRIRwj5HBXUIXS6lL2sy6Me2I47e1TqDIUpXSe3wEeGmlWmSZNJgw3Ghxo42NZW34tco&#10;SI/ry9ad02yXXPanyeFr+l0UpVKjYb+agQjUh//wu73XCrIU/r7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Vo7EAAAA2wAAAA8AAAAAAAAAAAAAAAAAmAIAAGRycy9k&#10;b3ducmV2LnhtbFBLBQYAAAAABAAEAPUAAACJAwAAAAA=&#10;" fillcolor="#9cc2e5 [1940]" stroked="f" strokeweight="1pt">
                <v:fill color2="#9cc2e5 [1940]" rotate="t" focusposition=".5,.5" focussize="" colors="0 #b9dafb;.5 #d3e7fc;1 #e9f2fd" focus="100%" type="gradientRadial"/>
                <v:stroke joinstyle="miter"/>
              </v:oval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9B6"/>
    <w:multiLevelType w:val="hybridMultilevel"/>
    <w:tmpl w:val="569AD9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738D8"/>
    <w:multiLevelType w:val="hybridMultilevel"/>
    <w:tmpl w:val="E222EF20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F72CB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C3664"/>
    <w:multiLevelType w:val="hybridMultilevel"/>
    <w:tmpl w:val="9E243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61EB9"/>
    <w:multiLevelType w:val="hybridMultilevel"/>
    <w:tmpl w:val="AB64B1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43D4C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0216D"/>
    <w:multiLevelType w:val="hybridMultilevel"/>
    <w:tmpl w:val="283AB950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D512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231659D"/>
    <w:multiLevelType w:val="hybridMultilevel"/>
    <w:tmpl w:val="ECB433C0"/>
    <w:lvl w:ilvl="0" w:tplc="080A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128F5"/>
    <w:multiLevelType w:val="hybridMultilevel"/>
    <w:tmpl w:val="B7FCDC20"/>
    <w:lvl w:ilvl="0" w:tplc="2FF40B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E5A1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0598F"/>
    <w:multiLevelType w:val="hybridMultilevel"/>
    <w:tmpl w:val="0E10C1F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94176C"/>
    <w:multiLevelType w:val="hybridMultilevel"/>
    <w:tmpl w:val="E458A074"/>
    <w:lvl w:ilvl="0" w:tplc="B394D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32CD0"/>
    <w:multiLevelType w:val="hybridMultilevel"/>
    <w:tmpl w:val="DF02ED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4406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CC4316F"/>
    <w:multiLevelType w:val="hybridMultilevel"/>
    <w:tmpl w:val="EA10F5E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4809"/>
    <w:multiLevelType w:val="hybridMultilevel"/>
    <w:tmpl w:val="0EA8924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4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  <w:num w:numId="14">
    <w:abstractNumId w:val="8"/>
  </w:num>
  <w:num w:numId="15">
    <w:abstractNumId w:val="17"/>
  </w:num>
  <w:num w:numId="16">
    <w:abstractNumId w:val="10"/>
  </w:num>
  <w:num w:numId="17">
    <w:abstractNumId w:val="19"/>
  </w:num>
  <w:num w:numId="18">
    <w:abstractNumId w:val="16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6E4C"/>
    <w:rsid w:val="000273B8"/>
    <w:rsid w:val="00033DE1"/>
    <w:rsid w:val="000534A1"/>
    <w:rsid w:val="00073517"/>
    <w:rsid w:val="000A22F9"/>
    <w:rsid w:val="000A6EB9"/>
    <w:rsid w:val="000A7278"/>
    <w:rsid w:val="000B1FFD"/>
    <w:rsid w:val="000C19EB"/>
    <w:rsid w:val="000F01B8"/>
    <w:rsid w:val="000F1E5D"/>
    <w:rsid w:val="001011AE"/>
    <w:rsid w:val="00143212"/>
    <w:rsid w:val="0015116E"/>
    <w:rsid w:val="001735C9"/>
    <w:rsid w:val="00173702"/>
    <w:rsid w:val="001767F3"/>
    <w:rsid w:val="00181F98"/>
    <w:rsid w:val="0019361E"/>
    <w:rsid w:val="001A00FB"/>
    <w:rsid w:val="001B6C00"/>
    <w:rsid w:val="001D4A38"/>
    <w:rsid w:val="001D7847"/>
    <w:rsid w:val="001E4BE9"/>
    <w:rsid w:val="001F6A03"/>
    <w:rsid w:val="002264AA"/>
    <w:rsid w:val="002275E0"/>
    <w:rsid w:val="00240595"/>
    <w:rsid w:val="00244964"/>
    <w:rsid w:val="0024593F"/>
    <w:rsid w:val="0025285E"/>
    <w:rsid w:val="00252C62"/>
    <w:rsid w:val="0026002B"/>
    <w:rsid w:val="002605ED"/>
    <w:rsid w:val="00266AE9"/>
    <w:rsid w:val="00277194"/>
    <w:rsid w:val="00286687"/>
    <w:rsid w:val="002C7936"/>
    <w:rsid w:val="002F1202"/>
    <w:rsid w:val="00302ED5"/>
    <w:rsid w:val="003035D6"/>
    <w:rsid w:val="00323FD6"/>
    <w:rsid w:val="00326391"/>
    <w:rsid w:val="00363791"/>
    <w:rsid w:val="0037529E"/>
    <w:rsid w:val="00377EF3"/>
    <w:rsid w:val="00382957"/>
    <w:rsid w:val="00384B5B"/>
    <w:rsid w:val="003915EF"/>
    <w:rsid w:val="003A6F32"/>
    <w:rsid w:val="003C0C75"/>
    <w:rsid w:val="003D1A62"/>
    <w:rsid w:val="003D1DF6"/>
    <w:rsid w:val="003D7C7D"/>
    <w:rsid w:val="003E3286"/>
    <w:rsid w:val="003F1279"/>
    <w:rsid w:val="0041309A"/>
    <w:rsid w:val="00423D4C"/>
    <w:rsid w:val="00424C54"/>
    <w:rsid w:val="0044136C"/>
    <w:rsid w:val="00450CE3"/>
    <w:rsid w:val="004549FF"/>
    <w:rsid w:val="00493B06"/>
    <w:rsid w:val="004A0C12"/>
    <w:rsid w:val="004A6A9B"/>
    <w:rsid w:val="004D4808"/>
    <w:rsid w:val="004D64A8"/>
    <w:rsid w:val="004E394C"/>
    <w:rsid w:val="004E4676"/>
    <w:rsid w:val="004F0579"/>
    <w:rsid w:val="004F4ADB"/>
    <w:rsid w:val="0050058F"/>
    <w:rsid w:val="005005BC"/>
    <w:rsid w:val="0051414C"/>
    <w:rsid w:val="0051738F"/>
    <w:rsid w:val="005225A6"/>
    <w:rsid w:val="0052453C"/>
    <w:rsid w:val="00531F90"/>
    <w:rsid w:val="00532F76"/>
    <w:rsid w:val="005342D8"/>
    <w:rsid w:val="00577FDC"/>
    <w:rsid w:val="005801D9"/>
    <w:rsid w:val="005A0B9D"/>
    <w:rsid w:val="005A479A"/>
    <w:rsid w:val="005A4910"/>
    <w:rsid w:val="005B0079"/>
    <w:rsid w:val="005B5F1D"/>
    <w:rsid w:val="005C2330"/>
    <w:rsid w:val="006154BD"/>
    <w:rsid w:val="00616CF7"/>
    <w:rsid w:val="00620C35"/>
    <w:rsid w:val="00621391"/>
    <w:rsid w:val="00631D65"/>
    <w:rsid w:val="006441AD"/>
    <w:rsid w:val="006528B8"/>
    <w:rsid w:val="00654FEA"/>
    <w:rsid w:val="0069188B"/>
    <w:rsid w:val="006A623A"/>
    <w:rsid w:val="006A7DF1"/>
    <w:rsid w:val="006B2C62"/>
    <w:rsid w:val="006B38BE"/>
    <w:rsid w:val="006D02A6"/>
    <w:rsid w:val="006D0BAA"/>
    <w:rsid w:val="006D6D21"/>
    <w:rsid w:val="006E0A7E"/>
    <w:rsid w:val="006E6AB1"/>
    <w:rsid w:val="007113AA"/>
    <w:rsid w:val="00727DE7"/>
    <w:rsid w:val="00743EEA"/>
    <w:rsid w:val="0074764A"/>
    <w:rsid w:val="00780FD3"/>
    <w:rsid w:val="007E11AB"/>
    <w:rsid w:val="00806C23"/>
    <w:rsid w:val="0080786D"/>
    <w:rsid w:val="008374E2"/>
    <w:rsid w:val="0084697E"/>
    <w:rsid w:val="00866923"/>
    <w:rsid w:val="00872C5A"/>
    <w:rsid w:val="00881ADA"/>
    <w:rsid w:val="00883006"/>
    <w:rsid w:val="008876A4"/>
    <w:rsid w:val="0089247F"/>
    <w:rsid w:val="00896762"/>
    <w:rsid w:val="008B264F"/>
    <w:rsid w:val="008C07AF"/>
    <w:rsid w:val="008C1978"/>
    <w:rsid w:val="008C71E9"/>
    <w:rsid w:val="008E412D"/>
    <w:rsid w:val="00930486"/>
    <w:rsid w:val="00934275"/>
    <w:rsid w:val="0096798C"/>
    <w:rsid w:val="0097329B"/>
    <w:rsid w:val="00983AA3"/>
    <w:rsid w:val="00987A86"/>
    <w:rsid w:val="00991E72"/>
    <w:rsid w:val="009953DE"/>
    <w:rsid w:val="00995ECC"/>
    <w:rsid w:val="009978C9"/>
    <w:rsid w:val="009A4FAF"/>
    <w:rsid w:val="009C11D4"/>
    <w:rsid w:val="009C5610"/>
    <w:rsid w:val="009D6C5E"/>
    <w:rsid w:val="009E2991"/>
    <w:rsid w:val="009E4BD2"/>
    <w:rsid w:val="009F01B7"/>
    <w:rsid w:val="009F1F8A"/>
    <w:rsid w:val="009F26DA"/>
    <w:rsid w:val="009F273C"/>
    <w:rsid w:val="00A15806"/>
    <w:rsid w:val="00A1710E"/>
    <w:rsid w:val="00A26041"/>
    <w:rsid w:val="00A551B4"/>
    <w:rsid w:val="00A72EB8"/>
    <w:rsid w:val="00A904D7"/>
    <w:rsid w:val="00A9739A"/>
    <w:rsid w:val="00A97A68"/>
    <w:rsid w:val="00AA4E86"/>
    <w:rsid w:val="00AA4FA1"/>
    <w:rsid w:val="00AB0E1B"/>
    <w:rsid w:val="00AB35ED"/>
    <w:rsid w:val="00AB360F"/>
    <w:rsid w:val="00AC4399"/>
    <w:rsid w:val="00AD1660"/>
    <w:rsid w:val="00AE41B0"/>
    <w:rsid w:val="00B01F73"/>
    <w:rsid w:val="00B06817"/>
    <w:rsid w:val="00B103B8"/>
    <w:rsid w:val="00B1758A"/>
    <w:rsid w:val="00B20A46"/>
    <w:rsid w:val="00B22999"/>
    <w:rsid w:val="00B4227A"/>
    <w:rsid w:val="00B457F3"/>
    <w:rsid w:val="00B543E1"/>
    <w:rsid w:val="00B55CF9"/>
    <w:rsid w:val="00B574FA"/>
    <w:rsid w:val="00B72EE0"/>
    <w:rsid w:val="00B737A8"/>
    <w:rsid w:val="00BA1F31"/>
    <w:rsid w:val="00BB1E41"/>
    <w:rsid w:val="00BB33C4"/>
    <w:rsid w:val="00BC283E"/>
    <w:rsid w:val="00BD73A1"/>
    <w:rsid w:val="00BD7729"/>
    <w:rsid w:val="00C00548"/>
    <w:rsid w:val="00C10ACE"/>
    <w:rsid w:val="00C12607"/>
    <w:rsid w:val="00C246F1"/>
    <w:rsid w:val="00C32171"/>
    <w:rsid w:val="00C35E17"/>
    <w:rsid w:val="00C40B4B"/>
    <w:rsid w:val="00C52A75"/>
    <w:rsid w:val="00C564AD"/>
    <w:rsid w:val="00C63CE9"/>
    <w:rsid w:val="00C845FB"/>
    <w:rsid w:val="00C87616"/>
    <w:rsid w:val="00C9157D"/>
    <w:rsid w:val="00CB5B14"/>
    <w:rsid w:val="00CB6A3E"/>
    <w:rsid w:val="00CE790D"/>
    <w:rsid w:val="00D47A21"/>
    <w:rsid w:val="00D72A2B"/>
    <w:rsid w:val="00D82FEF"/>
    <w:rsid w:val="00DA39B3"/>
    <w:rsid w:val="00DB71E9"/>
    <w:rsid w:val="00DF1B62"/>
    <w:rsid w:val="00E00649"/>
    <w:rsid w:val="00E01761"/>
    <w:rsid w:val="00E035BD"/>
    <w:rsid w:val="00E057C3"/>
    <w:rsid w:val="00E109CE"/>
    <w:rsid w:val="00E16CB3"/>
    <w:rsid w:val="00E211EB"/>
    <w:rsid w:val="00E21FD0"/>
    <w:rsid w:val="00E26100"/>
    <w:rsid w:val="00E31C2B"/>
    <w:rsid w:val="00E35066"/>
    <w:rsid w:val="00E3731B"/>
    <w:rsid w:val="00E50196"/>
    <w:rsid w:val="00E5377A"/>
    <w:rsid w:val="00E6321D"/>
    <w:rsid w:val="00E81A56"/>
    <w:rsid w:val="00E904F2"/>
    <w:rsid w:val="00EA1094"/>
    <w:rsid w:val="00EA7C06"/>
    <w:rsid w:val="00EB6D65"/>
    <w:rsid w:val="00ED429D"/>
    <w:rsid w:val="00ED4901"/>
    <w:rsid w:val="00EE25DF"/>
    <w:rsid w:val="00F00686"/>
    <w:rsid w:val="00F10B30"/>
    <w:rsid w:val="00F24E09"/>
    <w:rsid w:val="00F3019E"/>
    <w:rsid w:val="00F45174"/>
    <w:rsid w:val="00F52425"/>
    <w:rsid w:val="00F725D8"/>
    <w:rsid w:val="00F9189A"/>
    <w:rsid w:val="00F94C36"/>
    <w:rsid w:val="00F95B97"/>
    <w:rsid w:val="00FA773B"/>
    <w:rsid w:val="00FC0CE8"/>
    <w:rsid w:val="00FD1085"/>
    <w:rsid w:val="00FD144D"/>
    <w:rsid w:val="00FD16D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CE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F01B7"/>
    <w:rPr>
      <w:color w:val="0000FF"/>
      <w:u w:val="single"/>
    </w:rPr>
  </w:style>
  <w:style w:type="table" w:styleId="Sombreadoclaro-nfasis2">
    <w:name w:val="Light Shading Accent 2"/>
    <w:basedOn w:val="Tablanormal"/>
    <w:uiPriority w:val="60"/>
    <w:rsid w:val="006154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medio1-nfasis6">
    <w:name w:val="Medium Shading 1 Accent 6"/>
    <w:basedOn w:val="Tablanormal"/>
    <w:uiPriority w:val="63"/>
    <w:rsid w:val="006154B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CE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F01B7"/>
    <w:rPr>
      <w:color w:val="0000FF"/>
      <w:u w:val="single"/>
    </w:rPr>
  </w:style>
  <w:style w:type="table" w:styleId="Sombreadoclaro-nfasis2">
    <w:name w:val="Light Shading Accent 2"/>
    <w:basedOn w:val="Tablanormal"/>
    <w:uiPriority w:val="60"/>
    <w:rsid w:val="006154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medio1-nfasis6">
    <w:name w:val="Medium Shading 1 Accent 6"/>
    <w:basedOn w:val="Tablanormal"/>
    <w:uiPriority w:val="63"/>
    <w:rsid w:val="006154B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Mik07</b:Tag>
    <b:SourceType>Book</b:SourceType>
    <b:Guid>{4B5900D6-C50D-48A4-9074-6C756C5385F9}</b:Guid>
    <b:Title>Planeación Prospectiva</b:Title>
    <b:Year>2007</b:Year>
    <b:Author>
      <b:Author>
        <b:NameList>
          <b:Person>
            <b:Last>Tello</b:Last>
            <b:First>Miklos.</b:First>
          </b:Person>
        </b:NameList>
      </b:Author>
    </b:Author>
    <b:City>Ciudad de México</b:City>
    <b:Publisher>Limusa</b:Publisher>
    <b:RefOrder>1</b:RefOrder>
  </b:Source>
  <b:Source>
    <b:Tag>UPI</b:Tag>
    <b:SourceType>Book</b:SourceType>
    <b:Guid>{8AE029E8-CE00-408F-934C-F03B58FDDDDE}</b:Guid>
    <b:Author>
      <b:Author>
        <b:NameList>
          <b:Person>
            <b:Last>UPIICSA</b:Last>
          </b:Person>
        </b:NameList>
      </b:Author>
    </b:Author>
    <b:Title>POLILIBROS</b:Title>
    <b:City>MEXICO</b:City>
    <b:Publisher>UPIICSA.IPN</b:Publisher>
    <b:RefOrder>2</b:RefOrder>
  </b:Source>
  <b:Source>
    <b:Tag>Góm</b:Tag>
    <b:SourceType>JournalArticle</b:SourceType>
    <b:Guid>{112D7D8C-F268-4DAB-9F5F-C318D1FC41AD}</b:Guid>
    <b:Author>
      <b:Author>
        <b:NameList>
          <b:Person>
            <b:Last>Gómez</b:Last>
            <b:First>Milagros</b:First>
            <b:Middle>Cano Flores / Daniel Olivera</b:Middle>
          </b:Person>
        </b:NameList>
      </b:Author>
    </b:Author>
    <b:Title>Algunos Modelos de Planeación...</b:Title>
    <b:Publisher>IIESCA.- Universidad Veracruzana</b:Publisher>
    <b:RefOrder>3</b:RefOrder>
  </b:Source>
</b:Sources>
</file>

<file path=customXml/itemProps1.xml><?xml version="1.0" encoding="utf-8"?>
<ds:datastoreItem xmlns:ds="http://schemas.openxmlformats.org/officeDocument/2006/customXml" ds:itemID="{9E073622-60E4-4496-A6E6-3B13E4F8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9</Pages>
  <Words>2020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PC</cp:lastModifiedBy>
  <cp:revision>111</cp:revision>
  <dcterms:created xsi:type="dcterms:W3CDTF">2016-04-23T02:49:00Z</dcterms:created>
  <dcterms:modified xsi:type="dcterms:W3CDTF">2016-05-05T03:33:00Z</dcterms:modified>
</cp:coreProperties>
</file>