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32"/>
          <w:szCs w:val="32"/>
        </w:rPr>
        <w:id w:val="-207498732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INSTITUTO DE ADMINISTRACIÓN PÚBLICA DEL ESTADO DE CHIAPAS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 xml:space="preserve">MODULO: 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PLANEACIÓN ESTRATÉGICA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CATEDRÁTICO</w:t>
          </w:r>
        </w:p>
        <w:p w:rsidR="009A7779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 xml:space="preserve">PROF.  </w:t>
          </w:r>
        </w:p>
        <w:p w:rsidR="009A7779" w:rsidRPr="00611350" w:rsidRDefault="009B063D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 xml:space="preserve">ANTONIO </w:t>
          </w:r>
          <w:r w:rsidR="001D6795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PÉREZ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TEMA: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</w:pPr>
          <w:r w:rsidRPr="00611350">
            <w:rPr>
              <w:rStyle w:val="Textoennegrita"/>
              <w:rFonts w:ascii="Arial" w:hAnsi="Arial" w:cs="Arial"/>
              <w:color w:val="9BBB59" w:themeColor="accent3"/>
              <w:sz w:val="32"/>
              <w:szCs w:val="3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rgbClr w14:val="00B050"/>
                </w14:solidFill>
                <w14:prstDash w14:val="solid"/>
                <w14:round/>
              </w14:textOutline>
            </w:rPr>
            <w:t>PLAN ESTRATÉGICO DE MI ÁREA DE GESTIÓN</w:t>
          </w:r>
        </w:p>
        <w:p w:rsidR="009A7779" w:rsidRPr="00611350" w:rsidRDefault="009A7779" w:rsidP="009B063D">
          <w:pPr>
            <w:spacing w:line="360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611350" w:rsidRDefault="00611350" w:rsidP="009B063D">
          <w:pPr>
            <w:spacing w:line="360" w:lineRule="auto"/>
            <w:jc w:val="center"/>
            <w:rPr>
              <w:rFonts w:ascii="Arial" w:hAnsi="Arial" w:cs="Arial"/>
              <w:b/>
            </w:rPr>
          </w:pPr>
        </w:p>
        <w:p w:rsidR="009B063D" w:rsidRDefault="009B063D" w:rsidP="009B063D">
          <w:pPr>
            <w:spacing w:line="360" w:lineRule="auto"/>
            <w:jc w:val="center"/>
            <w:rPr>
              <w:rFonts w:ascii="Arial" w:hAnsi="Arial" w:cs="Arial"/>
              <w:b/>
            </w:rPr>
          </w:pPr>
        </w:p>
        <w:p w:rsidR="00EE0940" w:rsidRDefault="00EE0940" w:rsidP="009B063D">
          <w:pPr>
            <w:spacing w:line="360" w:lineRule="auto"/>
            <w:jc w:val="center"/>
            <w:rPr>
              <w:rFonts w:ascii="Arial" w:hAnsi="Arial" w:cs="Arial"/>
              <w:b/>
            </w:rPr>
          </w:pPr>
        </w:p>
        <w:p w:rsidR="009B063D" w:rsidRDefault="009B063D" w:rsidP="009B063D">
          <w:pPr>
            <w:spacing w:line="360" w:lineRule="auto"/>
            <w:jc w:val="center"/>
            <w:rPr>
              <w:rFonts w:ascii="Arial" w:hAnsi="Arial" w:cs="Arial"/>
              <w:b/>
            </w:rPr>
          </w:pPr>
        </w:p>
        <w:p w:rsidR="00A13EA4" w:rsidRPr="00B72510" w:rsidRDefault="00F82089" w:rsidP="009B063D">
          <w:pPr>
            <w:spacing w:line="360" w:lineRule="auto"/>
            <w:jc w:val="center"/>
            <w:rPr>
              <w:rFonts w:ascii="Arial" w:hAnsi="Arial" w:cs="Arial"/>
              <w:b/>
            </w:rPr>
          </w:pPr>
          <w:r w:rsidRPr="00B72510">
            <w:rPr>
              <w:rFonts w:ascii="Arial" w:hAnsi="Arial" w:cs="Arial"/>
              <w:b/>
            </w:rPr>
            <w:lastRenderedPageBreak/>
            <w:t>PLAN ESTRATÉGICO</w:t>
          </w:r>
        </w:p>
      </w:sdtContent>
    </w:sdt>
    <w:p w:rsidR="00A13EA4" w:rsidRPr="00B72510" w:rsidRDefault="00A13EA4" w:rsidP="009B063D">
      <w:pPr>
        <w:pStyle w:val="Ttulo1"/>
        <w:jc w:val="center"/>
        <w:rPr>
          <w:rFonts w:cs="Arial"/>
          <w:szCs w:val="22"/>
        </w:rPr>
      </w:pPr>
      <w:r w:rsidRPr="00B72510">
        <w:rPr>
          <w:rFonts w:cs="Arial"/>
          <w:szCs w:val="22"/>
        </w:rPr>
        <w:t>Visión</w:t>
      </w:r>
    </w:p>
    <w:p w:rsidR="00A13EA4" w:rsidRPr="00B72510" w:rsidRDefault="00A13EA4" w:rsidP="009B063D">
      <w:pPr>
        <w:spacing w:line="360" w:lineRule="auto"/>
        <w:ind w:firstLine="708"/>
        <w:jc w:val="both"/>
        <w:rPr>
          <w:rFonts w:ascii="Arial" w:hAnsi="Arial" w:cs="Arial"/>
        </w:rPr>
      </w:pPr>
      <w:r w:rsidRPr="00B72510">
        <w:rPr>
          <w:rFonts w:ascii="Arial" w:hAnsi="Arial" w:cs="Arial"/>
        </w:rPr>
        <w:t xml:space="preserve">En el ejercicio 2015-2018 que ostenta la presente administración, se instrumentara un potencial de apoyos destinados para el área de turismo que focalice con todo el entorno ambiental y cultural dentro de la región para impulsar el flujo del turismo que prepondere el crecimiento socioeconómico del municipio. </w:t>
      </w:r>
    </w:p>
    <w:p w:rsidR="00557F48" w:rsidRDefault="00A13EA4" w:rsidP="00557F48">
      <w:pPr>
        <w:pStyle w:val="Ttulo1"/>
        <w:jc w:val="center"/>
        <w:rPr>
          <w:rFonts w:cs="Arial"/>
          <w:szCs w:val="22"/>
        </w:rPr>
      </w:pPr>
      <w:r w:rsidRPr="00B72510">
        <w:rPr>
          <w:rFonts w:cs="Arial"/>
          <w:szCs w:val="22"/>
        </w:rPr>
        <w:t>Misión</w:t>
      </w:r>
    </w:p>
    <w:p w:rsidR="008A11CA" w:rsidRPr="00B72510" w:rsidRDefault="00ED0DF5" w:rsidP="00557F48">
      <w:pPr>
        <w:pStyle w:val="Ttulo1"/>
        <w:rPr>
          <w:rFonts w:cs="Arial"/>
          <w:b w:val="0"/>
          <w:szCs w:val="22"/>
        </w:rPr>
      </w:pPr>
      <w:r w:rsidRPr="00B72510">
        <w:rPr>
          <w:rFonts w:cs="Arial"/>
          <w:b w:val="0"/>
          <w:szCs w:val="22"/>
        </w:rPr>
        <w:t xml:space="preserve">Con los tres niveles de gobierno y sector privado impulsar a través de la coordinación de turismo municipal el potencial preponderante que existe como </w:t>
      </w:r>
      <w:r w:rsidR="008A11CA" w:rsidRPr="00B72510">
        <w:rPr>
          <w:rFonts w:cs="Arial"/>
          <w:b w:val="0"/>
          <w:szCs w:val="22"/>
        </w:rPr>
        <w:t>zona turística</w:t>
      </w:r>
      <w:r w:rsidRPr="00B72510">
        <w:rPr>
          <w:rFonts w:cs="Arial"/>
          <w:b w:val="0"/>
          <w:szCs w:val="22"/>
        </w:rPr>
        <w:t xml:space="preserve">, </w:t>
      </w:r>
      <w:r w:rsidR="003F1C02">
        <w:rPr>
          <w:rFonts w:cs="Arial"/>
          <w:b w:val="0"/>
          <w:szCs w:val="22"/>
        </w:rPr>
        <w:t xml:space="preserve">y que constituyan </w:t>
      </w:r>
      <w:r w:rsidR="002E388F" w:rsidRPr="00B72510">
        <w:rPr>
          <w:rFonts w:cs="Arial"/>
          <w:b w:val="0"/>
          <w:szCs w:val="22"/>
        </w:rPr>
        <w:t xml:space="preserve">la conservación y desarrollo sustentable de las </w:t>
      </w:r>
      <w:r w:rsidR="0073735B" w:rsidRPr="00B72510">
        <w:rPr>
          <w:rFonts w:cs="Arial"/>
          <w:b w:val="0"/>
          <w:szCs w:val="22"/>
        </w:rPr>
        <w:t>áreas protegidas</w:t>
      </w:r>
      <w:r w:rsidR="002E388F" w:rsidRPr="00B72510">
        <w:rPr>
          <w:rFonts w:cs="Arial"/>
          <w:b w:val="0"/>
          <w:szCs w:val="22"/>
        </w:rPr>
        <w:t>, siendo una alternativa económica para el beneficio de las comunidades el cual se reflejará en el crecimiento económico de la región</w:t>
      </w:r>
      <w:r w:rsidR="0073735B" w:rsidRPr="00B72510">
        <w:rPr>
          <w:rFonts w:cs="Arial"/>
          <w:b w:val="0"/>
          <w:szCs w:val="22"/>
        </w:rPr>
        <w:t>.</w:t>
      </w:r>
    </w:p>
    <w:p w:rsidR="00A13EA4" w:rsidRPr="00B72510" w:rsidRDefault="00A13EA4" w:rsidP="009B063D">
      <w:pPr>
        <w:pStyle w:val="Ttulo1"/>
        <w:rPr>
          <w:rFonts w:cs="Arial"/>
          <w:szCs w:val="22"/>
        </w:rPr>
      </w:pPr>
      <w:r w:rsidRPr="00B72510">
        <w:rPr>
          <w:rFonts w:cs="Arial"/>
          <w:szCs w:val="22"/>
        </w:rPr>
        <w:t>Valores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977"/>
        <w:gridCol w:w="7487"/>
      </w:tblGrid>
      <w:tr w:rsidR="00A13EA4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Valor</w:t>
            </w:r>
          </w:p>
        </w:tc>
        <w:tc>
          <w:tcPr>
            <w:tcW w:w="7487" w:type="dxa"/>
          </w:tcPr>
          <w:p w:rsidR="00A13EA4" w:rsidRPr="00B72510" w:rsidRDefault="00A13EA4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49F7" w:rsidRPr="00B72510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B72510">
              <w:rPr>
                <w:rFonts w:ascii="Arial" w:hAnsi="Arial" w:cs="Arial"/>
                <w:sz w:val="22"/>
                <w:szCs w:val="22"/>
              </w:rPr>
              <w:t>Definición operativa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13EA4" w:rsidRPr="00B72510" w:rsidRDefault="0073735B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Compromiso</w:t>
            </w:r>
          </w:p>
        </w:tc>
        <w:tc>
          <w:tcPr>
            <w:tcW w:w="7487" w:type="dxa"/>
          </w:tcPr>
          <w:p w:rsidR="00A13EA4" w:rsidRPr="00B72510" w:rsidRDefault="00940BB0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Mantener intacta los recursos naturales, sitios y monumentos arqueológicos como su diversidad cultural, fomentando su protección. </w:t>
            </w:r>
          </w:p>
        </w:tc>
      </w:tr>
      <w:tr w:rsidR="00A13EA4" w:rsidRPr="00B72510" w:rsidTr="009B063D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13EA4" w:rsidRPr="00B72510" w:rsidRDefault="0073735B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Responsabilidad</w:t>
            </w:r>
          </w:p>
        </w:tc>
        <w:tc>
          <w:tcPr>
            <w:tcW w:w="7487" w:type="dxa"/>
          </w:tcPr>
          <w:p w:rsidR="00A13EA4" w:rsidRPr="00B72510" w:rsidRDefault="00940BB0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Todos los ciudadanos tenemos esa responsabilidad de proteger y salvaguardar nuestras riquezas que nos honran como zona turística.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13EA4" w:rsidRPr="00B72510" w:rsidRDefault="0073735B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Justicia</w:t>
            </w:r>
          </w:p>
        </w:tc>
        <w:tc>
          <w:tcPr>
            <w:tcW w:w="7487" w:type="dxa"/>
          </w:tcPr>
          <w:p w:rsidR="00A13EA4" w:rsidRPr="00B72510" w:rsidRDefault="00940BB0" w:rsidP="003F1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La aplicación de las normales legales.</w:t>
            </w:r>
          </w:p>
        </w:tc>
      </w:tr>
      <w:tr w:rsidR="00A13EA4" w:rsidRPr="00B72510" w:rsidTr="009B063D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A13EA4" w:rsidRPr="00B72510" w:rsidRDefault="0073735B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Honradez</w:t>
            </w:r>
          </w:p>
        </w:tc>
        <w:tc>
          <w:tcPr>
            <w:tcW w:w="7487" w:type="dxa"/>
          </w:tcPr>
          <w:p w:rsidR="00A13EA4" w:rsidRPr="00B72510" w:rsidRDefault="00187648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Ser leal con nuestra naturaleza y diversidad cultural como única riqueza y patrimonio de la región.</w:t>
            </w:r>
          </w:p>
        </w:tc>
      </w:tr>
    </w:tbl>
    <w:p w:rsidR="00A13EA4" w:rsidRPr="00B72510" w:rsidRDefault="00A13EA4" w:rsidP="009B063D">
      <w:pPr>
        <w:pStyle w:val="Ttulo1"/>
        <w:rPr>
          <w:rFonts w:cs="Arial"/>
          <w:szCs w:val="22"/>
        </w:rPr>
      </w:pPr>
      <w:r w:rsidRPr="00B72510">
        <w:rPr>
          <w:rFonts w:cs="Arial"/>
          <w:szCs w:val="22"/>
        </w:rPr>
        <w:t>Políticas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885"/>
        <w:gridCol w:w="6579"/>
      </w:tblGrid>
      <w:tr w:rsidR="00A13EA4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Principio</w:t>
            </w:r>
          </w:p>
        </w:tc>
        <w:tc>
          <w:tcPr>
            <w:tcW w:w="6579" w:type="dxa"/>
          </w:tcPr>
          <w:p w:rsidR="00A13EA4" w:rsidRPr="00B72510" w:rsidRDefault="00A13EA4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Política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5F28BF" w:rsidRPr="00B72510">
              <w:rPr>
                <w:rFonts w:ascii="Arial" w:hAnsi="Arial" w:cs="Arial"/>
                <w:sz w:val="22"/>
                <w:szCs w:val="22"/>
              </w:rPr>
              <w:t>Facilitación</w:t>
            </w:r>
          </w:p>
        </w:tc>
        <w:tc>
          <w:tcPr>
            <w:tcW w:w="6579" w:type="dxa"/>
          </w:tcPr>
          <w:p w:rsidR="00A13EA4" w:rsidRPr="00B72510" w:rsidRDefault="003F1C02" w:rsidP="003F1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Posibilitan </w:t>
            </w:r>
            <w:r w:rsidR="005F28BF" w:rsidRPr="00B72510">
              <w:rPr>
                <w:rFonts w:ascii="Arial" w:hAnsi="Arial" w:cs="Arial"/>
                <w:sz w:val="22"/>
                <w:szCs w:val="22"/>
              </w:rPr>
              <w:t xml:space="preserve">a la coordinación de turismo municipal </w:t>
            </w:r>
            <w:r w:rsidR="00557F48" w:rsidRPr="00B72510">
              <w:rPr>
                <w:rFonts w:ascii="Arial" w:hAnsi="Arial" w:cs="Arial"/>
                <w:sz w:val="22"/>
                <w:szCs w:val="22"/>
              </w:rPr>
              <w:t>la integración normativa</w:t>
            </w:r>
            <w:r w:rsidR="005F28BF" w:rsidRPr="00B72510">
              <w:rPr>
                <w:rFonts w:ascii="Arial" w:hAnsi="Arial" w:cs="Arial"/>
                <w:sz w:val="22"/>
                <w:szCs w:val="22"/>
              </w:rPr>
              <w:t xml:space="preserve"> a través de la cooperación de los distintos organismos, persiguiendo el desarrollo armónico de la región. </w:t>
            </w:r>
          </w:p>
        </w:tc>
      </w:tr>
      <w:tr w:rsidR="00A13EA4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2.-</w:t>
            </w:r>
            <w:r w:rsidR="00A33E91" w:rsidRPr="00B7251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Desarrollo social, económico y cultural</w:t>
            </w:r>
          </w:p>
        </w:tc>
        <w:tc>
          <w:tcPr>
            <w:tcW w:w="6579" w:type="dxa"/>
          </w:tcPr>
          <w:p w:rsidR="00A13EA4" w:rsidRPr="00B72510" w:rsidRDefault="00A37AF8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Consagra al turismo como un derecho social y económico de las personas. 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3.-</w:t>
            </w:r>
            <w:r w:rsidR="003A7661" w:rsidRPr="00B72510">
              <w:rPr>
                <w:rFonts w:ascii="Arial" w:hAnsi="Arial" w:cs="Arial"/>
                <w:sz w:val="22"/>
                <w:szCs w:val="22"/>
              </w:rPr>
              <w:t>Desarrollo sustentable</w:t>
            </w:r>
          </w:p>
        </w:tc>
        <w:tc>
          <w:tcPr>
            <w:tcW w:w="6579" w:type="dxa"/>
          </w:tcPr>
          <w:p w:rsidR="00A13EA4" w:rsidRPr="00B72510" w:rsidRDefault="00F56C63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S</w:t>
            </w:r>
            <w:r w:rsidR="003A7661" w:rsidRPr="00B72510">
              <w:rPr>
                <w:rFonts w:ascii="Arial" w:hAnsi="Arial" w:cs="Arial"/>
                <w:sz w:val="22"/>
                <w:szCs w:val="22"/>
              </w:rPr>
              <w:t>e aplica en “tres ejes básicos: ambiente, sociedad y economía”.</w:t>
            </w:r>
          </w:p>
        </w:tc>
      </w:tr>
      <w:tr w:rsidR="00A13EA4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4.-</w:t>
            </w:r>
            <w:r w:rsidR="00F56C63" w:rsidRPr="00B72510">
              <w:rPr>
                <w:rFonts w:ascii="Arial" w:hAnsi="Arial" w:cs="Arial"/>
                <w:sz w:val="22"/>
                <w:szCs w:val="22"/>
              </w:rPr>
              <w:t>Calidad</w:t>
            </w:r>
          </w:p>
        </w:tc>
        <w:tc>
          <w:tcPr>
            <w:tcW w:w="6579" w:type="dxa"/>
          </w:tcPr>
          <w:p w:rsidR="00A13EA4" w:rsidRPr="00B72510" w:rsidRDefault="00CD2733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Es prioridad optimizar la calidad de los destinos y la actividad </w:t>
            </w:r>
            <w:r w:rsidR="00EC2768" w:rsidRPr="00B72510">
              <w:rPr>
                <w:rFonts w:ascii="Arial" w:hAnsi="Arial" w:cs="Arial"/>
                <w:sz w:val="22"/>
                <w:szCs w:val="22"/>
              </w:rPr>
              <w:lastRenderedPageBreak/>
              <w:t xml:space="preserve">turística </w:t>
            </w:r>
            <w:r w:rsidRPr="00B72510">
              <w:rPr>
                <w:rFonts w:ascii="Arial" w:hAnsi="Arial" w:cs="Arial"/>
                <w:sz w:val="22"/>
                <w:szCs w:val="22"/>
              </w:rPr>
              <w:t>en todas sus áreas, a fin de satisfacer la d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>emanda nacional e internacional</w:t>
            </w:r>
            <w:r w:rsidR="00A13EA4" w:rsidRPr="00B725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lastRenderedPageBreak/>
              <w:t>5.-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>Competitividad</w:t>
            </w:r>
          </w:p>
        </w:tc>
        <w:tc>
          <w:tcPr>
            <w:tcW w:w="6579" w:type="dxa"/>
          </w:tcPr>
          <w:p w:rsidR="00A13EA4" w:rsidRPr="00B72510" w:rsidRDefault="00CD2733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Asegurar las condiciones necesarias para el desarrollo de la actividad turística.</w:t>
            </w:r>
          </w:p>
        </w:tc>
      </w:tr>
      <w:tr w:rsidR="00A13EA4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:rsidR="00A13EA4" w:rsidRPr="00B72510" w:rsidRDefault="002C0061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6.-</w:t>
            </w:r>
            <w:r w:rsidR="00CD2733" w:rsidRPr="00B72510">
              <w:rPr>
                <w:rFonts w:ascii="Arial" w:hAnsi="Arial" w:cs="Arial"/>
                <w:sz w:val="22"/>
                <w:szCs w:val="22"/>
              </w:rPr>
              <w:t>Accesibilidad</w:t>
            </w:r>
          </w:p>
        </w:tc>
        <w:tc>
          <w:tcPr>
            <w:tcW w:w="6579" w:type="dxa"/>
          </w:tcPr>
          <w:p w:rsidR="00A13EA4" w:rsidRPr="00B72510" w:rsidRDefault="00CD2733" w:rsidP="00557F4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Como la eliminación de barreras que im</w:t>
            </w:r>
            <w:r w:rsidR="00557F48">
              <w:rPr>
                <w:rFonts w:ascii="Arial" w:hAnsi="Arial" w:cs="Arial"/>
                <w:sz w:val="22"/>
                <w:szCs w:val="22"/>
              </w:rPr>
              <w:t>piden el uso y goce del turismo</w:t>
            </w:r>
            <w:r w:rsidR="00A13EA4" w:rsidRPr="00B72510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:rsidR="00A13EA4" w:rsidRPr="00B72510" w:rsidRDefault="00A13EA4" w:rsidP="009B063D">
      <w:pPr>
        <w:pStyle w:val="Ttulo1"/>
        <w:rPr>
          <w:rFonts w:cs="Arial"/>
          <w:szCs w:val="22"/>
        </w:rPr>
      </w:pPr>
      <w:r w:rsidRPr="00B72510">
        <w:rPr>
          <w:rFonts w:cs="Arial"/>
          <w:szCs w:val="22"/>
        </w:rPr>
        <w:t>Objetivos.</w:t>
      </w:r>
    </w:p>
    <w:tbl>
      <w:tblPr>
        <w:tblStyle w:val="GridTable4Accent5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A13EA4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:rsidR="00A13EA4" w:rsidRPr="00B72510" w:rsidRDefault="003221FB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>Fortalecimiento y desarrollo de la infraestructura turística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3EA4" w:rsidRPr="00B72510" w:rsidTr="009B063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 xml:space="preserve">Innovación </w:t>
            </w:r>
            <w:r w:rsidR="003221FB" w:rsidRPr="00B72510">
              <w:rPr>
                <w:rFonts w:ascii="Arial" w:hAnsi="Arial" w:cs="Arial"/>
                <w:sz w:val="22"/>
                <w:szCs w:val="22"/>
              </w:rPr>
              <w:t>y desarrollo de productos turísticos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3.</w:t>
            </w:r>
            <w:r w:rsidR="003221FB" w:rsidRP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>Promoción, difusión y comercialización turística.</w:t>
            </w:r>
          </w:p>
        </w:tc>
      </w:tr>
    </w:tbl>
    <w:p w:rsidR="00A13EA4" w:rsidRPr="00B72510" w:rsidRDefault="00A13EA4" w:rsidP="009B063D">
      <w:pPr>
        <w:pStyle w:val="Ttulo1"/>
        <w:rPr>
          <w:rFonts w:cs="Arial"/>
          <w:szCs w:val="22"/>
        </w:rPr>
      </w:pPr>
      <w:r w:rsidRPr="00B72510">
        <w:rPr>
          <w:rFonts w:cs="Arial"/>
          <w:szCs w:val="22"/>
        </w:rPr>
        <w:t>Estrategias</w:t>
      </w:r>
    </w:p>
    <w:tbl>
      <w:tblPr>
        <w:tblStyle w:val="GridTable4Accent5"/>
        <w:tblW w:w="9464" w:type="dxa"/>
        <w:tblLook w:val="04A0" w:firstRow="1" w:lastRow="0" w:firstColumn="1" w:lastColumn="0" w:noHBand="0" w:noVBand="1"/>
      </w:tblPr>
      <w:tblGrid>
        <w:gridCol w:w="3020"/>
        <w:gridCol w:w="6444"/>
      </w:tblGrid>
      <w:tr w:rsidR="00A13EA4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  <w:tc>
          <w:tcPr>
            <w:tcW w:w="6444" w:type="dxa"/>
          </w:tcPr>
          <w:p w:rsidR="00A13EA4" w:rsidRPr="00B72510" w:rsidRDefault="00A13EA4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Estrategias</w:t>
            </w:r>
          </w:p>
        </w:tc>
      </w:tr>
      <w:tr w:rsidR="00A13EA4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13EA4" w:rsidRPr="00B72510" w:rsidRDefault="00A57C9F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>- Fortalecimiento y desarrollo de la infraestructura turística.</w:t>
            </w:r>
          </w:p>
        </w:tc>
        <w:tc>
          <w:tcPr>
            <w:tcW w:w="6444" w:type="dxa"/>
          </w:tcPr>
          <w:p w:rsidR="00A13EA4" w:rsidRPr="00B72510" w:rsidRDefault="00613B19" w:rsidP="00557F4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1.- 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 xml:space="preserve">Trabajando </w:t>
            </w:r>
            <w:r w:rsidR="00A57C9F" w:rsidRPr="00B72510">
              <w:rPr>
                <w:rFonts w:ascii="Arial" w:hAnsi="Arial" w:cs="Arial"/>
                <w:sz w:val="22"/>
                <w:szCs w:val="22"/>
              </w:rPr>
              <w:t>con el mejoramiento de imágenes urbana de</w:t>
            </w:r>
            <w:r w:rsidR="003F1C02">
              <w:rPr>
                <w:rFonts w:ascii="Arial" w:hAnsi="Arial" w:cs="Arial"/>
                <w:sz w:val="22"/>
                <w:szCs w:val="22"/>
              </w:rPr>
              <w:t>l municipio</w:t>
            </w:r>
            <w:r w:rsidR="00557F4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44691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44691" w:rsidRPr="00B72510" w:rsidRDefault="00344691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 xml:space="preserve">Innovación </w:t>
            </w:r>
            <w:r w:rsidRPr="00B72510">
              <w:rPr>
                <w:rFonts w:ascii="Arial" w:hAnsi="Arial" w:cs="Arial"/>
                <w:sz w:val="22"/>
                <w:szCs w:val="22"/>
              </w:rPr>
              <w:t>y desarrollo de productos turísticos.</w:t>
            </w:r>
          </w:p>
        </w:tc>
        <w:tc>
          <w:tcPr>
            <w:tcW w:w="6444" w:type="dxa"/>
          </w:tcPr>
          <w:p w:rsidR="00344691" w:rsidRPr="00B72510" w:rsidRDefault="00B72510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b/>
                <w:sz w:val="22"/>
                <w:szCs w:val="22"/>
              </w:rPr>
              <w:t>1.-</w:t>
            </w:r>
            <w:r w:rsidR="00613B19" w:rsidRP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72510">
              <w:rPr>
                <w:rFonts w:ascii="Arial" w:hAnsi="Arial" w:cs="Arial"/>
                <w:sz w:val="22"/>
                <w:szCs w:val="22"/>
              </w:rPr>
              <w:t xml:space="preserve">Brindar </w:t>
            </w:r>
            <w:r w:rsidR="00344691" w:rsidRPr="00B72510">
              <w:rPr>
                <w:rFonts w:ascii="Arial" w:hAnsi="Arial" w:cs="Arial"/>
                <w:sz w:val="22"/>
                <w:szCs w:val="22"/>
              </w:rPr>
              <w:t>un valor agregado a la actividad turística y promover las bellezas naturales y turísticas.</w:t>
            </w:r>
          </w:p>
        </w:tc>
      </w:tr>
      <w:tr w:rsidR="00344691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44691" w:rsidRPr="00B72510" w:rsidRDefault="00A37AF8" w:rsidP="009B063D">
            <w:pPr>
              <w:spacing w:line="36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3. Promoción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>, difusión</w:t>
            </w:r>
            <w:r w:rsidRPr="00B72510">
              <w:rPr>
                <w:rFonts w:ascii="Arial" w:hAnsi="Arial" w:cs="Arial"/>
                <w:sz w:val="22"/>
                <w:szCs w:val="22"/>
              </w:rPr>
              <w:t xml:space="preserve"> y comercialización turística.</w:t>
            </w:r>
          </w:p>
        </w:tc>
        <w:tc>
          <w:tcPr>
            <w:tcW w:w="6444" w:type="dxa"/>
          </w:tcPr>
          <w:p w:rsidR="00613B19" w:rsidRPr="00B72510" w:rsidRDefault="00613B19" w:rsidP="003F1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1.- Promocionar </w:t>
            </w:r>
            <w:r w:rsidR="00344691" w:rsidRPr="00B72510">
              <w:rPr>
                <w:rFonts w:ascii="Arial" w:hAnsi="Arial" w:cs="Arial"/>
                <w:sz w:val="22"/>
                <w:szCs w:val="22"/>
              </w:rPr>
              <w:t>sus bellezas naturales, la enorme riqueza cultural, histórica y gastronómica</w:t>
            </w:r>
            <w:r w:rsidR="003F1C0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13EA4" w:rsidRPr="00B72510" w:rsidRDefault="00A13EA4" w:rsidP="009B063D">
      <w:pPr>
        <w:pStyle w:val="Ttulo1"/>
        <w:rPr>
          <w:rFonts w:cs="Arial"/>
          <w:szCs w:val="22"/>
        </w:rPr>
      </w:pPr>
      <w:r w:rsidRPr="00B72510">
        <w:rPr>
          <w:rFonts w:cs="Arial"/>
          <w:szCs w:val="22"/>
        </w:rPr>
        <w:t>Metas</w:t>
      </w:r>
    </w:p>
    <w:tbl>
      <w:tblPr>
        <w:tblStyle w:val="GridTable4Accent5"/>
        <w:tblW w:w="9464" w:type="dxa"/>
        <w:tblLook w:val="04A0" w:firstRow="1" w:lastRow="0" w:firstColumn="1" w:lastColumn="0" w:noHBand="0" w:noVBand="1"/>
      </w:tblPr>
      <w:tblGrid>
        <w:gridCol w:w="2943"/>
        <w:gridCol w:w="3402"/>
        <w:gridCol w:w="3119"/>
      </w:tblGrid>
      <w:tr w:rsidR="00A13EA4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13EA4" w:rsidRPr="00B72510" w:rsidRDefault="00A13EA4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  <w:tc>
          <w:tcPr>
            <w:tcW w:w="3402" w:type="dxa"/>
          </w:tcPr>
          <w:p w:rsidR="00A13EA4" w:rsidRPr="00B72510" w:rsidRDefault="00A13EA4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Estrategias</w:t>
            </w:r>
          </w:p>
        </w:tc>
        <w:tc>
          <w:tcPr>
            <w:tcW w:w="3119" w:type="dxa"/>
          </w:tcPr>
          <w:p w:rsidR="00A13EA4" w:rsidRPr="00B72510" w:rsidRDefault="00A13EA4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Metas</w:t>
            </w:r>
          </w:p>
        </w:tc>
      </w:tr>
      <w:tr w:rsidR="00612A82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12A82" w:rsidRPr="00B72510" w:rsidRDefault="00613B19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1.- </w:t>
            </w:r>
            <w:r w:rsidR="00A37AF8" w:rsidRPr="00B72510">
              <w:rPr>
                <w:rFonts w:ascii="Arial" w:hAnsi="Arial" w:cs="Arial"/>
                <w:sz w:val="22"/>
                <w:szCs w:val="22"/>
              </w:rPr>
              <w:t>Fortalecimiento y desarrollo de la infraestructura turística</w:t>
            </w:r>
          </w:p>
        </w:tc>
        <w:tc>
          <w:tcPr>
            <w:tcW w:w="3402" w:type="dxa"/>
          </w:tcPr>
          <w:p w:rsidR="00612A82" w:rsidRPr="00B72510" w:rsidRDefault="00612A82" w:rsidP="00557F4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 xml:space="preserve">Trabajando </w:t>
            </w:r>
            <w:r w:rsidRPr="00B72510">
              <w:rPr>
                <w:rFonts w:ascii="Arial" w:hAnsi="Arial" w:cs="Arial"/>
                <w:sz w:val="22"/>
                <w:szCs w:val="22"/>
              </w:rPr>
              <w:t>con el mejoramiento de</w:t>
            </w:r>
            <w:r w:rsidR="00557F48">
              <w:rPr>
                <w:rFonts w:ascii="Arial" w:hAnsi="Arial" w:cs="Arial"/>
                <w:sz w:val="22"/>
                <w:szCs w:val="22"/>
              </w:rPr>
              <w:t xml:space="preserve"> imágenes urbana del municipio.</w:t>
            </w:r>
          </w:p>
        </w:tc>
        <w:tc>
          <w:tcPr>
            <w:tcW w:w="3119" w:type="dxa"/>
          </w:tcPr>
          <w:p w:rsidR="00612A82" w:rsidRPr="00B72510" w:rsidRDefault="00613B19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616D8D" w:rsidRPr="00B72510">
              <w:rPr>
                <w:rFonts w:ascii="Arial" w:hAnsi="Arial" w:cs="Arial"/>
                <w:sz w:val="22"/>
                <w:szCs w:val="22"/>
              </w:rPr>
              <w:t>Reuniones institucionales y con prestadores de servicios turísticos.</w:t>
            </w:r>
          </w:p>
        </w:tc>
      </w:tr>
      <w:tr w:rsidR="005A0B5A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A0B5A" w:rsidRPr="00B72510" w:rsidRDefault="00613B19" w:rsidP="009B063D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2.- </w:t>
            </w:r>
            <w:r w:rsidR="00DA51E3" w:rsidRPr="00B72510">
              <w:rPr>
                <w:rFonts w:ascii="Arial" w:hAnsi="Arial" w:cs="Arial"/>
                <w:sz w:val="22"/>
                <w:szCs w:val="22"/>
              </w:rPr>
              <w:t xml:space="preserve">Innovación </w:t>
            </w:r>
            <w:r w:rsidR="005A0B5A" w:rsidRPr="00B72510">
              <w:rPr>
                <w:rFonts w:ascii="Arial" w:hAnsi="Arial" w:cs="Arial"/>
                <w:sz w:val="22"/>
                <w:szCs w:val="22"/>
              </w:rPr>
              <w:t>y desarrollo de productos turísticos.</w:t>
            </w:r>
          </w:p>
        </w:tc>
        <w:tc>
          <w:tcPr>
            <w:tcW w:w="3402" w:type="dxa"/>
          </w:tcPr>
          <w:p w:rsidR="005A0B5A" w:rsidRPr="00B72510" w:rsidRDefault="005A0B5A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 xml:space="preserve">Brindar </w:t>
            </w:r>
            <w:r w:rsidRPr="00B72510">
              <w:rPr>
                <w:rFonts w:ascii="Arial" w:hAnsi="Arial" w:cs="Arial"/>
                <w:sz w:val="22"/>
                <w:szCs w:val="22"/>
              </w:rPr>
              <w:t>un valor agregado a la actividad turística y promover las bellezas naturales y turísticas.</w:t>
            </w:r>
          </w:p>
        </w:tc>
        <w:tc>
          <w:tcPr>
            <w:tcW w:w="3119" w:type="dxa"/>
          </w:tcPr>
          <w:p w:rsidR="00E9217B" w:rsidRPr="00B72510" w:rsidRDefault="00613B19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E9217B" w:rsidRPr="00B72510">
              <w:rPr>
                <w:rFonts w:ascii="Arial" w:hAnsi="Arial" w:cs="Arial"/>
                <w:sz w:val="22"/>
                <w:szCs w:val="22"/>
              </w:rPr>
              <w:t>Coordinación de acciones turísticas regionales</w:t>
            </w:r>
            <w:r w:rsidR="007D6B0F" w:rsidRPr="00B7251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A0B5A" w:rsidRPr="00B72510" w:rsidRDefault="005A0B5A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0B5A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A0B5A" w:rsidRPr="00B72510" w:rsidRDefault="00613B19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3.- </w:t>
            </w:r>
            <w:r w:rsidR="00C3209B" w:rsidRPr="00B72510">
              <w:rPr>
                <w:rFonts w:ascii="Arial" w:hAnsi="Arial" w:cs="Arial"/>
                <w:sz w:val="22"/>
                <w:szCs w:val="22"/>
              </w:rPr>
              <w:t>Promoción,  difusión y comercialización turística</w:t>
            </w:r>
          </w:p>
        </w:tc>
        <w:tc>
          <w:tcPr>
            <w:tcW w:w="3402" w:type="dxa"/>
          </w:tcPr>
          <w:p w:rsidR="005A0B5A" w:rsidRPr="00B72510" w:rsidRDefault="00DA51E3" w:rsidP="003F1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</w:t>
            </w:r>
            <w:r w:rsidR="00704921" w:rsidRPr="00B72510">
              <w:rPr>
                <w:rFonts w:ascii="Arial" w:hAnsi="Arial" w:cs="Arial"/>
                <w:sz w:val="22"/>
                <w:szCs w:val="22"/>
              </w:rPr>
              <w:t>.-</w:t>
            </w:r>
            <w:r w:rsid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6B0F" w:rsidRPr="00B72510">
              <w:rPr>
                <w:rFonts w:ascii="Arial" w:hAnsi="Arial" w:cs="Arial"/>
                <w:sz w:val="22"/>
                <w:szCs w:val="22"/>
              </w:rPr>
              <w:t xml:space="preserve">Promocionar </w:t>
            </w:r>
            <w:r w:rsidR="005A0B5A" w:rsidRPr="00B72510">
              <w:rPr>
                <w:rFonts w:ascii="Arial" w:hAnsi="Arial" w:cs="Arial"/>
                <w:sz w:val="22"/>
                <w:szCs w:val="22"/>
              </w:rPr>
              <w:t xml:space="preserve">sus bellezas naturales, la enorme riqueza </w:t>
            </w:r>
            <w:r w:rsidR="005A0B5A" w:rsidRPr="00B72510">
              <w:rPr>
                <w:rFonts w:ascii="Arial" w:hAnsi="Arial" w:cs="Arial"/>
                <w:sz w:val="22"/>
                <w:szCs w:val="22"/>
              </w:rPr>
              <w:lastRenderedPageBreak/>
              <w:t>cultural, histórica y gastronómica</w:t>
            </w:r>
            <w:r w:rsidR="003F1C0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119" w:type="dxa"/>
          </w:tcPr>
          <w:p w:rsidR="005A0B5A" w:rsidRPr="00B72510" w:rsidRDefault="00613B19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lastRenderedPageBreak/>
              <w:t xml:space="preserve">1.- </w:t>
            </w:r>
            <w:r w:rsidR="0078594B" w:rsidRPr="00B72510">
              <w:rPr>
                <w:rFonts w:ascii="Arial" w:hAnsi="Arial" w:cs="Arial"/>
                <w:sz w:val="22"/>
                <w:szCs w:val="22"/>
              </w:rPr>
              <w:t>Implementar campañas en radio y televisión</w:t>
            </w:r>
          </w:p>
        </w:tc>
      </w:tr>
    </w:tbl>
    <w:p w:rsidR="00A13EA4" w:rsidRPr="00B72510" w:rsidRDefault="00A13EA4" w:rsidP="009B063D">
      <w:pPr>
        <w:pStyle w:val="Ttulo1"/>
        <w:rPr>
          <w:rFonts w:cs="Arial"/>
          <w:szCs w:val="22"/>
          <w:shd w:val="clear" w:color="auto" w:fill="FFFFFF"/>
        </w:rPr>
      </w:pPr>
      <w:r w:rsidRPr="00B72510">
        <w:rPr>
          <w:rFonts w:cs="Arial"/>
          <w:szCs w:val="22"/>
          <w:shd w:val="clear" w:color="auto" w:fill="FFFFFF"/>
        </w:rPr>
        <w:lastRenderedPageBreak/>
        <w:t>Tácticas – Iniciativas</w:t>
      </w:r>
    </w:p>
    <w:tbl>
      <w:tblPr>
        <w:tblStyle w:val="GridTable4Accent5"/>
        <w:tblW w:w="9464" w:type="dxa"/>
        <w:tblLook w:val="04A0" w:firstRow="1" w:lastRow="0" w:firstColumn="1" w:lastColumn="0" w:noHBand="0" w:noVBand="1"/>
      </w:tblPr>
      <w:tblGrid>
        <w:gridCol w:w="2085"/>
        <w:gridCol w:w="2902"/>
        <w:gridCol w:w="2094"/>
        <w:gridCol w:w="2383"/>
      </w:tblGrid>
      <w:tr w:rsidR="00E15C4C" w:rsidRPr="00B72510" w:rsidTr="009B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E15C4C" w:rsidRPr="00B72510" w:rsidRDefault="00E15C4C" w:rsidP="009B063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Objetivos</w:t>
            </w:r>
          </w:p>
        </w:tc>
        <w:tc>
          <w:tcPr>
            <w:tcW w:w="2902" w:type="dxa"/>
          </w:tcPr>
          <w:p w:rsidR="00E15C4C" w:rsidRPr="00B72510" w:rsidRDefault="00E15C4C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Estrategias</w:t>
            </w:r>
          </w:p>
        </w:tc>
        <w:tc>
          <w:tcPr>
            <w:tcW w:w="2094" w:type="dxa"/>
          </w:tcPr>
          <w:p w:rsidR="00E15C4C" w:rsidRPr="00B72510" w:rsidRDefault="00E15C4C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 xml:space="preserve"> Metas</w:t>
            </w:r>
          </w:p>
        </w:tc>
        <w:tc>
          <w:tcPr>
            <w:tcW w:w="2383" w:type="dxa"/>
          </w:tcPr>
          <w:p w:rsidR="00E15C4C" w:rsidRPr="00B72510" w:rsidRDefault="00E15C4C" w:rsidP="009B06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Tácticas (iniciativas) Programas / Proyectos</w:t>
            </w:r>
          </w:p>
        </w:tc>
      </w:tr>
      <w:tr w:rsidR="00E15C4C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E15C4C" w:rsidRPr="00B72510" w:rsidRDefault="00E15C4C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 Fortalecimiento y desarrollo de la infraestructura turística</w:t>
            </w:r>
          </w:p>
        </w:tc>
        <w:tc>
          <w:tcPr>
            <w:tcW w:w="2902" w:type="dxa"/>
          </w:tcPr>
          <w:p w:rsidR="00E15C4C" w:rsidRPr="00B72510" w:rsidRDefault="00E15C4C" w:rsidP="00557F4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 xml:space="preserve">Trabajando </w:t>
            </w:r>
            <w:r w:rsidRPr="00B72510">
              <w:rPr>
                <w:rFonts w:ascii="Arial" w:hAnsi="Arial" w:cs="Arial"/>
                <w:sz w:val="22"/>
                <w:szCs w:val="22"/>
              </w:rPr>
              <w:t>con el mejoramiento de imágenes urbana de</w:t>
            </w:r>
            <w:r w:rsidR="003F1C02">
              <w:rPr>
                <w:rFonts w:ascii="Arial" w:hAnsi="Arial" w:cs="Arial"/>
                <w:sz w:val="22"/>
                <w:szCs w:val="22"/>
              </w:rPr>
              <w:t>l municipio</w:t>
            </w:r>
            <w:r w:rsidR="00557F4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94" w:type="dxa"/>
          </w:tcPr>
          <w:p w:rsidR="00E15C4C" w:rsidRPr="00B72510" w:rsidRDefault="00E15C4C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1.-Reuniones institucionales y con prestadores de servicios turísticos.</w:t>
            </w:r>
          </w:p>
        </w:tc>
        <w:tc>
          <w:tcPr>
            <w:tcW w:w="2383" w:type="dxa"/>
          </w:tcPr>
          <w:p w:rsidR="00E15C4C" w:rsidRPr="00B72510" w:rsidRDefault="00E43340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TI</w:t>
            </w:r>
            <w:r w:rsidR="00E15C4C" w:rsidRPr="00B72510">
              <w:rPr>
                <w:rFonts w:ascii="Arial" w:hAnsi="Arial" w:cs="Arial"/>
                <w:sz w:val="22"/>
                <w:szCs w:val="22"/>
              </w:rPr>
              <w:t>1.-Conservación en sitios turísticos</w:t>
            </w:r>
          </w:p>
        </w:tc>
      </w:tr>
      <w:tr w:rsidR="00E15C4C" w:rsidRPr="00B72510" w:rsidTr="009B0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E15C4C" w:rsidRPr="00B72510" w:rsidRDefault="00E15C4C" w:rsidP="009B063D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2.- Innovación y desarrollo de productos turísticos.</w:t>
            </w:r>
          </w:p>
        </w:tc>
        <w:tc>
          <w:tcPr>
            <w:tcW w:w="2902" w:type="dxa"/>
          </w:tcPr>
          <w:p w:rsidR="00E15C4C" w:rsidRPr="00B72510" w:rsidRDefault="00E15C4C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</w:t>
            </w:r>
            <w:r w:rsidR="00B72510" w:rsidRPr="00B72510">
              <w:rPr>
                <w:rFonts w:ascii="Arial" w:hAnsi="Arial" w:cs="Arial"/>
                <w:sz w:val="22"/>
                <w:szCs w:val="22"/>
              </w:rPr>
              <w:t xml:space="preserve">Brindar </w:t>
            </w:r>
            <w:r w:rsidRPr="00B72510">
              <w:rPr>
                <w:rFonts w:ascii="Arial" w:hAnsi="Arial" w:cs="Arial"/>
                <w:sz w:val="22"/>
                <w:szCs w:val="22"/>
              </w:rPr>
              <w:t>un valor agregado a la actividad turística y promover las bellezas naturales y turísticas.</w:t>
            </w:r>
          </w:p>
        </w:tc>
        <w:tc>
          <w:tcPr>
            <w:tcW w:w="2094" w:type="dxa"/>
          </w:tcPr>
          <w:p w:rsidR="00E15C4C" w:rsidRPr="00B72510" w:rsidRDefault="00E15C4C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1.-Coordinación de acciones turísticas regionales.</w:t>
            </w:r>
          </w:p>
          <w:p w:rsidR="00E15C4C" w:rsidRPr="00B72510" w:rsidRDefault="00E15C4C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3" w:type="dxa"/>
          </w:tcPr>
          <w:p w:rsidR="00E15C4C" w:rsidRPr="00B72510" w:rsidRDefault="00E43340" w:rsidP="009B063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TI</w:t>
            </w:r>
            <w:r w:rsidR="00E15C4C" w:rsidRPr="00B72510">
              <w:rPr>
                <w:rFonts w:ascii="Arial" w:hAnsi="Arial" w:cs="Arial"/>
                <w:sz w:val="22"/>
                <w:szCs w:val="22"/>
              </w:rPr>
              <w:t>2.-</w:t>
            </w:r>
            <w:r w:rsidR="00B725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5C4C" w:rsidRPr="00B72510">
              <w:rPr>
                <w:rFonts w:ascii="Arial" w:hAnsi="Arial" w:cs="Arial"/>
                <w:sz w:val="22"/>
                <w:szCs w:val="22"/>
              </w:rPr>
              <w:t xml:space="preserve">Retomar y diseñar red de cetro ecoturístico selva </w:t>
            </w:r>
            <w:r w:rsidRPr="00B72510">
              <w:rPr>
                <w:rFonts w:ascii="Arial" w:hAnsi="Arial" w:cs="Arial"/>
                <w:sz w:val="22"/>
                <w:szCs w:val="22"/>
              </w:rPr>
              <w:t>lacandón.</w:t>
            </w:r>
          </w:p>
        </w:tc>
      </w:tr>
      <w:tr w:rsidR="00E15C4C" w:rsidRPr="00B72510" w:rsidTr="009B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E15C4C" w:rsidRPr="00B72510" w:rsidRDefault="00E15C4C" w:rsidP="009B063D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3.- Promoción,  difusión y comercialización turística</w:t>
            </w:r>
          </w:p>
        </w:tc>
        <w:tc>
          <w:tcPr>
            <w:tcW w:w="2902" w:type="dxa"/>
          </w:tcPr>
          <w:p w:rsidR="00E15C4C" w:rsidRPr="00B72510" w:rsidRDefault="00E15C4C" w:rsidP="003F1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 Promocionar sus bellezas naturales, la enorme riqueza cultural, histórica y gastronómica.</w:t>
            </w:r>
          </w:p>
        </w:tc>
        <w:tc>
          <w:tcPr>
            <w:tcW w:w="2094" w:type="dxa"/>
          </w:tcPr>
          <w:p w:rsidR="00E15C4C" w:rsidRPr="00B72510" w:rsidRDefault="00E15C4C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1.- Implementar campañas en radio y televisión</w:t>
            </w:r>
          </w:p>
        </w:tc>
        <w:tc>
          <w:tcPr>
            <w:tcW w:w="2383" w:type="dxa"/>
          </w:tcPr>
          <w:p w:rsidR="00E15C4C" w:rsidRPr="00B72510" w:rsidRDefault="00E43340" w:rsidP="009B063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72510">
              <w:rPr>
                <w:rFonts w:ascii="Arial" w:hAnsi="Arial" w:cs="Arial"/>
                <w:sz w:val="22"/>
                <w:szCs w:val="22"/>
              </w:rPr>
              <w:t>TI</w:t>
            </w:r>
            <w:r w:rsidR="00E15C4C" w:rsidRPr="00B72510">
              <w:rPr>
                <w:rFonts w:ascii="Arial" w:hAnsi="Arial" w:cs="Arial"/>
                <w:sz w:val="22"/>
                <w:szCs w:val="22"/>
              </w:rPr>
              <w:t>3.- Un módulo de información que contrasté con los medios de comunicación.</w:t>
            </w:r>
          </w:p>
        </w:tc>
      </w:tr>
    </w:tbl>
    <w:p w:rsidR="00A13EA4" w:rsidRDefault="00A13EA4" w:rsidP="009B063D">
      <w:pPr>
        <w:pStyle w:val="Ttulo1"/>
        <w:rPr>
          <w:rFonts w:cs="Arial"/>
          <w:szCs w:val="22"/>
          <w:shd w:val="clear" w:color="auto" w:fill="FFFFFF"/>
        </w:rPr>
      </w:pPr>
      <w:r w:rsidRPr="00B72510">
        <w:rPr>
          <w:rFonts w:cs="Arial"/>
          <w:szCs w:val="22"/>
          <w:shd w:val="clear" w:color="auto" w:fill="FFFFFF"/>
        </w:rPr>
        <w:t>Matriz de prioridades de las iniciativas</w:t>
      </w:r>
    </w:p>
    <w:p w:rsidR="00557F48" w:rsidRPr="00557F48" w:rsidRDefault="00557F48" w:rsidP="00557F48">
      <w:pPr>
        <w:rPr>
          <w:lang w:eastAsia="es-ES"/>
        </w:rPr>
      </w:pPr>
    </w:p>
    <w:p w:rsidR="00557F48" w:rsidRDefault="00557F48" w:rsidP="00557F48">
      <w:pPr>
        <w:spacing w:line="360" w:lineRule="auto"/>
        <w:rPr>
          <w:rFonts w:ascii="Arial" w:hAnsi="Arial" w:cs="Arial"/>
        </w:rPr>
      </w:pPr>
      <w:r w:rsidRPr="00B7251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F2A8C" wp14:editId="62F020D0">
                <wp:simplePos x="0" y="0"/>
                <wp:positionH relativeFrom="column">
                  <wp:posOffset>2429510</wp:posOffset>
                </wp:positionH>
                <wp:positionV relativeFrom="paragraph">
                  <wp:posOffset>59690</wp:posOffset>
                </wp:positionV>
                <wp:extent cx="57150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A4" w:rsidRPr="005A3172" w:rsidRDefault="00E43340" w:rsidP="00A13E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191.3pt;margin-top:4.7pt;width: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" fillcolor="#4f81bd [3204]" strokecolor="#243f60 [1604]" strokeweight="2pt">
                <v:textbox>
                  <w:txbxContent>
                    <w:p w:rsidR="00A13EA4" w:rsidRPr="005A3172" w:rsidRDefault="00E43340" w:rsidP="00A13EA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 w:rsidR="003F1C02" w:rsidRPr="00B7251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7B13E" wp14:editId="5AC75DA8">
                <wp:simplePos x="0" y="0"/>
                <wp:positionH relativeFrom="column">
                  <wp:posOffset>1758950</wp:posOffset>
                </wp:positionH>
                <wp:positionV relativeFrom="paragraph">
                  <wp:posOffset>262255</wp:posOffset>
                </wp:positionV>
                <wp:extent cx="571500" cy="3619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A4" w:rsidRPr="005A3172" w:rsidRDefault="00E43340" w:rsidP="00A13E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7" style="position:absolute;margin-left:138.5pt;margin-top:20.65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" fillcolor="#4f81bd [3204]" strokecolor="#243f60 [1604]" strokeweight="2pt">
                <v:textbox>
                  <w:txbxContent>
                    <w:p w:rsidR="00A13EA4" w:rsidRPr="005A3172" w:rsidRDefault="00E43340" w:rsidP="00A13EA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r w:rsidR="003F1C02" w:rsidRPr="00B7251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0D079" wp14:editId="762A6EA5">
                <wp:simplePos x="0" y="0"/>
                <wp:positionH relativeFrom="column">
                  <wp:posOffset>1045845</wp:posOffset>
                </wp:positionH>
                <wp:positionV relativeFrom="paragraph">
                  <wp:posOffset>264795</wp:posOffset>
                </wp:positionV>
                <wp:extent cx="571500" cy="361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EA4" w:rsidRPr="005A3172" w:rsidRDefault="00E43340" w:rsidP="00A13EA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8" style="position:absolute;margin-left:82.35pt;margin-top:20.85pt;width: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" fillcolor="#4f81bd [3204]" strokecolor="#243f60 [1604]" strokeweight="2pt">
                <v:textbox>
                  <w:txbxContent>
                    <w:p w:rsidR="00A13EA4" w:rsidRPr="005A3172" w:rsidRDefault="00E43340" w:rsidP="00A13EA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TI33</w:t>
                      </w:r>
                    </w:p>
                  </w:txbxContent>
                </v:textbox>
              </v:oval>
            </w:pict>
          </mc:Fallback>
        </mc:AlternateContent>
      </w:r>
      <w:r w:rsidR="00A13EA4" w:rsidRPr="00B72510">
        <w:rPr>
          <w:rFonts w:ascii="Arial" w:hAnsi="Arial" w:cs="Arial"/>
          <w:noProof/>
          <w:lang w:eastAsia="es-MX"/>
        </w:rPr>
        <w:drawing>
          <wp:inline distT="0" distB="0" distL="0" distR="0" wp14:anchorId="54E3B517" wp14:editId="3EA704A7">
            <wp:extent cx="3460089" cy="16089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3476963" cy="161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510" w:rsidRPr="00B72510" w:rsidRDefault="00B72510" w:rsidP="00557F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Bibliografía:</w:t>
      </w:r>
      <w:r w:rsidR="004044DB" w:rsidRPr="00F37E7B">
        <w:rPr>
          <w:rFonts w:ascii="Arial" w:hAnsi="Arial" w:cs="Arial"/>
        </w:rPr>
        <w:t>http://www.plataformavoluntariado.org/ARCHIVO/documentos/recursos/PLANIFICACION_ESTRATEGICA.pdf</w:t>
      </w:r>
      <w:bookmarkStart w:id="0" w:name="_GoBack"/>
      <w:bookmarkEnd w:id="0"/>
    </w:p>
    <w:sectPr w:rsidR="00B72510" w:rsidRPr="00B72510" w:rsidSect="00B7251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C7CDF"/>
    <w:multiLevelType w:val="hybridMultilevel"/>
    <w:tmpl w:val="BB4CF524"/>
    <w:lvl w:ilvl="0" w:tplc="080A000F">
      <w:start w:val="1"/>
      <w:numFmt w:val="decimal"/>
      <w:lvlText w:val="%1."/>
      <w:lvlJc w:val="left"/>
      <w:pPr>
        <w:ind w:left="950" w:hanging="360"/>
      </w:pPr>
    </w:lvl>
    <w:lvl w:ilvl="1" w:tplc="080A0019" w:tentative="1">
      <w:start w:val="1"/>
      <w:numFmt w:val="lowerLetter"/>
      <w:lvlText w:val="%2."/>
      <w:lvlJc w:val="left"/>
      <w:pPr>
        <w:ind w:left="1670" w:hanging="360"/>
      </w:pPr>
    </w:lvl>
    <w:lvl w:ilvl="2" w:tplc="080A001B" w:tentative="1">
      <w:start w:val="1"/>
      <w:numFmt w:val="lowerRoman"/>
      <w:lvlText w:val="%3."/>
      <w:lvlJc w:val="right"/>
      <w:pPr>
        <w:ind w:left="2390" w:hanging="180"/>
      </w:pPr>
    </w:lvl>
    <w:lvl w:ilvl="3" w:tplc="080A000F" w:tentative="1">
      <w:start w:val="1"/>
      <w:numFmt w:val="decimal"/>
      <w:lvlText w:val="%4."/>
      <w:lvlJc w:val="left"/>
      <w:pPr>
        <w:ind w:left="3110" w:hanging="360"/>
      </w:pPr>
    </w:lvl>
    <w:lvl w:ilvl="4" w:tplc="080A0019" w:tentative="1">
      <w:start w:val="1"/>
      <w:numFmt w:val="lowerLetter"/>
      <w:lvlText w:val="%5."/>
      <w:lvlJc w:val="left"/>
      <w:pPr>
        <w:ind w:left="3830" w:hanging="360"/>
      </w:pPr>
    </w:lvl>
    <w:lvl w:ilvl="5" w:tplc="080A001B" w:tentative="1">
      <w:start w:val="1"/>
      <w:numFmt w:val="lowerRoman"/>
      <w:lvlText w:val="%6."/>
      <w:lvlJc w:val="right"/>
      <w:pPr>
        <w:ind w:left="4550" w:hanging="180"/>
      </w:pPr>
    </w:lvl>
    <w:lvl w:ilvl="6" w:tplc="080A000F" w:tentative="1">
      <w:start w:val="1"/>
      <w:numFmt w:val="decimal"/>
      <w:lvlText w:val="%7."/>
      <w:lvlJc w:val="left"/>
      <w:pPr>
        <w:ind w:left="5270" w:hanging="360"/>
      </w:pPr>
    </w:lvl>
    <w:lvl w:ilvl="7" w:tplc="080A0019" w:tentative="1">
      <w:start w:val="1"/>
      <w:numFmt w:val="lowerLetter"/>
      <w:lvlText w:val="%8."/>
      <w:lvlJc w:val="left"/>
      <w:pPr>
        <w:ind w:left="5990" w:hanging="360"/>
      </w:pPr>
    </w:lvl>
    <w:lvl w:ilvl="8" w:tplc="080A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607A9"/>
    <w:multiLevelType w:val="hybridMultilevel"/>
    <w:tmpl w:val="D3D06B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E8F"/>
    <w:rsid w:val="000F6CA4"/>
    <w:rsid w:val="00187648"/>
    <w:rsid w:val="001B3670"/>
    <w:rsid w:val="001D6795"/>
    <w:rsid w:val="002C0061"/>
    <w:rsid w:val="002E388F"/>
    <w:rsid w:val="003221FB"/>
    <w:rsid w:val="00344691"/>
    <w:rsid w:val="003A7661"/>
    <w:rsid w:val="003F1C02"/>
    <w:rsid w:val="004044DB"/>
    <w:rsid w:val="00425642"/>
    <w:rsid w:val="00557F48"/>
    <w:rsid w:val="005A0B5A"/>
    <w:rsid w:val="005F28BF"/>
    <w:rsid w:val="00611350"/>
    <w:rsid w:val="00612A82"/>
    <w:rsid w:val="00613B19"/>
    <w:rsid w:val="00616D8D"/>
    <w:rsid w:val="00704921"/>
    <w:rsid w:val="007349F7"/>
    <w:rsid w:val="0073735B"/>
    <w:rsid w:val="007814D1"/>
    <w:rsid w:val="0078594B"/>
    <w:rsid w:val="00792D33"/>
    <w:rsid w:val="007D6B0F"/>
    <w:rsid w:val="00801A2E"/>
    <w:rsid w:val="008A11CA"/>
    <w:rsid w:val="00927773"/>
    <w:rsid w:val="00940BB0"/>
    <w:rsid w:val="00941C6E"/>
    <w:rsid w:val="009A7779"/>
    <w:rsid w:val="009B063D"/>
    <w:rsid w:val="00A13EA4"/>
    <w:rsid w:val="00A33E91"/>
    <w:rsid w:val="00A37AF8"/>
    <w:rsid w:val="00A57C9F"/>
    <w:rsid w:val="00B72510"/>
    <w:rsid w:val="00C13C2E"/>
    <w:rsid w:val="00C3209B"/>
    <w:rsid w:val="00C41D85"/>
    <w:rsid w:val="00CD2733"/>
    <w:rsid w:val="00D64E8F"/>
    <w:rsid w:val="00DA51E3"/>
    <w:rsid w:val="00E02055"/>
    <w:rsid w:val="00E15C4C"/>
    <w:rsid w:val="00E43340"/>
    <w:rsid w:val="00E9217B"/>
    <w:rsid w:val="00EC2768"/>
    <w:rsid w:val="00ED0DF5"/>
    <w:rsid w:val="00EE0940"/>
    <w:rsid w:val="00EE25FC"/>
    <w:rsid w:val="00F56C63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CA"/>
  </w:style>
  <w:style w:type="paragraph" w:styleId="Ttulo1">
    <w:name w:val="heading 1"/>
    <w:basedOn w:val="Normal"/>
    <w:next w:val="Normal"/>
    <w:link w:val="Ttulo1Car"/>
    <w:qFormat/>
    <w:rsid w:val="00A13EA4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13EA4"/>
    <w:rPr>
      <w:b/>
      <w:bCs/>
    </w:rPr>
  </w:style>
  <w:style w:type="character" w:customStyle="1" w:styleId="Ttulo1Car">
    <w:name w:val="Título 1 Car"/>
    <w:basedOn w:val="Fuentedeprrafopredeter"/>
    <w:link w:val="Ttulo1"/>
    <w:rsid w:val="00A13EA4"/>
    <w:rPr>
      <w:rFonts w:ascii="Arial" w:eastAsiaTheme="majorEastAsia" w:hAnsi="Arial" w:cstheme="majorBidi"/>
      <w:b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A13EA4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  <w:style w:type="table" w:customStyle="1" w:styleId="GridTable4Accent5">
    <w:name w:val="Grid Table 4 Accent 5"/>
    <w:basedOn w:val="Tablanormal"/>
    <w:uiPriority w:val="49"/>
    <w:rsid w:val="00A13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13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A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CA"/>
  </w:style>
  <w:style w:type="paragraph" w:styleId="Ttulo1">
    <w:name w:val="heading 1"/>
    <w:basedOn w:val="Normal"/>
    <w:next w:val="Normal"/>
    <w:link w:val="Ttulo1Car"/>
    <w:qFormat/>
    <w:rsid w:val="00A13EA4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13EA4"/>
    <w:rPr>
      <w:b/>
      <w:bCs/>
    </w:rPr>
  </w:style>
  <w:style w:type="character" w:customStyle="1" w:styleId="Ttulo1Car">
    <w:name w:val="Título 1 Car"/>
    <w:basedOn w:val="Fuentedeprrafopredeter"/>
    <w:link w:val="Ttulo1"/>
    <w:rsid w:val="00A13EA4"/>
    <w:rPr>
      <w:rFonts w:ascii="Arial" w:eastAsiaTheme="majorEastAsia" w:hAnsi="Arial" w:cstheme="majorBidi"/>
      <w:b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A13EA4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Cs w:val="24"/>
      <w:lang w:eastAsia="es-ES"/>
    </w:rPr>
  </w:style>
  <w:style w:type="table" w:customStyle="1" w:styleId="GridTable4Accent5">
    <w:name w:val="Grid Table 4 Accent 5"/>
    <w:basedOn w:val="Tablanormal"/>
    <w:uiPriority w:val="49"/>
    <w:rsid w:val="00A13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13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EA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730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1283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55</cp:revision>
  <dcterms:created xsi:type="dcterms:W3CDTF">2016-04-28T04:21:00Z</dcterms:created>
  <dcterms:modified xsi:type="dcterms:W3CDTF">2016-04-29T04:04:00Z</dcterms:modified>
</cp:coreProperties>
</file>