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0E9B8" w14:textId="77777777" w:rsidR="00F711B1" w:rsidRDefault="00F711B1" w:rsidP="00F711B1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DED8343" wp14:editId="3BD16B12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164330" cy="155448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303D3" w14:textId="77777777" w:rsidR="00F711B1" w:rsidRDefault="00F711B1" w:rsidP="00F711B1"/>
    <w:p w14:paraId="79A6702B" w14:textId="77777777" w:rsidR="00F711B1" w:rsidRDefault="00F711B1" w:rsidP="00F711B1"/>
    <w:p w14:paraId="012A1C82" w14:textId="77777777" w:rsidR="00F711B1" w:rsidRDefault="00F711B1" w:rsidP="00F711B1"/>
    <w:p w14:paraId="47945682" w14:textId="77777777" w:rsidR="00F711B1" w:rsidRDefault="00F711B1" w:rsidP="00F711B1"/>
    <w:p w14:paraId="20C7844F" w14:textId="77777777" w:rsidR="00F711B1" w:rsidRDefault="00F711B1" w:rsidP="00F711B1"/>
    <w:p w14:paraId="212B89CB" w14:textId="77777777" w:rsidR="00F711B1" w:rsidRDefault="00F711B1" w:rsidP="00F711B1"/>
    <w:p w14:paraId="1E51E1FA" w14:textId="77777777" w:rsidR="00F711B1" w:rsidRDefault="00F711B1" w:rsidP="00F711B1">
      <w:pPr>
        <w:jc w:val="center"/>
        <w:rPr>
          <w:rFonts w:ascii="Arial" w:hAnsi="Arial" w:cs="Arial"/>
          <w:b/>
          <w:sz w:val="32"/>
          <w:szCs w:val="32"/>
        </w:rPr>
      </w:pPr>
    </w:p>
    <w:p w14:paraId="4656F442" w14:textId="77777777" w:rsidR="00F711B1" w:rsidRDefault="00F711B1" w:rsidP="00F711B1">
      <w:pPr>
        <w:jc w:val="center"/>
        <w:rPr>
          <w:rFonts w:ascii="Arial" w:hAnsi="Arial" w:cs="Arial"/>
          <w:b/>
          <w:sz w:val="32"/>
          <w:szCs w:val="32"/>
        </w:rPr>
      </w:pPr>
    </w:p>
    <w:p w14:paraId="10E569E9" w14:textId="77777777" w:rsidR="00F711B1" w:rsidRDefault="00F711B1" w:rsidP="00F711B1">
      <w:pPr>
        <w:jc w:val="center"/>
        <w:rPr>
          <w:rFonts w:ascii="Arial" w:hAnsi="Arial" w:cs="Arial"/>
          <w:b/>
          <w:sz w:val="32"/>
          <w:szCs w:val="32"/>
        </w:rPr>
      </w:pPr>
    </w:p>
    <w:p w14:paraId="4C1CD2A1" w14:textId="77777777" w:rsidR="00F711B1" w:rsidRPr="00D47A21" w:rsidRDefault="00F711B1" w:rsidP="00F711B1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</w:t>
      </w:r>
      <w:r>
        <w:rPr>
          <w:rFonts w:ascii="Arial" w:hAnsi="Arial" w:cs="Arial"/>
          <w:b/>
          <w:sz w:val="32"/>
          <w:szCs w:val="32"/>
        </w:rPr>
        <w:t>I</w:t>
      </w:r>
      <w:r w:rsidRPr="00D47A21">
        <w:rPr>
          <w:rFonts w:ascii="Arial" w:hAnsi="Arial" w:cs="Arial"/>
          <w:b/>
          <w:sz w:val="32"/>
          <w:szCs w:val="32"/>
        </w:rPr>
        <w:t>A EN ADMINISTRACIÓN Y POLITICAS PÚBLICAS.</w:t>
      </w:r>
    </w:p>
    <w:p w14:paraId="08C9532B" w14:textId="77777777" w:rsidR="00F711B1" w:rsidRDefault="00F711B1" w:rsidP="00F711B1">
      <w:pPr>
        <w:jc w:val="center"/>
      </w:pPr>
    </w:p>
    <w:p w14:paraId="2E884295" w14:textId="77777777" w:rsidR="00F711B1" w:rsidRDefault="00F711B1" w:rsidP="00F711B1">
      <w:pPr>
        <w:jc w:val="center"/>
      </w:pPr>
    </w:p>
    <w:p w14:paraId="3C6F1D2E" w14:textId="77777777" w:rsidR="00F711B1" w:rsidRDefault="00F711B1" w:rsidP="00F711B1">
      <w:pPr>
        <w:jc w:val="center"/>
      </w:pPr>
    </w:p>
    <w:p w14:paraId="0DBF3964" w14:textId="77777777" w:rsidR="00F711B1" w:rsidRPr="00D47A2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14:paraId="7C097655" w14:textId="77777777" w:rsidR="00F711B1" w:rsidRDefault="00F711B1" w:rsidP="00F711B1"/>
    <w:p w14:paraId="120DA640" w14:textId="77777777" w:rsidR="00F711B1" w:rsidRDefault="00F711B1" w:rsidP="00F711B1"/>
    <w:p w14:paraId="30AF9308" w14:textId="77777777" w:rsidR="00F711B1" w:rsidRDefault="00F711B1" w:rsidP="00F711B1"/>
    <w:p w14:paraId="5AA87312" w14:textId="77777777" w:rsidR="00F711B1" w:rsidRDefault="00F711B1" w:rsidP="00F711B1"/>
    <w:p w14:paraId="72A2E481" w14:textId="17CE7A4F" w:rsidR="00F711B1" w:rsidRDefault="00F711B1" w:rsidP="00AF066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4</w:t>
      </w:r>
      <w:r w:rsidRPr="00D47A21">
        <w:rPr>
          <w:rFonts w:ascii="Arial" w:hAnsi="Arial" w:cs="Arial"/>
          <w:b/>
          <w:sz w:val="28"/>
          <w:szCs w:val="28"/>
        </w:rPr>
        <w:t xml:space="preserve">: </w:t>
      </w:r>
      <w:r w:rsidR="009402FA">
        <w:rPr>
          <w:rFonts w:ascii="Arial" w:hAnsi="Arial" w:cs="Arial"/>
          <w:b/>
          <w:sz w:val="28"/>
          <w:szCs w:val="28"/>
        </w:rPr>
        <w:t>DIAGNOSTICO ESTRATÉGICO</w:t>
      </w:r>
    </w:p>
    <w:p w14:paraId="690EA153" w14:textId="77777777" w:rsidR="00AF066E" w:rsidRDefault="00AF066E" w:rsidP="00AF066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MUNICIPAL DE LA JUVENTUD (IMJUVE)</w:t>
      </w:r>
    </w:p>
    <w:p w14:paraId="3AC3FD86" w14:textId="714FE230" w:rsidR="00AF066E" w:rsidRDefault="00AF066E" w:rsidP="00AF066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OCOSINGO, CHIAPAS.</w:t>
      </w:r>
    </w:p>
    <w:p w14:paraId="6E25144F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</w:p>
    <w:p w14:paraId="20A54101" w14:textId="77777777" w:rsidR="00AF066E" w:rsidRDefault="00AF066E" w:rsidP="00F711B1">
      <w:pPr>
        <w:jc w:val="center"/>
        <w:rPr>
          <w:rFonts w:ascii="Arial" w:hAnsi="Arial" w:cs="Arial"/>
          <w:b/>
          <w:sz w:val="28"/>
          <w:szCs w:val="28"/>
        </w:rPr>
      </w:pPr>
    </w:p>
    <w:p w14:paraId="1F8906D3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CATEDRATICO</w:t>
      </w:r>
    </w:p>
    <w:p w14:paraId="66D78452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MTRO. ANTONIO PEREZ GOMEZ</w:t>
      </w:r>
    </w:p>
    <w:p w14:paraId="74FC3C6A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</w:p>
    <w:p w14:paraId="0BA6ADAA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</w:p>
    <w:p w14:paraId="14610FAD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</w:p>
    <w:p w14:paraId="6AA32D2C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</w:t>
      </w:r>
    </w:p>
    <w:p w14:paraId="1108DC36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LIC. JUAN MANUEL LEÓN JIMÉNEZ </w:t>
      </w:r>
    </w:p>
    <w:p w14:paraId="1BF4B453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</w:p>
    <w:p w14:paraId="15B68A2E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</w:p>
    <w:p w14:paraId="16DFB8C4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</w:p>
    <w:p w14:paraId="1FBFF792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</w:p>
    <w:p w14:paraId="228950A4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</w:p>
    <w:p w14:paraId="08E76AB0" w14:textId="77777777" w:rsidR="00F711B1" w:rsidRDefault="00F711B1" w:rsidP="00F711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FECHA DE ENTREGA 23 DE ABRIL DE 2016</w:t>
      </w:r>
    </w:p>
    <w:p w14:paraId="30F4A3E0" w14:textId="77777777" w:rsidR="00763678" w:rsidRDefault="00763678"/>
    <w:p w14:paraId="343F9C39" w14:textId="77777777" w:rsidR="00494C04" w:rsidRDefault="00494C04"/>
    <w:p w14:paraId="0758F401" w14:textId="77777777" w:rsidR="00494C04" w:rsidRDefault="00494C04"/>
    <w:p w14:paraId="7A956DCD" w14:textId="77777777" w:rsidR="00494C04" w:rsidRDefault="00494C04"/>
    <w:p w14:paraId="5AA89114" w14:textId="77777777" w:rsidR="00494C04" w:rsidRDefault="00494C04">
      <w:pPr>
        <w:rPr>
          <w:rFonts w:ascii="Arial" w:hAnsi="Arial"/>
          <w:sz w:val="22"/>
          <w:szCs w:val="22"/>
        </w:rPr>
      </w:pPr>
    </w:p>
    <w:p w14:paraId="0FD29D69" w14:textId="77777777" w:rsidR="00494C04" w:rsidRDefault="00494C04" w:rsidP="00494C04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  <w:r>
        <w:rPr>
          <w:rFonts w:ascii="Arial" w:hAnsi="Arial"/>
          <w:sz w:val="22"/>
          <w:szCs w:val="22"/>
        </w:rPr>
        <w:lastRenderedPageBreak/>
        <w:t xml:space="preserve">La planificación estratégica es un proceso mediante el cual se definen de manera sistemática los lineamientos estratégicos, o líneas maestras, de la organización, y se pueden desarrollar en guías dedicadas para la acción, se asignan recursos de la manera mas eficiente, y se plasman en documentos (planes); en otras palabras </w:t>
      </w:r>
      <w:r w:rsidRPr="00FE7E1B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es una herramienta de gestión que nos permite apoyar la toma de decisiones de las organizaciones en torno al quehacer actual y al camino que deben recorrer en el futuro para adecuarse a los cambios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.</w:t>
      </w:r>
    </w:p>
    <w:p w14:paraId="7DC2AD0E" w14:textId="77777777" w:rsidR="00432687" w:rsidRPr="00432687" w:rsidRDefault="00432687" w:rsidP="00494C04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</w:pPr>
    </w:p>
    <w:p w14:paraId="5AC21F32" w14:textId="77777777" w:rsidR="00432687" w:rsidRDefault="00432687" w:rsidP="00494C04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</w:pPr>
      <w:r w:rsidRPr="00432687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  <w:t>Plan Estratégico</w:t>
      </w:r>
    </w:p>
    <w:p w14:paraId="2DED6315" w14:textId="77777777" w:rsidR="00432687" w:rsidRDefault="00432687" w:rsidP="00494C04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</w:pPr>
    </w:p>
    <w:p w14:paraId="06FEFB44" w14:textId="41B1D8FF" w:rsidR="00432687" w:rsidRDefault="00432687" w:rsidP="00494C04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  <w:t>Misión</w:t>
      </w:r>
    </w:p>
    <w:p w14:paraId="23CBB543" w14:textId="5E04944D" w:rsidR="00432687" w:rsidRDefault="00432687" w:rsidP="00432687">
      <w:pPr>
        <w:pStyle w:val="Cuerpo"/>
        <w:spacing w:line="360" w:lineRule="auto"/>
        <w:jc w:val="both"/>
        <w:rPr>
          <w:rFonts w:ascii="Arial" w:hAnsi="Arial" w:cs="Arial"/>
          <w:lang w:val="it-IT"/>
        </w:rPr>
      </w:pPr>
      <w:r w:rsidRPr="00432687">
        <w:rPr>
          <w:rFonts w:ascii="Arial" w:eastAsia="Times New Roman" w:hAnsi="Arial" w:cs="Arial"/>
          <w:color w:val="414040"/>
          <w:shd w:val="clear" w:color="auto" w:fill="FFFFFF"/>
        </w:rPr>
        <w:t>Impulsar y promover el desarrollo integral de las y los jóvenes;</w:t>
      </w:r>
      <w:r w:rsidR="00F4622C">
        <w:rPr>
          <w:rFonts w:ascii="Arial" w:hAnsi="Arial" w:cs="Arial"/>
        </w:rPr>
        <w:t xml:space="preserve"> </w:t>
      </w:r>
      <w:proofErr w:type="spellStart"/>
      <w:r w:rsidR="00F4622C">
        <w:rPr>
          <w:rFonts w:ascii="Arial" w:hAnsi="Arial" w:cs="Arial"/>
        </w:rPr>
        <w:t>asi</w:t>
      </w:r>
      <w:proofErr w:type="spellEnd"/>
      <w:r w:rsidRPr="00432687">
        <w:rPr>
          <w:rFonts w:ascii="Arial" w:hAnsi="Arial" w:cs="Arial"/>
        </w:rPr>
        <w:t xml:space="preserve"> como de proporcionar espacios de expresión, participación e información, donde desarrollen habilidades de liderazgo que permitan contribuir al desarrollo </w:t>
      </w:r>
      <w:r w:rsidR="00F4622C" w:rsidRPr="00432687">
        <w:rPr>
          <w:rFonts w:ascii="Arial" w:hAnsi="Arial" w:cs="Arial"/>
        </w:rPr>
        <w:t xml:space="preserve">personal y profesional </w:t>
      </w:r>
      <w:r w:rsidRPr="00432687">
        <w:rPr>
          <w:rFonts w:ascii="Arial" w:hAnsi="Arial" w:cs="Arial"/>
        </w:rPr>
        <w:t>de los jóvenes de nuestro Municipio, de acuerdo a cada una de las necesidades e intereses manifestados por los mismos, así como</w:t>
      </w:r>
      <w:r w:rsidR="00F4622C">
        <w:rPr>
          <w:rFonts w:ascii="Arial" w:hAnsi="Arial" w:cs="Arial"/>
        </w:rPr>
        <w:t xml:space="preserve"> su integración a la vida socio e</w:t>
      </w:r>
      <w:r w:rsidRPr="00432687">
        <w:rPr>
          <w:rFonts w:ascii="Arial" w:hAnsi="Arial" w:cs="Arial"/>
        </w:rPr>
        <w:t>conó</w:t>
      </w:r>
      <w:r w:rsidRPr="00432687">
        <w:rPr>
          <w:rFonts w:ascii="Arial" w:hAnsi="Arial" w:cs="Arial"/>
          <w:lang w:val="it-IT"/>
        </w:rPr>
        <w:t>mica del Municipio.</w:t>
      </w:r>
    </w:p>
    <w:p w14:paraId="74179AE3" w14:textId="77777777" w:rsidR="00101076" w:rsidRDefault="00F4622C" w:rsidP="00F4622C">
      <w:pPr>
        <w:pStyle w:val="Cuerpo"/>
        <w:spacing w:line="360" w:lineRule="auto"/>
        <w:jc w:val="both"/>
        <w:rPr>
          <w:rFonts w:ascii="Arial" w:hAnsi="Arial" w:cs="Arial"/>
          <w:b/>
          <w:lang w:val="it-IT"/>
        </w:rPr>
      </w:pPr>
      <w:r w:rsidRPr="00F4622C">
        <w:rPr>
          <w:rFonts w:ascii="Arial" w:hAnsi="Arial" w:cs="Arial"/>
          <w:b/>
          <w:lang w:val="it-IT"/>
        </w:rPr>
        <w:t>Valores</w:t>
      </w:r>
      <w:r>
        <w:rPr>
          <w:rFonts w:ascii="Arial" w:hAnsi="Arial" w:cs="Arial"/>
          <w:b/>
          <w:lang w:val="it-IT"/>
        </w:rPr>
        <w:t xml:space="preserve"> </w:t>
      </w:r>
    </w:p>
    <w:p w14:paraId="70ECBD99" w14:textId="489DFC49" w:rsidR="00F4622C" w:rsidRPr="00101076" w:rsidRDefault="00F4622C" w:rsidP="006741B2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it-IT"/>
        </w:rPr>
      </w:pPr>
      <w:r>
        <w:rPr>
          <w:rFonts w:ascii="Arial" w:hAnsi="Arial" w:cs="Arial"/>
          <w:lang w:val="it-IT"/>
        </w:rPr>
        <w:t>Respeto</w:t>
      </w:r>
    </w:p>
    <w:p w14:paraId="45328B18" w14:textId="76A5F30B" w:rsidR="00F4622C" w:rsidRPr="00F4622C" w:rsidRDefault="00F4622C" w:rsidP="006741B2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it-IT"/>
        </w:rPr>
      </w:pPr>
      <w:r w:rsidRPr="00F4622C">
        <w:rPr>
          <w:rFonts w:ascii="Arial" w:hAnsi="Arial" w:cs="Arial"/>
          <w:lang w:val="it-IT"/>
        </w:rPr>
        <w:t>Inclusión</w:t>
      </w:r>
      <w:bookmarkStart w:id="0" w:name="_GoBack"/>
      <w:bookmarkEnd w:id="0"/>
    </w:p>
    <w:p w14:paraId="3DF0AE9E" w14:textId="622095A8" w:rsidR="00F4622C" w:rsidRPr="00F4622C" w:rsidRDefault="00F4622C" w:rsidP="006741B2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Transparencia</w:t>
      </w:r>
    </w:p>
    <w:p w14:paraId="067ABDFB" w14:textId="1C29086C" w:rsidR="00F4622C" w:rsidRDefault="00F4622C" w:rsidP="006741B2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Compromiso</w:t>
      </w:r>
    </w:p>
    <w:p w14:paraId="6D34D8F2" w14:textId="331CDF65" w:rsidR="00F4622C" w:rsidRDefault="00F4622C" w:rsidP="006741B2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Amistad</w:t>
      </w:r>
    </w:p>
    <w:p w14:paraId="1F73A138" w14:textId="3F833E6B" w:rsidR="00F4622C" w:rsidRDefault="00F4622C" w:rsidP="006741B2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Confianza</w:t>
      </w:r>
    </w:p>
    <w:p w14:paraId="75B2EFB8" w14:textId="53674382" w:rsidR="00F4622C" w:rsidRPr="00F4622C" w:rsidRDefault="00F4622C" w:rsidP="006741B2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Honestidad</w:t>
      </w:r>
    </w:p>
    <w:p w14:paraId="321D16A6" w14:textId="49EADDFB" w:rsidR="00F4622C" w:rsidRDefault="00F4622C" w:rsidP="00432687">
      <w:pPr>
        <w:pStyle w:val="Cuerpo"/>
        <w:spacing w:line="360" w:lineRule="auto"/>
        <w:jc w:val="both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Vision</w:t>
      </w:r>
    </w:p>
    <w:p w14:paraId="706F596E" w14:textId="79758FBB" w:rsidR="00F4622C" w:rsidRDefault="00F4622C" w:rsidP="00F4622C">
      <w:pPr>
        <w:pStyle w:val="Cuerpo"/>
        <w:spacing w:line="360" w:lineRule="auto"/>
        <w:jc w:val="both"/>
        <w:rPr>
          <w:rFonts w:ascii="Arial" w:hAnsi="Arial" w:cs="Arial"/>
        </w:rPr>
      </w:pPr>
      <w:r w:rsidRPr="00F4622C">
        <w:rPr>
          <w:rFonts w:ascii="Arial" w:hAnsi="Arial" w:cs="Arial"/>
        </w:rPr>
        <w:t xml:space="preserve">Ser </w:t>
      </w:r>
      <w:r>
        <w:rPr>
          <w:rFonts w:ascii="Arial" w:hAnsi="Arial" w:cs="Arial"/>
        </w:rPr>
        <w:t>una</w:t>
      </w:r>
      <w:r w:rsidRPr="00F4622C">
        <w:rPr>
          <w:rFonts w:ascii="Arial" w:hAnsi="Arial" w:cs="Arial"/>
        </w:rPr>
        <w:t xml:space="preserve"> dependencia rectora y referente en materia de juventud en la que se reconoce a las y los jóvenes como sujetos de derecho y actores estratégicos del desarrollo</w:t>
      </w:r>
      <w:r>
        <w:rPr>
          <w:rFonts w:ascii="Arial" w:hAnsi="Arial" w:cs="Arial"/>
        </w:rPr>
        <w:t xml:space="preserve"> para g</w:t>
      </w:r>
      <w:r w:rsidRPr="00F4622C">
        <w:rPr>
          <w:rFonts w:ascii="Arial" w:hAnsi="Arial" w:cs="Arial"/>
        </w:rPr>
        <w:t>enerar una suma de esfuerzos y ser el vínculo entre gobierno y sociedad JUVENIL de Ocosing</w:t>
      </w:r>
      <w:r>
        <w:rPr>
          <w:rFonts w:ascii="Arial" w:hAnsi="Arial" w:cs="Arial"/>
        </w:rPr>
        <w:t>o, y de esta forma incentivar la formació</w:t>
      </w:r>
      <w:r w:rsidRPr="00F4622C">
        <w:rPr>
          <w:rFonts w:ascii="Arial" w:hAnsi="Arial" w:cs="Arial"/>
        </w:rPr>
        <w:t>n de jóvenes que puedan convertirse en agentes de cambio económico, político, social y cultural, en busca de un futuro con mayores expectativas para la juventud de nuestro municipio.</w:t>
      </w:r>
    </w:p>
    <w:p w14:paraId="4BBD01D1" w14:textId="22196077" w:rsidR="00D12226" w:rsidRDefault="00D12226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  <w:r w:rsidRPr="00D12226">
        <w:rPr>
          <w:rFonts w:ascii="Arial" w:hAnsi="Arial" w:cs="Arial"/>
          <w:b/>
        </w:rPr>
        <w:t>Objetivo</w:t>
      </w:r>
    </w:p>
    <w:p w14:paraId="429681BC" w14:textId="1D06B3D8" w:rsidR="00D12226" w:rsidRDefault="00D12226" w:rsidP="00F4622C">
      <w:pPr>
        <w:pStyle w:val="Cuerpo"/>
        <w:spacing w:line="360" w:lineRule="auto"/>
        <w:jc w:val="both"/>
        <w:rPr>
          <w:rFonts w:ascii="Arial" w:hAnsi="Arial" w:cs="Arial"/>
        </w:rPr>
      </w:pPr>
      <w:r w:rsidRPr="00D12226">
        <w:rPr>
          <w:rFonts w:ascii="Arial" w:hAnsi="Arial" w:cs="Arial"/>
        </w:rPr>
        <w:t>Ser un espacio en donde los jóvenes desarrollen sus aptitudes en actividades lúdicas, deportivas y recreativas, garantizando la integración de ellos al entorno social, cultural y económico del municipio, esperando con ello su participación para lograr mejoras en sus condiciones de vida.</w:t>
      </w:r>
    </w:p>
    <w:p w14:paraId="653DDFED" w14:textId="3A11B775" w:rsidR="007D3FF2" w:rsidRDefault="007D3FF2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Metas</w:t>
      </w:r>
    </w:p>
    <w:p w14:paraId="11C47D90" w14:textId="75AC535D" w:rsidR="007D3FF2" w:rsidRDefault="007D3FF2" w:rsidP="00F4622C">
      <w:pPr>
        <w:pStyle w:val="Cuerpo"/>
        <w:spacing w:line="360" w:lineRule="auto"/>
        <w:jc w:val="both"/>
        <w:rPr>
          <w:rFonts w:ascii="Arial" w:hAnsi="Arial" w:cs="Arial"/>
        </w:rPr>
      </w:pPr>
      <w:r w:rsidRPr="007D3FF2">
        <w:rPr>
          <w:rFonts w:ascii="Arial" w:hAnsi="Arial" w:cs="Arial"/>
        </w:rPr>
        <w:t>Atender alrededor de 1000 jóvenes anualmente con eventos, conciertos, talleres, actividades deportivas,</w:t>
      </w:r>
      <w:r w:rsidR="007D4A96">
        <w:rPr>
          <w:rFonts w:ascii="Arial" w:hAnsi="Arial" w:cs="Arial"/>
        </w:rPr>
        <w:t xml:space="preserve"> gestionando becas, apoyos, y acercarnos a la principales regiones de nuestro municipio para conocer las necesidades de los jóvenes. </w:t>
      </w:r>
    </w:p>
    <w:p w14:paraId="63FCF956" w14:textId="77777777" w:rsidR="00F523A3" w:rsidRDefault="00F523A3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</w:p>
    <w:p w14:paraId="0852F7BD" w14:textId="367F09A9" w:rsidR="003642B6" w:rsidRDefault="00F523A3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  <w:r w:rsidRPr="00F523A3">
        <w:rPr>
          <w:rFonts w:ascii="Arial" w:hAnsi="Arial" w:cs="Arial"/>
          <w:b/>
        </w:rPr>
        <w:t>Diagnostico</w:t>
      </w:r>
      <w:r w:rsidR="00D23D9C">
        <w:rPr>
          <w:rFonts w:ascii="Arial" w:hAnsi="Arial" w:cs="Arial"/>
          <w:b/>
        </w:rPr>
        <w:t xml:space="preserve"> Estratégico del Instituto Municipal de la Juventud (IMJUVE)</w:t>
      </w:r>
    </w:p>
    <w:p w14:paraId="7AF641BD" w14:textId="02F13A9F" w:rsidR="00F523A3" w:rsidRPr="007C5A7F" w:rsidRDefault="007C5A7F" w:rsidP="00F4622C">
      <w:pPr>
        <w:pStyle w:val="Cuerpo"/>
        <w:spacing w:line="360" w:lineRule="auto"/>
        <w:jc w:val="both"/>
        <w:rPr>
          <w:rFonts w:ascii="Arial" w:hAnsi="Arial" w:cs="Arial"/>
          <w:u w:val="single"/>
        </w:rPr>
      </w:pPr>
      <w:r w:rsidRPr="007C5A7F">
        <w:rPr>
          <w:rFonts w:ascii="Arial" w:hAnsi="Arial" w:cs="Arial"/>
          <w:u w:val="single"/>
        </w:rPr>
        <w:t>Análisis interno (</w:t>
      </w:r>
      <w:r w:rsidR="00F523A3" w:rsidRPr="007C5A7F">
        <w:rPr>
          <w:rFonts w:ascii="Arial" w:hAnsi="Arial" w:cs="Arial"/>
          <w:u w:val="single"/>
        </w:rPr>
        <w:t>Fortalezas</w:t>
      </w:r>
      <w:r w:rsidRPr="007C5A7F">
        <w:rPr>
          <w:rFonts w:ascii="Arial" w:hAnsi="Arial" w:cs="Arial"/>
          <w:u w:val="single"/>
        </w:rPr>
        <w:t>)</w:t>
      </w:r>
    </w:p>
    <w:p w14:paraId="5444E645" w14:textId="01A0BAB6" w:rsidR="00F523A3" w:rsidRDefault="00F523A3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F1 Recursos humanos </w:t>
      </w:r>
      <w:r w:rsidR="007C5A7F">
        <w:rPr>
          <w:rFonts w:ascii="Arial" w:hAnsi="Arial" w:cs="Arial"/>
        </w:rPr>
        <w:t>calificado con</w:t>
      </w:r>
      <w:r>
        <w:rPr>
          <w:rFonts w:ascii="Arial" w:hAnsi="Arial" w:cs="Arial"/>
        </w:rPr>
        <w:t xml:space="preserve"> experiencia y compromiso con los jóvenes</w:t>
      </w:r>
    </w:p>
    <w:p w14:paraId="1DE8FB32" w14:textId="13A5BC61" w:rsidR="00F523A3" w:rsidRDefault="00F523A3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F2 Trabajo en equipo</w:t>
      </w:r>
    </w:p>
    <w:p w14:paraId="7BD41E92" w14:textId="66C7F4F6" w:rsidR="00F523A3" w:rsidRDefault="00F523A3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F3</w:t>
      </w:r>
      <w:r w:rsidR="007C5A7F">
        <w:rPr>
          <w:rFonts w:ascii="Arial" w:hAnsi="Arial" w:cs="Arial"/>
        </w:rPr>
        <w:t xml:space="preserve"> Miembros con capacidad de decisión </w:t>
      </w:r>
    </w:p>
    <w:p w14:paraId="200D61EA" w14:textId="0BAB054E" w:rsidR="007C5A7F" w:rsidRDefault="007C5A7F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F4 Buena comunicación y relaciones publicas con los jóvenes</w:t>
      </w:r>
    </w:p>
    <w:p w14:paraId="2A93FAE8" w14:textId="56F7E25E" w:rsidR="007C5A7F" w:rsidRDefault="007C5A7F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F5 Buena comunicación con la Secretaria de juventud recreación y deporte del estado de Chiapas.</w:t>
      </w:r>
    </w:p>
    <w:p w14:paraId="65D5061F" w14:textId="0E89C2C3" w:rsidR="007C5A7F" w:rsidRDefault="007C5A7F" w:rsidP="00F4622C">
      <w:pPr>
        <w:pStyle w:val="Cuerpo"/>
        <w:spacing w:line="360" w:lineRule="auto"/>
        <w:jc w:val="both"/>
        <w:rPr>
          <w:rFonts w:ascii="Arial" w:hAnsi="Arial" w:cs="Arial"/>
          <w:u w:val="single"/>
        </w:rPr>
      </w:pPr>
      <w:r w:rsidRPr="007C5A7F">
        <w:rPr>
          <w:rFonts w:ascii="Arial" w:hAnsi="Arial" w:cs="Arial"/>
          <w:u w:val="single"/>
        </w:rPr>
        <w:t>Análisis Interno (Debilidades)</w:t>
      </w:r>
    </w:p>
    <w:p w14:paraId="560177FF" w14:textId="79D04DAA" w:rsidR="007C5A7F" w:rsidRDefault="007C5A7F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D1 Instalaciones deficientes</w:t>
      </w:r>
    </w:p>
    <w:p w14:paraId="47407309" w14:textId="4CD500F5" w:rsidR="007C5A7F" w:rsidRDefault="007C5A7F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D2 Dependencia a Secretaria municipal (poca colaboración)</w:t>
      </w:r>
    </w:p>
    <w:p w14:paraId="22929D6F" w14:textId="57353C19" w:rsidR="007C5A7F" w:rsidRDefault="007C5A7F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D3 Poco presupuesto</w:t>
      </w:r>
    </w:p>
    <w:p w14:paraId="78790A31" w14:textId="73341627" w:rsidR="00B74F71" w:rsidRDefault="00B74F71" w:rsidP="00F4622C">
      <w:pPr>
        <w:pStyle w:val="Cuerpo"/>
        <w:spacing w:line="360" w:lineRule="auto"/>
        <w:jc w:val="both"/>
        <w:rPr>
          <w:rFonts w:ascii="Arial" w:hAnsi="Arial" w:cs="Arial"/>
          <w:u w:val="single"/>
        </w:rPr>
      </w:pPr>
      <w:r w:rsidRPr="00B74F71">
        <w:rPr>
          <w:rFonts w:ascii="Arial" w:hAnsi="Arial" w:cs="Arial"/>
          <w:u w:val="single"/>
        </w:rPr>
        <w:t>Análisis externo (</w:t>
      </w:r>
      <w:r>
        <w:rPr>
          <w:rFonts w:ascii="Arial" w:hAnsi="Arial" w:cs="Arial"/>
          <w:u w:val="single"/>
        </w:rPr>
        <w:t>Oportunidades</w:t>
      </w:r>
      <w:r w:rsidRPr="00B74F71">
        <w:rPr>
          <w:rFonts w:ascii="Arial" w:hAnsi="Arial" w:cs="Arial"/>
          <w:u w:val="single"/>
        </w:rPr>
        <w:t>)</w:t>
      </w:r>
    </w:p>
    <w:p w14:paraId="1D8F0ED3" w14:textId="2AD05230" w:rsidR="00AF58FD" w:rsidRPr="00AF58FD" w:rsidRDefault="00AF58FD" w:rsidP="00F4622C">
      <w:pPr>
        <w:pStyle w:val="Cuerpo"/>
        <w:spacing w:line="360" w:lineRule="auto"/>
        <w:jc w:val="both"/>
        <w:rPr>
          <w:rFonts w:ascii="Arial" w:hAnsi="Arial" w:cs="Arial"/>
        </w:rPr>
      </w:pPr>
      <w:r w:rsidRPr="00AF58FD">
        <w:rPr>
          <w:rFonts w:ascii="Arial" w:hAnsi="Arial" w:cs="Arial"/>
        </w:rPr>
        <w:t xml:space="preserve">O1 Impulsar acciones para incentivar la participación de los jóvenes </w:t>
      </w:r>
    </w:p>
    <w:p w14:paraId="216E67C6" w14:textId="00F6CF2C" w:rsidR="00B74F71" w:rsidRDefault="00AF58FD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O2</w:t>
      </w:r>
      <w:r w:rsidR="00B74F71" w:rsidRPr="00B74F71">
        <w:rPr>
          <w:rFonts w:ascii="Arial" w:hAnsi="Arial" w:cs="Arial"/>
        </w:rPr>
        <w:t xml:space="preserve"> Utilización de las herramientas de la comunicación</w:t>
      </w:r>
    </w:p>
    <w:p w14:paraId="374434F3" w14:textId="35070743" w:rsidR="00B74F71" w:rsidRDefault="00AF58FD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O3</w:t>
      </w:r>
      <w:r w:rsidR="00B74F71">
        <w:rPr>
          <w:rFonts w:ascii="Arial" w:hAnsi="Arial" w:cs="Arial"/>
        </w:rPr>
        <w:t xml:space="preserve"> Aprovechar la relación directa con la secretaria de la juventud del estado para la gestión de proyectos y apoyos para las y los jóvenes.</w:t>
      </w:r>
      <w:r w:rsidR="00B74F71" w:rsidRPr="00B74F71">
        <w:rPr>
          <w:rFonts w:ascii="Arial" w:hAnsi="Arial" w:cs="Arial"/>
        </w:rPr>
        <w:t xml:space="preserve"> </w:t>
      </w:r>
    </w:p>
    <w:p w14:paraId="2FA7AA11" w14:textId="17FCD094" w:rsidR="00B74F71" w:rsidRDefault="00AF58FD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O4 Reconocimiento social ya que somos una institución en pro de los jóvenes</w:t>
      </w:r>
    </w:p>
    <w:p w14:paraId="27BC652E" w14:textId="7AF29E62" w:rsidR="00AF58FD" w:rsidRDefault="00AF58FD" w:rsidP="00F4622C">
      <w:pPr>
        <w:pStyle w:val="Cuerpo"/>
        <w:spacing w:line="360" w:lineRule="auto"/>
        <w:jc w:val="both"/>
        <w:rPr>
          <w:rFonts w:ascii="Arial" w:hAnsi="Arial" w:cs="Arial"/>
          <w:u w:val="single"/>
        </w:rPr>
      </w:pPr>
      <w:r w:rsidRPr="00AF58FD">
        <w:rPr>
          <w:rFonts w:ascii="Arial" w:hAnsi="Arial" w:cs="Arial"/>
          <w:u w:val="single"/>
        </w:rPr>
        <w:t>Análisis externo (Amenazas)</w:t>
      </w:r>
    </w:p>
    <w:p w14:paraId="48B30A1D" w14:textId="7CBC0491" w:rsidR="00AF58FD" w:rsidRDefault="00973955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A1 Apatía de los jóvenes a participar en acciones de gobierno</w:t>
      </w:r>
    </w:p>
    <w:p w14:paraId="40E71922" w14:textId="009CEBEB" w:rsidR="00973955" w:rsidRDefault="00973955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A2 La impresión e imagen negativa que tienen los jóvenes de las dependencias de gobierno</w:t>
      </w:r>
    </w:p>
    <w:p w14:paraId="41B17F41" w14:textId="32B4BC0E" w:rsidR="00973955" w:rsidRDefault="00973955" w:rsidP="00F4622C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A3 Constantes cambios de autoridades</w:t>
      </w:r>
    </w:p>
    <w:p w14:paraId="5A9F2B25" w14:textId="77777777" w:rsidR="00081924" w:rsidRDefault="00081924" w:rsidP="00F4622C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0E78B22F" w14:textId="77777777" w:rsidR="009B584E" w:rsidRDefault="009B584E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</w:p>
    <w:p w14:paraId="475868ED" w14:textId="77777777" w:rsidR="009B584E" w:rsidRDefault="009B584E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</w:p>
    <w:p w14:paraId="25BE1A40" w14:textId="77777777" w:rsidR="009B584E" w:rsidRDefault="009B584E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</w:p>
    <w:p w14:paraId="0901CE0A" w14:textId="77777777" w:rsidR="009B584E" w:rsidRDefault="009B584E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</w:p>
    <w:p w14:paraId="22F0A149" w14:textId="6EE718F1" w:rsidR="00081924" w:rsidRDefault="00081924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  <w:r w:rsidRPr="00081924">
        <w:rPr>
          <w:rFonts w:ascii="Arial" w:hAnsi="Arial" w:cs="Arial"/>
          <w:b/>
        </w:rPr>
        <w:t xml:space="preserve">Matriz de cuantificación </w:t>
      </w:r>
    </w:p>
    <w:p w14:paraId="2549FF5F" w14:textId="77777777" w:rsidR="009B584E" w:rsidRDefault="009B584E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0F224F" w:rsidRPr="009B584E" w14:paraId="45240331" w14:textId="77777777" w:rsidTr="000F224F">
        <w:tc>
          <w:tcPr>
            <w:tcW w:w="9544" w:type="dxa"/>
            <w:gridSpan w:val="4"/>
          </w:tcPr>
          <w:p w14:paraId="2DF5AE14" w14:textId="15656BF3" w:rsidR="000F224F" w:rsidRPr="000F224F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F224F">
              <w:rPr>
                <w:rFonts w:ascii="Arial" w:hAnsi="Arial" w:cs="Arial"/>
                <w:b/>
              </w:rPr>
              <w:t>Análisis interno (Fortalezas)</w:t>
            </w:r>
          </w:p>
        </w:tc>
      </w:tr>
      <w:tr w:rsidR="000F224F" w:rsidRPr="009B584E" w14:paraId="5942B15B" w14:textId="77777777" w:rsidTr="009B584E">
        <w:tc>
          <w:tcPr>
            <w:tcW w:w="2386" w:type="dxa"/>
          </w:tcPr>
          <w:p w14:paraId="6DF6B9A9" w14:textId="77777777" w:rsidR="000F224F" w:rsidRPr="000F224F" w:rsidRDefault="000F224F" w:rsidP="009B584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2386" w:type="dxa"/>
          </w:tcPr>
          <w:p w14:paraId="2D3D8839" w14:textId="119B450C" w:rsidR="000F224F" w:rsidRPr="000F224F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386" w:type="dxa"/>
          </w:tcPr>
          <w:p w14:paraId="2C9FC80D" w14:textId="49313B4D" w:rsidR="000F224F" w:rsidRPr="000F224F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Ponderación</w:t>
            </w:r>
          </w:p>
        </w:tc>
        <w:tc>
          <w:tcPr>
            <w:tcW w:w="2386" w:type="dxa"/>
          </w:tcPr>
          <w:p w14:paraId="08CA704B" w14:textId="0689CEE4" w:rsidR="000F224F" w:rsidRPr="000F224F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Promedio</w:t>
            </w:r>
          </w:p>
        </w:tc>
      </w:tr>
      <w:tr w:rsidR="009B584E" w:rsidRPr="009B584E" w14:paraId="3C54FAC1" w14:textId="77777777" w:rsidTr="009B584E">
        <w:tc>
          <w:tcPr>
            <w:tcW w:w="2386" w:type="dxa"/>
          </w:tcPr>
          <w:p w14:paraId="5D9BF5D8" w14:textId="18C7E320" w:rsidR="009B584E" w:rsidRPr="009B584E" w:rsidRDefault="009B584E" w:rsidP="009B584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</w:tc>
        <w:tc>
          <w:tcPr>
            <w:tcW w:w="2386" w:type="dxa"/>
          </w:tcPr>
          <w:p w14:paraId="43335A0D" w14:textId="41012DFA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14:paraId="241284DC" w14:textId="654D93DA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14:paraId="757FA11E" w14:textId="6C2E0FB3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B584E" w:rsidRPr="009B584E" w14:paraId="155F24F7" w14:textId="77777777" w:rsidTr="009B584E">
        <w:tc>
          <w:tcPr>
            <w:tcW w:w="2386" w:type="dxa"/>
          </w:tcPr>
          <w:p w14:paraId="75FB4925" w14:textId="47610815" w:rsidR="009B584E" w:rsidRPr="009B584E" w:rsidRDefault="009B584E" w:rsidP="009B584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humano</w:t>
            </w:r>
          </w:p>
        </w:tc>
        <w:tc>
          <w:tcPr>
            <w:tcW w:w="2386" w:type="dxa"/>
          </w:tcPr>
          <w:p w14:paraId="44320421" w14:textId="3E1D2962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14:paraId="4DD55136" w14:textId="7FC9690B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14:paraId="0B995BB0" w14:textId="6CCFC008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B584E" w:rsidRPr="009B584E" w14:paraId="7EDB67B8" w14:textId="77777777" w:rsidTr="009B584E">
        <w:tc>
          <w:tcPr>
            <w:tcW w:w="2386" w:type="dxa"/>
          </w:tcPr>
          <w:p w14:paraId="1999E27D" w14:textId="08AE6982" w:rsidR="009B584E" w:rsidRPr="009B584E" w:rsidRDefault="000F224F" w:rsidP="009B584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comunicación</w:t>
            </w:r>
          </w:p>
        </w:tc>
        <w:tc>
          <w:tcPr>
            <w:tcW w:w="2386" w:type="dxa"/>
          </w:tcPr>
          <w:p w14:paraId="3F9285D0" w14:textId="7906E89E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14:paraId="73246370" w14:textId="1916DD07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14:paraId="5607A896" w14:textId="1D2A111D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0F224F" w:rsidRPr="009B584E" w14:paraId="08EB6AC8" w14:textId="77777777" w:rsidTr="000F224F">
        <w:tc>
          <w:tcPr>
            <w:tcW w:w="9544" w:type="dxa"/>
            <w:gridSpan w:val="4"/>
          </w:tcPr>
          <w:p w14:paraId="4C3E3105" w14:textId="7F65BD54" w:rsidR="000F224F" w:rsidRPr="000F224F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F224F">
              <w:rPr>
                <w:rFonts w:ascii="Arial" w:hAnsi="Arial" w:cs="Arial"/>
                <w:b/>
              </w:rPr>
              <w:t>Análisis interno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224F">
              <w:rPr>
                <w:rFonts w:ascii="Arial" w:hAnsi="Arial" w:cs="Arial"/>
                <w:b/>
              </w:rPr>
              <w:t>(Debilidades)</w:t>
            </w:r>
          </w:p>
        </w:tc>
      </w:tr>
      <w:tr w:rsidR="009B584E" w:rsidRPr="009B584E" w14:paraId="55F2DCD9" w14:textId="77777777" w:rsidTr="009B584E">
        <w:tc>
          <w:tcPr>
            <w:tcW w:w="2386" w:type="dxa"/>
          </w:tcPr>
          <w:p w14:paraId="2CA5AFAE" w14:textId="608E786D" w:rsidR="009B584E" w:rsidRPr="009B584E" w:rsidRDefault="000F224F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Instalaciones deficientes</w:t>
            </w:r>
          </w:p>
        </w:tc>
        <w:tc>
          <w:tcPr>
            <w:tcW w:w="2386" w:type="dxa"/>
          </w:tcPr>
          <w:p w14:paraId="6B51836B" w14:textId="4E5C26AC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86" w:type="dxa"/>
          </w:tcPr>
          <w:p w14:paraId="312B9E93" w14:textId="40446A81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2386" w:type="dxa"/>
          </w:tcPr>
          <w:p w14:paraId="716F4D3C" w14:textId="1BB69E6C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9B584E" w:rsidRPr="009B584E" w14:paraId="39F2DA2B" w14:textId="77777777" w:rsidTr="009B584E">
        <w:tc>
          <w:tcPr>
            <w:tcW w:w="2386" w:type="dxa"/>
          </w:tcPr>
          <w:p w14:paraId="1B9DEF57" w14:textId="7CD40487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Dependencia a secretaria municipal</w:t>
            </w:r>
          </w:p>
        </w:tc>
        <w:tc>
          <w:tcPr>
            <w:tcW w:w="2386" w:type="dxa"/>
          </w:tcPr>
          <w:p w14:paraId="14F3AA02" w14:textId="47E85A9E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86" w:type="dxa"/>
          </w:tcPr>
          <w:p w14:paraId="62CDDA8D" w14:textId="37E940E2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2386" w:type="dxa"/>
          </w:tcPr>
          <w:p w14:paraId="0E464C89" w14:textId="0A6ADDA5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9B584E" w:rsidRPr="009B584E" w14:paraId="1F6382B5" w14:textId="77777777" w:rsidTr="009B584E">
        <w:tc>
          <w:tcPr>
            <w:tcW w:w="2386" w:type="dxa"/>
          </w:tcPr>
          <w:p w14:paraId="7672C823" w14:textId="2637D651" w:rsidR="009B584E" w:rsidRPr="009B584E" w:rsidRDefault="000F224F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Poco presupuesto</w:t>
            </w:r>
          </w:p>
        </w:tc>
        <w:tc>
          <w:tcPr>
            <w:tcW w:w="2386" w:type="dxa"/>
          </w:tcPr>
          <w:p w14:paraId="2C74D9CE" w14:textId="3DF96423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86" w:type="dxa"/>
          </w:tcPr>
          <w:p w14:paraId="19D48DAD" w14:textId="23836703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2386" w:type="dxa"/>
          </w:tcPr>
          <w:p w14:paraId="0A4BF786" w14:textId="03139ED5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0F224F" w:rsidRPr="009B584E" w14:paraId="7AD5BE63" w14:textId="77777777" w:rsidTr="000F224F">
        <w:tc>
          <w:tcPr>
            <w:tcW w:w="9544" w:type="dxa"/>
            <w:gridSpan w:val="4"/>
          </w:tcPr>
          <w:p w14:paraId="745EFB25" w14:textId="3B66A01B" w:rsidR="000F224F" w:rsidRPr="000F224F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F224F">
              <w:rPr>
                <w:rFonts w:ascii="Arial" w:hAnsi="Arial" w:cs="Arial"/>
                <w:b/>
              </w:rPr>
              <w:t>Análisis Externo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224F">
              <w:rPr>
                <w:rFonts w:ascii="Arial" w:hAnsi="Arial" w:cs="Arial"/>
                <w:b/>
              </w:rPr>
              <w:t>(Oportunidades)</w:t>
            </w:r>
          </w:p>
        </w:tc>
      </w:tr>
      <w:tr w:rsidR="009B584E" w:rsidRPr="009B584E" w14:paraId="663DE75E" w14:textId="77777777" w:rsidTr="009B584E">
        <w:tc>
          <w:tcPr>
            <w:tcW w:w="2386" w:type="dxa"/>
          </w:tcPr>
          <w:p w14:paraId="38F33BA4" w14:textId="29CAAF7D" w:rsid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Utilizar herramientas de comunicación</w:t>
            </w:r>
          </w:p>
        </w:tc>
        <w:tc>
          <w:tcPr>
            <w:tcW w:w="2386" w:type="dxa"/>
          </w:tcPr>
          <w:p w14:paraId="6643DE83" w14:textId="22C10276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14:paraId="54BC42EC" w14:textId="61881B5F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14:paraId="556030D3" w14:textId="3D8EE653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9B584E" w:rsidRPr="009B584E" w14:paraId="22990F53" w14:textId="77777777" w:rsidTr="009B584E">
        <w:tc>
          <w:tcPr>
            <w:tcW w:w="2386" w:type="dxa"/>
          </w:tcPr>
          <w:p w14:paraId="1D9BA1D7" w14:textId="1E5DF270" w:rsid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Reconocimiento social</w:t>
            </w:r>
          </w:p>
        </w:tc>
        <w:tc>
          <w:tcPr>
            <w:tcW w:w="2386" w:type="dxa"/>
          </w:tcPr>
          <w:p w14:paraId="769C7AA3" w14:textId="2E26DDB0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14:paraId="6C19AEA1" w14:textId="2413731E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14:paraId="304D5A97" w14:textId="193418FF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9B584E" w:rsidRPr="009B584E" w14:paraId="00282205" w14:textId="77777777" w:rsidTr="009B584E">
        <w:tc>
          <w:tcPr>
            <w:tcW w:w="2386" w:type="dxa"/>
          </w:tcPr>
          <w:p w14:paraId="7B49093F" w14:textId="25DBE2CF" w:rsid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Colaboración directa con secretaria de juventud dele estado</w:t>
            </w:r>
          </w:p>
        </w:tc>
        <w:tc>
          <w:tcPr>
            <w:tcW w:w="2386" w:type="dxa"/>
          </w:tcPr>
          <w:p w14:paraId="3BF4C081" w14:textId="7EAFB2F8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14:paraId="3789F034" w14:textId="3571C71C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14:paraId="41D0BE7A" w14:textId="68F0501E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0F224F" w:rsidRPr="009B584E" w14:paraId="36A05DA3" w14:textId="77777777" w:rsidTr="000F224F">
        <w:tc>
          <w:tcPr>
            <w:tcW w:w="9544" w:type="dxa"/>
            <w:gridSpan w:val="4"/>
          </w:tcPr>
          <w:p w14:paraId="14450368" w14:textId="0B68729A" w:rsidR="000F224F" w:rsidRPr="000F224F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F224F">
              <w:rPr>
                <w:rFonts w:ascii="Arial" w:hAnsi="Arial" w:cs="Arial"/>
                <w:b/>
              </w:rPr>
              <w:t>Análisis Externo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224F">
              <w:rPr>
                <w:rFonts w:ascii="Arial" w:hAnsi="Arial" w:cs="Arial"/>
                <w:b/>
              </w:rPr>
              <w:t>(Amenazas</w:t>
            </w:r>
            <w:r>
              <w:rPr>
                <w:rFonts w:ascii="Arial" w:hAnsi="Arial" w:cs="Arial"/>
              </w:rPr>
              <w:t>)</w:t>
            </w:r>
          </w:p>
        </w:tc>
      </w:tr>
      <w:tr w:rsidR="009B584E" w:rsidRPr="009B584E" w14:paraId="39BA2C27" w14:textId="77777777" w:rsidTr="009B584E">
        <w:tc>
          <w:tcPr>
            <w:tcW w:w="2386" w:type="dxa"/>
          </w:tcPr>
          <w:p w14:paraId="1CCD53C8" w14:textId="69DD226A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Constante cambio e las autoridades</w:t>
            </w:r>
          </w:p>
        </w:tc>
        <w:tc>
          <w:tcPr>
            <w:tcW w:w="2386" w:type="dxa"/>
          </w:tcPr>
          <w:p w14:paraId="0C13D36F" w14:textId="663E6BA8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14:paraId="6FA31081" w14:textId="03B5074B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14:paraId="5DBD1421" w14:textId="52E57401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9B584E" w:rsidRPr="009B584E" w14:paraId="794C44C9" w14:textId="77777777" w:rsidTr="009B584E">
        <w:tc>
          <w:tcPr>
            <w:tcW w:w="2386" w:type="dxa"/>
          </w:tcPr>
          <w:p w14:paraId="6F5316E7" w14:textId="2C5800E4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Apatía de los jóvenes</w:t>
            </w:r>
          </w:p>
        </w:tc>
        <w:tc>
          <w:tcPr>
            <w:tcW w:w="2386" w:type="dxa"/>
          </w:tcPr>
          <w:p w14:paraId="61A28E55" w14:textId="47A02733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86" w:type="dxa"/>
          </w:tcPr>
          <w:p w14:paraId="343B3ACE" w14:textId="660CAB63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2386" w:type="dxa"/>
          </w:tcPr>
          <w:p w14:paraId="5F4BC833" w14:textId="0F17E955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9B584E" w:rsidRPr="009B584E" w14:paraId="679D8E8A" w14:textId="77777777" w:rsidTr="000F224F">
        <w:trPr>
          <w:trHeight w:val="1151"/>
        </w:trPr>
        <w:tc>
          <w:tcPr>
            <w:tcW w:w="2386" w:type="dxa"/>
          </w:tcPr>
          <w:p w14:paraId="74F5D738" w14:textId="637E2A20" w:rsidR="009B584E" w:rsidRPr="009B584E" w:rsidRDefault="000F224F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Mala imagen de las dependencias de gobierno</w:t>
            </w:r>
          </w:p>
        </w:tc>
        <w:tc>
          <w:tcPr>
            <w:tcW w:w="2386" w:type="dxa"/>
          </w:tcPr>
          <w:p w14:paraId="164E77E8" w14:textId="235F18BA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86" w:type="dxa"/>
          </w:tcPr>
          <w:p w14:paraId="5B5ABCCC" w14:textId="12446FEA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2386" w:type="dxa"/>
          </w:tcPr>
          <w:p w14:paraId="4309BCD2" w14:textId="66861D67" w:rsidR="009B584E" w:rsidRPr="009B584E" w:rsidRDefault="00DE1DED" w:rsidP="000F224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</w:tbl>
    <w:p w14:paraId="22D699A8" w14:textId="77777777" w:rsidR="009B584E" w:rsidRPr="00081924" w:rsidRDefault="009B584E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</w:p>
    <w:p w14:paraId="3127C853" w14:textId="77777777" w:rsidR="00820768" w:rsidRDefault="00820768" w:rsidP="00F4622C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4222D781" w14:textId="77777777" w:rsidR="00DE1DED" w:rsidRDefault="00DE1DED" w:rsidP="00F4622C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4DB23698" w14:textId="77777777" w:rsidR="00DE1DED" w:rsidRDefault="00DE1DED" w:rsidP="00F4622C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48E5510A" w14:textId="77777777" w:rsidR="00DE1DED" w:rsidRDefault="00DE1DED" w:rsidP="00F4622C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2062D516" w14:textId="77777777" w:rsidR="00DE1DED" w:rsidRDefault="00DE1DED" w:rsidP="00F4622C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492B8210" w14:textId="3AC355A5" w:rsidR="00820768" w:rsidRPr="00820768" w:rsidRDefault="000F224F" w:rsidP="00F4622C">
      <w:pPr>
        <w:pStyle w:val="Cuerpo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</w:t>
      </w:r>
      <w:r w:rsidR="00FF61D2">
        <w:rPr>
          <w:rFonts w:ascii="Arial" w:hAnsi="Arial" w:cs="Arial"/>
          <w:b/>
        </w:rPr>
        <w:t xml:space="preserve"> de FODA</w:t>
      </w:r>
    </w:p>
    <w:p w14:paraId="252974DC" w14:textId="77777777" w:rsidR="00820768" w:rsidRDefault="00820768" w:rsidP="00F4622C">
      <w:pPr>
        <w:pStyle w:val="Cuerpo"/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820768" w14:paraId="2CA3A52D" w14:textId="77777777" w:rsidTr="00820768">
        <w:tc>
          <w:tcPr>
            <w:tcW w:w="3181" w:type="dxa"/>
          </w:tcPr>
          <w:p w14:paraId="2AD5DE83" w14:textId="79E63803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81" w:type="dxa"/>
          </w:tcPr>
          <w:p w14:paraId="1733E2FF" w14:textId="77777777" w:rsidR="00820768" w:rsidRDefault="00820768" w:rsidP="008207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  <w:p w14:paraId="3C9806E3" w14:textId="26FD7E97" w:rsidR="00820768" w:rsidRDefault="00820768" w:rsidP="008207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  <w:r w:rsidR="00FF61D2">
              <w:rPr>
                <w:rFonts w:ascii="Arial" w:hAnsi="Arial" w:cs="Arial"/>
              </w:rPr>
              <w:t xml:space="preserve"> Equipo de trabajo calificado</w:t>
            </w:r>
          </w:p>
          <w:p w14:paraId="37097E99" w14:textId="65EE3DFF" w:rsidR="00820768" w:rsidRDefault="00820768" w:rsidP="008207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  <w:r w:rsidR="00FF61D2">
              <w:rPr>
                <w:rFonts w:ascii="Arial" w:hAnsi="Arial" w:cs="Arial"/>
              </w:rPr>
              <w:t xml:space="preserve"> Compromiso</w:t>
            </w:r>
          </w:p>
          <w:p w14:paraId="69C619EF" w14:textId="2E8D600E" w:rsidR="00820768" w:rsidRDefault="00820768" w:rsidP="008207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  <w:r w:rsidR="00FF61D2">
              <w:rPr>
                <w:rFonts w:ascii="Arial" w:hAnsi="Arial" w:cs="Arial"/>
              </w:rPr>
              <w:t xml:space="preserve"> transversalidad con todas las dependencias en la atención a jóvenes</w:t>
            </w:r>
          </w:p>
        </w:tc>
        <w:tc>
          <w:tcPr>
            <w:tcW w:w="3182" w:type="dxa"/>
          </w:tcPr>
          <w:p w14:paraId="389ABB65" w14:textId="77777777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  <w:p w14:paraId="45DC548C" w14:textId="2C78765D" w:rsidR="008C5175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  <w:r w:rsidR="008C5175">
              <w:rPr>
                <w:rFonts w:ascii="Arial" w:hAnsi="Arial" w:cs="Arial"/>
              </w:rPr>
              <w:t xml:space="preserve"> Falta de equipamiento para operar algunos programas</w:t>
            </w:r>
          </w:p>
          <w:p w14:paraId="797448CE" w14:textId="2EE25523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  <w:r w:rsidR="008C5175">
              <w:rPr>
                <w:rFonts w:ascii="Arial" w:hAnsi="Arial" w:cs="Arial"/>
              </w:rPr>
              <w:t xml:space="preserve"> Falta de un manual de organización y procedimientos</w:t>
            </w:r>
          </w:p>
          <w:p w14:paraId="6FDDD790" w14:textId="3BE8E95F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  <w:r w:rsidR="008C5175">
              <w:rPr>
                <w:rFonts w:ascii="Arial" w:hAnsi="Arial" w:cs="Arial"/>
              </w:rPr>
              <w:t xml:space="preserve"> Falta de recursos propios</w:t>
            </w:r>
          </w:p>
        </w:tc>
      </w:tr>
      <w:tr w:rsidR="00820768" w14:paraId="70ACECBE" w14:textId="77777777" w:rsidTr="00820768">
        <w:tc>
          <w:tcPr>
            <w:tcW w:w="3181" w:type="dxa"/>
          </w:tcPr>
          <w:p w14:paraId="566F9B7C" w14:textId="30A45C5F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  <w:p w14:paraId="12ACBCB1" w14:textId="2F18DE4C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</w:t>
            </w:r>
            <w:r w:rsidR="00FF61D2">
              <w:rPr>
                <w:rFonts w:ascii="Arial" w:hAnsi="Arial" w:cs="Arial"/>
              </w:rPr>
              <w:t xml:space="preserve"> Imparcialidad en la operación de la coordinación </w:t>
            </w:r>
          </w:p>
          <w:p w14:paraId="3E9C9CDB" w14:textId="77366E2B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O2</w:t>
            </w:r>
            <w:r w:rsidR="00FF61D2">
              <w:rPr>
                <w:rFonts w:ascii="Arial" w:hAnsi="Arial" w:cs="Arial"/>
              </w:rPr>
              <w:t xml:space="preserve"> Mayor oportunidad de participación de los jóvenes </w:t>
            </w:r>
          </w:p>
          <w:p w14:paraId="1D047E8D" w14:textId="6136B362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O3</w:t>
            </w:r>
            <w:r w:rsidR="00FF61D2">
              <w:rPr>
                <w:rFonts w:ascii="Arial" w:hAnsi="Arial" w:cs="Arial"/>
              </w:rPr>
              <w:t xml:space="preserve"> La empatía del presidente municipal con los jóvenes</w:t>
            </w:r>
          </w:p>
        </w:tc>
        <w:tc>
          <w:tcPr>
            <w:tcW w:w="3181" w:type="dxa"/>
          </w:tcPr>
          <w:p w14:paraId="32C65E12" w14:textId="77777777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  <w:p w14:paraId="57E7FA1F" w14:textId="77777777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</w:t>
            </w:r>
          </w:p>
          <w:p w14:paraId="50779A79" w14:textId="1E2D21CA" w:rsidR="008C5175" w:rsidRDefault="008C5175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Fortalecer programas y crear un vinculo con los jóvenes para un trabajo en equipo</w:t>
            </w:r>
          </w:p>
        </w:tc>
        <w:tc>
          <w:tcPr>
            <w:tcW w:w="3182" w:type="dxa"/>
          </w:tcPr>
          <w:p w14:paraId="2E33ED01" w14:textId="77777777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ESTRETEGIAS</w:t>
            </w:r>
          </w:p>
          <w:p w14:paraId="34076148" w14:textId="77777777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</w:t>
            </w:r>
          </w:p>
          <w:p w14:paraId="176DF717" w14:textId="7ECF7E1C" w:rsidR="008C5175" w:rsidRDefault="008C5175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Fortalecer programas de vinculación con los jóvenes</w:t>
            </w:r>
          </w:p>
        </w:tc>
      </w:tr>
      <w:tr w:rsidR="00820768" w14:paraId="3539BD28" w14:textId="77777777" w:rsidTr="00820768">
        <w:tc>
          <w:tcPr>
            <w:tcW w:w="3181" w:type="dxa"/>
          </w:tcPr>
          <w:p w14:paraId="2FA045A8" w14:textId="1917FDEE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  <w:p w14:paraId="329D0118" w14:textId="040D2B40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  <w:r w:rsidR="008C5175">
              <w:rPr>
                <w:rFonts w:ascii="Arial" w:hAnsi="Arial" w:cs="Arial"/>
              </w:rPr>
              <w:t xml:space="preserve"> Apatía de los jóvenes del municipio</w:t>
            </w:r>
          </w:p>
          <w:p w14:paraId="448F2F34" w14:textId="3EA0C73E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  <w:r w:rsidR="008C5175">
              <w:rPr>
                <w:rFonts w:ascii="Arial" w:hAnsi="Arial" w:cs="Arial"/>
              </w:rPr>
              <w:t xml:space="preserve"> Muchas organizaciones bajan programas que le corresponden a los jóvenes</w:t>
            </w:r>
          </w:p>
          <w:p w14:paraId="3503287D" w14:textId="171691E7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  <w:r w:rsidR="008C5175">
              <w:rPr>
                <w:rFonts w:ascii="Arial" w:hAnsi="Arial" w:cs="Arial"/>
              </w:rPr>
              <w:t xml:space="preserve"> Jóvenes sin interés en interés y falta de confianza a instituciones de gobierno</w:t>
            </w:r>
          </w:p>
        </w:tc>
        <w:tc>
          <w:tcPr>
            <w:tcW w:w="3181" w:type="dxa"/>
          </w:tcPr>
          <w:p w14:paraId="5A092A80" w14:textId="77777777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  <w:p w14:paraId="0CD5BEFF" w14:textId="77777777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</w:t>
            </w:r>
          </w:p>
          <w:p w14:paraId="553519CD" w14:textId="459659FF" w:rsidR="008C5175" w:rsidRDefault="008C5175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Reactivar actividades de impacto y de bajo costo para poder así acercarnos y apoyar a las y los jóvenes</w:t>
            </w:r>
          </w:p>
        </w:tc>
        <w:tc>
          <w:tcPr>
            <w:tcW w:w="3182" w:type="dxa"/>
          </w:tcPr>
          <w:p w14:paraId="2F1E5834" w14:textId="77777777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  <w:p w14:paraId="79F51540" w14:textId="77777777" w:rsidR="00820768" w:rsidRDefault="00820768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</w:t>
            </w:r>
          </w:p>
          <w:p w14:paraId="712BB7DE" w14:textId="37EB647F" w:rsidR="008C5175" w:rsidRDefault="008C5175" w:rsidP="00F4622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del plan de trabajo del instituto y adecuarlo a las necesidades de los jóvenes del municipio</w:t>
            </w:r>
          </w:p>
        </w:tc>
      </w:tr>
    </w:tbl>
    <w:p w14:paraId="1716E8B4" w14:textId="3A2A861B" w:rsidR="00466986" w:rsidRPr="00B74F71" w:rsidRDefault="00466986" w:rsidP="00F4622C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38A67559" w14:textId="77777777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64F0B9DC" w14:textId="77777777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021727A9" w14:textId="77777777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4D591FBD" w14:textId="77777777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6F2368FB" w14:textId="77777777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3C7F556D" w14:textId="77777777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7BFD1454" w14:textId="77777777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20FAA078" w14:textId="534D3558" w:rsidR="00F4622C" w:rsidRDefault="00243E09" w:rsidP="00432687">
      <w:pPr>
        <w:pStyle w:val="Cuerpo"/>
        <w:spacing w:line="360" w:lineRule="auto"/>
        <w:jc w:val="both"/>
        <w:rPr>
          <w:rFonts w:ascii="Arial" w:hAnsi="Arial" w:cs="Arial"/>
        </w:rPr>
      </w:pPr>
      <w:r w:rsidRPr="00243E09">
        <w:rPr>
          <w:rFonts w:ascii="Arial" w:hAnsi="Arial" w:cs="Arial"/>
        </w:rPr>
        <w:t xml:space="preserve">Matriz de Posicionamiento </w:t>
      </w:r>
    </w:p>
    <w:p w14:paraId="7F4784AA" w14:textId="77777777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3701E3A3" w14:textId="6357438B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Oportunidades:14</w:t>
      </w:r>
    </w:p>
    <w:tbl>
      <w:tblPr>
        <w:tblStyle w:val="Tablaconcuadrcula"/>
        <w:tblpPr w:leftFromText="141" w:rightFromText="141" w:vertAnchor="text" w:horzAnchor="page" w:tblpX="3687" w:tblpY="123"/>
        <w:tblW w:w="4687" w:type="dxa"/>
        <w:tblLook w:val="04A0" w:firstRow="1" w:lastRow="0" w:firstColumn="1" w:lastColumn="0" w:noHBand="0" w:noVBand="1"/>
      </w:tblPr>
      <w:tblGrid>
        <w:gridCol w:w="1562"/>
        <w:gridCol w:w="1562"/>
        <w:gridCol w:w="1563"/>
      </w:tblGrid>
      <w:tr w:rsidR="00322A5F" w14:paraId="3F711B6F" w14:textId="77777777" w:rsidTr="00322A5F">
        <w:trPr>
          <w:trHeight w:val="696"/>
        </w:trPr>
        <w:tc>
          <w:tcPr>
            <w:tcW w:w="1562" w:type="dxa"/>
          </w:tcPr>
          <w:p w14:paraId="015A1997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7894625C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562" w:type="dxa"/>
          </w:tcPr>
          <w:p w14:paraId="6F8E5F94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3" w:type="dxa"/>
          </w:tcPr>
          <w:p w14:paraId="43F59565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322A5F" w14:paraId="484B446C" w14:textId="77777777" w:rsidTr="00322A5F">
        <w:trPr>
          <w:trHeight w:val="696"/>
        </w:trPr>
        <w:tc>
          <w:tcPr>
            <w:tcW w:w="1562" w:type="dxa"/>
          </w:tcPr>
          <w:p w14:paraId="71363FB2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bdr w:val="none" w:sz="0" w:space="0" w:color="auto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E185D0" wp14:editId="63D749A9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27305</wp:posOffset>
                      </wp:positionV>
                      <wp:extent cx="114300" cy="114300"/>
                      <wp:effectExtent l="50800" t="25400" r="88900" b="114300"/>
                      <wp:wrapThrough wrapText="bothSides">
                        <wp:wrapPolygon edited="0">
                          <wp:start x="-9600" y="-4800"/>
                          <wp:lineTo x="-9600" y="28800"/>
                          <wp:lineTo x="-4800" y="38400"/>
                          <wp:lineTo x="28800" y="38400"/>
                          <wp:lineTo x="33600" y="4800"/>
                          <wp:lineTo x="33600" y="-4800"/>
                          <wp:lineTo x="-9600" y="-4800"/>
                        </wp:wrapPolygon>
                      </wp:wrapThrough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65.7pt;margin-top:2.1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uOOFYCAAAVBQAADgAAAGRycy9lMm9Eb2MueG1srFTfT9swEH6ftP/B8vtIU7qNVaSogjFNQoAG&#10;E8/Gsakl2+ed3abdX7+zk6aIISFNe3Hucr8/f+fTs62zbKMwGvANr48mnCkvoTX+qeE/7y8/nHAW&#10;k/CtsOBVw3cq8rPF+3enXZirKazAtgoZJfFx3oWGr1IK86qKcqWciEcQlCejBnQikYpPVYuio+zO&#10;VtPJ5FPVAbYBQaoY6e9Fb+SLkl9rJdON1lElZhtOvaVyYjkf81ktTsX8CUVYGTm0If6hCyeMp6Jj&#10;qguRBFuj+SuVMxIhgk5HElwFWhupygw0TT15Mc3dSgRVZiFwYhhhiv8vrbze3CIzbcOnnHnh6Iq+&#10;WhOiYtOMTRfinFzuwi0OWiQxD7rV6PKXRmDbguduxFNtE5P0s65nxxNCXZJpkClLdQgOGNM3BY5l&#10;oeHKltIFSLG5iqn33ntRaO6n76BIaWdVbsL6H0rTFLlmiS78UecW2UbQzQsplU91noiqF+8cpo21&#10;Y+Dx24GDfw5VhVtj8PTt4DGiVAafxmBnPOBrCezYsu799wj0c2cIHqHd0QUi9MyOQV4awvJKxHQr&#10;kKhM8NN6phs6tIWu4TBInK0Af7/2P/sTw8jKWUer0fD4ay1QcWa/e+Lel3o2y7tUlNnHz1NS8Lnl&#10;8bnFr9050B3U9BAEWcTsn+xe1AjugbZ4mauSSXhJtRsuE+6V89SvLL0DUi2XxY32J4h05e+C3N96&#10;Jsr99kFgGAiViInXsF8jMX9Bqt4334eH5TqBNoVxB1wHvGn3CnGGdyIv93O9eB1es8UfAAAA//8D&#10;AFBLAwQUAAYACAAAACEAmWhTvd0AAAAIAQAADwAAAGRycy9kb3ducmV2LnhtbEyPQU+DQBCF7yb+&#10;h82YeGnapYCNIktTm/TgUTSNx4UdAWVnkd0W/PdOT3r88l7efJNvZ9uLM46+c6RgvYpAINXOdNQo&#10;eHs9LO9B+KDJ6N4RKvhBD9vi+irXmXETveC5DI3gEfKZVtCGMGRS+rpFq/3KDUicfbjR6sA4NtKM&#10;euJx28s4ijbS6o74QqsH3LdYf5Unq+AJ601cPX/uF4fddHwP5Z3+XgxK3d7Mu0cQAefwV4aLPqtD&#10;wU6VO5HxomdO1ilXFaQJiEuePjBXCuI4AVnk8v8DxS8AAAD//wMAUEsBAi0AFAAGAAgAAAAhAOSZ&#10;w8D7AAAA4QEAABMAAAAAAAAAAAAAAAAAAAAAAFtDb250ZW50X1R5cGVzXS54bWxQSwECLQAUAAYA&#10;CAAAACEAI7Jq4dcAAACUAQAACwAAAAAAAAAAAAAAAAAsAQAAX3JlbHMvLnJlbHNQSwECLQAUAAYA&#10;CAAAACEAbLuOOFYCAAAVBQAADgAAAAAAAAAAAAAAAAAsAgAAZHJzL2Uyb0RvYy54bWxQSwECLQAU&#10;AAYACAAAACEAmWhTvd0AAAAIAQAADwAAAAAAAAAAAAAAAACuBAAAZHJzL2Rvd25yZXYueG1sUEsF&#10;BgAAAAAEAAQA8wAAALg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w10:wrap type="through"/>
                    </v:oval>
                  </w:pict>
                </mc:Fallback>
              </mc:AlternateContent>
            </w:r>
          </w:p>
          <w:p w14:paraId="49368FB7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562" w:type="dxa"/>
          </w:tcPr>
          <w:p w14:paraId="4D3449A7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3" w:type="dxa"/>
          </w:tcPr>
          <w:p w14:paraId="69FA7444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322A5F" w14:paraId="21D9215C" w14:textId="77777777" w:rsidTr="00322A5F">
        <w:trPr>
          <w:trHeight w:val="708"/>
        </w:trPr>
        <w:tc>
          <w:tcPr>
            <w:tcW w:w="1562" w:type="dxa"/>
          </w:tcPr>
          <w:p w14:paraId="0A8CB669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533E7F15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62" w:type="dxa"/>
          </w:tcPr>
          <w:p w14:paraId="1F9E3786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13C4E2EE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563" w:type="dxa"/>
          </w:tcPr>
          <w:p w14:paraId="0342705F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26DDB0EC" w14:textId="77777777" w:rsidR="00322A5F" w:rsidRDefault="00322A5F" w:rsidP="00322A5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</w:tbl>
    <w:p w14:paraId="5E86A746" w14:textId="5BF68F09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bdr w:val="none" w:sz="0" w:space="0" w:color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3ACB" wp14:editId="0E4EFBD1">
                <wp:simplePos x="0" y="0"/>
                <wp:positionH relativeFrom="column">
                  <wp:posOffset>6057900</wp:posOffset>
                </wp:positionH>
                <wp:positionV relativeFrom="paragraph">
                  <wp:posOffset>191770</wp:posOffset>
                </wp:positionV>
                <wp:extent cx="297815" cy="9144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DC146" w14:textId="77777777" w:rsidR="000F224F" w:rsidRDefault="000F224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77pt;margin-top:15.1pt;width:23.45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/esdICAAASBgAADgAAAGRycy9lMm9Eb2MueG1srFRNb9swDL0P2H8QdE9tp07bGHUKN0WGAUVb&#10;rB16VmQpMaYvSEribNh/HyXbadrtsA67yDRJUeR7JC+vWinQllnXaFXi7CTFiCmq60atSvz1aTG6&#10;wMh5omoitGIl3jOHr2YfP1zuTMHGeq1FzSyCIMoVO1PitfemSBJH10wSd6INU2Dk2kri4deuktqS&#10;HUSXIhmn6Vmy07Y2VlPmHGhvOiOexficM+rvOXfMI1FiyM3H08ZzGc5kdkmKlSVm3dA+DfIPWUjS&#10;KHj0EOqGeII2tvktlGyo1U5zf0K1TDTnDWWxBqgmS99U87gmhsVaABxnDjC5/xeW3m0fLGrqEp9i&#10;pIgEiuYbUluNaoY8a71GpwGknXEF+D4a8PbttW6B7EHvQBlqb7mV4QtVIbAD3PsDxBAJUVCOp+cX&#10;2QQjCqZpludppCB5uWys85+YligIJbbAYASWbG+dh0TAdXAJbym9aISILAr1SgGOnYbFNuhukwIS&#10;ATF4hpQiRT/mk/NxdT6Zjs6qSTbKs/RiVFXpeHSzqNIqzRfzaX79E7KQJMuLHTSLgVZ7gvuAw0KQ&#10;VU9MMP8dM5LQV32cZUnsoK4+CBzrHFJNAvgdyFHye8FCAUJ9YRy4i1gHRZwaNhcWbQn0O6GUKR9p&#10;imCAd/DiANh7Lvb+EbII5Xsud+APL2vlD5dlo7SN1L5Ju/42pMw7fwDjqO4g+nbZ9k251PUeetLq&#10;brSdoYsGOueWOP9ALMwytCHsJ38PBxd6V2LdSxittf3+J33wByLBilGgu8QKlhdG4rOC0YttC6sk&#10;/uTQOvCCPbYsjy1qI+cayMhgDxoaxeDvxSByq+UzLLEqvAkmoii8XGI/iHPf7StYgpRVVXSC5WGI&#10;v1WPhobQgZswFU/tM7GmH50wvXd62CGkeDNBnW+4qXS18Zo3cbwCvB2mPeyweGI39ksybLbj/+j1&#10;sspnvwAAAP//AwBQSwMEFAAGAAgAAAAhACMo5O/jAAAACwEAAA8AAABkcnMvZG93bnJldi54bWxM&#10;j81OwzAQhO9IvIO1SFxQa9ctPw1xKgSCC1VRCweOTrwkgXgd2W4aeHrcE9xmNaPZb/LVaDs2oA+t&#10;IwWzqQCGVDnTUq3g7fVxcgMsRE1Gd45QwTcGWBWnJ7nOjDvQFoddrFkqoZBpBU2MfcZ5qBq0Okxd&#10;j5S8D+etjun0NTdeH1K57bgU4opb3VL60Oge7xusvnZ7q+Dnxa+dlOunWfk+b4f4cPG5ed4odX42&#10;3t0CizjGvzAc8RM6FImpdHsygXUKlpeLtCUqmAsJ7BgQQiyBlUldLyTwIuf/NxS/AAAA//8DAFBL&#10;AQItABQABgAIAAAAIQDkmcPA+wAAAOEBAAATAAAAAAAAAAAAAAAAAAAAAABbQ29udGVudF9UeXBl&#10;c10ueG1sUEsBAi0AFAAGAAgAAAAhACOyauHXAAAAlAEAAAsAAAAAAAAAAAAAAAAALAEAAF9yZWxz&#10;Ly5yZWxzUEsBAi0AFAAGAAgAAAAhAJ4/3rHSAgAAEgYAAA4AAAAAAAAAAAAAAAAALAIAAGRycy9l&#10;Mm9Eb2MueG1sUEsBAi0AFAAGAAgAAAAhACMo5O/jAAAACwEAAA8AAAAAAAAAAAAAAAAAKgUAAGRy&#10;cy9kb3ducmV2LnhtbFBLBQYAAAAABAAEAPMAAAA6BgAAAAA=&#10;" filled="f" stroked="f">
                <v:textbox>
                  <w:txbxContent>
                    <w:p w14:paraId="0AADC146" w14:textId="77777777" w:rsidR="000F224F" w:rsidRDefault="000F224F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t>Amenazas: 9</w:t>
      </w:r>
    </w:p>
    <w:p w14:paraId="26C45D1B" w14:textId="60DC5220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Promedio: 5</w:t>
      </w:r>
    </w:p>
    <w:p w14:paraId="75B9754D" w14:textId="77777777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66D5FB70" w14:textId="77777777" w:rsidR="00322A5F" w:rsidRDefault="00322A5F" w:rsidP="00432687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540459CB" w14:textId="77777777" w:rsidR="00243E09" w:rsidRPr="00243E09" w:rsidRDefault="00243E09" w:rsidP="00432687">
      <w:pPr>
        <w:pStyle w:val="Cuerpo"/>
        <w:spacing w:line="360" w:lineRule="auto"/>
        <w:jc w:val="both"/>
        <w:rPr>
          <w:rFonts w:ascii="Arial" w:hAnsi="Arial" w:cs="Arial"/>
          <w:b/>
        </w:rPr>
      </w:pPr>
    </w:p>
    <w:p w14:paraId="5EDE8627" w14:textId="01B56501" w:rsidR="00432687" w:rsidRDefault="00432687" w:rsidP="00494C04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</w:pPr>
    </w:p>
    <w:p w14:paraId="3075F4B0" w14:textId="7A5661D3" w:rsidR="00432687" w:rsidRPr="00322A5F" w:rsidRDefault="00322A5F" w:rsidP="00322A5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  <w:r w:rsidRPr="00322A5F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Fortalezas: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 xml:space="preserve"> 12</w:t>
      </w:r>
    </w:p>
    <w:p w14:paraId="189EF686" w14:textId="4BBF184F" w:rsidR="00322A5F" w:rsidRPr="00322A5F" w:rsidRDefault="00322A5F" w:rsidP="00322A5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  <w:r w:rsidRPr="00322A5F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Debilidades: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 xml:space="preserve"> 8</w:t>
      </w:r>
    </w:p>
    <w:p w14:paraId="0E8E78E7" w14:textId="5067C804" w:rsidR="00322A5F" w:rsidRDefault="00322A5F" w:rsidP="00322A5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  <w:r w:rsidRPr="00322A5F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Promedio: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 xml:space="preserve"> 4</w:t>
      </w:r>
    </w:p>
    <w:p w14:paraId="5531D513" w14:textId="77777777" w:rsidR="00322A5F" w:rsidRDefault="00322A5F" w:rsidP="00322A5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</w:p>
    <w:p w14:paraId="73C81D54" w14:textId="121D70AF" w:rsidR="00322A5F" w:rsidRPr="00322A5F" w:rsidRDefault="00322A5F" w:rsidP="00322A5F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 xml:space="preserve">La matriz de posicionamiento nos da a conocer que las oportunidades son mas que las amenazas que se tienen en el instituto municipal de la juventud, esto se debe a que contamos con mas fortalezas que debilidades, aunque tengamos que poner mas empeño para poder realizar un buen trabajo en quipo, empezando con el </w:t>
      </w:r>
      <w:r w:rsidR="009B584E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recurso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 xml:space="preserve"> humano con el que </w:t>
      </w:r>
      <w:r w:rsidR="009B584E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cuenta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 xml:space="preserve"> el área y con todas las instituciones y dependencias gubernamentales que esta ligadas a la atención de los jóvenes.</w:t>
      </w:r>
    </w:p>
    <w:sectPr w:rsidR="00322A5F" w:rsidRPr="00322A5F" w:rsidSect="00494C04">
      <w:pgSz w:w="12240" w:h="15840"/>
      <w:pgMar w:top="1417" w:right="141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077F"/>
    <w:multiLevelType w:val="hybridMultilevel"/>
    <w:tmpl w:val="61C06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B1"/>
    <w:rsid w:val="00081924"/>
    <w:rsid w:val="000F224F"/>
    <w:rsid w:val="00101076"/>
    <w:rsid w:val="00243E09"/>
    <w:rsid w:val="00322A5F"/>
    <w:rsid w:val="003642B6"/>
    <w:rsid w:val="00432687"/>
    <w:rsid w:val="00466986"/>
    <w:rsid w:val="00494C04"/>
    <w:rsid w:val="006741B2"/>
    <w:rsid w:val="00763678"/>
    <w:rsid w:val="007C5A7F"/>
    <w:rsid w:val="007D3FF2"/>
    <w:rsid w:val="007D4A96"/>
    <w:rsid w:val="00820768"/>
    <w:rsid w:val="008C5175"/>
    <w:rsid w:val="009402FA"/>
    <w:rsid w:val="00973955"/>
    <w:rsid w:val="009B584E"/>
    <w:rsid w:val="00AF066E"/>
    <w:rsid w:val="00AF58FD"/>
    <w:rsid w:val="00B74F71"/>
    <w:rsid w:val="00D12226"/>
    <w:rsid w:val="00D13FEE"/>
    <w:rsid w:val="00D23D9C"/>
    <w:rsid w:val="00DE1DED"/>
    <w:rsid w:val="00F4622C"/>
    <w:rsid w:val="00F523A3"/>
    <w:rsid w:val="00F711B1"/>
    <w:rsid w:val="00FE7E1B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E4B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1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rsid w:val="004326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s-MX"/>
    </w:rPr>
  </w:style>
  <w:style w:type="table" w:styleId="Tablaconcuadrcula">
    <w:name w:val="Table Grid"/>
    <w:basedOn w:val="Tablanormal"/>
    <w:uiPriority w:val="59"/>
    <w:rsid w:val="00820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1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rsid w:val="004326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s-MX"/>
    </w:rPr>
  </w:style>
  <w:style w:type="table" w:styleId="Tablaconcuadrcula">
    <w:name w:val="Table Grid"/>
    <w:basedOn w:val="Tablanormal"/>
    <w:uiPriority w:val="59"/>
    <w:rsid w:val="00820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11A2C-232F-5B44-B180-FEA08DFE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907</Words>
  <Characters>4990</Characters>
  <Application>Microsoft Macintosh Word</Application>
  <DocSecurity>0</DocSecurity>
  <Lines>41</Lines>
  <Paragraphs>11</Paragraphs>
  <ScaleCrop>false</ScaleCrop>
  <Company>dddd</Company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asdasd</dc:creator>
  <cp:keywords/>
  <dc:description/>
  <cp:lastModifiedBy>as asdasd</cp:lastModifiedBy>
  <cp:revision>17</cp:revision>
  <dcterms:created xsi:type="dcterms:W3CDTF">2016-04-23T20:59:00Z</dcterms:created>
  <dcterms:modified xsi:type="dcterms:W3CDTF">2016-04-24T04:10:00Z</dcterms:modified>
</cp:coreProperties>
</file>